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26" w:rsidRDefault="00E31726" w:rsidP="00E31726">
      <w:r>
        <w:t># DATE CONVERTER</w:t>
      </w:r>
    </w:p>
    <w:p w:rsidR="00E31726" w:rsidRDefault="00E31726" w:rsidP="00E31726">
      <w:r>
        <w:t>Выполнил студент группы 250503 Мащенко Артур</w:t>
      </w:r>
    </w:p>
    <w:p w:rsidR="00E31726" w:rsidRDefault="00E31726" w:rsidP="00E31726">
      <w:r>
        <w:t>---</w:t>
      </w:r>
    </w:p>
    <w:p w:rsidR="00E31726" w:rsidRDefault="00E31726" w:rsidP="00E31726">
      <w:r>
        <w:t>Язык программирования Java</w:t>
      </w:r>
    </w:p>
    <w:p w:rsidR="00E31726" w:rsidRDefault="00E31726" w:rsidP="00E31726">
      <w:r>
        <w:t>Фреймворк Spring</w:t>
      </w:r>
    </w:p>
    <w:p w:rsidR="00E31726" w:rsidRDefault="00E31726" w:rsidP="00E31726">
      <w:r>
        <w:t>---</w:t>
      </w:r>
    </w:p>
    <w:p w:rsidR="00E31726" w:rsidRDefault="00E31726" w:rsidP="00E31726">
      <w:r>
        <w:t>## Условие</w:t>
      </w:r>
    </w:p>
    <w:p w:rsidR="00364458" w:rsidRDefault="00E31726" w:rsidP="00E31726">
      <w:r>
        <w:t>1. Создать и запустить локально простейший веб/REST сервис, используя любой открытый пример с использованием Java stack: Spring (Spring Boot)/maven/gradle/Jersey/ Spring MVC. Добавить GET ендпоинт, принимающий входные параметры в качестве queryParams в URL согласно варианту, и возвращающий любой hard-coded результат в виде JSON согласно варианту.</w:t>
      </w:r>
      <w:bookmarkStart w:id="0" w:name="_GoBack"/>
      <w:bookmarkEnd w:id="0"/>
    </w:p>
    <w:sectPr w:rsidR="003644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8"/>
    <w:rsid w:val="001030CF"/>
    <w:rsid w:val="00A15B38"/>
    <w:rsid w:val="00B12E57"/>
    <w:rsid w:val="00E3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52A59-46AC-471D-A0B5-0CBB2B42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2024-03-01T12:02:00Z</dcterms:created>
  <dcterms:modified xsi:type="dcterms:W3CDTF">2024-03-01T12:02:00Z</dcterms:modified>
</cp:coreProperties>
</file>