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F90B4" w14:textId="77777777" w:rsidR="00060B37" w:rsidRDefault="00060B37" w:rsidP="00060B37">
      <w:pPr>
        <w:pStyle w:val="px-1"/>
        <w:pBdr>
          <w:top w:val="single" w:sz="2" w:space="0" w:color="auto"/>
          <w:left w:val="single" w:sz="2" w:space="0" w:color="auto"/>
          <w:bottom w:val="single" w:sz="2" w:space="0" w:color="auto"/>
          <w:right w:val="single" w:sz="2" w:space="0" w:color="auto"/>
        </w:pBdr>
        <w:shd w:val="clear" w:color="auto" w:fill="FFFFFF"/>
        <w:rPr>
          <w:rFonts w:ascii="Libre Franklin" w:hAnsi="Libre Franklin"/>
          <w:color w:val="1F1E20"/>
        </w:rPr>
      </w:pPr>
      <w:r>
        <w:rPr>
          <w:rFonts w:ascii="Libre Franklin" w:hAnsi="Libre Franklin"/>
          <w:color w:val="1F1E20"/>
        </w:rPr>
        <w:t>Not using strict mode is often referred to as 'sloppy mode' as it’s forgiving of sloppy programming practices. Strict mode encourages a better quality of JavaScript to be written that befits a ninja programmer, so its use is recommended.</w:t>
      </w:r>
    </w:p>
    <w:p w14:paraId="171F3358" w14:textId="77777777" w:rsidR="00060B37" w:rsidRDefault="00060B37" w:rsidP="00060B37">
      <w:pPr>
        <w:pStyle w:val="px-1"/>
        <w:pBdr>
          <w:top w:val="single" w:sz="2" w:space="0" w:color="auto"/>
          <w:left w:val="single" w:sz="2" w:space="0" w:color="auto"/>
          <w:bottom w:val="single" w:sz="2" w:space="0" w:color="auto"/>
          <w:right w:val="single" w:sz="2" w:space="0" w:color="auto"/>
        </w:pBdr>
        <w:shd w:val="clear" w:color="auto" w:fill="FFFFFF"/>
        <w:rPr>
          <w:rFonts w:ascii="Libre Franklin" w:hAnsi="Libre Franklin"/>
          <w:color w:val="1F1E20"/>
        </w:rPr>
      </w:pPr>
      <w:r>
        <w:rPr>
          <w:rFonts w:ascii="Libre Franklin" w:hAnsi="Libre Franklin"/>
          <w:color w:val="1F1E20"/>
        </w:rPr>
        <w:t>Strict mode simply requires the following string to be added to the first line of a JavaScript file:</w:t>
      </w:r>
    </w:p>
    <w:p w14:paraId="0B3DFFBA" w14:textId="00BAC1F0" w:rsidR="00467645" w:rsidRDefault="00060B37">
      <w:pPr>
        <w:rPr>
          <w:rStyle w:val="token"/>
          <w:rFonts w:ascii="Consolas" w:hAnsi="Consolas"/>
          <w:color w:val="C792EA"/>
          <w:bdr w:val="single" w:sz="2" w:space="0" w:color="auto" w:frame="1"/>
          <w:shd w:val="clear" w:color="auto" w:fill="37363A"/>
        </w:rPr>
      </w:pPr>
      <w:r>
        <w:rPr>
          <w:rStyle w:val="token"/>
          <w:rFonts w:ascii="Consolas" w:hAnsi="Consolas"/>
          <w:color w:val="C3E88D"/>
          <w:bdr w:val="single" w:sz="2" w:space="0" w:color="auto" w:frame="1"/>
          <w:shd w:val="clear" w:color="auto" w:fill="37363A"/>
        </w:rPr>
        <w:t>'use strict</w:t>
      </w:r>
      <w:proofErr w:type="gramStart"/>
      <w:r>
        <w:rPr>
          <w:rStyle w:val="token"/>
          <w:rFonts w:ascii="Consolas" w:hAnsi="Consolas"/>
          <w:color w:val="C3E88D"/>
          <w:bdr w:val="single" w:sz="2" w:space="0" w:color="auto" w:frame="1"/>
          <w:shd w:val="clear" w:color="auto" w:fill="37363A"/>
        </w:rPr>
        <w:t>'</w:t>
      </w:r>
      <w:r>
        <w:rPr>
          <w:rStyle w:val="token"/>
          <w:rFonts w:ascii="Consolas" w:hAnsi="Consolas"/>
          <w:color w:val="C792EA"/>
          <w:bdr w:val="single" w:sz="2" w:space="0" w:color="auto" w:frame="1"/>
          <w:shd w:val="clear" w:color="auto" w:fill="37363A"/>
        </w:rPr>
        <w:t>;</w:t>
      </w:r>
      <w:proofErr w:type="gramEnd"/>
    </w:p>
    <w:p w14:paraId="17AECFD5" w14:textId="12ED81B2" w:rsidR="00060B37" w:rsidRDefault="00060B37">
      <w:pPr>
        <w:rPr>
          <w:rFonts w:ascii="Libre Franklin" w:hAnsi="Libre Franklin"/>
          <w:color w:val="1F1E20"/>
          <w:shd w:val="clear" w:color="auto" w:fill="EEE6FF"/>
        </w:rPr>
      </w:pPr>
      <w:r>
        <w:rPr>
          <w:rFonts w:ascii="Libre Franklin" w:hAnsi="Libre Franklin"/>
          <w:color w:val="1F1E20"/>
          <w:shd w:val="clear" w:color="auto" w:fill="EEE6FF"/>
        </w:rPr>
        <w:t>You can even use strict mode on a per-function basis by adding the line inside a function. Strict mode will then only be applied to anything inside that function:</w:t>
      </w:r>
    </w:p>
    <w:p w14:paraId="2B06E9AB" w14:textId="77777777" w:rsidR="00060B37" w:rsidRPr="00060B37" w:rsidRDefault="00060B37" w:rsidP="00060B37">
      <w:pPr>
        <w:pBdr>
          <w:top w:val="single" w:sz="2" w:space="0" w:color="auto"/>
          <w:left w:val="single" w:sz="2" w:space="0" w:color="auto"/>
          <w:bottom w:val="single" w:sz="2" w:space="0" w:color="auto"/>
          <w:right w:val="single" w:sz="2" w:space="0" w:color="auto"/>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rPr>
      </w:pPr>
      <w:r w:rsidRPr="00060B37">
        <w:rPr>
          <w:rFonts w:ascii="Consolas" w:eastAsia="Times New Roman" w:hAnsi="Consolas" w:cs="Courier New"/>
          <w:i/>
          <w:iCs/>
          <w:color w:val="BFC7D5"/>
          <w:sz w:val="24"/>
          <w:szCs w:val="24"/>
          <w:bdr w:val="single" w:sz="2" w:space="0" w:color="auto" w:frame="1"/>
        </w:rPr>
        <w:t>function</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82AAFF"/>
          <w:sz w:val="24"/>
          <w:szCs w:val="24"/>
          <w:bdr w:val="single" w:sz="2" w:space="0" w:color="auto" w:frame="1"/>
        </w:rPr>
        <w:t>strictly</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C3E88D"/>
          <w:sz w:val="24"/>
          <w:szCs w:val="24"/>
          <w:bdr w:val="single" w:sz="2" w:space="0" w:color="auto" w:frame="1"/>
        </w:rPr>
        <w:t>'use strict'</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i/>
          <w:iCs/>
          <w:color w:val="697098"/>
          <w:sz w:val="24"/>
          <w:szCs w:val="24"/>
          <w:bdr w:val="single" w:sz="2" w:space="0" w:color="auto" w:frame="1"/>
        </w:rPr>
        <w:t>// function code goes here</w:t>
      </w:r>
    </w:p>
    <w:p w14:paraId="3C9536FF" w14:textId="72328DAC" w:rsidR="00060B37" w:rsidRDefault="00060B37">
      <w:pPr>
        <w:rPr>
          <w:rFonts w:ascii="Libre Franklin" w:hAnsi="Libre Franklin"/>
          <w:color w:val="1F1E20"/>
          <w:shd w:val="clear" w:color="auto" w:fill="EEE6FF"/>
        </w:rPr>
      </w:pPr>
      <w:r>
        <w:rPr>
          <w:rFonts w:ascii="Libre Franklin" w:hAnsi="Libre Franklin"/>
          <w:color w:val="1F1E20"/>
          <w:shd w:val="clear" w:color="auto" w:fill="EEE6FF"/>
        </w:rPr>
        <w:t>In fact, the recommended way to invoke strict mode is to place all your code into a self-invoking function (covered in more detail in Chapter 12), like so:</w:t>
      </w:r>
    </w:p>
    <w:p w14:paraId="5F9274FC" w14:textId="77777777" w:rsidR="00060B37" w:rsidRDefault="00060B37" w:rsidP="00060B37">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Style w:val="token"/>
          <w:rFonts w:ascii="Consolas" w:hAnsi="Consolas"/>
          <w:color w:val="BFC7D5"/>
          <w:sz w:val="24"/>
          <w:szCs w:val="24"/>
          <w:bdr w:val="single" w:sz="2" w:space="0" w:color="auto" w:frame="1"/>
        </w:rPr>
      </w:pPr>
      <w:r>
        <w:rPr>
          <w:rStyle w:val="token"/>
          <w:rFonts w:ascii="Consolas" w:hAnsi="Consolas"/>
          <w:color w:val="C792EA"/>
          <w:sz w:val="24"/>
          <w:szCs w:val="24"/>
          <w:bdr w:val="single" w:sz="2" w:space="0" w:color="auto" w:frame="1"/>
        </w:rPr>
        <w:t>(</w:t>
      </w:r>
      <w:r>
        <w:rPr>
          <w:rStyle w:val="token"/>
          <w:rFonts w:ascii="Consolas" w:hAnsi="Consolas"/>
          <w:i/>
          <w:iCs/>
          <w:color w:val="BFC7D5"/>
          <w:sz w:val="24"/>
          <w:szCs w:val="24"/>
          <w:bdr w:val="single" w:sz="2" w:space="0" w:color="auto" w:frame="1"/>
        </w:rPr>
        <w:t>function</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792EA"/>
          <w:sz w:val="24"/>
          <w:szCs w:val="24"/>
          <w:bdr w:val="single" w:sz="2" w:space="0" w:color="auto" w:frame="1"/>
        </w:rPr>
        <w:t>{</w:t>
      </w:r>
      <w:r>
        <w:rPr>
          <w:rStyle w:val="token"/>
          <w:rFonts w:ascii="Consolas" w:hAnsi="Consolas"/>
          <w:color w:val="BFC7D5"/>
          <w:sz w:val="24"/>
          <w:szCs w:val="24"/>
          <w:bdr w:val="single" w:sz="2" w:space="0" w:color="auto" w:frame="1"/>
        </w:rPr>
        <w:t xml:space="preserve">    </w:t>
      </w:r>
      <w:r>
        <w:rPr>
          <w:rStyle w:val="token"/>
          <w:rFonts w:ascii="Consolas" w:hAnsi="Consolas"/>
          <w:color w:val="C3E88D"/>
          <w:sz w:val="24"/>
          <w:szCs w:val="24"/>
          <w:bdr w:val="single" w:sz="2" w:space="0" w:color="auto" w:frame="1"/>
        </w:rPr>
        <w:t>'use strict</w:t>
      </w:r>
      <w:proofErr w:type="gramStart"/>
      <w:r>
        <w:rPr>
          <w:rStyle w:val="token"/>
          <w:rFonts w:ascii="Consolas" w:hAnsi="Consolas"/>
          <w:color w:val="C3E88D"/>
          <w:sz w:val="24"/>
          <w:szCs w:val="24"/>
          <w:bdr w:val="single" w:sz="2" w:space="0" w:color="auto" w:frame="1"/>
        </w:rPr>
        <w:t>'</w:t>
      </w:r>
      <w:r>
        <w:rPr>
          <w:rStyle w:val="token"/>
          <w:rFonts w:ascii="Consolas" w:hAnsi="Consolas"/>
          <w:color w:val="C792EA"/>
          <w:sz w:val="24"/>
          <w:szCs w:val="24"/>
          <w:bdr w:val="single" w:sz="2" w:space="0" w:color="auto" w:frame="1"/>
        </w:rPr>
        <w:t>;</w:t>
      </w:r>
      <w:proofErr w:type="gramEnd"/>
    </w:p>
    <w:p w14:paraId="109EC61C" w14:textId="77777777" w:rsidR="00060B37" w:rsidRDefault="00060B37" w:rsidP="00060B37">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Style w:val="token"/>
          <w:rFonts w:ascii="Consolas" w:hAnsi="Consolas"/>
          <w:color w:val="BFC7D5"/>
          <w:sz w:val="24"/>
          <w:szCs w:val="24"/>
          <w:bdr w:val="single" w:sz="2" w:space="0" w:color="auto" w:frame="1"/>
        </w:rPr>
      </w:pPr>
      <w:r>
        <w:rPr>
          <w:rStyle w:val="token"/>
          <w:rFonts w:ascii="Consolas" w:hAnsi="Consolas"/>
          <w:color w:val="BFC7D5"/>
          <w:sz w:val="24"/>
          <w:szCs w:val="24"/>
          <w:bdr w:val="single" w:sz="2" w:space="0" w:color="auto" w:frame="1"/>
        </w:rPr>
        <w:t xml:space="preserve">    </w:t>
      </w:r>
      <w:r>
        <w:rPr>
          <w:rStyle w:val="token"/>
          <w:rFonts w:ascii="Consolas" w:hAnsi="Consolas"/>
          <w:i/>
          <w:iCs/>
          <w:color w:val="697098"/>
          <w:sz w:val="24"/>
          <w:szCs w:val="24"/>
          <w:bdr w:val="single" w:sz="2" w:space="0" w:color="auto" w:frame="1"/>
        </w:rPr>
        <w:t>// All your code would go inside this function</w:t>
      </w:r>
    </w:p>
    <w:p w14:paraId="3622DC7D" w14:textId="77777777" w:rsidR="00060B37" w:rsidRDefault="00060B37" w:rsidP="00060B37">
      <w:pPr>
        <w:pStyle w:val="HTMLPreformatted"/>
        <w:pBdr>
          <w:top w:val="single" w:sz="2" w:space="0" w:color="auto"/>
          <w:left w:val="single" w:sz="2" w:space="0" w:color="auto"/>
          <w:bottom w:val="single" w:sz="2" w:space="0" w:color="auto"/>
          <w:right w:val="single" w:sz="2" w:space="0" w:color="auto"/>
        </w:pBdr>
        <w:shd w:val="clear" w:color="auto" w:fill="292D3E"/>
        <w:spacing w:before="360" w:after="360"/>
        <w:rPr>
          <w:rFonts w:ascii="Consolas" w:hAnsi="Consolas"/>
          <w:color w:val="BFC7D5"/>
          <w:sz w:val="24"/>
          <w:szCs w:val="24"/>
        </w:rPr>
      </w:pPr>
      <w:r>
        <w:rPr>
          <w:rStyle w:val="token"/>
          <w:rFonts w:ascii="Consolas" w:hAnsi="Consolas"/>
          <w:color w:val="C792EA"/>
          <w:sz w:val="24"/>
          <w:szCs w:val="24"/>
          <w:bdr w:val="single" w:sz="2" w:space="0" w:color="auto" w:frame="1"/>
        </w:rPr>
        <w:t>}());</w:t>
      </w:r>
    </w:p>
    <w:p w14:paraId="1871FAE5" w14:textId="5E8F32ED" w:rsidR="00060B37" w:rsidRDefault="00060B37">
      <w:r w:rsidRPr="00060B37">
        <w:t xml:space="preserve">The recommended way to determine browser support for a feature is to use feature detection. This is done using an if statement to check whether an object or method exists before trying to actually call the method. For example, say we want to use the shiny new </w:t>
      </w:r>
      <w:proofErr w:type="spellStart"/>
      <w:r w:rsidRPr="00060B37">
        <w:t>holoDeck</w:t>
      </w:r>
      <w:proofErr w:type="spellEnd"/>
      <w:r w:rsidRPr="00060B37">
        <w:t xml:space="preserve"> API (as far as I know, this doesn't actually exist ... yet), we would wrap any method calls inside the following if block:</w:t>
      </w:r>
    </w:p>
    <w:p w14:paraId="2C18EC49" w14:textId="77777777" w:rsidR="00060B37" w:rsidRDefault="00060B37" w:rsidP="00060B37">
      <w:r>
        <w:t>if (</w:t>
      </w:r>
      <w:proofErr w:type="spellStart"/>
      <w:r>
        <w:t>window.holoDeck</w:t>
      </w:r>
      <w:proofErr w:type="spellEnd"/>
      <w:r>
        <w:t>) {</w:t>
      </w:r>
    </w:p>
    <w:p w14:paraId="532D8575" w14:textId="77777777" w:rsidR="00060B37" w:rsidRDefault="00060B37" w:rsidP="00060B37">
      <w:r>
        <w:t xml:space="preserve">    </w:t>
      </w:r>
      <w:proofErr w:type="spellStart"/>
      <w:r>
        <w:t>virtualReality.activate</w:t>
      </w:r>
      <w:proofErr w:type="spellEnd"/>
      <w:r>
        <w:t>(</w:t>
      </w:r>
      <w:proofErr w:type="gramStart"/>
      <w:r>
        <w:t>);</w:t>
      </w:r>
      <w:proofErr w:type="gramEnd"/>
    </w:p>
    <w:p w14:paraId="36A1981F" w14:textId="201C006C" w:rsidR="00060B37" w:rsidRDefault="00060B37" w:rsidP="00060B37">
      <w:r>
        <w:t>}</w:t>
      </w:r>
    </w:p>
    <w:p w14:paraId="6D48F8F6" w14:textId="2383EB62" w:rsidR="00060B37" w:rsidRDefault="00060B37" w:rsidP="00060B37"/>
    <w:p w14:paraId="53DC8B62" w14:textId="77777777" w:rsidR="00060B37" w:rsidRDefault="00060B37" w:rsidP="00060B37">
      <w:r>
        <w:t>The Trusty Alert</w:t>
      </w:r>
    </w:p>
    <w:p w14:paraId="4EDC0225" w14:textId="77777777" w:rsidR="00060B37" w:rsidRDefault="00060B37" w:rsidP="00060B37">
      <w:r>
        <w:t>The most basic form of debugging is to use the alert() method to show a dialog at certain points in the code. Because alert() stops a program from running until OK is clicked, it allows us to effectively put breakpoints in the code that let us check the value of variables at that point to see if they’re what we expect them to be. Take the following example that checks to see if a person’s age is appropriate:</w:t>
      </w:r>
    </w:p>
    <w:p w14:paraId="694B3395" w14:textId="77777777" w:rsidR="00060B37" w:rsidRDefault="00060B37" w:rsidP="00060B37"/>
    <w:p w14:paraId="68F022C3" w14:textId="77777777" w:rsidR="00060B37" w:rsidRPr="00060B37" w:rsidRDefault="00060B37" w:rsidP="00060B37">
      <w:pPr>
        <w:pBdr>
          <w:top w:val="single" w:sz="2" w:space="0" w:color="auto"/>
          <w:left w:val="single" w:sz="2" w:space="0" w:color="auto"/>
          <w:bottom w:val="single" w:sz="2" w:space="0" w:color="auto"/>
          <w:right w:val="single" w:sz="2" w:space="0" w:color="auto"/>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rPr>
      </w:pPr>
      <w:r w:rsidRPr="00060B37">
        <w:rPr>
          <w:rFonts w:ascii="Consolas" w:eastAsia="Times New Roman" w:hAnsi="Consolas" w:cs="Courier New"/>
          <w:i/>
          <w:iCs/>
          <w:color w:val="BFC7D5"/>
          <w:sz w:val="24"/>
          <w:szCs w:val="24"/>
          <w:bdr w:val="single" w:sz="2" w:space="0" w:color="auto" w:frame="1"/>
        </w:rPr>
        <w:lastRenderedPageBreak/>
        <w:t>function</w:t>
      </w:r>
      <w:r w:rsidRPr="00060B37">
        <w:rPr>
          <w:rFonts w:ascii="Consolas" w:eastAsia="Times New Roman" w:hAnsi="Consolas" w:cs="Courier New"/>
          <w:color w:val="BFC7D5"/>
          <w:sz w:val="24"/>
          <w:szCs w:val="24"/>
          <w:bdr w:val="single" w:sz="2" w:space="0" w:color="auto" w:frame="1"/>
        </w:rPr>
        <w:t xml:space="preserve"> </w:t>
      </w:r>
      <w:proofErr w:type="spellStart"/>
      <w:r w:rsidRPr="00060B37">
        <w:rPr>
          <w:rFonts w:ascii="Consolas" w:eastAsia="Times New Roman" w:hAnsi="Consolas" w:cs="Courier New"/>
          <w:color w:val="82AAFF"/>
          <w:sz w:val="24"/>
          <w:szCs w:val="24"/>
          <w:bdr w:val="single" w:sz="2" w:space="0" w:color="auto" w:frame="1"/>
        </w:rPr>
        <w:t>amIOldEnough</w:t>
      </w:r>
      <w:proofErr w:type="spellEnd"/>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age</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i/>
          <w:iCs/>
          <w:color w:val="BFC7D5"/>
          <w:sz w:val="24"/>
          <w:szCs w:val="24"/>
          <w:bdr w:val="single" w:sz="2" w:space="0" w:color="auto" w:frame="1"/>
        </w:rPr>
        <w:t>if</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age </w:t>
      </w:r>
      <w:r w:rsidRPr="00060B37">
        <w:rPr>
          <w:rFonts w:ascii="Consolas" w:eastAsia="Times New Roman" w:hAnsi="Consolas" w:cs="Courier New"/>
          <w:color w:val="89DDFF"/>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F78C6C"/>
          <w:sz w:val="24"/>
          <w:szCs w:val="24"/>
          <w:bdr w:val="single" w:sz="2" w:space="0" w:color="auto" w:frame="1"/>
        </w:rPr>
        <w:t>12</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82AAFF"/>
          <w:sz w:val="24"/>
          <w:szCs w:val="24"/>
          <w:bdr w:val="single" w:sz="2" w:space="0" w:color="auto" w:frame="1"/>
        </w:rPr>
        <w:t>alert</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age</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i/>
          <w:iCs/>
          <w:color w:val="BFC7D5"/>
          <w:sz w:val="24"/>
          <w:szCs w:val="24"/>
          <w:bdr w:val="single" w:sz="2" w:space="0" w:color="auto" w:frame="1"/>
        </w:rPr>
        <w:t>return</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3E88D"/>
          <w:sz w:val="24"/>
          <w:szCs w:val="24"/>
          <w:bdr w:val="single" w:sz="2" w:space="0" w:color="auto" w:frame="1"/>
        </w:rPr>
        <w:t>'No, sorry.'</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i/>
          <w:iCs/>
          <w:color w:val="BFC7D5"/>
          <w:sz w:val="24"/>
          <w:szCs w:val="24"/>
          <w:bdr w:val="single" w:sz="2" w:space="0" w:color="auto" w:frame="1"/>
        </w:rPr>
        <w:t>else</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i/>
          <w:iCs/>
          <w:color w:val="BFC7D5"/>
          <w:sz w:val="24"/>
          <w:szCs w:val="24"/>
          <w:bdr w:val="single" w:sz="2" w:space="0" w:color="auto" w:frame="1"/>
        </w:rPr>
        <w:t>if</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age </w:t>
      </w:r>
      <w:r w:rsidRPr="00060B37">
        <w:rPr>
          <w:rFonts w:ascii="Consolas" w:eastAsia="Times New Roman" w:hAnsi="Consolas" w:cs="Courier New"/>
          <w:color w:val="89DDFF"/>
          <w:sz w:val="24"/>
          <w:szCs w:val="24"/>
          <w:bdr w:val="single" w:sz="2" w:space="0" w:color="auto" w:frame="1"/>
        </w:rPr>
        <w:t>&lt;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F78C6C"/>
          <w:sz w:val="24"/>
          <w:szCs w:val="24"/>
          <w:bdr w:val="single" w:sz="2" w:space="0" w:color="auto" w:frame="1"/>
        </w:rPr>
        <w:t>18</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i/>
          <w:iCs/>
          <w:color w:val="BFC7D5"/>
          <w:sz w:val="24"/>
          <w:szCs w:val="24"/>
          <w:bdr w:val="single" w:sz="2" w:space="0" w:color="auto" w:frame="1"/>
        </w:rPr>
        <w:t>return</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3E88D"/>
          <w:sz w:val="24"/>
          <w:szCs w:val="24"/>
          <w:bdr w:val="single" w:sz="2" w:space="0" w:color="auto" w:frame="1"/>
        </w:rPr>
        <w:t>'Only if you are accompanied by an adult.'</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i/>
          <w:iCs/>
          <w:color w:val="BFC7D5"/>
          <w:sz w:val="24"/>
          <w:szCs w:val="24"/>
          <w:bdr w:val="single" w:sz="2" w:space="0" w:color="auto" w:frame="1"/>
        </w:rPr>
        <w:t>else</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i/>
          <w:iCs/>
          <w:color w:val="BFC7D5"/>
          <w:sz w:val="24"/>
          <w:szCs w:val="24"/>
          <w:bdr w:val="single" w:sz="2" w:space="0" w:color="auto" w:frame="1"/>
        </w:rPr>
        <w:t>return</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3E88D"/>
          <w:sz w:val="24"/>
          <w:szCs w:val="24"/>
          <w:bdr w:val="single" w:sz="2" w:space="0" w:color="auto" w:frame="1"/>
        </w:rPr>
        <w:t>'Yep, come on in!'</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792EA"/>
          <w:sz w:val="24"/>
          <w:szCs w:val="24"/>
          <w:bdr w:val="single" w:sz="2" w:space="0" w:color="auto" w:frame="1"/>
        </w:rPr>
        <w:t>}}</w:t>
      </w:r>
    </w:p>
    <w:p w14:paraId="4392CB92" w14:textId="77777777" w:rsidR="00060B37" w:rsidRPr="00060B37" w:rsidRDefault="00060B37" w:rsidP="00060B37">
      <w:pPr>
        <w:pBdr>
          <w:top w:val="single" w:sz="2" w:space="0" w:color="auto"/>
          <w:left w:val="single" w:sz="2" w:space="0" w:color="auto"/>
          <w:bottom w:val="single" w:sz="2" w:space="0" w:color="auto"/>
          <w:right w:val="single" w:sz="2" w:space="0" w:color="auto"/>
        </w:pBd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nsolas" w:eastAsia="Times New Roman" w:hAnsi="Consolas" w:cs="Courier New"/>
          <w:color w:val="BFC7D5"/>
          <w:sz w:val="24"/>
          <w:szCs w:val="24"/>
        </w:rPr>
      </w:pPr>
      <w:r w:rsidRPr="00060B37">
        <w:rPr>
          <w:rFonts w:ascii="Consolas" w:eastAsia="Times New Roman" w:hAnsi="Consolas" w:cs="Courier New"/>
          <w:i/>
          <w:iCs/>
          <w:color w:val="BFC7D5"/>
          <w:sz w:val="24"/>
          <w:szCs w:val="24"/>
          <w:bdr w:val="single" w:sz="2" w:space="0" w:color="auto" w:frame="1"/>
        </w:rPr>
        <w:t>function</w:t>
      </w:r>
      <w:r w:rsidRPr="00060B37">
        <w:rPr>
          <w:rFonts w:ascii="Consolas" w:eastAsia="Times New Roman" w:hAnsi="Consolas" w:cs="Courier New"/>
          <w:color w:val="BFC7D5"/>
          <w:sz w:val="24"/>
          <w:szCs w:val="24"/>
          <w:bdr w:val="single" w:sz="2" w:space="0" w:color="auto" w:frame="1"/>
        </w:rPr>
        <w:t xml:space="preserve"> </w:t>
      </w:r>
      <w:proofErr w:type="spellStart"/>
      <w:r w:rsidRPr="00060B37">
        <w:rPr>
          <w:rFonts w:ascii="Consolas" w:eastAsia="Times New Roman" w:hAnsi="Consolas" w:cs="Courier New"/>
          <w:color w:val="82AAFF"/>
          <w:sz w:val="24"/>
          <w:szCs w:val="24"/>
          <w:bdr w:val="single" w:sz="2" w:space="0" w:color="auto" w:frame="1"/>
        </w:rPr>
        <w:t>amIOldEnough</w:t>
      </w:r>
      <w:proofErr w:type="spellEnd"/>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age</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i/>
          <w:iCs/>
          <w:color w:val="BFC7D5"/>
          <w:sz w:val="24"/>
          <w:szCs w:val="24"/>
          <w:bdr w:val="single" w:sz="2" w:space="0" w:color="auto" w:frame="1"/>
        </w:rPr>
        <w:t>if</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age </w:t>
      </w:r>
      <w:r w:rsidRPr="00060B37">
        <w:rPr>
          <w:rFonts w:ascii="Consolas" w:eastAsia="Times New Roman" w:hAnsi="Consolas" w:cs="Courier New"/>
          <w:color w:val="89DDFF"/>
          <w:sz w:val="24"/>
          <w:szCs w:val="24"/>
          <w:bdr w:val="single" w:sz="2" w:space="0" w:color="auto" w:frame="1"/>
        </w:rPr>
        <w:t>&lt;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F78C6C"/>
          <w:sz w:val="24"/>
          <w:szCs w:val="24"/>
          <w:bdr w:val="single" w:sz="2" w:space="0" w:color="auto" w:frame="1"/>
        </w:rPr>
        <w:t>12</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82AAFF"/>
          <w:sz w:val="24"/>
          <w:szCs w:val="24"/>
          <w:bdr w:val="single" w:sz="2" w:space="0" w:color="auto" w:frame="1"/>
        </w:rPr>
        <w:t>alert</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age</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i/>
          <w:iCs/>
          <w:color w:val="BFC7D5"/>
          <w:sz w:val="24"/>
          <w:szCs w:val="24"/>
          <w:bdr w:val="single" w:sz="2" w:space="0" w:color="auto" w:frame="1"/>
        </w:rPr>
        <w:t>return</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3E88D"/>
          <w:sz w:val="24"/>
          <w:szCs w:val="24"/>
          <w:bdr w:val="single" w:sz="2" w:space="0" w:color="auto" w:frame="1"/>
        </w:rPr>
        <w:t>'No, sorry.'</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i/>
          <w:iCs/>
          <w:color w:val="BFC7D5"/>
          <w:sz w:val="24"/>
          <w:szCs w:val="24"/>
          <w:bdr w:val="single" w:sz="2" w:space="0" w:color="auto" w:frame="1"/>
        </w:rPr>
        <w:t>else</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i/>
          <w:iCs/>
          <w:color w:val="BFC7D5"/>
          <w:sz w:val="24"/>
          <w:szCs w:val="24"/>
          <w:bdr w:val="single" w:sz="2" w:space="0" w:color="auto" w:frame="1"/>
        </w:rPr>
        <w:t>if</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age </w:t>
      </w:r>
      <w:r w:rsidRPr="00060B37">
        <w:rPr>
          <w:rFonts w:ascii="Consolas" w:eastAsia="Times New Roman" w:hAnsi="Consolas" w:cs="Courier New"/>
          <w:color w:val="89DDFF"/>
          <w:sz w:val="24"/>
          <w:szCs w:val="24"/>
          <w:bdr w:val="single" w:sz="2" w:space="0" w:color="auto" w:frame="1"/>
        </w:rPr>
        <w:t>&lt;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F78C6C"/>
          <w:sz w:val="24"/>
          <w:szCs w:val="24"/>
          <w:bdr w:val="single" w:sz="2" w:space="0" w:color="auto" w:frame="1"/>
        </w:rPr>
        <w:t>18</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i/>
          <w:iCs/>
          <w:color w:val="BFC7D5"/>
          <w:sz w:val="24"/>
          <w:szCs w:val="24"/>
          <w:bdr w:val="single" w:sz="2" w:space="0" w:color="auto" w:frame="1"/>
        </w:rPr>
        <w:t>return</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3E88D"/>
          <w:sz w:val="24"/>
          <w:szCs w:val="24"/>
          <w:bdr w:val="single" w:sz="2" w:space="0" w:color="auto" w:frame="1"/>
        </w:rPr>
        <w:t>'Only if you are accompanied by an adult.'</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i/>
          <w:iCs/>
          <w:color w:val="BFC7D5"/>
          <w:sz w:val="24"/>
          <w:szCs w:val="24"/>
          <w:bdr w:val="single" w:sz="2" w:space="0" w:color="auto" w:frame="1"/>
        </w:rPr>
        <w:t>else</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i/>
          <w:iCs/>
          <w:color w:val="BFC7D5"/>
          <w:sz w:val="24"/>
          <w:szCs w:val="24"/>
          <w:bdr w:val="single" w:sz="2" w:space="0" w:color="auto" w:frame="1"/>
        </w:rPr>
        <w:t>return</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3E88D"/>
          <w:sz w:val="24"/>
          <w:szCs w:val="24"/>
          <w:bdr w:val="single" w:sz="2" w:space="0" w:color="auto" w:frame="1"/>
        </w:rPr>
        <w:t>'Yep, come on in!'</w:t>
      </w:r>
      <w:r w:rsidRPr="00060B37">
        <w:rPr>
          <w:rFonts w:ascii="Consolas" w:eastAsia="Times New Roman" w:hAnsi="Consolas" w:cs="Courier New"/>
          <w:color w:val="C792EA"/>
          <w:sz w:val="24"/>
          <w:szCs w:val="24"/>
          <w:bdr w:val="single" w:sz="2" w:space="0" w:color="auto" w:frame="1"/>
        </w:rPr>
        <w:t>;</w:t>
      </w:r>
      <w:r w:rsidRPr="00060B37">
        <w:rPr>
          <w:rFonts w:ascii="Consolas" w:eastAsia="Times New Roman" w:hAnsi="Consolas" w:cs="Courier New"/>
          <w:color w:val="BFC7D5"/>
          <w:sz w:val="24"/>
          <w:szCs w:val="24"/>
          <w:bdr w:val="single" w:sz="2" w:space="0" w:color="auto" w:frame="1"/>
        </w:rPr>
        <w:t xml:space="preserve">    </w:t>
      </w:r>
      <w:r w:rsidRPr="00060B37">
        <w:rPr>
          <w:rFonts w:ascii="Consolas" w:eastAsia="Times New Roman" w:hAnsi="Consolas" w:cs="Courier New"/>
          <w:color w:val="C792EA"/>
          <w:sz w:val="24"/>
          <w:szCs w:val="24"/>
          <w:bdr w:val="single" w:sz="2" w:space="0" w:color="auto" w:frame="1"/>
        </w:rPr>
        <w:t>}}</w:t>
      </w:r>
    </w:p>
    <w:p w14:paraId="16E9C561" w14:textId="77777777" w:rsidR="00060B37" w:rsidRDefault="00060B37" w:rsidP="00060B37"/>
    <w:sectPr w:rsidR="00060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re Franklin">
    <w:charset w:val="00"/>
    <w:family w:val="auto"/>
    <w:pitch w:val="variable"/>
    <w:sig w:usb0="A00000FF" w:usb1="4000205B"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1sLQ0MzM1MzMytTRU0lEKTi0uzszPAykwrAUAjZ694SwAAAA="/>
  </w:docVars>
  <w:rsids>
    <w:rsidRoot w:val="00E277A4"/>
    <w:rsid w:val="00060B37"/>
    <w:rsid w:val="00467645"/>
    <w:rsid w:val="00E2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C8F6"/>
  <w15:chartTrackingRefBased/>
  <w15:docId w15:val="{D4FDEC86-D05D-4D67-9B49-67DA1377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x-1">
    <w:name w:val="px-1"/>
    <w:basedOn w:val="Normal"/>
    <w:rsid w:val="00060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060B37"/>
  </w:style>
  <w:style w:type="paragraph" w:styleId="HTMLPreformatted">
    <w:name w:val="HTML Preformatted"/>
    <w:basedOn w:val="Normal"/>
    <w:link w:val="HTMLPreformattedChar"/>
    <w:uiPriority w:val="99"/>
    <w:semiHidden/>
    <w:unhideWhenUsed/>
    <w:rsid w:val="00060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B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87783">
      <w:bodyDiv w:val="1"/>
      <w:marLeft w:val="0"/>
      <w:marRight w:val="0"/>
      <w:marTop w:val="0"/>
      <w:marBottom w:val="0"/>
      <w:divBdr>
        <w:top w:val="none" w:sz="0" w:space="0" w:color="auto"/>
        <w:left w:val="none" w:sz="0" w:space="0" w:color="auto"/>
        <w:bottom w:val="none" w:sz="0" w:space="0" w:color="auto"/>
        <w:right w:val="none" w:sz="0" w:space="0" w:color="auto"/>
      </w:divBdr>
    </w:div>
    <w:div w:id="588585152">
      <w:bodyDiv w:val="1"/>
      <w:marLeft w:val="0"/>
      <w:marRight w:val="0"/>
      <w:marTop w:val="0"/>
      <w:marBottom w:val="0"/>
      <w:divBdr>
        <w:top w:val="none" w:sz="0" w:space="0" w:color="auto"/>
        <w:left w:val="none" w:sz="0" w:space="0" w:color="auto"/>
        <w:bottom w:val="none" w:sz="0" w:space="0" w:color="auto"/>
        <w:right w:val="none" w:sz="0" w:space="0" w:color="auto"/>
      </w:divBdr>
    </w:div>
    <w:div w:id="1897009057">
      <w:bodyDiv w:val="1"/>
      <w:marLeft w:val="0"/>
      <w:marRight w:val="0"/>
      <w:marTop w:val="0"/>
      <w:marBottom w:val="0"/>
      <w:divBdr>
        <w:top w:val="none" w:sz="0" w:space="0" w:color="auto"/>
        <w:left w:val="none" w:sz="0" w:space="0" w:color="auto"/>
        <w:bottom w:val="none" w:sz="0" w:space="0" w:color="auto"/>
        <w:right w:val="none" w:sz="0" w:space="0" w:color="auto"/>
      </w:divBdr>
    </w:div>
    <w:div w:id="2036997213">
      <w:bodyDiv w:val="1"/>
      <w:marLeft w:val="0"/>
      <w:marRight w:val="0"/>
      <w:marTop w:val="0"/>
      <w:marBottom w:val="0"/>
      <w:divBdr>
        <w:top w:val="none" w:sz="0" w:space="0" w:color="auto"/>
        <w:left w:val="none" w:sz="0" w:space="0" w:color="auto"/>
        <w:bottom w:val="none" w:sz="0" w:space="0" w:color="auto"/>
        <w:right w:val="none" w:sz="0" w:space="0" w:color="auto"/>
      </w:divBdr>
    </w:div>
    <w:div w:id="2127843031">
      <w:bodyDiv w:val="1"/>
      <w:marLeft w:val="0"/>
      <w:marRight w:val="0"/>
      <w:marTop w:val="0"/>
      <w:marBottom w:val="0"/>
      <w:divBdr>
        <w:top w:val="none" w:sz="0" w:space="0" w:color="auto"/>
        <w:left w:val="none" w:sz="0" w:space="0" w:color="auto"/>
        <w:bottom w:val="none" w:sz="0" w:space="0" w:color="auto"/>
        <w:right w:val="none" w:sz="0" w:space="0" w:color="auto"/>
      </w:divBdr>
      <w:divsChild>
        <w:div w:id="1110129721">
          <w:marLeft w:val="0"/>
          <w:marRight w:val="0"/>
          <w:marTop w:val="0"/>
          <w:marBottom w:val="0"/>
          <w:divBdr>
            <w:top w:val="single" w:sz="2" w:space="0" w:color="auto"/>
            <w:left w:val="single" w:sz="2" w:space="0" w:color="auto"/>
            <w:bottom w:val="single" w:sz="2" w:space="0" w:color="auto"/>
            <w:right w:val="single" w:sz="2" w:space="0" w:color="auto"/>
          </w:divBdr>
        </w:div>
        <w:div w:id="181478525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Bassett, Steven</dc:creator>
  <cp:keywords/>
  <dc:description/>
  <cp:lastModifiedBy>Bassett, Steven</cp:lastModifiedBy>
  <cp:revision>2</cp:revision>
  <dcterms:created xsi:type="dcterms:W3CDTF">2022-02-05T04:46:00Z</dcterms:created>
  <dcterms:modified xsi:type="dcterms:W3CDTF">2022-02-05T04:49:00Z</dcterms:modified>
</cp:coreProperties>
</file>