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09B" w:rsidRDefault="00D7009B" w:rsidP="00D7009B">
      <w:pPr>
        <w:rPr>
          <w:b/>
          <w:u w:val="single"/>
          <w:lang w:val="en-IN"/>
        </w:rPr>
      </w:pPr>
      <w:r w:rsidRPr="00667FA2">
        <w:rPr>
          <w:b/>
          <w:u w:val="single"/>
          <w:lang w:val="en-IN"/>
        </w:rPr>
        <w:t>When Not To Use OAUH</w:t>
      </w:r>
    </w:p>
    <w:p w:rsidR="00667FA2" w:rsidRPr="00D7009B" w:rsidRDefault="00667FA2" w:rsidP="00D7009B">
      <w:pPr>
        <w:ind w:left="360"/>
        <w:rPr>
          <w:lang w:val="en-IN"/>
        </w:rPr>
      </w:pPr>
      <w:r w:rsidRPr="00D7009B">
        <w:rPr>
          <w:lang w:val="en-IN"/>
        </w:rPr>
        <w:t>To expose API from Third-party apps, Mobile Apps, Client-Server Apps.</w:t>
      </w:r>
    </w:p>
    <w:p w:rsidR="00667FA2" w:rsidRDefault="00667FA2" w:rsidP="00667FA2">
      <w:pPr>
        <w:rPr>
          <w:lang w:val="en-IN"/>
        </w:rPr>
      </w:pPr>
    </w:p>
    <w:p w:rsidR="00667FA2" w:rsidRDefault="00667FA2" w:rsidP="00667FA2">
      <w:pPr>
        <w:rPr>
          <w:b/>
          <w:u w:val="single"/>
          <w:lang w:val="en-IN"/>
        </w:rPr>
      </w:pPr>
      <w:r w:rsidRPr="00667FA2">
        <w:rPr>
          <w:b/>
          <w:u w:val="single"/>
          <w:lang w:val="en-IN"/>
        </w:rPr>
        <w:t>When Not To Use OAUH</w:t>
      </w:r>
    </w:p>
    <w:p w:rsidR="00667FA2" w:rsidRDefault="00667FA2" w:rsidP="00667FA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If the web-app has only one module and all the users are going to call the web-app. Ex: Traditional Struts application</w:t>
      </w:r>
    </w:p>
    <w:p w:rsidR="00667FA2" w:rsidRDefault="00667FA2" w:rsidP="00667FA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Server to server communication. Ex: Security, Fraud applications are not used from outside the world. Only Internal service will call them.</w:t>
      </w:r>
    </w:p>
    <w:p w:rsidR="00667FA2" w:rsidRDefault="00D7009B" w:rsidP="00667FA2">
      <w:pPr>
        <w:rPr>
          <w:b/>
          <w:u w:val="single"/>
          <w:lang w:val="en-IN"/>
        </w:rPr>
      </w:pPr>
      <w:r w:rsidRPr="00D7009B">
        <w:rPr>
          <w:b/>
          <w:u w:val="single"/>
          <w:lang w:val="en-IN"/>
        </w:rPr>
        <w:t xml:space="preserve"> What happens if you lose the mobile </w:t>
      </w:r>
      <w:r>
        <w:rPr>
          <w:b/>
          <w:u w:val="single"/>
          <w:lang w:val="en-IN"/>
        </w:rPr>
        <w:t>which stored your OAUTH token for a service</w:t>
      </w:r>
    </w:p>
    <w:p w:rsidR="00D7009B" w:rsidRDefault="00D7009B" w:rsidP="00667FA2">
      <w:pPr>
        <w:rPr>
          <w:lang w:val="en-IN"/>
        </w:rPr>
      </w:pPr>
      <w:r>
        <w:rPr>
          <w:lang w:val="en-IN"/>
        </w:rPr>
        <w:tab/>
        <w:t>Call the admin of application and revoke the token access.</w:t>
      </w:r>
    </w:p>
    <w:p w:rsidR="00D7009B" w:rsidRPr="00D7009B" w:rsidRDefault="00D7009B" w:rsidP="00667FA2">
      <w:pPr>
        <w:rPr>
          <w:lang w:val="en-IN"/>
        </w:rPr>
      </w:pPr>
      <w:bookmarkStart w:id="0" w:name="_GoBack"/>
      <w:bookmarkEnd w:id="0"/>
    </w:p>
    <w:sectPr w:rsidR="00D7009B" w:rsidRPr="00D7009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D33DF"/>
    <w:multiLevelType w:val="hybridMultilevel"/>
    <w:tmpl w:val="8B000E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C28D6"/>
    <w:multiLevelType w:val="hybridMultilevel"/>
    <w:tmpl w:val="D72EBA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446"/>
    <w:rsid w:val="00667FA2"/>
    <w:rsid w:val="007C1162"/>
    <w:rsid w:val="007E0208"/>
    <w:rsid w:val="00C353DD"/>
    <w:rsid w:val="00D7009B"/>
    <w:rsid w:val="00FF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F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3</cp:revision>
  <dcterms:created xsi:type="dcterms:W3CDTF">2016-04-05T19:17:00Z</dcterms:created>
  <dcterms:modified xsi:type="dcterms:W3CDTF">2016-04-05T19:25:00Z</dcterms:modified>
</cp:coreProperties>
</file>