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AA" w:rsidRDefault="004052AA" w:rsidP="00001557">
      <w:pPr>
        <w:spacing w:after="24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In CQL, the order in which columns are defined for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color w:val="000000"/>
          <w:shd w:val="clear" w:color="auto" w:fill="FFFFFF"/>
        </w:rPr>
        <w:t>PRIMARY KEY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matters.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The first column of the key is called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i/>
          <w:iCs/>
          <w:color w:val="000000"/>
          <w:sz w:val="27"/>
          <w:szCs w:val="27"/>
          <w:shd w:val="clear" w:color="auto" w:fill="FFFFFF"/>
        </w:rPr>
        <w:t>partition key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93052A" w:rsidRPr="0093052A" w:rsidRDefault="0093052A" w:rsidP="00001557">
      <w:pPr>
        <w:pStyle w:val="Heading3"/>
        <w:spacing w:after="240"/>
        <w:rPr>
          <w:b w:val="0"/>
          <w:color w:val="000000"/>
        </w:rPr>
      </w:pPr>
      <w:r w:rsidRPr="00F710ED">
        <w:rPr>
          <w:color w:val="000000"/>
          <w:u w:val="single"/>
        </w:rPr>
        <w:t>Prepared Statement</w:t>
      </w:r>
      <w:r w:rsidRPr="00F710ED">
        <w:rPr>
          <w:color w:val="000000"/>
          <w:u w:val="single"/>
        </w:rPr>
        <w:br/>
      </w:r>
      <w:r w:rsidRPr="0093052A">
        <w:rPr>
          <w:b w:val="0"/>
          <w:color w:val="000000"/>
          <w:sz w:val="27"/>
          <w:szCs w:val="27"/>
        </w:rPr>
        <w:t>CQL supports</w:t>
      </w:r>
      <w:r w:rsidRPr="0093052A">
        <w:rPr>
          <w:rStyle w:val="apple-converted-space"/>
          <w:b w:val="0"/>
          <w:color w:val="000000"/>
          <w:sz w:val="27"/>
          <w:szCs w:val="27"/>
        </w:rPr>
        <w:t> </w:t>
      </w:r>
      <w:r w:rsidRPr="0093052A">
        <w:rPr>
          <w:rStyle w:val="Emphasis"/>
          <w:b w:val="0"/>
          <w:color w:val="000000"/>
          <w:sz w:val="27"/>
          <w:szCs w:val="27"/>
        </w:rPr>
        <w:t>prepared statements</w:t>
      </w:r>
      <w:r w:rsidRPr="0093052A">
        <w:rPr>
          <w:b w:val="0"/>
          <w:color w:val="000000"/>
          <w:sz w:val="27"/>
          <w:szCs w:val="27"/>
        </w:rPr>
        <w:t>.</w:t>
      </w:r>
      <w:r w:rsidRPr="0093052A">
        <w:rPr>
          <w:rStyle w:val="apple-converted-space"/>
          <w:b w:val="0"/>
          <w:color w:val="000000"/>
          <w:sz w:val="27"/>
          <w:szCs w:val="27"/>
        </w:rPr>
        <w:t> </w:t>
      </w:r>
    </w:p>
    <w:p w:rsidR="00A32A64" w:rsidRPr="00A32A64" w:rsidRDefault="00A32A64" w:rsidP="00001557">
      <w:pPr>
        <w:pStyle w:val="Heading3"/>
        <w:spacing w:after="240"/>
        <w:rPr>
          <w:b w:val="0"/>
          <w:color w:val="000000"/>
        </w:rPr>
      </w:pPr>
      <w:r w:rsidRPr="00A32A64">
        <w:rPr>
          <w:color w:val="000000"/>
          <w:u w:val="single"/>
        </w:rPr>
        <w:t>CREATE KEYSPACE</w:t>
      </w:r>
      <w:r>
        <w:rPr>
          <w:color w:val="000000"/>
          <w:u w:val="single"/>
        </w:rPr>
        <w:br/>
      </w:r>
      <w:r>
        <w:rPr>
          <w:b w:val="0"/>
          <w:color w:val="000000"/>
        </w:rPr>
        <w:t xml:space="preserve">schema name is termed as </w:t>
      </w:r>
      <w:proofErr w:type="spellStart"/>
      <w:r>
        <w:rPr>
          <w:b w:val="0"/>
          <w:color w:val="000000"/>
        </w:rPr>
        <w:t>keyspace</w:t>
      </w:r>
      <w:proofErr w:type="spellEnd"/>
      <w:r>
        <w:rPr>
          <w:b w:val="0"/>
          <w:color w:val="000000"/>
        </w:rPr>
        <w:t>.</w:t>
      </w:r>
    </w:p>
    <w:p w:rsidR="009B4C00" w:rsidRDefault="009B4C00" w:rsidP="00001557">
      <w:pPr>
        <w:outlineLvl w:val="3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color w:val="000000"/>
          <w:shd w:val="clear" w:color="auto" w:fill="FFFFFF"/>
        </w:rPr>
        <w:t>CREATE TABLE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statement creates a new table.</w:t>
      </w:r>
    </w:p>
    <w:p w:rsidR="009B4C00" w:rsidRDefault="009B4C00" w:rsidP="00001557">
      <w:pPr>
        <w:outlineLvl w:val="3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====================================================</w:t>
      </w:r>
    </w:p>
    <w:p w:rsidR="004052AA" w:rsidRDefault="007F2FF2" w:rsidP="00001557">
      <w:pPr>
        <w:outlineLvl w:val="3"/>
        <w:rPr>
          <w:color w:val="000000"/>
          <w:sz w:val="27"/>
          <w:szCs w:val="27"/>
          <w:shd w:val="clear" w:color="auto" w:fill="FFFFFF"/>
        </w:rPr>
      </w:pPr>
      <w:r w:rsidRPr="007F2FF2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STATIC</w:t>
      </w:r>
      <w:r w:rsidRPr="007F2FF2">
        <w:rPr>
          <w:b/>
          <w:bCs/>
          <w:color w:val="000000"/>
          <w:sz w:val="27"/>
          <w:szCs w:val="27"/>
          <w:u w:val="single"/>
        </w:rPr>
        <w:t> columns</w:t>
      </w:r>
      <w:r>
        <w:rPr>
          <w:b/>
          <w:bCs/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shd w:val="clear" w:color="auto" w:fill="FFFFFF"/>
        </w:rPr>
        <w:t>Some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columns can be declared 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Code"/>
          <w:color w:val="000000"/>
          <w:shd w:val="clear" w:color="auto" w:fill="FFFFFF"/>
        </w:rPr>
        <w:t>STATIC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in a table definition. A column that is static will be “shared” by all the rows belonging to the same partition (having the same partition key).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>CREATE TABLE test (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9B4C00">
        <w:rPr>
          <w:rFonts w:ascii="Courier New" w:hAnsi="Courier New" w:cs="Courier New"/>
          <w:color w:val="000000"/>
          <w:sz w:val="27"/>
          <w:szCs w:val="27"/>
        </w:rPr>
        <w:t>pk</w:t>
      </w:r>
      <w:proofErr w:type="spellEnd"/>
      <w:proofErr w:type="gramEnd"/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B4C00">
        <w:rPr>
          <w:rFonts w:ascii="Courier New" w:hAnsi="Courier New" w:cs="Courier New"/>
          <w:color w:val="000000"/>
          <w:sz w:val="27"/>
          <w:szCs w:val="27"/>
        </w:rPr>
        <w:t>int</w:t>
      </w:r>
      <w:proofErr w:type="spellEnd"/>
      <w:r w:rsidRPr="009B4C00">
        <w:rPr>
          <w:rFonts w:ascii="Courier New" w:hAnsi="Courier New" w:cs="Courier New"/>
          <w:color w:val="000000"/>
          <w:sz w:val="27"/>
          <w:szCs w:val="27"/>
        </w:rPr>
        <w:t>,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B4C00">
        <w:rPr>
          <w:rFonts w:ascii="Courier New" w:hAnsi="Courier New" w:cs="Courier New"/>
          <w:color w:val="000000"/>
          <w:sz w:val="27"/>
          <w:szCs w:val="27"/>
        </w:rPr>
        <w:t>t</w:t>
      </w:r>
      <w:proofErr w:type="gramEnd"/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9B4C00">
        <w:rPr>
          <w:rFonts w:ascii="Courier New" w:hAnsi="Courier New" w:cs="Courier New"/>
          <w:color w:val="000000"/>
          <w:sz w:val="27"/>
          <w:szCs w:val="27"/>
        </w:rPr>
        <w:t>int</w:t>
      </w:r>
      <w:proofErr w:type="spellEnd"/>
      <w:r w:rsidRPr="009B4C00">
        <w:rPr>
          <w:rFonts w:ascii="Courier New" w:hAnsi="Courier New" w:cs="Courier New"/>
          <w:color w:val="000000"/>
          <w:sz w:val="27"/>
          <w:szCs w:val="27"/>
        </w:rPr>
        <w:t>,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B4C00">
        <w:rPr>
          <w:rFonts w:ascii="Courier New" w:hAnsi="Courier New" w:cs="Courier New"/>
          <w:color w:val="000000"/>
          <w:sz w:val="27"/>
          <w:szCs w:val="27"/>
        </w:rPr>
        <w:t>v</w:t>
      </w:r>
      <w:proofErr w:type="gramEnd"/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text,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9B4C00">
        <w:rPr>
          <w:rFonts w:ascii="Courier New" w:hAnsi="Courier New" w:cs="Courier New"/>
          <w:color w:val="000000"/>
          <w:sz w:val="27"/>
          <w:szCs w:val="27"/>
        </w:rPr>
        <w:t>s</w:t>
      </w:r>
      <w:proofErr w:type="gramEnd"/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text </w:t>
      </w:r>
      <w:r w:rsidRPr="009B4C00">
        <w:rPr>
          <w:rFonts w:ascii="Courier New" w:hAnsi="Courier New" w:cs="Courier New"/>
          <w:b/>
          <w:color w:val="000000"/>
          <w:sz w:val="27"/>
          <w:szCs w:val="27"/>
        </w:rPr>
        <w:t>static</w:t>
      </w:r>
      <w:r w:rsidRPr="009B4C00">
        <w:rPr>
          <w:rFonts w:ascii="Courier New" w:hAnsi="Courier New" w:cs="Courier New"/>
          <w:color w:val="000000"/>
          <w:sz w:val="27"/>
          <w:szCs w:val="27"/>
        </w:rPr>
        <w:t>,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    PRIMARY KEY (</w:t>
      </w:r>
      <w:proofErr w:type="spellStart"/>
      <w:r w:rsidRPr="009B4C00">
        <w:rPr>
          <w:rFonts w:ascii="Courier New" w:hAnsi="Courier New" w:cs="Courier New"/>
          <w:color w:val="000000"/>
          <w:sz w:val="27"/>
          <w:szCs w:val="27"/>
        </w:rPr>
        <w:t>pk</w:t>
      </w:r>
      <w:proofErr w:type="spellEnd"/>
      <w:r w:rsidRPr="009B4C00">
        <w:rPr>
          <w:rFonts w:ascii="Courier New" w:hAnsi="Courier New" w:cs="Courier New"/>
          <w:color w:val="000000"/>
          <w:sz w:val="27"/>
          <w:szCs w:val="27"/>
        </w:rPr>
        <w:t>, t)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>);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INSERT INTO </w:t>
      </w:r>
      <w:proofErr w:type="gramStart"/>
      <w:r w:rsidRPr="009B4C00">
        <w:rPr>
          <w:rFonts w:ascii="Courier New" w:hAnsi="Courier New" w:cs="Courier New"/>
          <w:color w:val="000000"/>
          <w:sz w:val="27"/>
          <w:szCs w:val="27"/>
        </w:rPr>
        <w:t>test(</w:t>
      </w:r>
      <w:proofErr w:type="spellStart"/>
      <w:proofErr w:type="gramEnd"/>
      <w:r w:rsidRPr="009B4C00">
        <w:rPr>
          <w:rFonts w:ascii="Courier New" w:hAnsi="Courier New" w:cs="Courier New"/>
          <w:color w:val="000000"/>
          <w:sz w:val="27"/>
          <w:szCs w:val="27"/>
        </w:rPr>
        <w:t>pk</w:t>
      </w:r>
      <w:proofErr w:type="spellEnd"/>
      <w:r w:rsidRPr="009B4C00">
        <w:rPr>
          <w:rFonts w:ascii="Courier New" w:hAnsi="Courier New" w:cs="Courier New"/>
          <w:color w:val="000000"/>
          <w:sz w:val="27"/>
          <w:szCs w:val="27"/>
        </w:rPr>
        <w:t>, t, v, s) VALUES (0, 0, 'val0', 'static0');</w:t>
      </w:r>
    </w:p>
    <w:p w:rsidR="009B4C00" w:rsidRPr="009B4C00" w:rsidRDefault="009B4C00" w:rsidP="0000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7"/>
          <w:szCs w:val="27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INSERT INTO </w:t>
      </w:r>
      <w:proofErr w:type="gramStart"/>
      <w:r w:rsidRPr="009B4C00">
        <w:rPr>
          <w:rFonts w:ascii="Courier New" w:hAnsi="Courier New" w:cs="Courier New"/>
          <w:color w:val="000000"/>
          <w:sz w:val="27"/>
          <w:szCs w:val="27"/>
        </w:rPr>
        <w:t>test(</w:t>
      </w:r>
      <w:proofErr w:type="spellStart"/>
      <w:proofErr w:type="gramEnd"/>
      <w:r w:rsidRPr="009B4C00">
        <w:rPr>
          <w:rFonts w:ascii="Courier New" w:hAnsi="Courier New" w:cs="Courier New"/>
          <w:color w:val="000000"/>
          <w:sz w:val="27"/>
          <w:szCs w:val="27"/>
        </w:rPr>
        <w:t>pk</w:t>
      </w:r>
      <w:proofErr w:type="spellEnd"/>
      <w:r w:rsidRPr="009B4C00">
        <w:rPr>
          <w:rFonts w:ascii="Courier New" w:hAnsi="Courier New" w:cs="Courier New"/>
          <w:color w:val="000000"/>
          <w:sz w:val="27"/>
          <w:szCs w:val="27"/>
        </w:rPr>
        <w:t>, t, v, s) VALUES (0, 1, 'val1', 'static1');</w:t>
      </w:r>
    </w:p>
    <w:p w:rsidR="00D54F10" w:rsidRPr="009610DE" w:rsidRDefault="009B4C00" w:rsidP="009610DE">
      <w:pPr>
        <w:outlineLvl w:val="3"/>
        <w:rPr>
          <w:color w:val="000000"/>
          <w:sz w:val="27"/>
          <w:szCs w:val="27"/>
          <w:shd w:val="clear" w:color="auto" w:fill="FFFFFF"/>
        </w:rPr>
      </w:pPr>
      <w:r w:rsidRPr="009B4C00">
        <w:rPr>
          <w:rFonts w:ascii="Courier New" w:hAnsi="Courier New" w:cs="Courier New"/>
          <w:color w:val="000000"/>
          <w:sz w:val="27"/>
          <w:szCs w:val="27"/>
        </w:rPr>
        <w:t xml:space="preserve">SELECT * FROM test WHERE </w:t>
      </w:r>
      <w:proofErr w:type="spellStart"/>
      <w:r w:rsidRPr="009B4C00">
        <w:rPr>
          <w:rFonts w:ascii="Courier New" w:hAnsi="Courier New" w:cs="Courier New"/>
          <w:color w:val="000000"/>
          <w:sz w:val="27"/>
          <w:szCs w:val="27"/>
        </w:rPr>
        <w:t>pk</w:t>
      </w:r>
      <w:proofErr w:type="spellEnd"/>
      <w:r w:rsidRPr="009B4C00">
        <w:rPr>
          <w:rFonts w:ascii="Courier New" w:hAnsi="Courier New" w:cs="Courier New"/>
          <w:color w:val="000000"/>
          <w:sz w:val="27"/>
          <w:szCs w:val="27"/>
        </w:rPr>
        <w:t>=0 AND t=0</w:t>
      </w:r>
      <w:proofErr w:type="gramStart"/>
      <w:r w:rsidRPr="009B4C00">
        <w:rPr>
          <w:rFonts w:ascii="Courier New" w:hAnsi="Courier New" w:cs="Courier New"/>
          <w:color w:val="000000"/>
          <w:sz w:val="27"/>
          <w:szCs w:val="27"/>
        </w:rPr>
        <w:t>;</w:t>
      </w:r>
      <w:proofErr w:type="gramEnd"/>
      <w:r w:rsidR="009610DE">
        <w:rPr>
          <w:rFonts w:ascii="Courier New" w:hAnsi="Courier New" w:cs="Courier New"/>
          <w:color w:val="000000"/>
          <w:sz w:val="27"/>
          <w:szCs w:val="27"/>
        </w:rPr>
        <w:br/>
      </w:r>
      <w:r w:rsidR="009610DE">
        <w:rPr>
          <w:color w:val="000000"/>
          <w:sz w:val="27"/>
          <w:szCs w:val="27"/>
          <w:shd w:val="clear" w:color="auto" w:fill="FFFFFF"/>
        </w:rPr>
        <w:t>====================================================</w:t>
      </w:r>
      <w:r w:rsidR="009610DE">
        <w:rPr>
          <w:color w:val="000000"/>
          <w:sz w:val="27"/>
          <w:szCs w:val="27"/>
          <w:shd w:val="clear" w:color="auto" w:fill="FFFFFF"/>
        </w:rPr>
        <w:br/>
      </w:r>
      <w:r w:rsidR="004D16D5" w:rsidRPr="004D16D5">
        <w:rPr>
          <w:color w:val="000000"/>
          <w:sz w:val="27"/>
          <w:szCs w:val="27"/>
          <w:u w:val="single"/>
        </w:rPr>
        <w:t>Partition key and clustering columns</w:t>
      </w:r>
      <w:r w:rsidR="004D16D5" w:rsidRPr="004D16D5">
        <w:rPr>
          <w:color w:val="000000"/>
          <w:sz w:val="27"/>
          <w:szCs w:val="27"/>
          <w:u w:val="single"/>
        </w:rPr>
        <w:br/>
      </w:r>
      <w:r w:rsidR="004D16D5" w:rsidRPr="004D16D5">
        <w:rPr>
          <w:b/>
          <w:color w:val="000000"/>
          <w:sz w:val="27"/>
          <w:szCs w:val="27"/>
        </w:rPr>
        <w:t>In CQL, the order in which columns are defined for the</w:t>
      </w:r>
      <w:r w:rsidR="004D16D5" w:rsidRPr="004D16D5">
        <w:rPr>
          <w:rStyle w:val="apple-converted-space"/>
          <w:b/>
          <w:color w:val="000000"/>
          <w:sz w:val="27"/>
          <w:szCs w:val="27"/>
        </w:rPr>
        <w:t> </w:t>
      </w:r>
      <w:r w:rsidR="004D16D5" w:rsidRPr="004D16D5">
        <w:rPr>
          <w:rStyle w:val="HTMLCode"/>
          <w:b/>
          <w:color w:val="000000"/>
        </w:rPr>
        <w:t>PRIMARY KEY</w:t>
      </w:r>
      <w:r w:rsidR="004D16D5" w:rsidRPr="004D16D5">
        <w:rPr>
          <w:rStyle w:val="apple-converted-space"/>
          <w:b/>
          <w:color w:val="000000"/>
          <w:sz w:val="27"/>
          <w:szCs w:val="27"/>
        </w:rPr>
        <w:t> </w:t>
      </w:r>
      <w:r w:rsidR="004D16D5" w:rsidRPr="004D16D5">
        <w:rPr>
          <w:b/>
          <w:color w:val="000000"/>
          <w:sz w:val="27"/>
          <w:szCs w:val="27"/>
        </w:rPr>
        <w:t>matters. The first column of the key is called the</w:t>
      </w:r>
      <w:r w:rsidR="004D16D5" w:rsidRPr="004D16D5">
        <w:rPr>
          <w:rStyle w:val="apple-converted-space"/>
          <w:b/>
          <w:color w:val="000000"/>
          <w:sz w:val="27"/>
          <w:szCs w:val="27"/>
        </w:rPr>
        <w:t> </w:t>
      </w:r>
      <w:r w:rsidR="004D16D5" w:rsidRPr="004D16D5">
        <w:rPr>
          <w:b/>
          <w:i/>
          <w:iCs/>
          <w:color w:val="000000"/>
          <w:sz w:val="27"/>
          <w:szCs w:val="27"/>
        </w:rPr>
        <w:t>partition key</w:t>
      </w:r>
      <w:r w:rsidR="008E6A0D">
        <w:rPr>
          <w:b/>
          <w:i/>
          <w:iCs/>
          <w:color w:val="000000"/>
          <w:sz w:val="27"/>
          <w:szCs w:val="27"/>
        </w:rPr>
        <w:t>.</w:t>
      </w:r>
      <w:r w:rsidR="00D84FD0">
        <w:rPr>
          <w:b/>
          <w:i/>
          <w:iCs/>
          <w:color w:val="000000"/>
          <w:sz w:val="27"/>
          <w:szCs w:val="27"/>
        </w:rPr>
        <w:t xml:space="preserve"> </w:t>
      </w:r>
      <w:r w:rsidR="003C24FF" w:rsidRPr="003C24FF">
        <w:rPr>
          <w:b/>
          <w:color w:val="000000"/>
          <w:sz w:val="27"/>
          <w:szCs w:val="27"/>
          <w:shd w:val="clear" w:color="auto" w:fill="FFFFFF"/>
        </w:rPr>
        <w:t xml:space="preserve">It has the property that all the rows sharing the same partition key (even </w:t>
      </w:r>
      <w:bookmarkStart w:id="0" w:name="_GoBack"/>
      <w:bookmarkEnd w:id="0"/>
      <w:r w:rsidR="003C24FF" w:rsidRPr="003C24FF">
        <w:rPr>
          <w:b/>
          <w:color w:val="000000"/>
          <w:sz w:val="27"/>
          <w:szCs w:val="27"/>
          <w:shd w:val="clear" w:color="auto" w:fill="FFFFFF"/>
        </w:rPr>
        <w:t>across table in fact) are stored on the same physical node</w:t>
      </w:r>
      <w:r w:rsidR="00D54F10">
        <w:rPr>
          <w:b/>
          <w:i/>
          <w:iCs/>
          <w:color w:val="000000"/>
          <w:sz w:val="27"/>
          <w:szCs w:val="27"/>
        </w:rPr>
        <w:br/>
      </w:r>
    </w:p>
    <w:p w:rsidR="004D16D5" w:rsidRPr="007F2FF2" w:rsidRDefault="004D16D5" w:rsidP="00001557">
      <w:pPr>
        <w:spacing w:before="100" w:beforeAutospacing="1" w:after="240"/>
        <w:outlineLvl w:val="3"/>
        <w:rPr>
          <w:b/>
          <w:bCs/>
          <w:color w:val="000000"/>
          <w:sz w:val="27"/>
          <w:szCs w:val="27"/>
        </w:rPr>
      </w:pPr>
    </w:p>
    <w:sectPr w:rsidR="004D16D5" w:rsidRPr="007F2F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63"/>
    <w:rsid w:val="00001557"/>
    <w:rsid w:val="002951BB"/>
    <w:rsid w:val="003C24FF"/>
    <w:rsid w:val="004052AA"/>
    <w:rsid w:val="004D16D5"/>
    <w:rsid w:val="007C1162"/>
    <w:rsid w:val="007E0208"/>
    <w:rsid w:val="007E5663"/>
    <w:rsid w:val="007F2FF2"/>
    <w:rsid w:val="008E6A0D"/>
    <w:rsid w:val="0093052A"/>
    <w:rsid w:val="009610DE"/>
    <w:rsid w:val="009B4C00"/>
    <w:rsid w:val="00A32A64"/>
    <w:rsid w:val="00BD66BF"/>
    <w:rsid w:val="00C353DD"/>
    <w:rsid w:val="00D54F10"/>
    <w:rsid w:val="00D83D74"/>
    <w:rsid w:val="00D84FD0"/>
    <w:rsid w:val="00E431E6"/>
    <w:rsid w:val="00F710ED"/>
    <w:rsid w:val="00F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305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F2FF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52AA"/>
  </w:style>
  <w:style w:type="character" w:styleId="HTMLCode">
    <w:name w:val="HTML Code"/>
    <w:basedOn w:val="DefaultParagraphFont"/>
    <w:uiPriority w:val="99"/>
    <w:unhideWhenUsed/>
    <w:rsid w:val="004052A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2FF2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3052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052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305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C0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305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F2FF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52AA"/>
  </w:style>
  <w:style w:type="character" w:styleId="HTMLCode">
    <w:name w:val="HTML Code"/>
    <w:basedOn w:val="DefaultParagraphFont"/>
    <w:uiPriority w:val="99"/>
    <w:unhideWhenUsed/>
    <w:rsid w:val="004052A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2FF2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3052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052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305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C0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18</cp:revision>
  <dcterms:created xsi:type="dcterms:W3CDTF">2016-06-24T04:46:00Z</dcterms:created>
  <dcterms:modified xsi:type="dcterms:W3CDTF">2016-06-24T14:33:00Z</dcterms:modified>
</cp:coreProperties>
</file>