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2375" w:rsidRDefault="00BA0DF1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lang w:val="en-IN"/>
        </w:rPr>
        <w:t>Composite Pattern used to build object hierarchy</w:t>
      </w:r>
      <w:r w:rsidR="00F52375">
        <w:rPr>
          <w:lang w:val="en-IN"/>
        </w:rPr>
        <w:t xml:space="preserve"> or group of related objects or </w:t>
      </w:r>
      <w:r w:rsidR="00F52375">
        <w:rPr>
          <w:rFonts w:ascii="Arial" w:hAnsi="Arial" w:cs="Arial"/>
          <w:color w:val="000000"/>
          <w:sz w:val="22"/>
          <w:szCs w:val="22"/>
          <w:shd w:val="clear" w:color="auto" w:fill="FFFFFF"/>
        </w:rPr>
        <w:t>part-whole hierarchy</w:t>
      </w:r>
      <w:r w:rsidR="00F52375">
        <w:rPr>
          <w:rFonts w:ascii="Arial" w:hAnsi="Arial" w:cs="Arial"/>
          <w:color w:val="000000"/>
          <w:sz w:val="22"/>
          <w:szCs w:val="22"/>
          <w:shd w:val="clear" w:color="auto" w:fill="FFFFFF"/>
        </w:rPr>
        <w:t>.</w:t>
      </w:r>
    </w:p>
    <w:p w:rsidR="00F52375" w:rsidRDefault="00F52375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F52375" w:rsidRDefault="00F52375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rFonts w:ascii="Arial" w:hAnsi="Arial" w:cs="Arial"/>
          <w:color w:val="000000"/>
          <w:sz w:val="22"/>
          <w:szCs w:val="22"/>
          <w:shd w:val="clear" w:color="auto" w:fill="FFFFFF"/>
        </w:rPr>
        <w:t>A system consists of subsystems or components. Components can further be divided into smaller components. Further smaller components can be divided into smaller elements. This is a part-whole hierarchy.</w:t>
      </w:r>
    </w:p>
    <w:p w:rsidR="00F52375" w:rsidRDefault="00F52375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</w:p>
    <w:p w:rsidR="0066102A" w:rsidRDefault="0066102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r>
        <w:rPr>
          <w:noProof/>
          <w:lang w:val="en-IN"/>
        </w:rPr>
        <w:drawing>
          <wp:inline distT="0" distB="0" distL="0" distR="0">
            <wp:extent cx="3305175" cy="2962275"/>
            <wp:effectExtent l="0" t="0" r="9525" b="9525"/>
            <wp:docPr id="1" name="Picture 1" descr="https://upload.wikimedia.org/wikipedia/commons/a/a9/Composite_pattern_in_LePU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commons/a/a9/Composite_pattern_in_LePU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102A" w:rsidRDefault="0066102A">
      <w:pPr>
        <w:rPr>
          <w:rFonts w:ascii="Arial" w:hAnsi="Arial" w:cs="Arial"/>
          <w:color w:val="000000"/>
          <w:sz w:val="22"/>
          <w:szCs w:val="22"/>
          <w:shd w:val="clear" w:color="auto" w:fill="FFFFFF"/>
        </w:rPr>
      </w:pPr>
      <w:bookmarkStart w:id="0" w:name="_GoBack"/>
      <w:bookmarkEnd w:id="0"/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com.sample.designpattern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java.util.List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interface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Component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display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Leaf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Component{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Leaf(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Composite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Component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Composite(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List&lt;Component&gt;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components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&lt;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);; 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46464"/>
          <w:sz w:val="20"/>
          <w:szCs w:val="20"/>
          <w:lang w:val="en-IN"/>
        </w:rPr>
        <w:t>@Override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display()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print(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print()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Component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0000C0"/>
          <w:sz w:val="20"/>
          <w:szCs w:val="20"/>
          <w:lang w:val="en-IN"/>
        </w:rPr>
        <w:t>components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</w:t>
      </w:r>
      <w:r>
        <w:rPr>
          <w:rFonts w:ascii="Consolas" w:hAnsi="Consolas" w:cs="Consolas"/>
          <w:color w:val="000000"/>
          <w:sz w:val="20"/>
          <w:szCs w:val="20"/>
          <w:highlight w:val="lightGray"/>
          <w:lang w:val="en-IN"/>
        </w:rPr>
        <w:t>display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add(Component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  <w:lang w:val="en-IN"/>
        </w:rPr>
        <w:t>components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n-IN"/>
        </w:rPr>
        <w:t>CompositePatternTest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Composite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Composite(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"c1"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Leaf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Leaf(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"Leaf1"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Leaf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Leaf(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"Leaf11"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Leaf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l111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Leaf(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"Leaf111"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l111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Composite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Composite(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"c2"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Leaf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Leaf(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"Leaf2"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Leaf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l22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Leaf(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"Leaf22"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Leaf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l222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lang w:val="en-IN"/>
        </w:rPr>
        <w:t>Leaf(</w:t>
      </w:r>
      <w:proofErr w:type="gramEnd"/>
      <w:r>
        <w:rPr>
          <w:rFonts w:ascii="Consolas" w:hAnsi="Consolas" w:cs="Consolas"/>
          <w:color w:val="2A00FF"/>
          <w:sz w:val="20"/>
          <w:szCs w:val="20"/>
          <w:lang w:val="en-IN"/>
        </w:rPr>
        <w:t>"Leaf222"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l2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l22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l222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proofErr w:type="gramEnd"/>
      <w:r>
        <w:rPr>
          <w:rFonts w:ascii="Consolas" w:hAnsi="Consolas" w:cs="Consolas"/>
          <w:color w:val="6A3E3E"/>
          <w:sz w:val="20"/>
          <w:szCs w:val="20"/>
          <w:lang w:val="en-IN"/>
        </w:rPr>
        <w:t>c2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  <w:lang w:val="en-IN"/>
        </w:rPr>
        <w:t>c1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.display(</w:t>
      </w:r>
      <w:proofErr w:type="gramEnd"/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</w:p>
    <w:p w:rsidR="0066102A" w:rsidRDefault="0066102A" w:rsidP="0066102A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:rsidR="007E0208" w:rsidRPr="00BA0DF1" w:rsidRDefault="00BA0DF1">
      <w:pPr>
        <w:rPr>
          <w:lang w:val="en-IN"/>
        </w:rPr>
      </w:pPr>
      <w:r>
        <w:rPr>
          <w:lang w:val="en-IN"/>
        </w:rPr>
        <w:t xml:space="preserve"> </w:t>
      </w:r>
    </w:p>
    <w:sectPr w:rsidR="007E0208" w:rsidRPr="00BA0DF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106"/>
    <w:rsid w:val="00074106"/>
    <w:rsid w:val="0066102A"/>
    <w:rsid w:val="007C1162"/>
    <w:rsid w:val="007E0208"/>
    <w:rsid w:val="00BA0DF1"/>
    <w:rsid w:val="00C353DD"/>
    <w:rsid w:val="00F52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1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102A"/>
    <w:rPr>
      <w:rFonts w:ascii="Tahoma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66102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6102A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Thangaprabhu Chandrasekhar</dc:creator>
  <cp:keywords/>
  <dc:description/>
  <cp:lastModifiedBy>Thangaprabhu Chandrasekhar</cp:lastModifiedBy>
  <cp:revision>2</cp:revision>
  <dcterms:created xsi:type="dcterms:W3CDTF">2016-03-30T19:37:00Z</dcterms:created>
  <dcterms:modified xsi:type="dcterms:W3CDTF">2016-03-30T20:48:00Z</dcterms:modified>
</cp:coreProperties>
</file>