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F03" w:rsidRPr="00E62F03" w:rsidRDefault="00E62F03" w:rsidP="00E62F03">
      <w:pPr>
        <w:pBdr>
          <w:left w:val="single" w:sz="48" w:space="5" w:color="EC1B4C"/>
          <w:bottom w:val="dotted" w:sz="6" w:space="1" w:color="000000"/>
        </w:pBdr>
        <w:spacing w:before="150" w:after="150" w:line="312" w:lineRule="atLeast"/>
        <w:outlineLvl w:val="1"/>
        <w:rPr>
          <w:rFonts w:ascii="Arial" w:hAnsi="Arial" w:cs="Arial"/>
          <w:b/>
          <w:bCs/>
          <w:color w:val="555555"/>
        </w:rPr>
      </w:pPr>
      <w:r w:rsidRPr="00E62F03">
        <w:rPr>
          <w:rFonts w:ascii="Arial" w:hAnsi="Arial" w:cs="Arial"/>
          <w:b/>
          <w:bCs/>
          <w:color w:val="555555"/>
        </w:rPr>
        <w:t>Advantages of hibernates:</w:t>
      </w:r>
    </w:p>
    <w:p w:rsidR="006A5C61" w:rsidRPr="00E62F03" w:rsidRDefault="006A5C61" w:rsidP="006A5C61">
      <w:pPr>
        <w:numPr>
          <w:ilvl w:val="0"/>
          <w:numId w:val="1"/>
        </w:numPr>
        <w:shd w:val="clear" w:color="auto" w:fill="FFFFFF"/>
        <w:spacing w:before="100" w:beforeAutospacing="1" w:after="100" w:afterAutospacing="1" w:line="408" w:lineRule="atLeast"/>
        <w:ind w:left="75"/>
        <w:rPr>
          <w:rFonts w:ascii="Verdana" w:hAnsi="Verdana"/>
          <w:color w:val="313131"/>
          <w:sz w:val="23"/>
          <w:szCs w:val="23"/>
        </w:rPr>
      </w:pPr>
      <w:r w:rsidRPr="00E62F03">
        <w:rPr>
          <w:rFonts w:ascii="Verdana" w:hAnsi="Verdana"/>
          <w:color w:val="313131"/>
          <w:sz w:val="23"/>
          <w:szCs w:val="23"/>
        </w:rPr>
        <w:t>Hibernate has its own query language, i.e hibernate query language which is database independent</w:t>
      </w:r>
    </w:p>
    <w:p w:rsidR="00AC0CAB" w:rsidRDefault="006A5C61" w:rsidP="00AC0CAB">
      <w:pPr>
        <w:numPr>
          <w:ilvl w:val="0"/>
          <w:numId w:val="1"/>
        </w:numPr>
        <w:shd w:val="clear" w:color="auto" w:fill="FFFFFF"/>
        <w:spacing w:before="100" w:beforeAutospacing="1" w:after="100" w:afterAutospacing="1" w:line="408" w:lineRule="atLeast"/>
        <w:ind w:left="75"/>
        <w:rPr>
          <w:rFonts w:ascii="Verdana" w:hAnsi="Verdana"/>
          <w:color w:val="313131"/>
          <w:sz w:val="23"/>
          <w:szCs w:val="23"/>
        </w:rPr>
      </w:pPr>
      <w:r w:rsidRPr="00E62F03">
        <w:rPr>
          <w:rFonts w:ascii="Verdana" w:hAnsi="Verdana"/>
          <w:color w:val="313131"/>
          <w:sz w:val="23"/>
          <w:szCs w:val="23"/>
        </w:rPr>
        <w:t>So if we change the database, then also our application will works as HQL is database independent</w:t>
      </w:r>
    </w:p>
    <w:p w:rsidR="00AC0CAB" w:rsidRDefault="00AC0CAB" w:rsidP="00AC0CAB">
      <w:pPr>
        <w:numPr>
          <w:ilvl w:val="0"/>
          <w:numId w:val="4"/>
        </w:numPr>
        <w:spacing w:line="315" w:lineRule="atLeast"/>
        <w:ind w:left="0"/>
        <w:textAlignment w:val="baseline"/>
        <w:rPr>
          <w:rFonts w:ascii="Arial" w:hAnsi="Arial" w:cs="Arial"/>
          <w:color w:val="3D5365"/>
          <w:sz w:val="21"/>
          <w:szCs w:val="21"/>
        </w:rPr>
      </w:pPr>
      <w:r w:rsidRPr="00AC0CAB">
        <w:rPr>
          <w:rFonts w:ascii="Arial" w:hAnsi="Arial" w:cs="Arial"/>
          <w:color w:val="3D5365"/>
          <w:sz w:val="21"/>
          <w:szCs w:val="21"/>
        </w:rPr>
        <w:t>No knowledge of SQL is needed. For example</w:t>
      </w:r>
      <w:r w:rsidRPr="00AC0CAB">
        <w:rPr>
          <w:rStyle w:val="apple-converted-space"/>
          <w:rFonts w:ascii="Arial" w:hAnsi="Arial" w:cs="Arial"/>
          <w:color w:val="3D5365"/>
          <w:sz w:val="21"/>
          <w:szCs w:val="21"/>
        </w:rPr>
        <w:t> </w:t>
      </w:r>
      <w:r w:rsidRPr="00AC0CAB">
        <w:rPr>
          <w:rStyle w:val="apple-converted-space"/>
          <w:rFonts w:ascii="Arial" w:hAnsi="Arial" w:cs="Arial"/>
          <w:color w:val="FF8C19"/>
          <w:sz w:val="21"/>
          <w:szCs w:val="21"/>
          <w:bdr w:val="none" w:sz="0" w:space="0" w:color="auto" w:frame="1"/>
        </w:rPr>
        <w:t>saveOrUpdate</w:t>
      </w:r>
      <w:r w:rsidRPr="00AC0CAB">
        <w:rPr>
          <w:rFonts w:ascii="Arial" w:hAnsi="Arial" w:cs="Arial"/>
          <w:color w:val="3D5365"/>
          <w:sz w:val="21"/>
          <w:szCs w:val="21"/>
        </w:rPr>
        <w:t>(entityObject) takes care of insertion in case of Hibernate.</w:t>
      </w:r>
      <w:r w:rsidRPr="00AC0CAB">
        <w:rPr>
          <w:rFonts w:ascii="Arial" w:hAnsi="Arial" w:cs="Arial"/>
          <w:color w:val="3D5365"/>
          <w:sz w:val="21"/>
          <w:szCs w:val="21"/>
        </w:rPr>
        <w:t xml:space="preserve"> </w:t>
      </w:r>
    </w:p>
    <w:p w:rsidR="00361A5F" w:rsidRDefault="00AC0CAB" w:rsidP="00361A5F">
      <w:pPr>
        <w:numPr>
          <w:ilvl w:val="0"/>
          <w:numId w:val="4"/>
        </w:numPr>
        <w:spacing w:line="315" w:lineRule="atLeast"/>
        <w:ind w:left="0"/>
        <w:textAlignment w:val="baseline"/>
        <w:rPr>
          <w:rFonts w:ascii="Arial" w:hAnsi="Arial" w:cs="Arial"/>
          <w:color w:val="3D5365"/>
          <w:sz w:val="21"/>
          <w:szCs w:val="21"/>
        </w:rPr>
      </w:pPr>
      <w:r>
        <w:rPr>
          <w:rFonts w:ascii="Arial" w:hAnsi="Arial" w:cs="Arial"/>
          <w:color w:val="3D5365"/>
          <w:sz w:val="21"/>
          <w:szCs w:val="21"/>
        </w:rPr>
        <w:t>Query tuning is not required in Hibernate as it is automatically achieved by using</w:t>
      </w:r>
      <w:r>
        <w:rPr>
          <w:rStyle w:val="apple-converted-space"/>
          <w:rFonts w:ascii="Arial" w:hAnsi="Arial" w:cs="Arial"/>
          <w:color w:val="3D5365"/>
          <w:sz w:val="21"/>
          <w:szCs w:val="21"/>
        </w:rPr>
        <w:t> </w:t>
      </w:r>
      <w:r>
        <w:rPr>
          <w:rStyle w:val="Strong"/>
          <w:rFonts w:ascii="Arial" w:hAnsi="Arial" w:cs="Arial"/>
          <w:color w:val="FF8C19"/>
          <w:sz w:val="21"/>
          <w:szCs w:val="21"/>
          <w:bdr w:val="none" w:sz="0" w:space="0" w:color="auto" w:frame="1"/>
        </w:rPr>
        <w:t>Criteria</w:t>
      </w:r>
      <w:r>
        <w:rPr>
          <w:rStyle w:val="apple-converted-space"/>
          <w:rFonts w:ascii="Arial" w:hAnsi="Arial" w:cs="Arial"/>
          <w:color w:val="3D5365"/>
          <w:sz w:val="21"/>
          <w:szCs w:val="21"/>
        </w:rPr>
        <w:t> </w:t>
      </w:r>
      <w:r>
        <w:rPr>
          <w:rFonts w:ascii="Arial" w:hAnsi="Arial" w:cs="Arial"/>
          <w:color w:val="3D5365"/>
          <w:sz w:val="21"/>
          <w:szCs w:val="21"/>
        </w:rPr>
        <w:t>queries.</w:t>
      </w:r>
    </w:p>
    <w:p w:rsidR="008E3860" w:rsidRDefault="00361A5F" w:rsidP="008E3860">
      <w:pPr>
        <w:numPr>
          <w:ilvl w:val="0"/>
          <w:numId w:val="6"/>
        </w:numPr>
        <w:spacing w:line="315" w:lineRule="atLeast"/>
        <w:ind w:left="0"/>
        <w:textAlignment w:val="baseline"/>
        <w:rPr>
          <w:rFonts w:ascii="Arial" w:hAnsi="Arial" w:cs="Arial"/>
          <w:color w:val="3D5365"/>
          <w:sz w:val="21"/>
          <w:szCs w:val="21"/>
        </w:rPr>
      </w:pPr>
      <w:r w:rsidRPr="00361A5F">
        <w:rPr>
          <w:rFonts w:ascii="Arial" w:hAnsi="Arial" w:cs="Arial"/>
          <w:color w:val="3D5365"/>
          <w:sz w:val="21"/>
          <w:szCs w:val="21"/>
        </w:rPr>
        <w:t>Hibernate supports</w:t>
      </w:r>
      <w:r w:rsidRPr="00361A5F">
        <w:rPr>
          <w:rStyle w:val="apple-converted-space"/>
          <w:rFonts w:ascii="Arial" w:hAnsi="Arial" w:cs="Arial"/>
          <w:color w:val="3D5365"/>
          <w:sz w:val="21"/>
          <w:szCs w:val="21"/>
        </w:rPr>
        <w:t> </w:t>
      </w:r>
      <w:r w:rsidRPr="00361A5F">
        <w:rPr>
          <w:rStyle w:val="Strong"/>
          <w:rFonts w:ascii="Arial" w:hAnsi="Arial" w:cs="Arial"/>
          <w:color w:val="FF8C19"/>
          <w:sz w:val="21"/>
          <w:szCs w:val="21"/>
          <w:bdr w:val="none" w:sz="0" w:space="0" w:color="auto" w:frame="1"/>
        </w:rPr>
        <w:t>first level cache</w:t>
      </w:r>
      <w:r w:rsidRPr="00361A5F">
        <w:rPr>
          <w:rStyle w:val="apple-converted-space"/>
          <w:rFonts w:ascii="Arial" w:hAnsi="Arial" w:cs="Arial"/>
          <w:color w:val="3D5365"/>
          <w:sz w:val="21"/>
          <w:szCs w:val="21"/>
        </w:rPr>
        <w:t> </w:t>
      </w:r>
      <w:r w:rsidRPr="00361A5F">
        <w:rPr>
          <w:rFonts w:ascii="Arial" w:hAnsi="Arial" w:cs="Arial"/>
          <w:color w:val="3D5365"/>
          <w:sz w:val="21"/>
          <w:szCs w:val="21"/>
        </w:rPr>
        <w:t>by default. This reduces the number of round trips between application and database and hence increases performance.</w:t>
      </w:r>
      <w:r w:rsidRPr="00361A5F">
        <w:rPr>
          <w:rFonts w:ascii="Arial" w:hAnsi="Arial" w:cs="Arial"/>
          <w:color w:val="3D5365"/>
          <w:sz w:val="21"/>
          <w:szCs w:val="21"/>
        </w:rPr>
        <w:t xml:space="preserve"> </w:t>
      </w:r>
    </w:p>
    <w:p w:rsidR="008E3860" w:rsidRPr="00E62F03" w:rsidRDefault="008E3860" w:rsidP="008E3860">
      <w:pPr>
        <w:numPr>
          <w:ilvl w:val="0"/>
          <w:numId w:val="6"/>
        </w:numPr>
        <w:spacing w:line="315" w:lineRule="atLeast"/>
        <w:ind w:left="0"/>
        <w:textAlignment w:val="baseline"/>
        <w:rPr>
          <w:rFonts w:ascii="Arial" w:hAnsi="Arial" w:cs="Arial"/>
          <w:color w:val="3D5365"/>
          <w:sz w:val="21"/>
          <w:szCs w:val="21"/>
        </w:rPr>
      </w:pPr>
      <w:r w:rsidRPr="00E62F03">
        <w:rPr>
          <w:rFonts w:ascii="Verdana" w:hAnsi="Verdana"/>
          <w:color w:val="313131"/>
          <w:sz w:val="23"/>
          <w:szCs w:val="23"/>
        </w:rPr>
        <w:t>Hibernate supports</w:t>
      </w:r>
      <w:r w:rsidRPr="008E3860">
        <w:rPr>
          <w:rFonts w:ascii="Verdana" w:hAnsi="Verdana"/>
          <w:color w:val="313131"/>
          <w:sz w:val="23"/>
          <w:szCs w:val="23"/>
        </w:rPr>
        <w:t xml:space="preserve"> Secondary level </w:t>
      </w:r>
      <w:r w:rsidRPr="00E62F03">
        <w:rPr>
          <w:rFonts w:ascii="Verdana" w:hAnsi="Verdana"/>
          <w:color w:val="DF1F9E"/>
          <w:sz w:val="23"/>
          <w:szCs w:val="23"/>
        </w:rPr>
        <w:t>caching mechanism</w:t>
      </w:r>
      <w:r w:rsidRPr="008E3860">
        <w:rPr>
          <w:rFonts w:ascii="Verdana" w:hAnsi="Verdana"/>
          <w:color w:val="313131"/>
          <w:sz w:val="23"/>
          <w:szCs w:val="23"/>
        </w:rPr>
        <w:t> </w:t>
      </w:r>
      <w:r w:rsidRPr="00E62F03">
        <w:rPr>
          <w:rFonts w:ascii="Verdana" w:hAnsi="Verdana"/>
          <w:color w:val="313131"/>
          <w:sz w:val="23"/>
          <w:szCs w:val="23"/>
        </w:rPr>
        <w:t>by this, the number of round trips between an application and the database will be reduced, by using this caching technique an application performance will be increased automatically.</w:t>
      </w:r>
    </w:p>
    <w:p w:rsidR="003062A4" w:rsidRDefault="00361A5F" w:rsidP="003062A4">
      <w:pPr>
        <w:numPr>
          <w:ilvl w:val="0"/>
          <w:numId w:val="1"/>
        </w:numPr>
        <w:shd w:val="clear" w:color="auto" w:fill="FFFFFF"/>
        <w:spacing w:before="100" w:beforeAutospacing="1" w:after="100" w:afterAutospacing="1" w:line="408" w:lineRule="atLeast"/>
        <w:ind w:left="75"/>
        <w:rPr>
          <w:rFonts w:ascii="Arial" w:hAnsi="Arial" w:cs="Arial"/>
          <w:color w:val="3D5365"/>
          <w:sz w:val="21"/>
          <w:szCs w:val="21"/>
        </w:rPr>
      </w:pPr>
      <w:r>
        <w:rPr>
          <w:rFonts w:ascii="Arial" w:hAnsi="Arial" w:cs="Arial"/>
          <w:color w:val="3D5365"/>
          <w:sz w:val="21"/>
          <w:szCs w:val="21"/>
        </w:rPr>
        <w:t>Maintains transactions commit and rollback.</w:t>
      </w:r>
    </w:p>
    <w:p w:rsidR="00361A5F" w:rsidRPr="00E62F03" w:rsidRDefault="00361A5F" w:rsidP="003062A4">
      <w:pPr>
        <w:numPr>
          <w:ilvl w:val="0"/>
          <w:numId w:val="1"/>
        </w:numPr>
        <w:shd w:val="clear" w:color="auto" w:fill="FFFFFF"/>
        <w:spacing w:before="100" w:beforeAutospacing="1" w:after="100" w:afterAutospacing="1" w:line="408" w:lineRule="atLeast"/>
        <w:ind w:left="75"/>
        <w:rPr>
          <w:rFonts w:ascii="Arial" w:hAnsi="Arial" w:cs="Arial"/>
          <w:color w:val="3D5365"/>
          <w:sz w:val="21"/>
          <w:szCs w:val="21"/>
        </w:rPr>
      </w:pPr>
      <w:bookmarkStart w:id="0" w:name="_GoBack"/>
      <w:bookmarkEnd w:id="0"/>
      <w:r w:rsidRPr="003062A4">
        <w:rPr>
          <w:rFonts w:ascii="Arial" w:hAnsi="Arial" w:cs="Arial"/>
          <w:color w:val="3D5365"/>
          <w:sz w:val="21"/>
          <w:szCs w:val="21"/>
        </w:rPr>
        <w:t>Maintains database connection pool.</w:t>
      </w:r>
    </w:p>
    <w:p w:rsidR="006A5C61" w:rsidRPr="00E62F03" w:rsidRDefault="006A5C61" w:rsidP="006A5C61">
      <w:pPr>
        <w:numPr>
          <w:ilvl w:val="0"/>
          <w:numId w:val="1"/>
        </w:numPr>
        <w:shd w:val="clear" w:color="auto" w:fill="FFFFFF"/>
        <w:spacing w:before="100" w:beforeAutospacing="1" w:after="100" w:afterAutospacing="1" w:line="408" w:lineRule="atLeast"/>
        <w:ind w:left="75"/>
        <w:rPr>
          <w:rFonts w:ascii="Verdana" w:hAnsi="Verdana"/>
          <w:color w:val="313131"/>
          <w:sz w:val="23"/>
          <w:szCs w:val="23"/>
        </w:rPr>
      </w:pPr>
      <w:r w:rsidRPr="00E62F03">
        <w:rPr>
          <w:rFonts w:ascii="Verdana" w:hAnsi="Verdana"/>
          <w:color w:val="313131"/>
          <w:sz w:val="23"/>
          <w:szCs w:val="23"/>
        </w:rPr>
        <w:t>In jdbc all exceptions are </w:t>
      </w:r>
      <w:r w:rsidRPr="00E62F03">
        <w:rPr>
          <w:rFonts w:ascii="Verdana" w:hAnsi="Verdana"/>
          <w:color w:val="99CC00"/>
          <w:sz w:val="23"/>
          <w:szCs w:val="23"/>
        </w:rPr>
        <w:t>checked exceptions</w:t>
      </w:r>
      <w:r w:rsidRPr="00E62F03">
        <w:rPr>
          <w:rFonts w:ascii="Verdana" w:hAnsi="Verdana"/>
          <w:color w:val="313131"/>
          <w:sz w:val="23"/>
          <w:szCs w:val="23"/>
        </w:rPr>
        <w:t>, so we must write code in try, catch and throws, but in hibernate we only have </w:t>
      </w:r>
      <w:r w:rsidRPr="00E62F03">
        <w:rPr>
          <w:rFonts w:ascii="Verdana" w:hAnsi="Verdana"/>
          <w:color w:val="FF0000"/>
          <w:sz w:val="23"/>
          <w:szCs w:val="23"/>
        </w:rPr>
        <w:t>Un-checked exceptions</w:t>
      </w:r>
      <w:r w:rsidRPr="00E62F03">
        <w:rPr>
          <w:rFonts w:ascii="Verdana" w:hAnsi="Verdana"/>
          <w:color w:val="313131"/>
          <w:sz w:val="23"/>
          <w:szCs w:val="23"/>
        </w:rPr>
        <w:t>, so no need to write try, catch, or no need to write throws.  Actually in hibernate we have the translator which converts checked to Un-checked </w:t>
      </w:r>
      <w:r>
        <w:rPr>
          <w:rFonts w:ascii="Verdana" w:hAnsi="Verdana"/>
          <w:noProof/>
          <w:color w:val="313131"/>
          <w:sz w:val="23"/>
          <w:szCs w:val="23"/>
        </w:rPr>
        <w:drawing>
          <wp:inline distT="0" distB="0" distL="0" distR="0" wp14:anchorId="745EF4F2" wp14:editId="79E7CD5D">
            <wp:extent cx="142875" cy="142875"/>
            <wp:effectExtent l="0" t="0" r="9525" b="9525"/>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6A5C61" w:rsidRPr="00E62F03" w:rsidRDefault="006A5C61" w:rsidP="006A5C61">
      <w:pPr>
        <w:numPr>
          <w:ilvl w:val="0"/>
          <w:numId w:val="1"/>
        </w:numPr>
        <w:shd w:val="clear" w:color="auto" w:fill="FFFFFF"/>
        <w:spacing w:before="100" w:beforeAutospacing="1" w:after="100" w:afterAutospacing="1" w:line="408" w:lineRule="atLeast"/>
        <w:ind w:left="75"/>
        <w:rPr>
          <w:rFonts w:ascii="Verdana" w:hAnsi="Verdana"/>
          <w:color w:val="313131"/>
          <w:sz w:val="23"/>
          <w:szCs w:val="23"/>
        </w:rPr>
      </w:pPr>
      <w:r w:rsidRPr="00E62F03">
        <w:rPr>
          <w:rFonts w:ascii="Verdana" w:hAnsi="Verdana"/>
          <w:color w:val="313131"/>
          <w:sz w:val="23"/>
          <w:szCs w:val="23"/>
        </w:rPr>
        <w:t>While we are inserting any record, if we don’t have any particular table in the database, JDBC will rises an error like “View not exist”, and throws exception, but in case of hibernate, if it not found any table in the database this will create the table for us </w:t>
      </w:r>
      <w:r>
        <w:rPr>
          <w:rFonts w:ascii="Verdana" w:hAnsi="Verdana"/>
          <w:noProof/>
          <w:color w:val="313131"/>
          <w:sz w:val="23"/>
          <w:szCs w:val="23"/>
        </w:rPr>
        <w:drawing>
          <wp:inline distT="0" distB="0" distL="0" distR="0" wp14:anchorId="03DA9220" wp14:editId="73247937">
            <wp:extent cx="142875" cy="142875"/>
            <wp:effectExtent l="0" t="0" r="9525" b="952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E62F03" w:rsidRPr="00E62F03" w:rsidRDefault="00E62F03" w:rsidP="00E62F03">
      <w:pPr>
        <w:numPr>
          <w:ilvl w:val="0"/>
          <w:numId w:val="1"/>
        </w:numPr>
        <w:shd w:val="clear" w:color="auto" w:fill="FFFFFF"/>
        <w:spacing w:before="100" w:beforeAutospacing="1" w:after="100" w:afterAutospacing="1" w:line="408" w:lineRule="atLeast"/>
        <w:ind w:left="75"/>
        <w:rPr>
          <w:rFonts w:ascii="Verdana" w:hAnsi="Verdana"/>
          <w:color w:val="313131"/>
          <w:sz w:val="23"/>
          <w:szCs w:val="23"/>
        </w:rPr>
      </w:pPr>
      <w:r w:rsidRPr="00E62F03">
        <w:rPr>
          <w:rFonts w:ascii="Verdana" w:hAnsi="Verdana"/>
          <w:color w:val="313131"/>
          <w:sz w:val="23"/>
          <w:szCs w:val="23"/>
        </w:rPr>
        <w:t>Hibernate supports </w:t>
      </w:r>
      <w:r w:rsidRPr="00E62F03">
        <w:rPr>
          <w:rFonts w:ascii="Verdana" w:hAnsi="Verdana"/>
          <w:color w:val="FF9900"/>
          <w:sz w:val="23"/>
          <w:szCs w:val="23"/>
        </w:rPr>
        <w:t>Inheritance</w:t>
      </w:r>
      <w:r w:rsidRPr="00E62F03">
        <w:rPr>
          <w:rFonts w:ascii="Verdana" w:hAnsi="Verdana"/>
          <w:color w:val="313131"/>
          <w:sz w:val="23"/>
          <w:szCs w:val="23"/>
        </w:rPr>
        <w:t>, </w:t>
      </w:r>
      <w:r w:rsidRPr="00E62F03">
        <w:rPr>
          <w:rFonts w:ascii="Verdana" w:hAnsi="Verdana"/>
          <w:color w:val="DF1F9E"/>
          <w:sz w:val="23"/>
          <w:szCs w:val="23"/>
        </w:rPr>
        <w:t>Associations</w:t>
      </w:r>
      <w:r w:rsidRPr="00E62F03">
        <w:rPr>
          <w:rFonts w:ascii="Verdana" w:hAnsi="Verdana"/>
          <w:color w:val="313131"/>
          <w:sz w:val="23"/>
          <w:szCs w:val="23"/>
        </w:rPr>
        <w:t>, </w:t>
      </w:r>
      <w:r w:rsidRPr="00E62F03">
        <w:rPr>
          <w:rFonts w:ascii="Verdana" w:hAnsi="Verdana"/>
          <w:color w:val="3366FF"/>
          <w:sz w:val="23"/>
          <w:szCs w:val="23"/>
        </w:rPr>
        <w:t>Collections</w:t>
      </w:r>
    </w:p>
    <w:p w:rsidR="00E62F03" w:rsidRPr="00E62F03" w:rsidRDefault="00E62F03" w:rsidP="00E62F03">
      <w:pPr>
        <w:numPr>
          <w:ilvl w:val="0"/>
          <w:numId w:val="1"/>
        </w:numPr>
        <w:shd w:val="clear" w:color="auto" w:fill="FFFFFF"/>
        <w:spacing w:before="100" w:beforeAutospacing="1" w:after="100" w:afterAutospacing="1" w:line="408" w:lineRule="atLeast"/>
        <w:ind w:left="75"/>
        <w:rPr>
          <w:rFonts w:ascii="Verdana" w:hAnsi="Verdana"/>
          <w:color w:val="313131"/>
          <w:sz w:val="23"/>
          <w:szCs w:val="23"/>
        </w:rPr>
      </w:pPr>
      <w:r w:rsidRPr="00E62F03">
        <w:rPr>
          <w:rFonts w:ascii="Verdana" w:hAnsi="Verdana"/>
          <w:color w:val="313131"/>
          <w:sz w:val="23"/>
          <w:szCs w:val="23"/>
        </w:rPr>
        <w:t>In hibernate if we save the derived class object,  then its base class object will also be stored into the database, it means hibernate supporting inheritance</w:t>
      </w:r>
    </w:p>
    <w:p w:rsidR="00E62F03" w:rsidRPr="00E62F03" w:rsidRDefault="00E62F03" w:rsidP="00E62F03">
      <w:pPr>
        <w:numPr>
          <w:ilvl w:val="0"/>
          <w:numId w:val="1"/>
        </w:numPr>
        <w:shd w:val="clear" w:color="auto" w:fill="FFFFFF"/>
        <w:spacing w:before="100" w:beforeAutospacing="1" w:after="100" w:afterAutospacing="1" w:line="408" w:lineRule="atLeast"/>
        <w:ind w:left="75"/>
        <w:rPr>
          <w:rFonts w:ascii="Verdana" w:hAnsi="Verdana"/>
          <w:color w:val="313131"/>
          <w:sz w:val="23"/>
          <w:szCs w:val="23"/>
        </w:rPr>
      </w:pPr>
      <w:r w:rsidRPr="00E62F03">
        <w:rPr>
          <w:rFonts w:ascii="Verdana" w:hAnsi="Verdana"/>
          <w:color w:val="313131"/>
          <w:sz w:val="23"/>
          <w:szCs w:val="23"/>
        </w:rPr>
        <w:t>Hibernate supports relationships like One-To-Many,One-To-One, Many-To-Many-to-Many, Many-To-One</w:t>
      </w:r>
    </w:p>
    <w:p w:rsidR="00E62F03" w:rsidRPr="00E62F03" w:rsidRDefault="00E62F03" w:rsidP="00E62F03">
      <w:pPr>
        <w:numPr>
          <w:ilvl w:val="0"/>
          <w:numId w:val="1"/>
        </w:numPr>
        <w:shd w:val="clear" w:color="auto" w:fill="FFFFFF"/>
        <w:spacing w:before="100" w:beforeAutospacing="1" w:after="100" w:afterAutospacing="1" w:line="408" w:lineRule="atLeast"/>
        <w:ind w:left="75"/>
        <w:rPr>
          <w:rFonts w:ascii="Verdana" w:hAnsi="Verdana"/>
          <w:color w:val="313131"/>
          <w:sz w:val="23"/>
          <w:szCs w:val="23"/>
        </w:rPr>
      </w:pPr>
      <w:r w:rsidRPr="00E62F03">
        <w:rPr>
          <w:rFonts w:ascii="Verdana" w:hAnsi="Verdana"/>
          <w:color w:val="313131"/>
          <w:sz w:val="23"/>
          <w:szCs w:val="23"/>
        </w:rPr>
        <w:lastRenderedPageBreak/>
        <w:t>This will also supports collections like List,Set,Map (</w:t>
      </w:r>
      <w:r w:rsidRPr="00E62F03">
        <w:rPr>
          <w:rFonts w:ascii="Verdana" w:hAnsi="Verdana"/>
          <w:color w:val="339966"/>
          <w:sz w:val="23"/>
          <w:szCs w:val="23"/>
        </w:rPr>
        <w:t>Only new collections</w:t>
      </w:r>
      <w:r w:rsidRPr="00E62F03">
        <w:rPr>
          <w:rFonts w:ascii="Verdana" w:hAnsi="Verdana"/>
          <w:color w:val="313131"/>
          <w:sz w:val="23"/>
          <w:szCs w:val="23"/>
        </w:rPr>
        <w:t>)</w:t>
      </w:r>
    </w:p>
    <w:p w:rsidR="00E62F03" w:rsidRPr="00E62F03" w:rsidRDefault="00E62F03" w:rsidP="00E62F03">
      <w:pPr>
        <w:numPr>
          <w:ilvl w:val="0"/>
          <w:numId w:val="1"/>
        </w:numPr>
        <w:shd w:val="clear" w:color="auto" w:fill="FFFFFF"/>
        <w:spacing w:before="100" w:beforeAutospacing="1" w:after="100" w:afterAutospacing="1" w:line="408" w:lineRule="atLeast"/>
        <w:ind w:left="75"/>
        <w:rPr>
          <w:rFonts w:ascii="Verdana" w:hAnsi="Verdana"/>
          <w:color w:val="313131"/>
          <w:sz w:val="23"/>
          <w:szCs w:val="23"/>
        </w:rPr>
      </w:pPr>
      <w:r w:rsidRPr="00E62F03">
        <w:rPr>
          <w:rFonts w:ascii="Verdana" w:hAnsi="Verdana"/>
          <w:color w:val="313131"/>
          <w:sz w:val="23"/>
          <w:szCs w:val="23"/>
        </w:rPr>
        <w:t>Hibernate has </w:t>
      </w:r>
      <w:r w:rsidRPr="00E62F03">
        <w:rPr>
          <w:rFonts w:ascii="Verdana" w:hAnsi="Verdana"/>
          <w:color w:val="333399"/>
          <w:sz w:val="23"/>
          <w:szCs w:val="23"/>
        </w:rPr>
        <w:t>capability to generate primary keys</w:t>
      </w:r>
      <w:r w:rsidRPr="00E62F03">
        <w:rPr>
          <w:rFonts w:ascii="Verdana" w:hAnsi="Verdana"/>
          <w:color w:val="313131"/>
          <w:sz w:val="23"/>
          <w:szCs w:val="23"/>
        </w:rPr>
        <w:t> automatically while we are storing the records into database</w:t>
      </w:r>
    </w:p>
    <w:p w:rsidR="00E62F03" w:rsidRPr="00E62F03" w:rsidRDefault="00E62F03" w:rsidP="00E62F03">
      <w:pPr>
        <w:numPr>
          <w:ilvl w:val="0"/>
          <w:numId w:val="1"/>
        </w:numPr>
        <w:shd w:val="clear" w:color="auto" w:fill="FFFFFF"/>
        <w:spacing w:before="100" w:beforeAutospacing="1" w:after="100" w:afterAutospacing="1" w:line="408" w:lineRule="atLeast"/>
        <w:ind w:left="75"/>
        <w:rPr>
          <w:rFonts w:ascii="Verdana" w:hAnsi="Verdana"/>
          <w:color w:val="313131"/>
          <w:sz w:val="23"/>
          <w:szCs w:val="23"/>
        </w:rPr>
      </w:pPr>
      <w:r w:rsidRPr="00E62F03">
        <w:rPr>
          <w:rFonts w:ascii="Verdana" w:hAnsi="Verdana"/>
          <w:color w:val="313131"/>
          <w:sz w:val="23"/>
          <w:szCs w:val="23"/>
        </w:rPr>
        <w:t>HQL contains </w:t>
      </w:r>
      <w:r w:rsidRPr="00E62F03">
        <w:rPr>
          <w:rFonts w:ascii="Verdana" w:hAnsi="Verdana"/>
          <w:color w:val="99CC00"/>
          <w:sz w:val="23"/>
          <w:szCs w:val="23"/>
        </w:rPr>
        <w:t>database independent</w:t>
      </w:r>
      <w:r w:rsidRPr="00E62F03">
        <w:rPr>
          <w:rFonts w:ascii="Verdana" w:hAnsi="Verdana"/>
          <w:color w:val="313131"/>
          <w:sz w:val="23"/>
          <w:szCs w:val="23"/>
        </w:rPr>
        <w:t> commands</w:t>
      </w:r>
    </w:p>
    <w:p w:rsidR="00E62F03" w:rsidRPr="00E62F03" w:rsidRDefault="00E62F03" w:rsidP="00E62F03">
      <w:pPr>
        <w:numPr>
          <w:ilvl w:val="0"/>
          <w:numId w:val="1"/>
        </w:numPr>
        <w:shd w:val="clear" w:color="auto" w:fill="FFFFFF"/>
        <w:spacing w:before="100" w:beforeAutospacing="1" w:after="100" w:afterAutospacing="1" w:line="408" w:lineRule="atLeast"/>
        <w:ind w:left="75"/>
        <w:rPr>
          <w:rFonts w:ascii="Verdana" w:hAnsi="Verdana"/>
          <w:color w:val="313131"/>
          <w:sz w:val="23"/>
          <w:szCs w:val="23"/>
        </w:rPr>
      </w:pPr>
      <w:r w:rsidRPr="00E62F03">
        <w:rPr>
          <w:rFonts w:ascii="Verdana" w:hAnsi="Verdana"/>
          <w:color w:val="313131"/>
          <w:sz w:val="23"/>
          <w:szCs w:val="23"/>
        </w:rPr>
        <w:t>Hibernate </w:t>
      </w:r>
      <w:r w:rsidRPr="00E62F03">
        <w:rPr>
          <w:rFonts w:ascii="Verdana" w:hAnsi="Verdana"/>
          <w:color w:val="FF6600"/>
          <w:sz w:val="23"/>
          <w:szCs w:val="23"/>
        </w:rPr>
        <w:t>supports annotations</w:t>
      </w:r>
      <w:r w:rsidRPr="00E62F03">
        <w:rPr>
          <w:rFonts w:ascii="Verdana" w:hAnsi="Verdana"/>
          <w:color w:val="313131"/>
          <w:sz w:val="23"/>
          <w:szCs w:val="23"/>
        </w:rPr>
        <w:t>, apart from XML</w:t>
      </w:r>
    </w:p>
    <w:p w:rsidR="00E62F03" w:rsidRPr="00E62F03" w:rsidRDefault="00E62F03" w:rsidP="00E62F03">
      <w:pPr>
        <w:numPr>
          <w:ilvl w:val="0"/>
          <w:numId w:val="1"/>
        </w:numPr>
        <w:shd w:val="clear" w:color="auto" w:fill="FFFFFF"/>
        <w:spacing w:before="100" w:beforeAutospacing="1" w:after="100" w:afterAutospacing="1" w:line="408" w:lineRule="atLeast"/>
        <w:ind w:left="75"/>
        <w:rPr>
          <w:rFonts w:ascii="Verdana" w:hAnsi="Verdana"/>
          <w:color w:val="313131"/>
          <w:sz w:val="23"/>
          <w:szCs w:val="23"/>
        </w:rPr>
      </w:pPr>
      <w:r w:rsidRPr="00E62F03">
        <w:rPr>
          <w:rFonts w:ascii="Verdana" w:hAnsi="Verdana"/>
          <w:color w:val="313131"/>
          <w:sz w:val="23"/>
          <w:szCs w:val="23"/>
        </w:rPr>
        <w:t>Hibernate provided </w:t>
      </w:r>
      <w:r w:rsidRPr="00E62F03">
        <w:rPr>
          <w:rFonts w:ascii="Verdana" w:hAnsi="Verdana"/>
          <w:color w:val="00CCFF"/>
          <w:sz w:val="23"/>
          <w:szCs w:val="23"/>
        </w:rPr>
        <w:t>Dialect</w:t>
      </w:r>
      <w:r w:rsidRPr="00E62F03">
        <w:rPr>
          <w:rFonts w:ascii="Verdana" w:hAnsi="Verdana"/>
          <w:color w:val="313131"/>
          <w:sz w:val="23"/>
          <w:szCs w:val="23"/>
        </w:rPr>
        <w:t> classes, so we no need to write sql queries in hibernate, instead we use the methods provided by that API.</w:t>
      </w:r>
    </w:p>
    <w:p w:rsidR="00E62F03" w:rsidRPr="00E62F03" w:rsidRDefault="00E62F03" w:rsidP="00E62F03">
      <w:pPr>
        <w:numPr>
          <w:ilvl w:val="0"/>
          <w:numId w:val="1"/>
        </w:numPr>
        <w:shd w:val="clear" w:color="auto" w:fill="FFFFFF"/>
        <w:spacing w:before="100" w:beforeAutospacing="1" w:after="100" w:afterAutospacing="1" w:line="408" w:lineRule="atLeast"/>
        <w:ind w:left="75"/>
        <w:rPr>
          <w:rFonts w:ascii="Verdana" w:hAnsi="Verdana"/>
          <w:color w:val="313131"/>
          <w:sz w:val="23"/>
          <w:szCs w:val="23"/>
        </w:rPr>
      </w:pPr>
      <w:r w:rsidRPr="00E62F03">
        <w:rPr>
          <w:rFonts w:ascii="Verdana" w:hAnsi="Verdana"/>
          <w:color w:val="313131"/>
          <w:sz w:val="23"/>
          <w:szCs w:val="23"/>
        </w:rPr>
        <w:t>Getting pagination in hibernate is quite simple.</w:t>
      </w:r>
    </w:p>
    <w:p w:rsidR="00E62F03" w:rsidRPr="00E62F03" w:rsidRDefault="00E62F03" w:rsidP="00E62F03">
      <w:pPr>
        <w:spacing w:before="60" w:line="408" w:lineRule="atLeast"/>
        <w:jc w:val="both"/>
        <w:rPr>
          <w:rFonts w:ascii="Verdana" w:hAnsi="Verdana"/>
          <w:color w:val="000000"/>
          <w:sz w:val="23"/>
          <w:szCs w:val="23"/>
        </w:rPr>
      </w:pPr>
      <w:r w:rsidRPr="00E62F03">
        <w:rPr>
          <w:rFonts w:ascii="Verdana" w:hAnsi="Verdana"/>
          <w:color w:val="000000"/>
          <w:sz w:val="23"/>
          <w:szCs w:val="23"/>
        </w:rPr>
        <w:t> </w:t>
      </w:r>
    </w:p>
    <w:p w:rsidR="00E62F03" w:rsidRPr="00E62F03" w:rsidRDefault="00E62F03" w:rsidP="00E62F03">
      <w:pPr>
        <w:pBdr>
          <w:left w:val="single" w:sz="48" w:space="5" w:color="EC1B4C"/>
          <w:bottom w:val="dotted" w:sz="6" w:space="1" w:color="000000"/>
        </w:pBdr>
        <w:spacing w:before="150" w:after="150" w:line="312" w:lineRule="atLeast"/>
        <w:outlineLvl w:val="1"/>
        <w:rPr>
          <w:rFonts w:ascii="Arial" w:hAnsi="Arial" w:cs="Arial"/>
          <w:b/>
          <w:bCs/>
          <w:color w:val="555555"/>
        </w:rPr>
      </w:pPr>
      <w:r w:rsidRPr="00E62F03">
        <w:rPr>
          <w:rFonts w:ascii="Arial" w:hAnsi="Arial" w:cs="Arial"/>
          <w:b/>
          <w:bCs/>
          <w:color w:val="555555"/>
        </w:rPr>
        <w:t>Disadvantages of hibernates:</w:t>
      </w:r>
    </w:p>
    <w:p w:rsidR="00C15109" w:rsidRDefault="00C15109" w:rsidP="00C15109">
      <w:pPr>
        <w:numPr>
          <w:ilvl w:val="0"/>
          <w:numId w:val="2"/>
        </w:numPr>
        <w:spacing w:line="315" w:lineRule="atLeast"/>
        <w:textAlignment w:val="baseline"/>
        <w:rPr>
          <w:rFonts w:ascii="Arial" w:hAnsi="Arial" w:cs="Arial"/>
          <w:color w:val="3D5365"/>
          <w:sz w:val="21"/>
          <w:szCs w:val="21"/>
        </w:rPr>
      </w:pPr>
      <w:r>
        <w:rPr>
          <w:rStyle w:val="Strong"/>
          <w:rFonts w:ascii="Arial" w:hAnsi="Arial" w:cs="Arial"/>
          <w:color w:val="FF8C19"/>
          <w:sz w:val="21"/>
          <w:szCs w:val="21"/>
          <w:bdr w:val="none" w:sz="0" w:space="0" w:color="auto" w:frame="1"/>
        </w:rPr>
        <w:t>Not suitable for Batch processing</w:t>
      </w:r>
      <w:r>
        <w:rPr>
          <w:rFonts w:ascii="Arial" w:hAnsi="Arial" w:cs="Arial"/>
          <w:color w:val="3D5365"/>
          <w:sz w:val="21"/>
          <w:szCs w:val="21"/>
        </w:rPr>
        <w:t>– It advisable to use pure JDBC for batch processing.</w:t>
      </w:r>
    </w:p>
    <w:p w:rsidR="00E62F03" w:rsidRPr="00E62F03" w:rsidRDefault="00E62F03" w:rsidP="00E62F03">
      <w:pPr>
        <w:numPr>
          <w:ilvl w:val="0"/>
          <w:numId w:val="2"/>
        </w:numPr>
        <w:shd w:val="clear" w:color="auto" w:fill="FFFFFF"/>
        <w:spacing w:before="100" w:beforeAutospacing="1" w:after="100" w:afterAutospacing="1" w:line="408" w:lineRule="atLeast"/>
        <w:ind w:left="75"/>
        <w:rPr>
          <w:rFonts w:ascii="Verdana" w:hAnsi="Verdana"/>
          <w:color w:val="313131"/>
          <w:sz w:val="23"/>
          <w:szCs w:val="23"/>
        </w:rPr>
      </w:pPr>
      <w:r w:rsidRPr="00E62F03">
        <w:rPr>
          <w:rFonts w:ascii="Verdana" w:hAnsi="Verdana"/>
          <w:color w:val="313131"/>
          <w:sz w:val="23"/>
          <w:szCs w:val="23"/>
        </w:rPr>
        <w:t>Its saying hibernate is </w:t>
      </w:r>
      <w:r w:rsidRPr="00E62F03">
        <w:rPr>
          <w:rFonts w:ascii="Verdana" w:hAnsi="Verdana"/>
          <w:color w:val="DF1F9E"/>
          <w:sz w:val="23"/>
          <w:szCs w:val="23"/>
        </w:rPr>
        <w:t>little slower than pure JDBC</w:t>
      </w:r>
      <w:r w:rsidRPr="00E62F03">
        <w:rPr>
          <w:rFonts w:ascii="Verdana" w:hAnsi="Verdana"/>
          <w:color w:val="313131"/>
          <w:sz w:val="23"/>
          <w:szCs w:val="23"/>
        </w:rPr>
        <w:t>, actually the reason being hibernate used to generate many SQL statements in run time, but i guess this is not the disadvantage </w:t>
      </w:r>
      <w:r>
        <w:rPr>
          <w:rFonts w:ascii="Verdana" w:hAnsi="Verdana"/>
          <w:noProof/>
          <w:color w:val="313131"/>
          <w:sz w:val="23"/>
          <w:szCs w:val="23"/>
        </w:rPr>
        <w:drawing>
          <wp:inline distT="0" distB="0" distL="0" distR="0">
            <wp:extent cx="142875" cy="142875"/>
            <wp:effectExtent l="0" t="0" r="9525" b="952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E62F03" w:rsidRPr="00E62F03" w:rsidRDefault="00E62F03" w:rsidP="00E62F03">
      <w:pPr>
        <w:numPr>
          <w:ilvl w:val="0"/>
          <w:numId w:val="2"/>
        </w:numPr>
        <w:shd w:val="clear" w:color="auto" w:fill="FFFFFF"/>
        <w:spacing w:before="100" w:beforeAutospacing="1" w:after="100" w:afterAutospacing="1" w:line="408" w:lineRule="atLeast"/>
        <w:ind w:left="75"/>
        <w:rPr>
          <w:rFonts w:ascii="Verdana" w:hAnsi="Verdana"/>
          <w:color w:val="313131"/>
          <w:sz w:val="23"/>
          <w:szCs w:val="23"/>
        </w:rPr>
      </w:pPr>
      <w:r w:rsidRPr="00E62F03">
        <w:rPr>
          <w:rFonts w:ascii="Verdana" w:hAnsi="Verdana"/>
          <w:color w:val="313131"/>
          <w:sz w:val="23"/>
          <w:szCs w:val="23"/>
        </w:rPr>
        <w:t>But there is one major </w:t>
      </w:r>
      <w:r w:rsidRPr="00E62F03">
        <w:rPr>
          <w:rFonts w:ascii="Verdana" w:hAnsi="Verdana"/>
          <w:color w:val="FF0000"/>
          <w:sz w:val="23"/>
          <w:szCs w:val="23"/>
        </w:rPr>
        <w:t>disadvantage</w:t>
      </w:r>
      <w:r w:rsidRPr="00E62F03">
        <w:rPr>
          <w:rFonts w:ascii="Verdana" w:hAnsi="Verdana"/>
          <w:color w:val="313131"/>
          <w:sz w:val="23"/>
          <w:szCs w:val="23"/>
        </w:rPr>
        <w:t>, which was </w:t>
      </w:r>
      <w:r w:rsidRPr="00E62F03">
        <w:rPr>
          <w:rFonts w:ascii="Verdana" w:hAnsi="Verdana"/>
          <w:color w:val="0000FF"/>
          <w:sz w:val="23"/>
          <w:szCs w:val="23"/>
        </w:rPr>
        <w:t>boilerplate code</w:t>
      </w:r>
      <w:r w:rsidRPr="00E62F03">
        <w:rPr>
          <w:rFonts w:ascii="Verdana" w:hAnsi="Verdana"/>
          <w:color w:val="313131"/>
          <w:sz w:val="23"/>
          <w:szCs w:val="23"/>
        </w:rPr>
        <w:t> issue, actually we need to write </w:t>
      </w:r>
      <w:r w:rsidRPr="00E62F03">
        <w:rPr>
          <w:rFonts w:ascii="Verdana" w:hAnsi="Verdana"/>
          <w:color w:val="99CC00"/>
          <w:sz w:val="23"/>
          <w:szCs w:val="23"/>
        </w:rPr>
        <w:t>same</w:t>
      </w:r>
      <w:r w:rsidRPr="00E62F03">
        <w:rPr>
          <w:rFonts w:ascii="Verdana" w:hAnsi="Verdana"/>
          <w:color w:val="313131"/>
          <w:sz w:val="23"/>
          <w:szCs w:val="23"/>
        </w:rPr>
        <w:t>code in several files in the same application, but spring eliminated this</w:t>
      </w:r>
    </w:p>
    <w:p w:rsidR="007E0208" w:rsidRDefault="007E0208"/>
    <w:sectPr w:rsidR="007E020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6476C"/>
    <w:multiLevelType w:val="multilevel"/>
    <w:tmpl w:val="62BE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D36084"/>
    <w:multiLevelType w:val="multilevel"/>
    <w:tmpl w:val="DCF4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887E4B"/>
    <w:multiLevelType w:val="multilevel"/>
    <w:tmpl w:val="C288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9412D0A"/>
    <w:multiLevelType w:val="multilevel"/>
    <w:tmpl w:val="170E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A833A2C"/>
    <w:multiLevelType w:val="multilevel"/>
    <w:tmpl w:val="C7A6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F3103C"/>
    <w:multiLevelType w:val="multilevel"/>
    <w:tmpl w:val="1FC6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F52962"/>
    <w:multiLevelType w:val="multilevel"/>
    <w:tmpl w:val="9E12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CE653B1"/>
    <w:multiLevelType w:val="multilevel"/>
    <w:tmpl w:val="E40E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
  </w:num>
  <w:num w:numId="4">
    <w:abstractNumId w:val="3"/>
  </w:num>
  <w:num w:numId="5">
    <w:abstractNumId w:val="4"/>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95A"/>
    <w:rsid w:val="003062A4"/>
    <w:rsid w:val="00361A5F"/>
    <w:rsid w:val="005D310F"/>
    <w:rsid w:val="006A5C61"/>
    <w:rsid w:val="007C1162"/>
    <w:rsid w:val="007E0208"/>
    <w:rsid w:val="007F595A"/>
    <w:rsid w:val="008E3860"/>
    <w:rsid w:val="00AC0CAB"/>
    <w:rsid w:val="00BD66BF"/>
    <w:rsid w:val="00C15109"/>
    <w:rsid w:val="00C353DD"/>
    <w:rsid w:val="00D83D74"/>
    <w:rsid w:val="00E62F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66BF"/>
    <w:rPr>
      <w:sz w:val="24"/>
      <w:szCs w:val="24"/>
    </w:rPr>
  </w:style>
  <w:style w:type="paragraph" w:styleId="Heading2">
    <w:name w:val="heading 2"/>
    <w:basedOn w:val="Normal"/>
    <w:link w:val="Heading2Char"/>
    <w:uiPriority w:val="9"/>
    <w:qFormat/>
    <w:rsid w:val="00E62F03"/>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3D74"/>
    <w:rPr>
      <w:b/>
      <w:bCs/>
    </w:rPr>
  </w:style>
  <w:style w:type="paragraph" w:styleId="NoSpacing">
    <w:name w:val="No Spacing"/>
    <w:uiPriority w:val="1"/>
    <w:qFormat/>
    <w:rsid w:val="00BD66BF"/>
    <w:rPr>
      <w:sz w:val="24"/>
      <w:szCs w:val="24"/>
    </w:rPr>
  </w:style>
  <w:style w:type="paragraph" w:styleId="ListParagraph">
    <w:name w:val="List Paragraph"/>
    <w:basedOn w:val="Normal"/>
    <w:uiPriority w:val="34"/>
    <w:qFormat/>
    <w:rsid w:val="00BD66BF"/>
    <w:pPr>
      <w:ind w:left="720"/>
      <w:contextualSpacing/>
    </w:pPr>
  </w:style>
  <w:style w:type="character" w:customStyle="1" w:styleId="Heading2Char">
    <w:name w:val="Heading 2 Char"/>
    <w:basedOn w:val="DefaultParagraphFont"/>
    <w:link w:val="Heading2"/>
    <w:uiPriority w:val="9"/>
    <w:rsid w:val="00E62F03"/>
    <w:rPr>
      <w:b/>
      <w:bCs/>
      <w:sz w:val="36"/>
      <w:szCs w:val="36"/>
    </w:rPr>
  </w:style>
  <w:style w:type="character" w:customStyle="1" w:styleId="apple-converted-space">
    <w:name w:val="apple-converted-space"/>
    <w:basedOn w:val="DefaultParagraphFont"/>
    <w:rsid w:val="00E62F03"/>
  </w:style>
  <w:style w:type="paragraph" w:styleId="NormalWeb">
    <w:name w:val="Normal (Web)"/>
    <w:basedOn w:val="Normal"/>
    <w:uiPriority w:val="99"/>
    <w:unhideWhenUsed/>
    <w:rsid w:val="00E62F03"/>
    <w:pPr>
      <w:spacing w:before="100" w:beforeAutospacing="1" w:after="100" w:afterAutospacing="1"/>
    </w:pPr>
  </w:style>
  <w:style w:type="paragraph" w:styleId="BalloonText">
    <w:name w:val="Balloon Text"/>
    <w:basedOn w:val="Normal"/>
    <w:link w:val="BalloonTextChar"/>
    <w:rsid w:val="00E62F03"/>
    <w:rPr>
      <w:rFonts w:ascii="Tahoma" w:hAnsi="Tahoma" w:cs="Tahoma"/>
      <w:sz w:val="16"/>
      <w:szCs w:val="16"/>
    </w:rPr>
  </w:style>
  <w:style w:type="character" w:customStyle="1" w:styleId="BalloonTextChar">
    <w:name w:val="Balloon Text Char"/>
    <w:basedOn w:val="DefaultParagraphFont"/>
    <w:link w:val="BalloonText"/>
    <w:rsid w:val="00E62F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66BF"/>
    <w:rPr>
      <w:sz w:val="24"/>
      <w:szCs w:val="24"/>
    </w:rPr>
  </w:style>
  <w:style w:type="paragraph" w:styleId="Heading2">
    <w:name w:val="heading 2"/>
    <w:basedOn w:val="Normal"/>
    <w:link w:val="Heading2Char"/>
    <w:uiPriority w:val="9"/>
    <w:qFormat/>
    <w:rsid w:val="00E62F03"/>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3D74"/>
    <w:rPr>
      <w:b/>
      <w:bCs/>
    </w:rPr>
  </w:style>
  <w:style w:type="paragraph" w:styleId="NoSpacing">
    <w:name w:val="No Spacing"/>
    <w:uiPriority w:val="1"/>
    <w:qFormat/>
    <w:rsid w:val="00BD66BF"/>
    <w:rPr>
      <w:sz w:val="24"/>
      <w:szCs w:val="24"/>
    </w:rPr>
  </w:style>
  <w:style w:type="paragraph" w:styleId="ListParagraph">
    <w:name w:val="List Paragraph"/>
    <w:basedOn w:val="Normal"/>
    <w:uiPriority w:val="34"/>
    <w:qFormat/>
    <w:rsid w:val="00BD66BF"/>
    <w:pPr>
      <w:ind w:left="720"/>
      <w:contextualSpacing/>
    </w:pPr>
  </w:style>
  <w:style w:type="character" w:customStyle="1" w:styleId="Heading2Char">
    <w:name w:val="Heading 2 Char"/>
    <w:basedOn w:val="DefaultParagraphFont"/>
    <w:link w:val="Heading2"/>
    <w:uiPriority w:val="9"/>
    <w:rsid w:val="00E62F03"/>
    <w:rPr>
      <w:b/>
      <w:bCs/>
      <w:sz w:val="36"/>
      <w:szCs w:val="36"/>
    </w:rPr>
  </w:style>
  <w:style w:type="character" w:customStyle="1" w:styleId="apple-converted-space">
    <w:name w:val="apple-converted-space"/>
    <w:basedOn w:val="DefaultParagraphFont"/>
    <w:rsid w:val="00E62F03"/>
  </w:style>
  <w:style w:type="paragraph" w:styleId="NormalWeb">
    <w:name w:val="Normal (Web)"/>
    <w:basedOn w:val="Normal"/>
    <w:uiPriority w:val="99"/>
    <w:unhideWhenUsed/>
    <w:rsid w:val="00E62F03"/>
    <w:pPr>
      <w:spacing w:before="100" w:beforeAutospacing="1" w:after="100" w:afterAutospacing="1"/>
    </w:pPr>
  </w:style>
  <w:style w:type="paragraph" w:styleId="BalloonText">
    <w:name w:val="Balloon Text"/>
    <w:basedOn w:val="Normal"/>
    <w:link w:val="BalloonTextChar"/>
    <w:rsid w:val="00E62F03"/>
    <w:rPr>
      <w:rFonts w:ascii="Tahoma" w:hAnsi="Tahoma" w:cs="Tahoma"/>
      <w:sz w:val="16"/>
      <w:szCs w:val="16"/>
    </w:rPr>
  </w:style>
  <w:style w:type="character" w:customStyle="1" w:styleId="BalloonTextChar">
    <w:name w:val="Balloon Text Char"/>
    <w:basedOn w:val="DefaultParagraphFont"/>
    <w:link w:val="BalloonText"/>
    <w:rsid w:val="00E62F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363301">
      <w:bodyDiv w:val="1"/>
      <w:marLeft w:val="0"/>
      <w:marRight w:val="0"/>
      <w:marTop w:val="0"/>
      <w:marBottom w:val="0"/>
      <w:divBdr>
        <w:top w:val="none" w:sz="0" w:space="0" w:color="auto"/>
        <w:left w:val="none" w:sz="0" w:space="0" w:color="auto"/>
        <w:bottom w:val="none" w:sz="0" w:space="0" w:color="auto"/>
        <w:right w:val="none" w:sz="0" w:space="0" w:color="auto"/>
      </w:divBdr>
    </w:div>
    <w:div w:id="430861524">
      <w:bodyDiv w:val="1"/>
      <w:marLeft w:val="0"/>
      <w:marRight w:val="0"/>
      <w:marTop w:val="0"/>
      <w:marBottom w:val="0"/>
      <w:divBdr>
        <w:top w:val="none" w:sz="0" w:space="0" w:color="auto"/>
        <w:left w:val="none" w:sz="0" w:space="0" w:color="auto"/>
        <w:bottom w:val="none" w:sz="0" w:space="0" w:color="auto"/>
        <w:right w:val="none" w:sz="0" w:space="0" w:color="auto"/>
      </w:divBdr>
    </w:div>
    <w:div w:id="452140777">
      <w:bodyDiv w:val="1"/>
      <w:marLeft w:val="0"/>
      <w:marRight w:val="0"/>
      <w:marTop w:val="0"/>
      <w:marBottom w:val="0"/>
      <w:divBdr>
        <w:top w:val="none" w:sz="0" w:space="0" w:color="auto"/>
        <w:left w:val="none" w:sz="0" w:space="0" w:color="auto"/>
        <w:bottom w:val="none" w:sz="0" w:space="0" w:color="auto"/>
        <w:right w:val="none" w:sz="0" w:space="0" w:color="auto"/>
      </w:divBdr>
    </w:div>
    <w:div w:id="556168540">
      <w:bodyDiv w:val="1"/>
      <w:marLeft w:val="0"/>
      <w:marRight w:val="0"/>
      <w:marTop w:val="0"/>
      <w:marBottom w:val="0"/>
      <w:divBdr>
        <w:top w:val="none" w:sz="0" w:space="0" w:color="auto"/>
        <w:left w:val="none" w:sz="0" w:space="0" w:color="auto"/>
        <w:bottom w:val="none" w:sz="0" w:space="0" w:color="auto"/>
        <w:right w:val="none" w:sz="0" w:space="0" w:color="auto"/>
      </w:divBdr>
    </w:div>
    <w:div w:id="1246299405">
      <w:bodyDiv w:val="1"/>
      <w:marLeft w:val="0"/>
      <w:marRight w:val="0"/>
      <w:marTop w:val="0"/>
      <w:marBottom w:val="0"/>
      <w:divBdr>
        <w:top w:val="none" w:sz="0" w:space="0" w:color="auto"/>
        <w:left w:val="none" w:sz="0" w:space="0" w:color="auto"/>
        <w:bottom w:val="none" w:sz="0" w:space="0" w:color="auto"/>
        <w:right w:val="none" w:sz="0" w:space="0" w:color="auto"/>
      </w:divBdr>
    </w:div>
    <w:div w:id="1310138083">
      <w:bodyDiv w:val="1"/>
      <w:marLeft w:val="0"/>
      <w:marRight w:val="0"/>
      <w:marTop w:val="0"/>
      <w:marBottom w:val="0"/>
      <w:divBdr>
        <w:top w:val="none" w:sz="0" w:space="0" w:color="auto"/>
        <w:left w:val="none" w:sz="0" w:space="0" w:color="auto"/>
        <w:bottom w:val="none" w:sz="0" w:space="0" w:color="auto"/>
        <w:right w:val="none" w:sz="0" w:space="0" w:color="auto"/>
      </w:divBdr>
    </w:div>
    <w:div w:id="1469208422">
      <w:bodyDiv w:val="1"/>
      <w:marLeft w:val="0"/>
      <w:marRight w:val="0"/>
      <w:marTop w:val="0"/>
      <w:marBottom w:val="0"/>
      <w:divBdr>
        <w:top w:val="none" w:sz="0" w:space="0" w:color="auto"/>
        <w:left w:val="none" w:sz="0" w:space="0" w:color="auto"/>
        <w:bottom w:val="none" w:sz="0" w:space="0" w:color="auto"/>
        <w:right w:val="none" w:sz="0" w:space="0" w:color="auto"/>
      </w:divBdr>
    </w:div>
    <w:div w:id="192167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Thangaprabhu Chandrasekhar</dc:creator>
  <cp:keywords/>
  <dc:description/>
  <cp:lastModifiedBy>Thangaprabhu Chandrasekhar</cp:lastModifiedBy>
  <cp:revision>9</cp:revision>
  <dcterms:created xsi:type="dcterms:W3CDTF">2016-06-22T12:55:00Z</dcterms:created>
  <dcterms:modified xsi:type="dcterms:W3CDTF">2016-06-22T13:01:00Z</dcterms:modified>
</cp:coreProperties>
</file>