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B64" w:rsidRDefault="00987663">
      <w:r>
        <w:t>Classes under java.util.concurrent.atomic follows Lock Free algorithms. Ex: AtomicInteger using CAS.</w:t>
      </w:r>
    </w:p>
    <w:p w:rsidR="00A76171" w:rsidRPr="00A76171" w:rsidRDefault="00A76171" w:rsidP="00A761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53833"/>
          <w:sz w:val="18"/>
          <w:szCs w:val="18"/>
          <w:lang w:eastAsia="en-IN"/>
        </w:rPr>
      </w:pPr>
      <w:r w:rsidRPr="00A76171">
        <w:rPr>
          <w:rFonts w:ascii="Arial" w:eastAsia="Times New Roman" w:hAnsi="Arial" w:cs="Arial"/>
          <w:color w:val="353833"/>
          <w:sz w:val="18"/>
          <w:szCs w:val="18"/>
          <w:lang w:eastAsia="en-IN"/>
        </w:rPr>
        <w:t>java.util.concurrent.ConcurrentLinkedQueue</w:t>
      </w:r>
      <w:r>
        <w:rPr>
          <w:rFonts w:ascii="Arial" w:eastAsia="Times New Roman" w:hAnsi="Arial" w:cs="Arial"/>
          <w:color w:val="353833"/>
          <w:sz w:val="18"/>
          <w:szCs w:val="18"/>
          <w:lang w:eastAsia="en-IN"/>
        </w:rPr>
        <w:t xml:space="preserve"> is an example of wait free in java.</w:t>
      </w:r>
      <w:bookmarkStart w:id="0" w:name="_GoBack"/>
      <w:bookmarkEnd w:id="0"/>
    </w:p>
    <w:p w:rsidR="00987663" w:rsidRDefault="00987663" w:rsidP="00A76171"/>
    <w:sectPr w:rsidR="009876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02213"/>
    <w:multiLevelType w:val="multilevel"/>
    <w:tmpl w:val="B99C4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280"/>
    <w:rsid w:val="006F5B64"/>
    <w:rsid w:val="00987663"/>
    <w:rsid w:val="00A76171"/>
    <w:rsid w:val="00B7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78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154</Characters>
  <Application>Microsoft Office Word</Application>
  <DocSecurity>0</DocSecurity>
  <Lines>1</Lines>
  <Paragraphs>1</Paragraphs>
  <ScaleCrop>false</ScaleCrop>
  <Company>Microsoft</Company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Thangaprabhu Chandrasekhar</dc:creator>
  <cp:lastModifiedBy>Thangaprabhu Chandrasekhar</cp:lastModifiedBy>
  <cp:revision>3</cp:revision>
  <dcterms:created xsi:type="dcterms:W3CDTF">2016-03-17T11:01:00Z</dcterms:created>
  <dcterms:modified xsi:type="dcterms:W3CDTF">2016-03-17T11:05:00Z</dcterms:modified>
</cp:coreProperties>
</file>