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73058B">
      <w:r>
        <w:t>Split a 40kg brick into 4 pieces</w:t>
      </w:r>
    </w:p>
    <w:p w:rsidR="0073058B" w:rsidRDefault="0073058B"/>
    <w:p w:rsidR="0073058B" w:rsidRDefault="0073058B">
      <w:r>
        <w:t>1 3  9 27</w:t>
      </w:r>
      <w:bookmarkStart w:id="0" w:name="_GoBack"/>
      <w:bookmarkEnd w:id="0"/>
    </w:p>
    <w:sectPr w:rsidR="007305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F8"/>
    <w:rsid w:val="0073058B"/>
    <w:rsid w:val="007C1162"/>
    <w:rsid w:val="007E0208"/>
    <w:rsid w:val="00BD66BF"/>
    <w:rsid w:val="00C353DD"/>
    <w:rsid w:val="00D83D74"/>
    <w:rsid w:val="00E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2016-05-20T18:57:00Z</dcterms:created>
  <dcterms:modified xsi:type="dcterms:W3CDTF">2016-05-20T18:58:00Z</dcterms:modified>
</cp:coreProperties>
</file>