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CE1" w:rsidRDefault="00005CE1" w:rsidP="00005CE1">
      <w:pPr>
        <w:numPr>
          <w:ilvl w:val="0"/>
          <w:numId w:val="1"/>
        </w:numPr>
        <w:autoSpaceDE w:val="0"/>
        <w:autoSpaceDN w:val="0"/>
        <w:adjustRightInd w:val="0"/>
        <w:ind w:left="720" w:hanging="360"/>
      </w:pPr>
      <w:r>
        <w:t>In a design there might be 2 or more class that shares common attribute. So we will create a parent class and 2 or more child class. This concept is called generalization.</w:t>
      </w:r>
    </w:p>
    <w:p w:rsidR="00005CE1" w:rsidRDefault="00005CE1" w:rsidP="00005CE1">
      <w:pPr>
        <w:numPr>
          <w:ilvl w:val="0"/>
          <w:numId w:val="1"/>
        </w:numPr>
        <w:autoSpaceDE w:val="0"/>
        <w:autoSpaceDN w:val="0"/>
        <w:adjustRightInd w:val="0"/>
        <w:ind w:left="720" w:hanging="360"/>
      </w:pPr>
      <w:r>
        <w:t>In a design, in a parent, child relationship. We will keep specific behaviour to the child class. This concept is called specialization.</w:t>
      </w:r>
    </w:p>
    <w:p w:rsidR="00005CE1" w:rsidRDefault="00005CE1" w:rsidP="00005CE1">
      <w:pPr>
        <w:autoSpaceDE w:val="0"/>
        <w:autoSpaceDN w:val="0"/>
        <w:adjustRightInd w:val="0"/>
        <w:rPr>
          <w:b/>
        </w:rPr>
      </w:pPr>
      <w:bookmarkStart w:id="0" w:name="_GoBack"/>
      <w:bookmarkEnd w:id="0"/>
    </w:p>
    <w:p w:rsidR="007E0208" w:rsidRDefault="007E0208"/>
    <w:sectPr w:rsidR="007E02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9151B"/>
    <w:multiLevelType w:val="singleLevel"/>
    <w:tmpl w:val="44361B4E"/>
    <w:lvl w:ilvl="0">
      <w:start w:val="1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320"/>
    <w:rsid w:val="00005CE1"/>
    <w:rsid w:val="00294320"/>
    <w:rsid w:val="007C1162"/>
    <w:rsid w:val="007E0208"/>
    <w:rsid w:val="00BD66BF"/>
    <w:rsid w:val="00C353DD"/>
    <w:rsid w:val="00D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5CE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5CE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2</cp:revision>
  <dcterms:created xsi:type="dcterms:W3CDTF">2016-05-05T19:12:00Z</dcterms:created>
  <dcterms:modified xsi:type="dcterms:W3CDTF">2016-05-05T19:12:00Z</dcterms:modified>
</cp:coreProperties>
</file>