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E00EB" w14:textId="77777777" w:rsidR="00E26AD8" w:rsidRPr="006A255B" w:rsidRDefault="00E26AD8" w:rsidP="00E26AD8">
      <w:pPr>
        <w:spacing w:after="0"/>
        <w:rPr>
          <w:rFonts w:ascii="Georgia" w:hAnsi="Georgia"/>
          <w:sz w:val="20"/>
          <w:szCs w:val="20"/>
        </w:rPr>
      </w:pPr>
    </w:p>
    <w:p w14:paraId="5F15E1B4" w14:textId="77777777" w:rsidR="00E26AD8" w:rsidRPr="006A255B" w:rsidRDefault="00E26AD8" w:rsidP="00E26AD8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 w:rsidRPr="006A255B">
        <w:rPr>
          <w:rFonts w:ascii="Georgia" w:hAnsi="Georgia"/>
          <w:sz w:val="20"/>
          <w:szCs w:val="20"/>
        </w:rPr>
        <w:t xml:space="preserve">State the rules for creating </w:t>
      </w:r>
      <w:r w:rsidR="00F40560" w:rsidRPr="006A255B">
        <w:rPr>
          <w:rFonts w:ascii="Georgia" w:hAnsi="Georgia"/>
          <w:sz w:val="20"/>
          <w:szCs w:val="20"/>
        </w:rPr>
        <w:t>data</w:t>
      </w:r>
      <w:r w:rsidRPr="006A255B">
        <w:rPr>
          <w:rFonts w:ascii="Georgia" w:hAnsi="Georgia"/>
          <w:sz w:val="20"/>
          <w:szCs w:val="20"/>
        </w:rPr>
        <w:t xml:space="preserve"> names.  </w:t>
      </w:r>
    </w:p>
    <w:p w14:paraId="6580A848" w14:textId="77777777" w:rsidR="00E26AD8" w:rsidRDefault="003807F2" w:rsidP="003807F2">
      <w:pPr>
        <w:spacing w:after="0"/>
        <w:ind w:left="144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Names must be between 1-30 characters</w:t>
      </w:r>
    </w:p>
    <w:p w14:paraId="13C4AF98" w14:textId="32B90930" w:rsidR="00E26AD8" w:rsidRDefault="003807F2" w:rsidP="00E26AD8">
      <w:pPr>
        <w:spacing w:after="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ab/>
      </w:r>
      <w:r>
        <w:rPr>
          <w:rFonts w:ascii="Georgia" w:hAnsi="Georgia"/>
          <w:b/>
          <w:sz w:val="20"/>
          <w:szCs w:val="20"/>
        </w:rPr>
        <w:tab/>
        <w:t>Names must include at least one alpha</w:t>
      </w:r>
      <w:r w:rsidR="007221E0">
        <w:rPr>
          <w:rFonts w:ascii="Georgia" w:hAnsi="Georgia"/>
          <w:b/>
          <w:sz w:val="20"/>
          <w:szCs w:val="20"/>
        </w:rPr>
        <w:t>betic</w:t>
      </w:r>
      <w:r w:rsidR="00703115">
        <w:rPr>
          <w:rFonts w:ascii="Georgia" w:hAnsi="Georgia"/>
          <w:b/>
          <w:sz w:val="20"/>
          <w:szCs w:val="20"/>
        </w:rPr>
        <w:t xml:space="preserve"> </w:t>
      </w:r>
      <w:r>
        <w:rPr>
          <w:rFonts w:ascii="Georgia" w:hAnsi="Georgia"/>
          <w:b/>
          <w:sz w:val="20"/>
          <w:szCs w:val="20"/>
        </w:rPr>
        <w:t>character</w:t>
      </w:r>
    </w:p>
    <w:p w14:paraId="7B912119" w14:textId="77777777" w:rsidR="003807F2" w:rsidRDefault="003807F2" w:rsidP="00E26AD8">
      <w:pPr>
        <w:spacing w:after="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ab/>
      </w:r>
      <w:r>
        <w:rPr>
          <w:rFonts w:ascii="Georgia" w:hAnsi="Georgia"/>
          <w:b/>
          <w:sz w:val="20"/>
          <w:szCs w:val="20"/>
        </w:rPr>
        <w:tab/>
        <w:t>Names cannot include spaces replace space with hyphen</w:t>
      </w:r>
    </w:p>
    <w:p w14:paraId="09AFB5D8" w14:textId="77777777" w:rsidR="003807F2" w:rsidRDefault="003807F2" w:rsidP="00E26AD8">
      <w:pPr>
        <w:spacing w:after="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ab/>
      </w:r>
      <w:r>
        <w:rPr>
          <w:rFonts w:ascii="Georgia" w:hAnsi="Georgia"/>
          <w:b/>
          <w:sz w:val="20"/>
          <w:szCs w:val="20"/>
        </w:rPr>
        <w:tab/>
        <w:t>Names cannot start or end with a hyphen</w:t>
      </w:r>
    </w:p>
    <w:p w14:paraId="34DFD964" w14:textId="77777777" w:rsidR="003807F2" w:rsidRDefault="003807F2" w:rsidP="00E26AD8">
      <w:pPr>
        <w:spacing w:after="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ab/>
      </w:r>
      <w:r>
        <w:rPr>
          <w:rFonts w:ascii="Georgia" w:hAnsi="Georgia"/>
          <w:b/>
          <w:sz w:val="20"/>
          <w:szCs w:val="20"/>
        </w:rPr>
        <w:tab/>
        <w:t>Names can consist of A-Z, a-z, 0-9, hyphen</w:t>
      </w:r>
    </w:p>
    <w:p w14:paraId="0AA39478" w14:textId="77777777" w:rsidR="003807F2" w:rsidRDefault="003807F2" w:rsidP="00E26AD8">
      <w:pPr>
        <w:spacing w:after="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ab/>
      </w:r>
      <w:r>
        <w:rPr>
          <w:rFonts w:ascii="Georgia" w:hAnsi="Georgia"/>
          <w:b/>
          <w:sz w:val="20"/>
          <w:szCs w:val="20"/>
        </w:rPr>
        <w:tab/>
        <w:t>Ideally names should be unique within a program</w:t>
      </w:r>
    </w:p>
    <w:p w14:paraId="4083697B" w14:textId="7B1767F6" w:rsidR="003807F2" w:rsidRDefault="003807F2" w:rsidP="00E26AD8">
      <w:pPr>
        <w:spacing w:after="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ab/>
      </w:r>
      <w:r>
        <w:rPr>
          <w:rFonts w:ascii="Georgia" w:hAnsi="Georgia"/>
          <w:b/>
          <w:sz w:val="20"/>
          <w:szCs w:val="20"/>
        </w:rPr>
        <w:tab/>
        <w:t>Reserved words are not permissible</w:t>
      </w:r>
    </w:p>
    <w:p w14:paraId="4BFC3730" w14:textId="1D608EA6" w:rsidR="00A57614" w:rsidRPr="006A255B" w:rsidRDefault="00A57614" w:rsidP="00E26AD8">
      <w:pPr>
        <w:spacing w:after="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ab/>
      </w:r>
      <w:r>
        <w:rPr>
          <w:rFonts w:ascii="Georgia" w:hAnsi="Georgia"/>
          <w:b/>
          <w:sz w:val="20"/>
          <w:szCs w:val="20"/>
        </w:rPr>
        <w:tab/>
        <w:t>Be Descriptive</w:t>
      </w:r>
    </w:p>
    <w:p w14:paraId="0C725BC5" w14:textId="77777777" w:rsidR="00E26AD8" w:rsidRPr="006A255B" w:rsidRDefault="00E26AD8" w:rsidP="00E26AD8">
      <w:pPr>
        <w:pStyle w:val="ListParagraph"/>
        <w:spacing w:after="0"/>
        <w:ind w:left="1440"/>
        <w:rPr>
          <w:rFonts w:ascii="Georgia" w:hAnsi="Georgia"/>
          <w:b/>
          <w:sz w:val="20"/>
          <w:szCs w:val="20"/>
        </w:rPr>
      </w:pPr>
    </w:p>
    <w:p w14:paraId="1A373E01" w14:textId="77777777" w:rsidR="00E26AD8" w:rsidRDefault="00E26AD8" w:rsidP="00E26AD8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 w:rsidRPr="006A255B">
        <w:rPr>
          <w:rFonts w:ascii="Georgia" w:hAnsi="Georgia"/>
          <w:sz w:val="20"/>
          <w:szCs w:val="20"/>
        </w:rPr>
        <w:t xml:space="preserve">What is the purpose of the PICTURE clause?  </w:t>
      </w:r>
    </w:p>
    <w:p w14:paraId="545270FF" w14:textId="77777777" w:rsidR="00DE2178" w:rsidRDefault="003807F2" w:rsidP="003807F2">
      <w:pPr>
        <w:pStyle w:val="ListParagraph"/>
        <w:spacing w:after="0"/>
        <w:ind w:left="144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It provides a method of specifying the characteristics of data items</w:t>
      </w:r>
    </w:p>
    <w:p w14:paraId="79C5CF29" w14:textId="77777777" w:rsidR="003807F2" w:rsidRPr="003807F2" w:rsidRDefault="003807F2" w:rsidP="003807F2">
      <w:pPr>
        <w:pStyle w:val="ListParagraph"/>
        <w:spacing w:after="0"/>
        <w:ind w:left="144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It provides information about the type of data stored and the size of the storage area for the item</w:t>
      </w:r>
    </w:p>
    <w:p w14:paraId="34A940A5" w14:textId="77777777" w:rsidR="00DE2178" w:rsidRPr="00DE2178" w:rsidRDefault="00DE2178" w:rsidP="00DE2178">
      <w:pPr>
        <w:spacing w:after="0"/>
        <w:rPr>
          <w:rFonts w:ascii="Georgia" w:hAnsi="Georgia"/>
          <w:sz w:val="20"/>
          <w:szCs w:val="20"/>
        </w:rPr>
      </w:pPr>
    </w:p>
    <w:p w14:paraId="5C21D162" w14:textId="77777777" w:rsidR="004668BC" w:rsidRPr="00DE2178" w:rsidRDefault="00DE2178" w:rsidP="00DE2178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 w:rsidRPr="00DE2178">
        <w:rPr>
          <w:rFonts w:ascii="Georgia" w:hAnsi="Georgia"/>
          <w:sz w:val="20"/>
          <w:szCs w:val="20"/>
        </w:rPr>
        <w:t>What symbol represents the following in a PIC clause?</w:t>
      </w:r>
      <w:r w:rsidR="004C520F" w:rsidRPr="00DE2178">
        <w:rPr>
          <w:rFonts w:ascii="Georgia" w:hAnsi="Georgia"/>
          <w:b/>
          <w:sz w:val="20"/>
          <w:szCs w:val="20"/>
        </w:rPr>
        <w:t xml:space="preserve"> </w:t>
      </w:r>
    </w:p>
    <w:p w14:paraId="186A7578" w14:textId="5C65D076" w:rsidR="004668BC" w:rsidRPr="003807F2" w:rsidRDefault="00DE2178" w:rsidP="00DE2178">
      <w:pPr>
        <w:pStyle w:val="ListParagraph"/>
        <w:spacing w:after="0" w:line="360" w:lineRule="auto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sz w:val="20"/>
          <w:szCs w:val="20"/>
        </w:rPr>
        <w:t>X</w:t>
      </w:r>
      <w:r w:rsidR="003807F2">
        <w:rPr>
          <w:rFonts w:ascii="Georgia" w:hAnsi="Georgia"/>
          <w:sz w:val="20"/>
          <w:szCs w:val="20"/>
        </w:rPr>
        <w:t xml:space="preserve"> </w:t>
      </w:r>
      <w:r w:rsidR="003807F2">
        <w:rPr>
          <w:rFonts w:ascii="Georgia" w:hAnsi="Georgia"/>
          <w:sz w:val="20"/>
          <w:szCs w:val="20"/>
        </w:rPr>
        <w:tab/>
      </w:r>
      <w:r w:rsidR="003807F2" w:rsidRPr="003807F2">
        <w:rPr>
          <w:rFonts w:ascii="Georgia" w:hAnsi="Georgia"/>
          <w:b/>
          <w:sz w:val="20"/>
          <w:szCs w:val="20"/>
        </w:rPr>
        <w:t>alphanumeric</w:t>
      </w:r>
      <w:r w:rsidR="00C87C97">
        <w:rPr>
          <w:rFonts w:ascii="Georgia" w:hAnsi="Georgia"/>
          <w:b/>
          <w:sz w:val="20"/>
          <w:szCs w:val="20"/>
        </w:rPr>
        <w:t xml:space="preserve"> letters/numbers/</w:t>
      </w:r>
      <w:r w:rsidR="008D7039">
        <w:rPr>
          <w:rFonts w:ascii="Georgia" w:hAnsi="Georgia"/>
          <w:b/>
          <w:sz w:val="20"/>
          <w:szCs w:val="20"/>
        </w:rPr>
        <w:t>symbols</w:t>
      </w:r>
    </w:p>
    <w:p w14:paraId="47294067" w14:textId="4606CEC6" w:rsidR="004C520F" w:rsidRPr="003807F2" w:rsidRDefault="00DE2178" w:rsidP="00DE2178">
      <w:pPr>
        <w:pStyle w:val="ListParagraph"/>
        <w:spacing w:after="0" w:line="360" w:lineRule="auto"/>
        <w:rPr>
          <w:rFonts w:ascii="Georgia" w:hAnsi="Georgia"/>
          <w:b/>
          <w:sz w:val="20"/>
          <w:szCs w:val="20"/>
        </w:rPr>
      </w:pPr>
      <w:proofErr w:type="gramStart"/>
      <w:r>
        <w:rPr>
          <w:rFonts w:ascii="Georgia" w:hAnsi="Georgia"/>
          <w:sz w:val="20"/>
          <w:szCs w:val="20"/>
        </w:rPr>
        <w:t>A</w:t>
      </w:r>
      <w:proofErr w:type="gramEnd"/>
      <w:r w:rsidR="003807F2">
        <w:rPr>
          <w:rFonts w:ascii="Georgia" w:hAnsi="Georgia"/>
          <w:sz w:val="20"/>
          <w:szCs w:val="20"/>
        </w:rPr>
        <w:tab/>
      </w:r>
      <w:r w:rsidR="003807F2">
        <w:rPr>
          <w:rFonts w:ascii="Georgia" w:hAnsi="Georgia"/>
          <w:b/>
          <w:sz w:val="20"/>
          <w:szCs w:val="20"/>
        </w:rPr>
        <w:t>alphabetic</w:t>
      </w:r>
      <w:r w:rsidR="00C87C97">
        <w:rPr>
          <w:rFonts w:ascii="Georgia" w:hAnsi="Georgia"/>
          <w:b/>
          <w:sz w:val="20"/>
          <w:szCs w:val="20"/>
        </w:rPr>
        <w:t>- letters/spaces</w:t>
      </w:r>
    </w:p>
    <w:p w14:paraId="14989805" w14:textId="77777777" w:rsidR="00DE2178" w:rsidRDefault="00DE2178" w:rsidP="00DE2178">
      <w:pPr>
        <w:pStyle w:val="ListParagraph"/>
        <w:spacing w:after="0" w:line="36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9</w:t>
      </w:r>
      <w:r w:rsidR="003807F2">
        <w:rPr>
          <w:rFonts w:ascii="Georgia" w:hAnsi="Georgia"/>
          <w:sz w:val="20"/>
          <w:szCs w:val="20"/>
        </w:rPr>
        <w:tab/>
      </w:r>
      <w:r w:rsidR="003807F2" w:rsidRPr="003807F2">
        <w:rPr>
          <w:rFonts w:ascii="Georgia" w:hAnsi="Georgia"/>
          <w:b/>
          <w:sz w:val="20"/>
          <w:szCs w:val="20"/>
        </w:rPr>
        <w:t>numeric</w:t>
      </w:r>
    </w:p>
    <w:p w14:paraId="3D0CC12C" w14:textId="4B8844AA" w:rsidR="00DE2178" w:rsidRDefault="00DE2178" w:rsidP="00DE2178">
      <w:pPr>
        <w:pStyle w:val="ListParagraph"/>
        <w:spacing w:after="0" w:line="36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V</w:t>
      </w:r>
      <w:r w:rsidR="003807F2">
        <w:rPr>
          <w:rFonts w:ascii="Georgia" w:hAnsi="Georgia"/>
          <w:sz w:val="20"/>
          <w:szCs w:val="20"/>
        </w:rPr>
        <w:tab/>
      </w:r>
      <w:r w:rsidR="003807F2" w:rsidRPr="003807F2">
        <w:rPr>
          <w:rFonts w:ascii="Georgia" w:hAnsi="Georgia"/>
          <w:b/>
          <w:sz w:val="20"/>
          <w:szCs w:val="20"/>
        </w:rPr>
        <w:t>decimal point</w:t>
      </w:r>
      <w:r w:rsidR="008D7039">
        <w:rPr>
          <w:rFonts w:ascii="Georgia" w:hAnsi="Georgia"/>
          <w:b/>
          <w:sz w:val="20"/>
          <w:szCs w:val="20"/>
        </w:rPr>
        <w:t>- implied</w:t>
      </w:r>
    </w:p>
    <w:p w14:paraId="2D5B8828" w14:textId="1B31989C" w:rsidR="00DE2178" w:rsidRPr="006A255B" w:rsidRDefault="00DE2178" w:rsidP="00DE2178">
      <w:pPr>
        <w:pStyle w:val="ListParagraph"/>
        <w:spacing w:after="0" w:line="36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</w:t>
      </w:r>
      <w:r w:rsidR="003807F2">
        <w:rPr>
          <w:rFonts w:ascii="Georgia" w:hAnsi="Georgia"/>
          <w:sz w:val="20"/>
          <w:szCs w:val="20"/>
        </w:rPr>
        <w:tab/>
      </w:r>
      <w:r w:rsidR="003807F2" w:rsidRPr="003807F2">
        <w:rPr>
          <w:rFonts w:ascii="Georgia" w:hAnsi="Georgia"/>
          <w:b/>
          <w:sz w:val="20"/>
          <w:szCs w:val="20"/>
        </w:rPr>
        <w:t>signed</w:t>
      </w:r>
      <w:r w:rsidR="00301530">
        <w:rPr>
          <w:rFonts w:ascii="Georgia" w:hAnsi="Georgia"/>
          <w:b/>
          <w:sz w:val="20"/>
          <w:szCs w:val="20"/>
        </w:rPr>
        <w:t xml:space="preserve">- if data could be negative </w:t>
      </w:r>
      <w:r w:rsidR="00B80EA7">
        <w:rPr>
          <w:rFonts w:ascii="Georgia" w:hAnsi="Georgia"/>
          <w:b/>
          <w:sz w:val="20"/>
          <w:szCs w:val="20"/>
        </w:rPr>
        <w:t xml:space="preserve">it holds the - </w:t>
      </w:r>
    </w:p>
    <w:p w14:paraId="2B8331D6" w14:textId="77777777" w:rsidR="004C520F" w:rsidRPr="006A255B" w:rsidRDefault="004C520F" w:rsidP="004668BC">
      <w:pPr>
        <w:pStyle w:val="ListParagraph"/>
        <w:spacing w:after="0"/>
        <w:rPr>
          <w:rFonts w:ascii="Georgia" w:hAnsi="Georgia"/>
          <w:sz w:val="20"/>
          <w:szCs w:val="20"/>
        </w:rPr>
      </w:pPr>
    </w:p>
    <w:p w14:paraId="631BA745" w14:textId="77777777" w:rsidR="00DE2178" w:rsidRDefault="00DE2178" w:rsidP="004065DD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Explain the difference between Alphanumeric and Numeric Literals.</w:t>
      </w:r>
    </w:p>
    <w:p w14:paraId="36ECFBAD" w14:textId="77777777" w:rsidR="00DE2178" w:rsidRDefault="00DE2178" w:rsidP="00DE2178">
      <w:pPr>
        <w:spacing w:after="0"/>
        <w:rPr>
          <w:rFonts w:ascii="Georgia" w:hAnsi="Georgia"/>
          <w:sz w:val="20"/>
          <w:szCs w:val="20"/>
        </w:rPr>
      </w:pPr>
    </w:p>
    <w:p w14:paraId="3C7FEE1F" w14:textId="7B204DEB" w:rsidR="00DE2178" w:rsidRDefault="00414C54" w:rsidP="003807F2">
      <w:pPr>
        <w:spacing w:after="0"/>
        <w:ind w:left="720"/>
        <w:rPr>
          <w:rFonts w:ascii="Georgia" w:hAnsi="Georgia"/>
          <w:b/>
          <w:sz w:val="20"/>
          <w:szCs w:val="20"/>
        </w:rPr>
      </w:pPr>
      <w:r w:rsidRPr="00414C54">
        <w:rPr>
          <w:rFonts w:ascii="Georgia" w:hAnsi="Georgia"/>
          <w:b/>
          <w:sz w:val="20"/>
          <w:szCs w:val="20"/>
        </w:rPr>
        <w:t>Alphanumeric</w:t>
      </w:r>
      <w:r>
        <w:rPr>
          <w:rFonts w:ascii="Georgia" w:hAnsi="Georgia"/>
          <w:b/>
          <w:sz w:val="20"/>
          <w:szCs w:val="20"/>
        </w:rPr>
        <w:t xml:space="preserve"> – can be letters and numbers - used for output</w:t>
      </w:r>
    </w:p>
    <w:p w14:paraId="215A2FE7" w14:textId="07A66566" w:rsidR="00F600AB" w:rsidRDefault="00F600AB" w:rsidP="003807F2">
      <w:pPr>
        <w:spacing w:after="0"/>
        <w:ind w:left="72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ab/>
      </w:r>
      <w:r w:rsidR="0088447C">
        <w:rPr>
          <w:rFonts w:ascii="Georgia" w:hAnsi="Georgia"/>
          <w:b/>
          <w:sz w:val="20"/>
          <w:szCs w:val="20"/>
        </w:rPr>
        <w:t>05</w:t>
      </w:r>
      <w:r w:rsidR="0088447C">
        <w:rPr>
          <w:rFonts w:ascii="Georgia" w:hAnsi="Georgia"/>
          <w:b/>
          <w:sz w:val="20"/>
          <w:szCs w:val="20"/>
        </w:rPr>
        <w:tab/>
        <w:t>FLDA</w:t>
      </w:r>
      <w:r w:rsidR="0088447C">
        <w:rPr>
          <w:rFonts w:ascii="Georgia" w:hAnsi="Georgia"/>
          <w:b/>
          <w:sz w:val="20"/>
          <w:szCs w:val="20"/>
        </w:rPr>
        <w:tab/>
        <w:t>PIC XX</w:t>
      </w:r>
      <w:r w:rsidR="0088447C">
        <w:rPr>
          <w:rFonts w:ascii="Georgia" w:hAnsi="Georgia"/>
          <w:b/>
          <w:sz w:val="20"/>
          <w:szCs w:val="20"/>
        </w:rPr>
        <w:tab/>
        <w:t>VALUE</w:t>
      </w:r>
      <w:r w:rsidR="00225E87">
        <w:rPr>
          <w:rFonts w:ascii="Georgia" w:hAnsi="Georgia"/>
          <w:b/>
          <w:sz w:val="20"/>
          <w:szCs w:val="20"/>
        </w:rPr>
        <w:t xml:space="preserve"> ’RR’.</w:t>
      </w:r>
    </w:p>
    <w:p w14:paraId="158CBF37" w14:textId="215A8786" w:rsidR="00225E87" w:rsidRDefault="00225E87" w:rsidP="003807F2">
      <w:pPr>
        <w:spacing w:after="0"/>
        <w:ind w:left="72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ab/>
        <w:t>05</w:t>
      </w:r>
      <w:r>
        <w:rPr>
          <w:rFonts w:ascii="Georgia" w:hAnsi="Georgia"/>
          <w:b/>
          <w:sz w:val="20"/>
          <w:szCs w:val="20"/>
        </w:rPr>
        <w:tab/>
        <w:t>FLDB</w:t>
      </w:r>
      <w:r>
        <w:rPr>
          <w:rFonts w:ascii="Georgia" w:hAnsi="Georgia"/>
          <w:b/>
          <w:sz w:val="20"/>
          <w:szCs w:val="20"/>
        </w:rPr>
        <w:tab/>
        <w:t xml:space="preserve">PIC </w:t>
      </w:r>
      <w:proofErr w:type="gramStart"/>
      <w:r>
        <w:rPr>
          <w:rFonts w:ascii="Georgia" w:hAnsi="Georgia"/>
          <w:b/>
          <w:sz w:val="20"/>
          <w:szCs w:val="20"/>
        </w:rPr>
        <w:t>X(</w:t>
      </w:r>
      <w:proofErr w:type="gramEnd"/>
      <w:r>
        <w:rPr>
          <w:rFonts w:ascii="Georgia" w:hAnsi="Georgia"/>
          <w:b/>
          <w:sz w:val="20"/>
          <w:szCs w:val="20"/>
        </w:rPr>
        <w:t>6)</w:t>
      </w:r>
      <w:r w:rsidR="00406861">
        <w:rPr>
          <w:rFonts w:ascii="Georgia" w:hAnsi="Georgia"/>
          <w:b/>
          <w:sz w:val="20"/>
          <w:szCs w:val="20"/>
        </w:rPr>
        <w:tab/>
        <w:t>VALUE “YES”.</w:t>
      </w:r>
    </w:p>
    <w:p w14:paraId="12DEDFAD" w14:textId="77777777" w:rsidR="00414C54" w:rsidRDefault="00414C54" w:rsidP="003807F2">
      <w:pPr>
        <w:spacing w:after="0"/>
        <w:ind w:left="72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Numeric are numbers that can be used for math but must be formatted to display</w:t>
      </w:r>
    </w:p>
    <w:p w14:paraId="0B379D1C" w14:textId="77777777" w:rsidR="00722AB9" w:rsidRPr="00722AB9" w:rsidRDefault="00414C54" w:rsidP="00414C54">
      <w:pPr>
        <w:spacing w:after="0"/>
        <w:ind w:left="720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ab/>
        <w:t>As output</w:t>
      </w:r>
    </w:p>
    <w:p w14:paraId="4EC3FC1A" w14:textId="527D3F89" w:rsidR="00F600AB" w:rsidRDefault="00F600AB" w:rsidP="00F600AB">
      <w:pPr>
        <w:spacing w:after="0"/>
        <w:ind w:left="720" w:firstLine="72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 xml:space="preserve">05 </w:t>
      </w:r>
      <w:r>
        <w:rPr>
          <w:rFonts w:ascii="Georgia" w:hAnsi="Georgia"/>
          <w:b/>
          <w:sz w:val="20"/>
          <w:szCs w:val="20"/>
        </w:rPr>
        <w:tab/>
        <w:t>FLDA</w:t>
      </w:r>
      <w:r>
        <w:rPr>
          <w:rFonts w:ascii="Georgia" w:hAnsi="Georgia"/>
          <w:b/>
          <w:sz w:val="20"/>
          <w:szCs w:val="20"/>
        </w:rPr>
        <w:tab/>
        <w:t>PIC99</w:t>
      </w:r>
      <w:r w:rsidR="00DF21D5">
        <w:rPr>
          <w:rFonts w:ascii="Georgia" w:hAnsi="Georgia"/>
          <w:b/>
          <w:sz w:val="20"/>
          <w:szCs w:val="20"/>
        </w:rPr>
        <w:tab/>
      </w:r>
      <w:r w:rsidR="00DF21D5">
        <w:rPr>
          <w:rFonts w:ascii="Georgia" w:hAnsi="Georgia"/>
          <w:b/>
          <w:sz w:val="20"/>
          <w:szCs w:val="20"/>
        </w:rPr>
        <w:tab/>
      </w:r>
      <w:r>
        <w:rPr>
          <w:rFonts w:ascii="Georgia" w:hAnsi="Georgia"/>
          <w:b/>
          <w:sz w:val="20"/>
          <w:szCs w:val="20"/>
        </w:rPr>
        <w:t>VALUE 23.</w:t>
      </w:r>
    </w:p>
    <w:p w14:paraId="4FAB5673" w14:textId="31F6573B" w:rsidR="00F600AB" w:rsidRDefault="00F600AB" w:rsidP="00F600AB">
      <w:pPr>
        <w:spacing w:after="0"/>
        <w:ind w:left="720" w:firstLine="72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05</w:t>
      </w:r>
      <w:r>
        <w:rPr>
          <w:rFonts w:ascii="Georgia" w:hAnsi="Georgia"/>
          <w:b/>
          <w:sz w:val="20"/>
          <w:szCs w:val="20"/>
        </w:rPr>
        <w:tab/>
        <w:t xml:space="preserve">FLDB </w:t>
      </w:r>
      <w:r w:rsidR="00DF21D5">
        <w:rPr>
          <w:rFonts w:ascii="Georgia" w:hAnsi="Georgia"/>
          <w:b/>
          <w:sz w:val="20"/>
          <w:szCs w:val="20"/>
        </w:rPr>
        <w:tab/>
      </w:r>
      <w:r>
        <w:rPr>
          <w:rFonts w:ascii="Georgia" w:hAnsi="Georgia"/>
          <w:b/>
          <w:sz w:val="20"/>
          <w:szCs w:val="20"/>
        </w:rPr>
        <w:t xml:space="preserve">S99V99 </w:t>
      </w:r>
      <w:r w:rsidR="00DF21D5">
        <w:rPr>
          <w:rFonts w:ascii="Georgia" w:hAnsi="Georgia"/>
          <w:b/>
          <w:sz w:val="20"/>
          <w:szCs w:val="20"/>
        </w:rPr>
        <w:tab/>
      </w:r>
      <w:r>
        <w:rPr>
          <w:rFonts w:ascii="Georgia" w:hAnsi="Georgia"/>
          <w:b/>
          <w:sz w:val="20"/>
          <w:szCs w:val="20"/>
        </w:rPr>
        <w:t>VALUE -7.13.</w:t>
      </w:r>
    </w:p>
    <w:p w14:paraId="6F92E38E" w14:textId="77777777" w:rsidR="00722AB9" w:rsidRPr="00722AB9" w:rsidRDefault="00722AB9" w:rsidP="00DE2178">
      <w:pPr>
        <w:spacing w:after="0"/>
        <w:rPr>
          <w:rFonts w:ascii="Georgia" w:hAnsi="Georgia"/>
          <w:sz w:val="20"/>
          <w:szCs w:val="20"/>
        </w:rPr>
      </w:pPr>
    </w:p>
    <w:p w14:paraId="7130BB1D" w14:textId="77777777" w:rsidR="00722AB9" w:rsidRPr="00722AB9" w:rsidRDefault="00722AB9" w:rsidP="00DE2178">
      <w:pPr>
        <w:spacing w:after="0"/>
        <w:rPr>
          <w:rFonts w:ascii="Georgia" w:hAnsi="Georgia"/>
          <w:sz w:val="20"/>
          <w:szCs w:val="20"/>
        </w:rPr>
      </w:pPr>
    </w:p>
    <w:p w14:paraId="7587438A" w14:textId="77777777" w:rsidR="00722AB9" w:rsidRPr="00722AB9" w:rsidRDefault="00722AB9" w:rsidP="00DE2178">
      <w:pPr>
        <w:spacing w:after="0"/>
        <w:rPr>
          <w:rFonts w:ascii="Georgia" w:hAnsi="Georgia"/>
          <w:sz w:val="20"/>
          <w:szCs w:val="20"/>
        </w:rPr>
      </w:pPr>
    </w:p>
    <w:p w14:paraId="6136F6A6" w14:textId="77777777" w:rsidR="004C520F" w:rsidRPr="00722AB9" w:rsidRDefault="00722AB9" w:rsidP="00722AB9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 w:rsidRPr="00722AB9">
        <w:rPr>
          <w:rFonts w:ascii="Georgia" w:hAnsi="Georgia"/>
          <w:sz w:val="20"/>
          <w:szCs w:val="20"/>
        </w:rPr>
        <w:t>What is the purpose of the FILLER clause?</w:t>
      </w:r>
    </w:p>
    <w:p w14:paraId="14A11F57" w14:textId="77777777" w:rsidR="004C520F" w:rsidRPr="00414C54" w:rsidRDefault="00414C54" w:rsidP="00023CE0">
      <w:pPr>
        <w:pStyle w:val="ListParagraph"/>
        <w:spacing w:after="0"/>
        <w:ind w:firstLine="720"/>
        <w:rPr>
          <w:rFonts w:ascii="Georgia" w:hAnsi="Georgia"/>
          <w:b/>
          <w:sz w:val="20"/>
          <w:szCs w:val="20"/>
        </w:rPr>
      </w:pPr>
      <w:r w:rsidRPr="00414C54">
        <w:rPr>
          <w:rFonts w:ascii="Georgia" w:hAnsi="Georgia"/>
          <w:b/>
          <w:sz w:val="20"/>
          <w:szCs w:val="20"/>
        </w:rPr>
        <w:t>A filler clause will show that data is present, but you have no interest in accessing it</w:t>
      </w:r>
    </w:p>
    <w:p w14:paraId="043C08B4" w14:textId="77777777" w:rsidR="004C520F" w:rsidRPr="00722AB9" w:rsidRDefault="004C520F" w:rsidP="00023CE0">
      <w:pPr>
        <w:pStyle w:val="ListParagraph"/>
        <w:spacing w:after="0"/>
        <w:ind w:firstLine="720"/>
        <w:rPr>
          <w:rFonts w:ascii="Georgia" w:hAnsi="Georgia"/>
          <w:sz w:val="20"/>
          <w:szCs w:val="20"/>
        </w:rPr>
      </w:pPr>
      <w:r w:rsidRPr="00722AB9">
        <w:rPr>
          <w:rFonts w:ascii="Georgia" w:hAnsi="Georgia"/>
          <w:sz w:val="20"/>
          <w:szCs w:val="20"/>
        </w:rPr>
        <w:t xml:space="preserve"> </w:t>
      </w:r>
    </w:p>
    <w:p w14:paraId="0E26886E" w14:textId="77777777" w:rsidR="004668BC" w:rsidRPr="00722AB9" w:rsidRDefault="004668BC" w:rsidP="004668BC">
      <w:pPr>
        <w:pStyle w:val="ListParagraph"/>
        <w:spacing w:after="0"/>
        <w:rPr>
          <w:rFonts w:ascii="Georgia" w:hAnsi="Georgia"/>
          <w:sz w:val="20"/>
          <w:szCs w:val="20"/>
        </w:rPr>
      </w:pPr>
    </w:p>
    <w:p w14:paraId="774CAFC9" w14:textId="77777777" w:rsidR="004C520F" w:rsidRPr="00722AB9" w:rsidRDefault="00722AB9" w:rsidP="00722AB9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 w:rsidRPr="00722AB9">
        <w:rPr>
          <w:rFonts w:ascii="Georgia" w:hAnsi="Georgia"/>
          <w:sz w:val="20"/>
          <w:szCs w:val="20"/>
        </w:rPr>
        <w:t>Why would you use the VALUE clause?</w:t>
      </w:r>
    </w:p>
    <w:p w14:paraId="5400AB54" w14:textId="77777777" w:rsidR="004C520F" w:rsidRPr="006A255B" w:rsidRDefault="00414C54" w:rsidP="004065DD">
      <w:pPr>
        <w:pStyle w:val="ListParagraph"/>
        <w:spacing w:after="0"/>
        <w:ind w:left="144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If you want to see the value in one or more data item</w:t>
      </w:r>
    </w:p>
    <w:p w14:paraId="38B9925A" w14:textId="65C28CC4" w:rsidR="004065DD" w:rsidRPr="006A255B" w:rsidRDefault="004C520F" w:rsidP="004065DD">
      <w:pPr>
        <w:pStyle w:val="ListParagraph"/>
        <w:spacing w:after="0"/>
        <w:ind w:left="1440"/>
        <w:rPr>
          <w:rFonts w:ascii="Georgia" w:hAnsi="Georgia"/>
          <w:sz w:val="20"/>
          <w:szCs w:val="20"/>
        </w:rPr>
      </w:pPr>
      <w:r w:rsidRPr="006A255B">
        <w:rPr>
          <w:rFonts w:ascii="Georgia" w:hAnsi="Georgia"/>
          <w:b/>
          <w:sz w:val="20"/>
          <w:szCs w:val="20"/>
        </w:rPr>
        <w:t xml:space="preserve"> </w:t>
      </w:r>
      <w:r w:rsidR="001220FD">
        <w:rPr>
          <w:rFonts w:ascii="Georgia" w:hAnsi="Georgia"/>
          <w:b/>
          <w:sz w:val="20"/>
          <w:szCs w:val="20"/>
        </w:rPr>
        <w:t>Initialize variables</w:t>
      </w:r>
    </w:p>
    <w:p w14:paraId="4230628F" w14:textId="77777777" w:rsidR="004668BC" w:rsidRPr="006A255B" w:rsidRDefault="004668BC" w:rsidP="004065DD">
      <w:pPr>
        <w:pStyle w:val="ListParagraph"/>
        <w:spacing w:after="0"/>
        <w:ind w:left="1440"/>
        <w:rPr>
          <w:rFonts w:ascii="Georgia" w:hAnsi="Georgia"/>
          <w:sz w:val="20"/>
          <w:szCs w:val="20"/>
        </w:rPr>
      </w:pPr>
    </w:p>
    <w:p w14:paraId="5541D5F3" w14:textId="77777777" w:rsidR="004C520F" w:rsidRPr="00722AB9" w:rsidRDefault="00722AB9" w:rsidP="00722AB9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Give examples of the figurative constants.</w:t>
      </w:r>
    </w:p>
    <w:p w14:paraId="59B9A87D" w14:textId="77777777" w:rsidR="004C520F" w:rsidRDefault="00414C54" w:rsidP="00414C54">
      <w:pPr>
        <w:pStyle w:val="ListParagraph"/>
        <w:spacing w:after="0"/>
        <w:ind w:firstLine="720"/>
        <w:rPr>
          <w:rFonts w:ascii="Georgia" w:hAnsi="Georgia"/>
          <w:b/>
          <w:sz w:val="20"/>
          <w:szCs w:val="20"/>
        </w:rPr>
      </w:pPr>
      <w:r w:rsidRPr="00414C54">
        <w:rPr>
          <w:rFonts w:ascii="Georgia" w:hAnsi="Georgia"/>
          <w:b/>
          <w:sz w:val="20"/>
          <w:szCs w:val="20"/>
        </w:rPr>
        <w:t>Space</w:t>
      </w:r>
      <w:r>
        <w:rPr>
          <w:rFonts w:ascii="Georgia" w:hAnsi="Georgia"/>
          <w:b/>
          <w:sz w:val="20"/>
          <w:szCs w:val="20"/>
        </w:rPr>
        <w:t>s</w:t>
      </w:r>
    </w:p>
    <w:p w14:paraId="42819BC0" w14:textId="77777777" w:rsidR="0048783F" w:rsidRPr="00414C54" w:rsidRDefault="00414C54" w:rsidP="004C520F">
      <w:pPr>
        <w:pStyle w:val="ListParagraph"/>
        <w:spacing w:after="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b/>
          <w:sz w:val="20"/>
          <w:szCs w:val="20"/>
        </w:rPr>
        <w:t>Zeros</w:t>
      </w:r>
    </w:p>
    <w:p w14:paraId="0140F483" w14:textId="77777777" w:rsidR="00023CE0" w:rsidRDefault="00414C54" w:rsidP="00023CE0">
      <w:pPr>
        <w:pStyle w:val="ListParagraph"/>
        <w:spacing w:after="0"/>
        <w:ind w:left="144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Low-Values</w:t>
      </w:r>
    </w:p>
    <w:p w14:paraId="33F0FE50" w14:textId="77777777" w:rsidR="00414C54" w:rsidRDefault="00414C54" w:rsidP="00023CE0">
      <w:pPr>
        <w:pStyle w:val="ListParagraph"/>
        <w:spacing w:after="0"/>
        <w:ind w:left="144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Hight-Values</w:t>
      </w:r>
    </w:p>
    <w:p w14:paraId="3F5909CC" w14:textId="77777777" w:rsidR="00414C54" w:rsidRDefault="00414C54" w:rsidP="00023CE0">
      <w:pPr>
        <w:pStyle w:val="ListParagraph"/>
        <w:spacing w:after="0"/>
        <w:ind w:left="144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All “</w:t>
      </w:r>
      <w:r w:rsidRPr="00501A55">
        <w:rPr>
          <w:rFonts w:ascii="Georgia" w:hAnsi="Georgia"/>
          <w:b/>
          <w:i/>
          <w:sz w:val="20"/>
          <w:szCs w:val="20"/>
        </w:rPr>
        <w:t>literal</w:t>
      </w:r>
      <w:r>
        <w:rPr>
          <w:rFonts w:ascii="Georgia" w:hAnsi="Georgia"/>
          <w:b/>
          <w:sz w:val="20"/>
          <w:szCs w:val="20"/>
        </w:rPr>
        <w:t>”</w:t>
      </w:r>
    </w:p>
    <w:p w14:paraId="55D9A812" w14:textId="77777777" w:rsidR="00414C54" w:rsidRDefault="00414C54" w:rsidP="00023CE0">
      <w:pPr>
        <w:pStyle w:val="ListParagraph"/>
        <w:spacing w:after="0"/>
        <w:ind w:left="1440"/>
        <w:rPr>
          <w:rFonts w:ascii="Georgia" w:hAnsi="Georgia"/>
          <w:b/>
          <w:sz w:val="20"/>
          <w:szCs w:val="20"/>
        </w:rPr>
      </w:pPr>
    </w:p>
    <w:p w14:paraId="1A118B50" w14:textId="77777777" w:rsidR="00414C54" w:rsidRDefault="00414C54" w:rsidP="00023CE0">
      <w:pPr>
        <w:pStyle w:val="ListParagraph"/>
        <w:spacing w:after="0"/>
        <w:ind w:left="1440"/>
        <w:rPr>
          <w:rFonts w:ascii="Georgia" w:hAnsi="Georgia"/>
          <w:b/>
          <w:sz w:val="20"/>
          <w:szCs w:val="20"/>
        </w:rPr>
      </w:pPr>
    </w:p>
    <w:p w14:paraId="2E1A4E8F" w14:textId="77777777" w:rsidR="00414C54" w:rsidRDefault="00414C54" w:rsidP="00023CE0">
      <w:pPr>
        <w:pStyle w:val="ListParagraph"/>
        <w:spacing w:after="0"/>
        <w:ind w:left="1440"/>
        <w:rPr>
          <w:rFonts w:ascii="Georgia" w:hAnsi="Georgia"/>
          <w:b/>
          <w:sz w:val="20"/>
          <w:szCs w:val="20"/>
        </w:rPr>
      </w:pPr>
    </w:p>
    <w:p w14:paraId="42449D44" w14:textId="77777777" w:rsidR="00414C54" w:rsidRDefault="00414C54" w:rsidP="00023CE0">
      <w:pPr>
        <w:pStyle w:val="ListParagraph"/>
        <w:spacing w:after="0"/>
        <w:ind w:left="1440"/>
        <w:rPr>
          <w:rFonts w:ascii="Georgia" w:hAnsi="Georgia"/>
          <w:b/>
          <w:sz w:val="20"/>
          <w:szCs w:val="20"/>
        </w:rPr>
      </w:pPr>
    </w:p>
    <w:p w14:paraId="5D5200F5" w14:textId="77777777" w:rsidR="00414C54" w:rsidRDefault="00414C54" w:rsidP="00023CE0">
      <w:pPr>
        <w:pStyle w:val="ListParagraph"/>
        <w:spacing w:after="0"/>
        <w:ind w:left="1440"/>
        <w:rPr>
          <w:rFonts w:ascii="Georgia" w:hAnsi="Georgia"/>
          <w:b/>
          <w:sz w:val="20"/>
          <w:szCs w:val="20"/>
        </w:rPr>
      </w:pPr>
    </w:p>
    <w:p w14:paraId="2DFBAD3E" w14:textId="77777777" w:rsidR="00414C54" w:rsidRPr="006A255B" w:rsidRDefault="00414C54" w:rsidP="00023CE0">
      <w:pPr>
        <w:pStyle w:val="ListParagraph"/>
        <w:spacing w:after="0"/>
        <w:ind w:left="1440"/>
        <w:rPr>
          <w:rFonts w:ascii="Georgia" w:hAnsi="Georgia"/>
          <w:b/>
          <w:sz w:val="20"/>
          <w:szCs w:val="20"/>
        </w:rPr>
      </w:pPr>
    </w:p>
    <w:p w14:paraId="2B31EF21" w14:textId="77777777" w:rsidR="004C520F" w:rsidRPr="006A255B" w:rsidRDefault="004C520F" w:rsidP="00023CE0">
      <w:pPr>
        <w:pStyle w:val="ListParagraph"/>
        <w:spacing w:after="0"/>
        <w:ind w:left="1440"/>
        <w:rPr>
          <w:rFonts w:ascii="Georgia" w:hAnsi="Georgia"/>
          <w:b/>
          <w:sz w:val="20"/>
          <w:szCs w:val="20"/>
        </w:rPr>
      </w:pPr>
    </w:p>
    <w:p w14:paraId="35AF8308" w14:textId="77777777" w:rsidR="00023CE0" w:rsidRPr="006A255B" w:rsidRDefault="00722AB9" w:rsidP="00023CE0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Give the characteristics of an elementary </w:t>
      </w:r>
      <w:r w:rsidR="00023CE0" w:rsidRPr="006A255B">
        <w:rPr>
          <w:rFonts w:ascii="Georgia" w:hAnsi="Georgia"/>
          <w:sz w:val="20"/>
          <w:szCs w:val="20"/>
        </w:rPr>
        <w:t>item</w:t>
      </w:r>
      <w:r>
        <w:rPr>
          <w:rFonts w:ascii="Georgia" w:hAnsi="Georgia"/>
          <w:sz w:val="20"/>
          <w:szCs w:val="20"/>
        </w:rPr>
        <w:t>. (Look throughout the chapter)</w:t>
      </w:r>
      <w:r w:rsidR="00023CE0" w:rsidRPr="006A255B">
        <w:rPr>
          <w:rFonts w:ascii="Georgia" w:hAnsi="Georgia"/>
          <w:sz w:val="20"/>
          <w:szCs w:val="20"/>
        </w:rPr>
        <w:t xml:space="preserve">  </w:t>
      </w:r>
      <w:r w:rsidR="004C520F" w:rsidRPr="006A255B">
        <w:rPr>
          <w:rFonts w:ascii="Georgia" w:hAnsi="Georgia"/>
          <w:sz w:val="20"/>
          <w:szCs w:val="20"/>
        </w:rPr>
        <w:t xml:space="preserve"> </w:t>
      </w:r>
    </w:p>
    <w:p w14:paraId="29428CAB" w14:textId="77777777" w:rsidR="004065DD" w:rsidRPr="006A255B" w:rsidRDefault="004668BC" w:rsidP="004C520F">
      <w:pPr>
        <w:spacing w:after="0"/>
        <w:rPr>
          <w:rFonts w:ascii="Georgia" w:hAnsi="Georgia"/>
          <w:b/>
          <w:sz w:val="20"/>
          <w:szCs w:val="20"/>
        </w:rPr>
      </w:pPr>
      <w:r w:rsidRPr="006A255B">
        <w:rPr>
          <w:rFonts w:ascii="Georgia" w:hAnsi="Georgia"/>
          <w:sz w:val="20"/>
          <w:szCs w:val="20"/>
        </w:rPr>
        <w:tab/>
      </w:r>
      <w:r w:rsidR="00414C54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="004C520F" w:rsidRPr="006A255B">
        <w:rPr>
          <w:rFonts w:ascii="Georgia" w:hAnsi="Georgia"/>
          <w:b/>
          <w:sz w:val="20"/>
          <w:szCs w:val="20"/>
        </w:rPr>
        <w:t xml:space="preserve"> </w:t>
      </w:r>
    </w:p>
    <w:p w14:paraId="27D4BA84" w14:textId="28490CD9" w:rsidR="004C520F" w:rsidRDefault="000158CD" w:rsidP="000158CD">
      <w:pPr>
        <w:spacing w:after="0"/>
        <w:ind w:left="72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Elementary Items cannot be divided further</w:t>
      </w:r>
    </w:p>
    <w:p w14:paraId="157E9ECD" w14:textId="2D52F935" w:rsidR="00F07D50" w:rsidRDefault="00FA6994" w:rsidP="000158CD">
      <w:pPr>
        <w:spacing w:after="0"/>
        <w:ind w:left="72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Always have a PICTURE clause</w:t>
      </w:r>
    </w:p>
    <w:p w14:paraId="632F2378" w14:textId="65C2C460" w:rsidR="00FA1214" w:rsidRDefault="00316F57" w:rsidP="000158CD">
      <w:pPr>
        <w:spacing w:after="0"/>
        <w:ind w:left="72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Always Alphanumeric Value</w:t>
      </w:r>
    </w:p>
    <w:p w14:paraId="03637948" w14:textId="77777777" w:rsidR="000158CD" w:rsidRPr="006A255B" w:rsidRDefault="000158CD" w:rsidP="000158CD">
      <w:pPr>
        <w:spacing w:after="0"/>
        <w:ind w:left="720"/>
        <w:rPr>
          <w:rFonts w:ascii="Georgia" w:hAnsi="Georgia"/>
          <w:b/>
          <w:sz w:val="20"/>
          <w:szCs w:val="20"/>
        </w:rPr>
      </w:pPr>
    </w:p>
    <w:p w14:paraId="270427F5" w14:textId="416F4D6B" w:rsidR="00722AB9" w:rsidRDefault="00722AB9" w:rsidP="0094793B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Give the characteristics of a group item.  (Look throughout the chapter)</w:t>
      </w:r>
    </w:p>
    <w:p w14:paraId="65F9C634" w14:textId="2060834C" w:rsidR="000158CD" w:rsidRDefault="000158CD" w:rsidP="000158CD">
      <w:pPr>
        <w:spacing w:after="0"/>
        <w:ind w:left="720"/>
        <w:rPr>
          <w:rFonts w:ascii="Georgia" w:hAnsi="Georgia"/>
          <w:sz w:val="20"/>
          <w:szCs w:val="20"/>
        </w:rPr>
      </w:pPr>
    </w:p>
    <w:p w14:paraId="3199CC5B" w14:textId="4AF7E1D7" w:rsidR="000158CD" w:rsidRDefault="000158CD" w:rsidP="000158CD">
      <w:pPr>
        <w:spacing w:after="0"/>
        <w:ind w:left="72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Group Items can be divided into</w:t>
      </w:r>
      <w:r w:rsidR="00876FEA">
        <w:rPr>
          <w:rFonts w:ascii="Georgia" w:hAnsi="Georgia"/>
          <w:b/>
          <w:sz w:val="20"/>
          <w:szCs w:val="20"/>
        </w:rPr>
        <w:t xml:space="preserve"> one or more elementary items</w:t>
      </w:r>
    </w:p>
    <w:p w14:paraId="229FC50E" w14:textId="10734F26" w:rsidR="00AA7DE7" w:rsidRPr="000158CD" w:rsidRDefault="00AA7DE7" w:rsidP="000158CD">
      <w:pPr>
        <w:spacing w:after="0"/>
        <w:ind w:left="72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Never has a PICTURE clause</w:t>
      </w:r>
    </w:p>
    <w:p w14:paraId="657D98D9" w14:textId="77777777" w:rsidR="00722AB9" w:rsidRPr="00722AB9" w:rsidRDefault="00722AB9" w:rsidP="00722AB9">
      <w:pPr>
        <w:spacing w:after="0"/>
        <w:rPr>
          <w:rFonts w:ascii="Georgia" w:hAnsi="Georgia"/>
          <w:sz w:val="20"/>
          <w:szCs w:val="20"/>
        </w:rPr>
      </w:pPr>
    </w:p>
    <w:p w14:paraId="1E5DBB8A" w14:textId="77777777" w:rsidR="0094793B" w:rsidRPr="006A255B" w:rsidRDefault="0094793B" w:rsidP="0094793B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 w:rsidRPr="006A255B">
        <w:rPr>
          <w:rFonts w:ascii="Georgia" w:hAnsi="Georgia"/>
          <w:sz w:val="20"/>
          <w:szCs w:val="20"/>
        </w:rPr>
        <w:t>Identify whether the following are valid or invalid.  Identify the rule violated if invalid.</w:t>
      </w:r>
    </w:p>
    <w:p w14:paraId="0CF05688" w14:textId="77777777" w:rsidR="0094793B" w:rsidRPr="006A255B" w:rsidRDefault="0094793B" w:rsidP="0094793B">
      <w:pPr>
        <w:spacing w:after="0" w:line="360" w:lineRule="auto"/>
        <w:ind w:left="720"/>
        <w:rPr>
          <w:rFonts w:ascii="Georgia" w:hAnsi="Georgia"/>
          <w:sz w:val="20"/>
          <w:szCs w:val="20"/>
          <w:u w:val="single"/>
        </w:rPr>
      </w:pPr>
    </w:p>
    <w:p w14:paraId="7B345820" w14:textId="77777777" w:rsidR="0094793B" w:rsidRPr="006A255B" w:rsidRDefault="0094793B" w:rsidP="0094793B">
      <w:pPr>
        <w:spacing w:after="0" w:line="360" w:lineRule="auto"/>
        <w:ind w:left="720"/>
        <w:rPr>
          <w:rFonts w:ascii="Georgia" w:hAnsi="Georgia"/>
          <w:sz w:val="20"/>
          <w:szCs w:val="20"/>
        </w:rPr>
      </w:pPr>
      <w:r w:rsidRPr="006A255B">
        <w:rPr>
          <w:rFonts w:ascii="Georgia" w:hAnsi="Georgia"/>
          <w:sz w:val="20"/>
          <w:szCs w:val="20"/>
          <w:u w:val="single"/>
        </w:rPr>
        <w:t>Variable Names:</w:t>
      </w:r>
    </w:p>
    <w:p w14:paraId="2225B0B9" w14:textId="4A451115" w:rsidR="0094793B" w:rsidRPr="006A255B" w:rsidRDefault="0094793B" w:rsidP="0094793B">
      <w:pPr>
        <w:spacing w:after="0" w:line="480" w:lineRule="auto"/>
        <w:ind w:left="720"/>
        <w:jc w:val="both"/>
        <w:rPr>
          <w:rFonts w:ascii="Georgia" w:hAnsi="Georgia"/>
          <w:sz w:val="20"/>
          <w:szCs w:val="20"/>
          <w:u w:val="single"/>
        </w:rPr>
      </w:pPr>
      <w:r w:rsidRPr="006A255B">
        <w:rPr>
          <w:rFonts w:ascii="Georgia" w:hAnsi="Georgia"/>
          <w:sz w:val="20"/>
          <w:szCs w:val="20"/>
        </w:rPr>
        <w:tab/>
        <w:t>99</w:t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="00703115">
        <w:rPr>
          <w:rFonts w:ascii="Georgia" w:hAnsi="Georgia"/>
          <w:sz w:val="20"/>
          <w:szCs w:val="20"/>
          <w:u w:val="single"/>
        </w:rPr>
        <w:t>Invalid</w:t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bookmarkStart w:id="0" w:name="_GoBack"/>
      <w:bookmarkEnd w:id="0"/>
      <w:r w:rsidRPr="006A255B">
        <w:rPr>
          <w:rFonts w:ascii="Georgia" w:hAnsi="Georgia"/>
          <w:sz w:val="20"/>
          <w:szCs w:val="20"/>
          <w:u w:val="single"/>
        </w:rPr>
        <w:tab/>
      </w:r>
    </w:p>
    <w:p w14:paraId="1AF96EAB" w14:textId="28698E43" w:rsidR="0094793B" w:rsidRPr="006A255B" w:rsidRDefault="0094793B" w:rsidP="0094793B">
      <w:pPr>
        <w:spacing w:after="0" w:line="480" w:lineRule="auto"/>
        <w:ind w:left="720"/>
        <w:rPr>
          <w:rFonts w:ascii="Georgia" w:hAnsi="Georgia"/>
          <w:sz w:val="20"/>
          <w:szCs w:val="20"/>
          <w:u w:val="single"/>
        </w:rPr>
      </w:pPr>
      <w:r w:rsidRPr="006A255B">
        <w:rPr>
          <w:rFonts w:ascii="Georgia" w:hAnsi="Georgia"/>
          <w:sz w:val="20"/>
          <w:szCs w:val="20"/>
        </w:rPr>
        <w:tab/>
        <w:t>-ABC</w:t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="00703115">
        <w:rPr>
          <w:rFonts w:ascii="Georgia" w:hAnsi="Georgia"/>
          <w:sz w:val="20"/>
          <w:szCs w:val="20"/>
          <w:u w:val="single"/>
        </w:rPr>
        <w:t>Invalid</w:t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</w:p>
    <w:p w14:paraId="6E175835" w14:textId="4DFA93BB" w:rsidR="0094793B" w:rsidRPr="006A255B" w:rsidRDefault="0094793B" w:rsidP="0094793B">
      <w:pPr>
        <w:spacing w:after="0" w:line="480" w:lineRule="auto"/>
        <w:ind w:left="720"/>
        <w:rPr>
          <w:rFonts w:ascii="Georgia" w:hAnsi="Georgia"/>
          <w:sz w:val="20"/>
          <w:szCs w:val="20"/>
          <w:u w:val="single"/>
        </w:rPr>
      </w:pPr>
      <w:r w:rsidRPr="006A255B">
        <w:rPr>
          <w:rFonts w:ascii="Georgia" w:hAnsi="Georgia"/>
          <w:sz w:val="20"/>
          <w:szCs w:val="20"/>
        </w:rPr>
        <w:tab/>
        <w:t>99-ABC</w:t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="00703115">
        <w:rPr>
          <w:rFonts w:ascii="Georgia" w:hAnsi="Georgia"/>
          <w:sz w:val="20"/>
          <w:szCs w:val="20"/>
          <w:u w:val="single"/>
        </w:rPr>
        <w:t>Valid</w:t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</w:p>
    <w:p w14:paraId="109FCB0A" w14:textId="0AB5C414" w:rsidR="0094793B" w:rsidRPr="006A255B" w:rsidRDefault="0094793B" w:rsidP="0094793B">
      <w:pPr>
        <w:spacing w:after="0" w:line="480" w:lineRule="auto"/>
        <w:ind w:left="720"/>
        <w:rPr>
          <w:rFonts w:ascii="Georgia" w:hAnsi="Georgia"/>
          <w:sz w:val="20"/>
          <w:szCs w:val="20"/>
          <w:u w:val="single"/>
        </w:rPr>
      </w:pPr>
      <w:r w:rsidRPr="006A255B">
        <w:rPr>
          <w:rFonts w:ascii="Georgia" w:hAnsi="Georgia"/>
          <w:sz w:val="20"/>
          <w:szCs w:val="20"/>
        </w:rPr>
        <w:tab/>
        <w:t>XYZ-1 AB</w:t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="00703115">
        <w:rPr>
          <w:rFonts w:ascii="Georgia" w:hAnsi="Georgia"/>
          <w:sz w:val="20"/>
          <w:szCs w:val="20"/>
          <w:u w:val="single"/>
        </w:rPr>
        <w:t>Invalid</w:t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</w:p>
    <w:p w14:paraId="5D3CF3C1" w14:textId="625D1E21" w:rsidR="0094793B" w:rsidRPr="006A255B" w:rsidRDefault="0094793B" w:rsidP="0094793B">
      <w:pPr>
        <w:spacing w:after="0" w:line="480" w:lineRule="auto"/>
        <w:ind w:left="720"/>
        <w:rPr>
          <w:rFonts w:ascii="Georgia" w:hAnsi="Georgia"/>
          <w:sz w:val="20"/>
          <w:szCs w:val="20"/>
          <w:u w:val="single"/>
        </w:rPr>
      </w:pPr>
      <w:r w:rsidRPr="006A255B">
        <w:rPr>
          <w:rFonts w:ascii="Georgia" w:hAnsi="Georgia"/>
          <w:sz w:val="20"/>
          <w:szCs w:val="20"/>
        </w:rPr>
        <w:tab/>
        <w:t>BOATING-SEASON-IS-COMING</w:t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="00703115">
        <w:rPr>
          <w:rFonts w:ascii="Georgia" w:hAnsi="Georgia"/>
          <w:sz w:val="20"/>
          <w:szCs w:val="20"/>
          <w:u w:val="single"/>
        </w:rPr>
        <w:t>Valid</w:t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</w:p>
    <w:p w14:paraId="06602B01" w14:textId="6B15221D" w:rsidR="0094793B" w:rsidRPr="006A255B" w:rsidRDefault="0094793B" w:rsidP="0094793B">
      <w:pPr>
        <w:spacing w:after="0" w:line="480" w:lineRule="auto"/>
        <w:ind w:left="720"/>
        <w:rPr>
          <w:rFonts w:ascii="Georgia" w:hAnsi="Georgia"/>
          <w:sz w:val="20"/>
          <w:szCs w:val="20"/>
          <w:u w:val="single"/>
        </w:rPr>
      </w:pPr>
      <w:r w:rsidRPr="006A255B">
        <w:rPr>
          <w:rFonts w:ascii="Georgia" w:hAnsi="Georgia"/>
          <w:sz w:val="20"/>
          <w:szCs w:val="20"/>
        </w:rPr>
        <w:tab/>
        <w:t>PICTURE</w:t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="00026ECE">
        <w:rPr>
          <w:rFonts w:ascii="Georgia" w:hAnsi="Georgia"/>
          <w:sz w:val="20"/>
          <w:szCs w:val="20"/>
          <w:u w:val="single"/>
        </w:rPr>
        <w:t>Invalid</w:t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</w:p>
    <w:p w14:paraId="325E6A74" w14:textId="7B2398B6" w:rsidR="00C45C84" w:rsidRPr="006A255B" w:rsidRDefault="0094793B" w:rsidP="0094793B">
      <w:pPr>
        <w:spacing w:after="0" w:line="480" w:lineRule="auto"/>
        <w:ind w:left="720"/>
        <w:rPr>
          <w:rFonts w:ascii="Georgia" w:hAnsi="Georgia"/>
          <w:sz w:val="20"/>
          <w:szCs w:val="20"/>
          <w:u w:val="single"/>
        </w:rPr>
      </w:pPr>
      <w:r w:rsidRPr="006A255B">
        <w:rPr>
          <w:rFonts w:ascii="Georgia" w:hAnsi="Georgia"/>
          <w:sz w:val="20"/>
          <w:szCs w:val="20"/>
        </w:rPr>
        <w:tab/>
        <w:t>RM-BANK-ACCT-</w:t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="001950EA">
        <w:rPr>
          <w:rFonts w:ascii="Georgia" w:hAnsi="Georgia"/>
          <w:sz w:val="20"/>
          <w:szCs w:val="20"/>
          <w:u w:val="single"/>
        </w:rPr>
        <w:t>Inv</w:t>
      </w:r>
      <w:r w:rsidR="00026ECE">
        <w:rPr>
          <w:rFonts w:ascii="Georgia" w:hAnsi="Georgia"/>
          <w:sz w:val="20"/>
          <w:szCs w:val="20"/>
          <w:u w:val="single"/>
        </w:rPr>
        <w:t>alid</w:t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</w:p>
    <w:sectPr w:rsidR="00C45C84" w:rsidRPr="006A255B" w:rsidSect="004065DD">
      <w:headerReference w:type="default" r:id="rId7"/>
      <w:pgSz w:w="12240" w:h="15840"/>
      <w:pgMar w:top="864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C4307" w14:textId="77777777" w:rsidR="009A66FD" w:rsidRDefault="009A66FD" w:rsidP="00023CE0">
      <w:pPr>
        <w:spacing w:after="0" w:line="240" w:lineRule="auto"/>
      </w:pPr>
      <w:r>
        <w:separator/>
      </w:r>
    </w:p>
  </w:endnote>
  <w:endnote w:type="continuationSeparator" w:id="0">
    <w:p w14:paraId="70E9D5D6" w14:textId="77777777" w:rsidR="009A66FD" w:rsidRDefault="009A66FD" w:rsidP="000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E10F8" w14:textId="77777777" w:rsidR="009A66FD" w:rsidRDefault="009A66FD" w:rsidP="00023CE0">
      <w:pPr>
        <w:spacing w:after="0" w:line="240" w:lineRule="auto"/>
      </w:pPr>
      <w:r>
        <w:separator/>
      </w:r>
    </w:p>
  </w:footnote>
  <w:footnote w:type="continuationSeparator" w:id="0">
    <w:p w14:paraId="42AF01FF" w14:textId="77777777" w:rsidR="009A66FD" w:rsidRDefault="009A66FD" w:rsidP="00023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EBB5E" w14:textId="77777777" w:rsidR="00023CE0" w:rsidRPr="00DE2178" w:rsidRDefault="004C520F" w:rsidP="00023CE0">
    <w:pPr>
      <w:spacing w:after="0"/>
      <w:jc w:val="center"/>
      <w:rPr>
        <w:rFonts w:ascii="Georgia" w:hAnsi="Georgia"/>
        <w:b/>
        <w:sz w:val="24"/>
        <w:szCs w:val="24"/>
      </w:rPr>
    </w:pPr>
    <w:r w:rsidRPr="00DE2178">
      <w:rPr>
        <w:rFonts w:ascii="Georgia" w:hAnsi="Georgia"/>
        <w:b/>
        <w:sz w:val="24"/>
        <w:szCs w:val="24"/>
      </w:rPr>
      <w:t xml:space="preserve">Chapter </w:t>
    </w:r>
    <w:r w:rsidR="00F40560" w:rsidRPr="00DE2178">
      <w:rPr>
        <w:rFonts w:ascii="Georgia" w:hAnsi="Georgia"/>
        <w:b/>
        <w:sz w:val="24"/>
        <w:szCs w:val="24"/>
      </w:rPr>
      <w:t>4</w:t>
    </w:r>
    <w:r w:rsidRPr="00DE2178">
      <w:rPr>
        <w:rFonts w:ascii="Georgia" w:hAnsi="Georgia"/>
        <w:b/>
        <w:sz w:val="24"/>
        <w:szCs w:val="24"/>
      </w:rPr>
      <w:t xml:space="preserve"> Focus Questions</w:t>
    </w:r>
  </w:p>
  <w:p w14:paraId="7A36D911" w14:textId="77777777" w:rsidR="00023CE0" w:rsidRDefault="00023C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C4A51"/>
    <w:multiLevelType w:val="hybridMultilevel"/>
    <w:tmpl w:val="4A0E7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6605D"/>
    <w:multiLevelType w:val="hybridMultilevel"/>
    <w:tmpl w:val="94DC422A"/>
    <w:lvl w:ilvl="0" w:tplc="BECABD4C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2EF1F34"/>
    <w:multiLevelType w:val="hybridMultilevel"/>
    <w:tmpl w:val="8D2C5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832B8"/>
    <w:multiLevelType w:val="hybridMultilevel"/>
    <w:tmpl w:val="F85C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C06DD"/>
    <w:multiLevelType w:val="hybridMultilevel"/>
    <w:tmpl w:val="490E2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933445"/>
    <w:multiLevelType w:val="hybridMultilevel"/>
    <w:tmpl w:val="4A0E7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5DD"/>
    <w:rsid w:val="000158CD"/>
    <w:rsid w:val="00023CE0"/>
    <w:rsid w:val="00026ECE"/>
    <w:rsid w:val="000409DA"/>
    <w:rsid w:val="000A3C7C"/>
    <w:rsid w:val="000C4AAF"/>
    <w:rsid w:val="000D3CB2"/>
    <w:rsid w:val="001220FD"/>
    <w:rsid w:val="00133A9B"/>
    <w:rsid w:val="001950EA"/>
    <w:rsid w:val="001E5CB6"/>
    <w:rsid w:val="00207F5D"/>
    <w:rsid w:val="00225E87"/>
    <w:rsid w:val="00301530"/>
    <w:rsid w:val="00316F57"/>
    <w:rsid w:val="003807F2"/>
    <w:rsid w:val="004065DD"/>
    <w:rsid w:val="00406861"/>
    <w:rsid w:val="00414C54"/>
    <w:rsid w:val="004160F3"/>
    <w:rsid w:val="004668BC"/>
    <w:rsid w:val="0048783F"/>
    <w:rsid w:val="004C520F"/>
    <w:rsid w:val="00501A55"/>
    <w:rsid w:val="005771F5"/>
    <w:rsid w:val="005C28ED"/>
    <w:rsid w:val="006A255B"/>
    <w:rsid w:val="006B7DE7"/>
    <w:rsid w:val="00703115"/>
    <w:rsid w:val="007221E0"/>
    <w:rsid w:val="00722AB9"/>
    <w:rsid w:val="00762C9C"/>
    <w:rsid w:val="0078702C"/>
    <w:rsid w:val="007D5B54"/>
    <w:rsid w:val="007F1B24"/>
    <w:rsid w:val="00876FEA"/>
    <w:rsid w:val="0088447C"/>
    <w:rsid w:val="008D7039"/>
    <w:rsid w:val="0094793B"/>
    <w:rsid w:val="00972D98"/>
    <w:rsid w:val="009A66FD"/>
    <w:rsid w:val="00A57614"/>
    <w:rsid w:val="00A94B1F"/>
    <w:rsid w:val="00AA7DE7"/>
    <w:rsid w:val="00B80EA7"/>
    <w:rsid w:val="00C45C84"/>
    <w:rsid w:val="00C87C97"/>
    <w:rsid w:val="00CE5E94"/>
    <w:rsid w:val="00DE2178"/>
    <w:rsid w:val="00DF21D5"/>
    <w:rsid w:val="00E26AD8"/>
    <w:rsid w:val="00E857A9"/>
    <w:rsid w:val="00F056A4"/>
    <w:rsid w:val="00F07D50"/>
    <w:rsid w:val="00F136A6"/>
    <w:rsid w:val="00F25B02"/>
    <w:rsid w:val="00F40560"/>
    <w:rsid w:val="00F600AB"/>
    <w:rsid w:val="00FA1214"/>
    <w:rsid w:val="00FA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19FC"/>
  <w15:docId w15:val="{581992FE-3FCC-48E6-A91C-4A2BAB3B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5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3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CE0"/>
  </w:style>
  <w:style w:type="paragraph" w:styleId="Footer">
    <w:name w:val="footer"/>
    <w:basedOn w:val="Normal"/>
    <w:link w:val="FooterChar"/>
    <w:uiPriority w:val="99"/>
    <w:unhideWhenUsed/>
    <w:rsid w:val="00023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lorman</dc:creator>
  <cp:keywords/>
  <dc:description/>
  <cp:lastModifiedBy>Nick Houser</cp:lastModifiedBy>
  <cp:revision>30</cp:revision>
  <dcterms:created xsi:type="dcterms:W3CDTF">2019-11-19T19:02:00Z</dcterms:created>
  <dcterms:modified xsi:type="dcterms:W3CDTF">2019-11-20T16:35:00Z</dcterms:modified>
</cp:coreProperties>
</file>