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Привет! 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Предоставляю вам на проверку свое тестовое задание, кстати, спасибо за бонус, было неплохо освежить память в некоторых моментах.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выполнение задания мне понадобилось 2 дня на усвоение материала из бонуса и примерно день на выполнение практической части.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Задача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Смысл идеи решения проблемы состоит в разборе ситуации и выполнение действий по оптимизации рабочего процесса. Поскольку не бывает безвыходных ситуаций.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Разберемся в проблеме, суть которой состоит в том, что задачи возвращаются в разработку довольно часто и нам нужно сократить количество подобных случаев.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начала требуется определиться, в чем собственно проблема, из-за чего возвращается задача. Вариантов может быть множество, рассмотрим некоторые примеры: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Недостаточная квалификация сотрудников создающих требования</w:t>
      </w:r>
    </w:p>
    <w:p w:rsidR="00000000" w:rsidDel="00000000" w:rsidP="00000000" w:rsidRDefault="00000000" w:rsidRPr="00000000" w14:paraId="0000000A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Требования написаны </w:t>
      </w:r>
      <w:r w:rsidDel="00000000" w:rsidR="00000000" w:rsidRPr="00000000">
        <w:rPr>
          <w:sz w:val="24"/>
          <w:szCs w:val="24"/>
          <w:rtl w:val="0"/>
        </w:rPr>
        <w:t xml:space="preserve">некорректно</w:t>
      </w:r>
      <w:r w:rsidDel="00000000" w:rsidR="00000000" w:rsidRPr="00000000">
        <w:rPr>
          <w:sz w:val="24"/>
          <w:szCs w:val="24"/>
          <w:rtl w:val="0"/>
        </w:rPr>
        <w:t xml:space="preserve">, нет полноты</w:t>
      </w:r>
    </w:p>
    <w:p w:rsidR="00000000" w:rsidDel="00000000" w:rsidP="00000000" w:rsidRDefault="00000000" w:rsidRPr="00000000" w14:paraId="0000000B">
      <w:pPr>
        <w:spacing w:line="36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Отсутствие задокументированных требований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Часто меняются требования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Плохо </w:t>
      </w:r>
      <w:r w:rsidDel="00000000" w:rsidR="00000000" w:rsidRPr="00000000">
        <w:rPr>
          <w:sz w:val="24"/>
          <w:szCs w:val="24"/>
          <w:rtl w:val="0"/>
        </w:rPr>
        <w:t xml:space="preserve">написаны задачи, непонятны для разработчиков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Недостаточная квалификация сотрудника разработки/ревью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недостаточно погружена в проект 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Нет заинтересованности или понимания требований к продукту у команды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 Нехватка ресурсов 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6.3 Недостаточное количество времени на выполнение задачи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недостаточно мотивирована, большие переработки сказываются на производительности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Большие задержки обратной связи от заказчика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Присутствие стороннего проекта, в котором стек разработки отличается от нынешнего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новых неопытных кадров, либо кадров со своим стилем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Стоит начать с того, что нужно собрать статистику о видимых недостатках в трудовом процессе, в этом поможет взаимодействие с канбан доской, в ней мы можем отследить закономерность возвратов в ревью. </w:t>
      </w:r>
      <w:r w:rsidDel="00000000" w:rsidR="00000000" w:rsidRPr="00000000">
        <w:rPr>
          <w:sz w:val="24"/>
          <w:szCs w:val="24"/>
          <w:rtl w:val="0"/>
        </w:rPr>
        <w:t xml:space="preserve">Далее провести совещание команды, узнать от первых лиц в чем может быть проблема. Выслушать все варианты, главное не выставлять решение проблема как поиски виновного, мы - команда, и мы совершенствуемся, ищем путь решения вместе.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Допустим после мита и диагностики проблемы пришли к выводу, что проблема возвратов в качестве кода, несоответствие код стайлу, невнимательность к техническим аспектам.</w:t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Начать разрешение проблемы нужно именно с начала, то-есть проверить как пишутся задачи, возможно проблема завязана на </w:t>
      </w:r>
      <w:r w:rsidDel="00000000" w:rsidR="00000000" w:rsidRPr="00000000">
        <w:rPr>
          <w:sz w:val="24"/>
          <w:szCs w:val="24"/>
          <w:rtl w:val="0"/>
        </w:rPr>
        <w:t xml:space="preserve">некорректной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постановке задачи т.е. отсутствие :</w:t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Ясности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Корректности и согласованности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Проверяемости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Необходимости и полезности при эксплуатации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Осуществимости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Модифицируемости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Прослеживаемости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Упорядоченности по важности, стабильности и срочности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Над достижением целей работают конкретные люди, поэтому важно учитывать человеческий фактор. Чтобы сотрудники достигали результатов, нужны конкретные и выполнимые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 xml:space="preserve">Для корректировки процесса написания требований нужно подключить лидов команд в  процесс обсуждения требований. Обязательно документируя все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аспекты</w:t>
      </w:r>
      <w:r w:rsidDel="00000000" w:rsidR="00000000" w:rsidRPr="00000000">
        <w:rPr>
          <w:sz w:val="24"/>
          <w:szCs w:val="24"/>
          <w:rtl w:val="0"/>
        </w:rPr>
        <w:t xml:space="preserve">, которые понадобятся для создания проекта, удовлетворяющего требованиям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Лиды команд помогут сформулировать и структурировать достаточно понятные требования для работы их команды, а также проверить работу своей команды по заранее созданным шаблонам. 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Отклонения в процессе разработки позволит лиду команды разработки определить недочеты в создании кода и провести работу по устранению недочетов своих сотрудников.</w:t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Стоит обратить внимание не только на разработчика кода, но и на ревьюера кода. Для этого потребуется распределить задачи для сотрудников опираясь на их квалификацию и возможности. Это минимальный комплекс мероприятий, который позволит диагностировать и устранить недочеты в конструкции постановки рабочего процесса.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Внутреннему микроклимату в команде также стоит уделить большое внимание, тимбилдинги и общение сотрудников в неформальной обстановке позволят разрядить обстановку внутри коллектива, а также вовлечь новые кадры в рабочий процесс.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 2</w:t>
      </w:r>
    </w:p>
    <w:p w:rsidR="00000000" w:rsidDel="00000000" w:rsidP="00000000" w:rsidRDefault="00000000" w:rsidRPr="00000000" w14:paraId="0000002D">
      <w:pPr>
        <w:spacing w:line="360" w:lineRule="auto"/>
        <w:ind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</w:t>
      </w:r>
      <w:r w:rsidDel="00000000" w:rsidR="00000000" w:rsidRPr="00000000">
        <w:rPr>
          <w:sz w:val="24"/>
          <w:szCs w:val="24"/>
          <w:rtl w:val="0"/>
        </w:rPr>
        <w:t xml:space="preserve"> пользователей в корпоративном web приложении должна осуществляться ими самостоятельно через страницу авторизации.</w:t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 профиля должна происходить посредством заполнения полей формы авторизации, содержащей набор полей: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Логин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3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Пароль</w:t>
      </w:r>
    </w:p>
    <w:p w:rsidR="00000000" w:rsidDel="00000000" w:rsidP="00000000" w:rsidRDefault="00000000" w:rsidRPr="00000000" w14:paraId="00000031">
      <w:pPr>
        <w:spacing w:line="360" w:lineRule="auto"/>
        <w:ind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Логин пользователя должен производиться в открытой форме.</w:t>
      </w:r>
    </w:p>
    <w:p w:rsidR="00000000" w:rsidDel="00000000" w:rsidP="00000000" w:rsidRDefault="00000000" w:rsidRPr="00000000" w14:paraId="00000032">
      <w:pPr>
        <w:spacing w:line="360" w:lineRule="auto"/>
        <w:ind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 пароля пользователя должен производиться в скрытой (нечитаемой с экрана) форме.</w:t>
      </w:r>
    </w:p>
    <w:p w:rsidR="00000000" w:rsidDel="00000000" w:rsidP="00000000" w:rsidRDefault="00000000" w:rsidRPr="00000000" w14:paraId="00000033">
      <w:pPr>
        <w:spacing w:line="360" w:lineRule="auto"/>
        <w:ind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авторизации также должна содержать ссылку для перехода на страницу восстановления пароля.</w:t>
      </w:r>
    </w:p>
    <w:p w:rsidR="00000000" w:rsidDel="00000000" w:rsidP="00000000" w:rsidRDefault="00000000" w:rsidRPr="00000000" w14:paraId="00000034">
      <w:pPr>
        <w:spacing w:line="360" w:lineRule="auto"/>
        <w:ind w:firstLine="5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Восстановление пароля по сценарию «Забыл пароль» должна происходить через проверку электронной почты пользователя. После проверки электронной почты пользователь получает письмо с одноразовой ссылкой, переходя по которой может осуществить смену пароля посредством ввода нового пароля и его повтора.</w:t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“Авторизоваться” (По клику происходит процесс валидации, идентификации, аутентификации и авторизации пользователя).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“Зарегистрироваться” (По клику открывается окно регистрации пользователя).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отсутствии интернет соединения на устройстве взаимодействие с кнопками на странице будет прерываться ошибкой об отсутствии интернет соединения.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