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5706" w14:textId="77777777" w:rsidR="00B45D4F" w:rsidRPr="00B45D4F" w:rsidRDefault="00B45D4F" w:rsidP="00B45D4F">
      <w:proofErr w:type="gramStart"/>
      <w:r w:rsidRPr="00B45D4F">
        <w:t>WHEREAS,</w:t>
      </w:r>
      <w:proofErr w:type="gramEnd"/>
      <w:r w:rsidRPr="00B45D4F">
        <w:t xml:space="preserve"> the organization incurs recurring expenses for utilities, services, subscriptions, and other operational requirements necessary for its continuous and efficient </w:t>
      </w:r>
      <w:proofErr w:type="gramStart"/>
      <w:r w:rsidRPr="00B45D4F">
        <w:t>operations;</w:t>
      </w:r>
      <w:proofErr w:type="gramEnd"/>
    </w:p>
    <w:p w14:paraId="3FB6679B" w14:textId="77777777" w:rsidR="00B45D4F" w:rsidRPr="00B45D4F" w:rsidRDefault="00B45D4F" w:rsidP="00B45D4F"/>
    <w:p w14:paraId="53B18AC3" w14:textId="77777777" w:rsidR="00B45D4F" w:rsidRPr="00B45D4F" w:rsidRDefault="00B45D4F" w:rsidP="00B45D4F">
      <w:proofErr w:type="gramStart"/>
      <w:r w:rsidRPr="00B45D4F">
        <w:t>WHEREAS,</w:t>
      </w:r>
      <w:proofErr w:type="gramEnd"/>
      <w:r w:rsidRPr="00B45D4F">
        <w:t xml:space="preserve"> there is a need to authorize the proper processing and payment of billing obligations to avoid service interruptions and </w:t>
      </w:r>
      <w:proofErr w:type="gramStart"/>
      <w:r w:rsidRPr="00B45D4F">
        <w:t>penalties;</w:t>
      </w:r>
      <w:proofErr w:type="gramEnd"/>
    </w:p>
    <w:p w14:paraId="5D25326E" w14:textId="77777777" w:rsidR="00B45D4F" w:rsidRPr="00B45D4F" w:rsidRDefault="00B45D4F" w:rsidP="00B45D4F"/>
    <w:p w14:paraId="770C8CC2" w14:textId="77777777" w:rsidR="00B45D4F" w:rsidRPr="00B45D4F" w:rsidRDefault="00B45D4F" w:rsidP="00B45D4F">
      <w:r w:rsidRPr="00B45D4F">
        <w:t xml:space="preserve">NOW, THEREFORE, BE IT RESOLVED, that the organization hereby authorizes the processing and payment of all duly verified and approved billing statements, subject to existing accounting and auditing rules and </w:t>
      </w:r>
      <w:proofErr w:type="gramStart"/>
      <w:r w:rsidRPr="00B45D4F">
        <w:t>regulations;</w:t>
      </w:r>
      <w:proofErr w:type="gramEnd"/>
    </w:p>
    <w:p w14:paraId="3780F6C6" w14:textId="77777777" w:rsidR="00B45D4F" w:rsidRPr="00B45D4F" w:rsidRDefault="00B45D4F" w:rsidP="00B45D4F"/>
    <w:p w14:paraId="1A2BED0D" w14:textId="6987CCFD" w:rsidR="00CE616B" w:rsidRDefault="00B45D4F" w:rsidP="00B45D4F">
      <w:r w:rsidRPr="00B45D4F">
        <w:t>RESOLVED FURTHER, that the authorized signatory/</w:t>
      </w:r>
      <w:proofErr w:type="spellStart"/>
      <w:r w:rsidRPr="00B45D4F">
        <w:t>ies</w:t>
      </w:r>
      <w:proofErr w:type="spellEnd"/>
      <w:r w:rsidRPr="00B45D4F">
        <w:t xml:space="preserve"> are empowered to review, approve, and facilitate payment of such billing obligations in accordance with established financial policies.</w:t>
      </w:r>
    </w:p>
    <w:sectPr w:rsidR="00CE616B" w:rsidSect="003C0FE3">
      <w:pgSz w:w="12240" w:h="18720" w:code="14"/>
      <w:pgMar w:top="1440" w:right="1325" w:bottom="85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4F"/>
    <w:rsid w:val="003C0FE3"/>
    <w:rsid w:val="0067679E"/>
    <w:rsid w:val="00B45D4F"/>
    <w:rsid w:val="00BD2F62"/>
    <w:rsid w:val="00CE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A4E4"/>
  <w15:chartTrackingRefBased/>
  <w15:docId w15:val="{F085D4DB-ABAF-471A-B40B-C0CFA793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5D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5D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ABUELA</dc:creator>
  <cp:keywords/>
  <dc:description/>
  <cp:lastModifiedBy>JUSTIN ABUELA</cp:lastModifiedBy>
  <cp:revision>1</cp:revision>
  <dcterms:created xsi:type="dcterms:W3CDTF">2026-02-24T08:21:00Z</dcterms:created>
  <dcterms:modified xsi:type="dcterms:W3CDTF">2026-02-24T08:21:00Z</dcterms:modified>
</cp:coreProperties>
</file>