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PRACTICAL 7</w:t>
      </w:r>
    </w:p>
    <w:p>
      <w:pPr>
        <w:jc w:val="center"/>
      </w:pPr>
      <w:r>
        <w:rPr>
          <w:b/>
          <w:sz w:val="28"/>
        </w:rPr>
        <w:t>Linux Process Address Space and Virtual Memory Analysis</w:t>
      </w:r>
    </w:p>
    <w:p>
      <w:pPr>
        <w:pStyle w:val="Heading1"/>
      </w:pPr>
      <w:r>
        <w:t>TASK 1</w:t>
      </w:r>
    </w:p>
    <w:p>
      <w:r>
        <w:t>Write a program that prints the addresses of code, global, static, heap, and stack variables. Analyze the Linux process address space layout and explain each memory segment.</w:t>
      </w:r>
    </w:p>
    <w:p>
      <w:pPr>
        <w:jc w:val="center"/>
      </w:pPr>
      <w:r>
        <w:rPr>
          <w:b/>
        </w:rPr>
        <w:t>Screenshot 1 – Successful compilation of the Task 1 program.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0365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15 12184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36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Screenshot 2 – Task 1 output showing the addresses of code, global, static, heap, and stack variables.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465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15 12192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6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TASK 2</w:t>
      </w:r>
    </w:p>
    <w:p>
      <w:r>
        <w:t>Make use of the /proc/&lt;PID&gt;/maps file and memory analysis tools to study the memory organization of a running process. Prepare a report explaining virtual memory mappings.</w:t>
      </w:r>
    </w:p>
    <w:p>
      <w:pPr>
        <w:jc w:val="center"/>
      </w:pPr>
      <w:r>
        <w:rPr>
          <w:b/>
        </w:rPr>
        <w:t>Screenshot 3 – Successful compilation of the Task 2 program.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0841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15 12233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84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Screenshot 4 – Task 2 running process showing PID and memory addresses.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175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15 12241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7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Screenshot 5 – /proc/906/maps displaying the virtual memory mappings of the process.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988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15 12264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8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Screenshot 6 – Filtered mappings showing the executable, heap, and stack regions.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2988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15 12271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8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Screenshot 7 – Process memory information from /proc/906/status.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9601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15 12273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60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Screenshot 8 – pmap displaying the memory regions and total memory of the process.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98295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15 1228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82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Screenshot 9 – ps displaying the virtual and resident memory usage of the process.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32148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15 12282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21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Screenshot 10 – top displaying the running process and its memory usage.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93871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15 12284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387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FINAL OBSERVATION</w:t>
      </w:r>
    </w:p>
    <w:p>
      <w:r>
        <w:t>The practical demonstrated the Linux process address space and virtual memory organization. The addresses of code, global, static, heap, and stack variables were observed, and the virtual memory mappings of a running process were studied using /proc/906/maps and memory analysis tools.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