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53" w:rsidRPr="002335EA" w:rsidRDefault="004E742D" w:rsidP="002335E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VR9后台管理系统</w:t>
      </w:r>
    </w:p>
    <w:p w:rsidR="002335EA" w:rsidRDefault="002335EA" w:rsidP="002335EA">
      <w:pPr>
        <w:pStyle w:val="2"/>
        <w:rPr>
          <w:rFonts w:asciiTheme="minorHAnsi" w:eastAsiaTheme="minorHAnsi" w:hAnsiTheme="minorHAnsi"/>
          <w:sz w:val="48"/>
          <w:szCs w:val="48"/>
        </w:rPr>
      </w:pPr>
      <w:r w:rsidRPr="002335EA">
        <w:rPr>
          <w:rFonts w:asciiTheme="minorHAnsi" w:eastAsiaTheme="minorHAnsi" w:hAnsiTheme="minorHAnsi" w:hint="eastAsia"/>
          <w:sz w:val="48"/>
          <w:szCs w:val="48"/>
        </w:rPr>
        <w:t>功能简介</w:t>
      </w:r>
    </w:p>
    <w:p w:rsidR="002335EA" w:rsidRPr="002335EA" w:rsidRDefault="001B0C2A" w:rsidP="002335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管理工作室的升级降级</w:t>
      </w:r>
      <w:r w:rsidR="00F5508F">
        <w:rPr>
          <w:rFonts w:hint="eastAsia"/>
          <w:sz w:val="24"/>
          <w:szCs w:val="24"/>
        </w:rPr>
        <w:t>解散</w:t>
      </w:r>
      <w:r w:rsidR="00806A25">
        <w:rPr>
          <w:rFonts w:hint="eastAsia"/>
          <w:sz w:val="24"/>
          <w:szCs w:val="24"/>
        </w:rPr>
        <w:t>更改名称</w:t>
      </w:r>
      <w:r>
        <w:rPr>
          <w:rFonts w:hint="eastAsia"/>
          <w:sz w:val="24"/>
          <w:szCs w:val="24"/>
        </w:rPr>
        <w:t>，工作室收益，工作室报单返还比例和现金奖励比例</w:t>
      </w:r>
      <w:r w:rsidR="009C307F">
        <w:rPr>
          <w:rFonts w:hint="eastAsia"/>
          <w:sz w:val="24"/>
          <w:szCs w:val="24"/>
        </w:rPr>
        <w:t>，设置智慧资产等级以及每个等级对应的收费</w:t>
      </w:r>
    </w:p>
    <w:p w:rsidR="002335EA" w:rsidRPr="002335EA" w:rsidRDefault="002335EA" w:rsidP="002335EA"/>
    <w:p w:rsidR="002335EA" w:rsidRDefault="002335EA" w:rsidP="002335EA">
      <w:pPr>
        <w:pStyle w:val="1"/>
      </w:pPr>
      <w:r>
        <w:rPr>
          <w:rFonts w:hint="eastAsia"/>
        </w:rPr>
        <w:t>技术选型</w:t>
      </w:r>
    </w:p>
    <w:p w:rsidR="002335EA" w:rsidRDefault="002335EA" w:rsidP="002335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2335EA">
        <w:rPr>
          <w:rFonts w:hint="eastAsia"/>
          <w:sz w:val="24"/>
          <w:szCs w:val="24"/>
        </w:rPr>
        <w:t>系统采取单页面(</w:t>
      </w:r>
      <w:r w:rsidRPr="002335EA">
        <w:rPr>
          <w:sz w:val="24"/>
          <w:szCs w:val="24"/>
        </w:rPr>
        <w:t>single page application</w:t>
      </w:r>
      <w:r w:rsidRPr="002335EA">
        <w:rPr>
          <w:rFonts w:hint="eastAsia"/>
          <w:sz w:val="24"/>
          <w:szCs w:val="24"/>
        </w:rPr>
        <w:t>)模式</w:t>
      </w:r>
    </w:p>
    <w:p w:rsidR="002335EA" w:rsidRDefault="002335EA" w:rsidP="002335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前端开发框架采用的是</w:t>
      </w:r>
      <w:proofErr w:type="spellStart"/>
      <w:r>
        <w:rPr>
          <w:rFonts w:hint="eastAsia"/>
          <w:sz w:val="24"/>
          <w:szCs w:val="24"/>
        </w:rPr>
        <w:t>mvvm</w:t>
      </w:r>
      <w:proofErr w:type="spellEnd"/>
      <w:r>
        <w:rPr>
          <w:rFonts w:hint="eastAsia"/>
          <w:sz w:val="24"/>
          <w:szCs w:val="24"/>
        </w:rPr>
        <w:t>模式的vue</w:t>
      </w:r>
      <w:r>
        <w:rPr>
          <w:sz w:val="24"/>
          <w:szCs w:val="24"/>
        </w:rPr>
        <w:t>.js</w:t>
      </w:r>
    </w:p>
    <w:p w:rsidR="002335EA" w:rsidRDefault="004B5591" w:rsidP="002335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使用的是基于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框架的</w:t>
      </w:r>
      <w:proofErr w:type="spellStart"/>
      <w:r>
        <w:rPr>
          <w:rFonts w:hint="eastAsia"/>
          <w:sz w:val="24"/>
          <w:szCs w:val="24"/>
        </w:rPr>
        <w:t>muse</w:t>
      </w:r>
      <w:r>
        <w:rPr>
          <w:sz w:val="24"/>
          <w:szCs w:val="24"/>
        </w:rPr>
        <w:t>Ui</w:t>
      </w:r>
      <w:proofErr w:type="spellEnd"/>
    </w:p>
    <w:p w:rsidR="002335EA" w:rsidRPr="002335EA" w:rsidRDefault="002335EA" w:rsidP="002335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系统整体采用前后端分离的Restful架构,前端向后端发起请求均为ajax请求</w:t>
      </w:r>
      <w:r w:rsidR="00054528">
        <w:rPr>
          <w:rFonts w:hint="eastAsia"/>
          <w:sz w:val="24"/>
          <w:szCs w:val="24"/>
        </w:rPr>
        <w:t>(</w:t>
      </w:r>
      <w:proofErr w:type="spellStart"/>
      <w:r w:rsidR="00054528">
        <w:rPr>
          <w:sz w:val="24"/>
          <w:szCs w:val="24"/>
        </w:rPr>
        <w:t>vue</w:t>
      </w:r>
      <w:proofErr w:type="spellEnd"/>
      <w:r w:rsidR="00054528">
        <w:rPr>
          <w:sz w:val="24"/>
          <w:szCs w:val="24"/>
        </w:rPr>
        <w:t>-resource</w:t>
      </w:r>
      <w:r w:rsidR="00054528">
        <w:rPr>
          <w:rFonts w:hint="eastAsia"/>
          <w:sz w:val="24"/>
          <w:szCs w:val="24"/>
        </w:rPr>
        <w:t>)</w:t>
      </w:r>
    </w:p>
    <w:p w:rsidR="002335EA" w:rsidRDefault="002335EA" w:rsidP="002335EA">
      <w:pPr>
        <w:pStyle w:val="1"/>
      </w:pPr>
      <w:r>
        <w:rPr>
          <w:rFonts w:hint="eastAsia"/>
        </w:rPr>
        <w:t>文件结构</w:t>
      </w:r>
    </w:p>
    <w:p w:rsidR="00C92757" w:rsidRDefault="00C92757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C92757">
        <w:rPr>
          <w:sz w:val="24"/>
          <w:szCs w:val="24"/>
        </w:rPr>
        <w:t>C</w:t>
      </w:r>
      <w:r w:rsidRPr="00C92757">
        <w:rPr>
          <w:rFonts w:hint="eastAsia"/>
          <w:sz w:val="24"/>
          <w:szCs w:val="24"/>
        </w:rPr>
        <w:t>ss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包含项目所有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项目文件</w:t>
      </w:r>
      <w:r>
        <w:rPr>
          <w:sz w:val="24"/>
          <w:szCs w:val="24"/>
        </w:rPr>
        <w:t>)</w:t>
      </w:r>
    </w:p>
    <w:p w:rsidR="00C92757" w:rsidRDefault="00FF6542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mages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包含项目所有图片</w:t>
      </w:r>
      <w:r>
        <w:rPr>
          <w:sz w:val="24"/>
          <w:szCs w:val="24"/>
        </w:rPr>
        <w:t>)</w:t>
      </w:r>
    </w:p>
    <w:p w:rsidR="00FF6542" w:rsidRDefault="00FF6542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包含项目所有的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)</w:t>
      </w:r>
    </w:p>
    <w:p w:rsidR="00FF6542" w:rsidRDefault="00FF6542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ibs(包含项目引入的基础包JQuery</w:t>
      </w:r>
      <w:r>
        <w:rPr>
          <w:sz w:val="24"/>
          <w:szCs w:val="24"/>
        </w:rPr>
        <w:t>.js,JQuery.md5.js,JQuery.qrcode.js</w:t>
      </w:r>
      <w:r>
        <w:rPr>
          <w:rFonts w:hint="eastAsia"/>
          <w:sz w:val="24"/>
          <w:szCs w:val="24"/>
        </w:rPr>
        <w:t>以及插件</w:t>
      </w:r>
      <w:proofErr w:type="spellStart"/>
      <w:r>
        <w:rPr>
          <w:rFonts w:hint="eastAsia"/>
          <w:sz w:val="24"/>
          <w:szCs w:val="24"/>
        </w:rPr>
        <w:t>Swiper</w:t>
      </w:r>
      <w:proofErr w:type="spellEnd"/>
      <w:r>
        <w:rPr>
          <w:rFonts w:hint="eastAsia"/>
          <w:sz w:val="24"/>
          <w:szCs w:val="24"/>
        </w:rPr>
        <w:t>)</w:t>
      </w:r>
    </w:p>
    <w:p w:rsidR="00FF6542" w:rsidRPr="00C92757" w:rsidRDefault="00FF6542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ndex.html(项目主页面，所有子页面均通过路由跳转，呈现在该页面上)</w:t>
      </w:r>
    </w:p>
    <w:p w:rsidR="002335EA" w:rsidRDefault="002335EA" w:rsidP="002335EA">
      <w:pPr>
        <w:pStyle w:val="1"/>
      </w:pPr>
      <w:r>
        <w:rPr>
          <w:rFonts w:hint="eastAsia"/>
        </w:rPr>
        <w:lastRenderedPageBreak/>
        <w:t>系统功能模块</w:t>
      </w:r>
    </w:p>
    <w:p w:rsidR="00B9472E" w:rsidRDefault="00407AEE" w:rsidP="00B9472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hqlogin</w:t>
      </w:r>
      <w:r w:rsidR="00B9472E">
        <w:rPr>
          <w:sz w:val="24"/>
          <w:szCs w:val="24"/>
        </w:rPr>
        <w:t>.vue</w:t>
      </w:r>
      <w:proofErr w:type="spellEnd"/>
      <w:r w:rsidR="00B9472E">
        <w:rPr>
          <w:sz w:val="24"/>
          <w:szCs w:val="24"/>
        </w:rPr>
        <w:t xml:space="preserve"> </w:t>
      </w:r>
      <w:r w:rsidR="00C55E19">
        <w:rPr>
          <w:rFonts w:hint="eastAsia"/>
          <w:sz w:val="24"/>
          <w:szCs w:val="24"/>
        </w:rPr>
        <w:t>登录</w:t>
      </w:r>
      <w:r w:rsidR="00B9472E">
        <w:rPr>
          <w:rFonts w:hint="eastAsia"/>
          <w:sz w:val="24"/>
          <w:szCs w:val="24"/>
        </w:rPr>
        <w:t>页面</w:t>
      </w:r>
    </w:p>
    <w:p w:rsidR="00407AEE" w:rsidRDefault="007554D3" w:rsidP="00B9472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hq.vue</w:t>
      </w:r>
      <w:proofErr w:type="spellEnd"/>
      <w:r>
        <w:rPr>
          <w:rFonts w:hint="eastAsia"/>
          <w:sz w:val="24"/>
          <w:szCs w:val="24"/>
        </w:rPr>
        <w:t>剩下模块的父组件，主要功能侧边导航，退出</w:t>
      </w:r>
    </w:p>
    <w:p w:rsidR="00796515" w:rsidRDefault="00417AB8" w:rsidP="00417AB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417AB8">
        <w:rPr>
          <w:sz w:val="24"/>
          <w:szCs w:val="24"/>
        </w:rPr>
        <w:t>assessment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工作室管理模块</w:t>
      </w:r>
    </w:p>
    <w:p w:rsidR="00417AB8" w:rsidRDefault="00417AB8" w:rsidP="00417AB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417AB8">
        <w:rPr>
          <w:sz w:val="24"/>
          <w:szCs w:val="24"/>
        </w:rPr>
        <w:t>rewardrul</w:t>
      </w:r>
      <w:r>
        <w:rPr>
          <w:sz w:val="24"/>
          <w:szCs w:val="24"/>
        </w:rPr>
        <w:t>e.v</w:t>
      </w:r>
      <w:r>
        <w:rPr>
          <w:rFonts w:hint="eastAsia"/>
          <w:sz w:val="24"/>
          <w:szCs w:val="24"/>
        </w:rPr>
        <w:t>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奖励规则设置页面</w:t>
      </w:r>
    </w:p>
    <w:p w:rsidR="00417AB8" w:rsidRDefault="00417AB8" w:rsidP="00417AB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417AB8">
        <w:rPr>
          <w:sz w:val="24"/>
          <w:szCs w:val="24"/>
        </w:rPr>
        <w:t>rewardrules</w:t>
      </w:r>
      <w:r>
        <w:rPr>
          <w:sz w:val="24"/>
          <w:szCs w:val="24"/>
        </w:rPr>
        <w:t>.vue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智慧资产等级费用设置</w:t>
      </w:r>
    </w:p>
    <w:p w:rsidR="00417AB8" w:rsidRPr="00B9472E" w:rsidRDefault="00417AB8" w:rsidP="00417AB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417AB8">
        <w:rPr>
          <w:sz w:val="24"/>
          <w:szCs w:val="24"/>
        </w:rPr>
        <w:t>workaccountpsdm</w:t>
      </w:r>
      <w:r>
        <w:rPr>
          <w:sz w:val="24"/>
          <w:szCs w:val="24"/>
        </w:rPr>
        <w:t>.vue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登录密码修改</w:t>
      </w:r>
    </w:p>
    <w:p w:rsidR="002335EA" w:rsidRDefault="002335EA" w:rsidP="002335EA">
      <w:pPr>
        <w:pStyle w:val="1"/>
      </w:pPr>
      <w:r>
        <w:rPr>
          <w:rFonts w:hint="eastAsia"/>
        </w:rPr>
        <w:t>业务逻辑</w:t>
      </w:r>
    </w:p>
    <w:p w:rsidR="004706F9" w:rsidRDefault="004706F9" w:rsidP="002335EA">
      <w:r>
        <w:rPr>
          <w:rFonts w:hint="eastAsia"/>
        </w:rPr>
        <w:t>登录过后跳转到页面，</w:t>
      </w:r>
      <w:r>
        <w:rPr>
          <w:rFonts w:hint="eastAsia"/>
        </w:rPr>
        <w:t>右边导航</w:t>
      </w:r>
      <w:r>
        <w:rPr>
          <w:rFonts w:hint="eastAsia"/>
        </w:rPr>
        <w:t>包括:工作室管理，奖励规则设置，智慧资产设置，登录密码修改;点击导航展示对应的模块。</w:t>
      </w:r>
    </w:p>
    <w:p w:rsidR="004706F9" w:rsidRDefault="004706F9" w:rsidP="002335EA">
      <w:r>
        <w:rPr>
          <w:rFonts w:hint="eastAsia"/>
        </w:rPr>
        <w:t>默认跳转到工作室管理，能够对工作室进行升降级，解散，更名，查看历史业绩等操作。</w:t>
      </w:r>
    </w:p>
    <w:p w:rsidR="00966B90" w:rsidRDefault="004706F9" w:rsidP="002335EA">
      <w:r>
        <w:rPr>
          <w:rFonts w:hint="eastAsia"/>
        </w:rPr>
        <w:t>奖励设置页面能够设置报单返还和现金奖励比例。</w:t>
      </w:r>
    </w:p>
    <w:p w:rsidR="004706F9" w:rsidRDefault="004706F9" w:rsidP="002335EA">
      <w:r>
        <w:rPr>
          <w:rFonts w:hint="eastAsia"/>
        </w:rPr>
        <w:t>智慧资产设置页面能够设置每个等级的智慧资产需要的费用。</w:t>
      </w:r>
    </w:p>
    <w:p w:rsidR="004706F9" w:rsidRDefault="004706F9" w:rsidP="002335EA">
      <w:r>
        <w:rPr>
          <w:rFonts w:hint="eastAsia"/>
        </w:rPr>
        <w:t>登录密码修改页面可以修改登录密码</w:t>
      </w:r>
      <w:r w:rsidR="00D81433">
        <w:rPr>
          <w:rFonts w:hint="eastAsia"/>
        </w:rPr>
        <w:t>。</w:t>
      </w:r>
    </w:p>
    <w:p w:rsidR="00D81433" w:rsidRPr="00966B90" w:rsidRDefault="00D81433" w:rsidP="002335EA">
      <w:pPr>
        <w:rPr>
          <w:rFonts w:hint="eastAsia"/>
        </w:rPr>
      </w:pPr>
      <w:r>
        <w:rPr>
          <w:rFonts w:hint="eastAsia"/>
        </w:rPr>
        <w:t>功能和第一版有很大的改变，所有很多模块都没有用到，后续使用可以一一开放。</w:t>
      </w:r>
      <w:bookmarkStart w:id="0" w:name="_GoBack"/>
      <w:bookmarkEnd w:id="0"/>
    </w:p>
    <w:sectPr w:rsidR="00D81433" w:rsidRPr="00966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4F0"/>
    <w:multiLevelType w:val="hybridMultilevel"/>
    <w:tmpl w:val="3E72E9DA"/>
    <w:lvl w:ilvl="0" w:tplc="35988D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26208"/>
    <w:multiLevelType w:val="hybridMultilevel"/>
    <w:tmpl w:val="84645F5A"/>
    <w:lvl w:ilvl="0" w:tplc="9A2C185A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3E6B11"/>
    <w:multiLevelType w:val="hybridMultilevel"/>
    <w:tmpl w:val="80D05256"/>
    <w:lvl w:ilvl="0" w:tplc="8B4679B4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4855E78"/>
    <w:multiLevelType w:val="hybridMultilevel"/>
    <w:tmpl w:val="224C1298"/>
    <w:lvl w:ilvl="0" w:tplc="49D8315C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07"/>
    <w:rsid w:val="0001603B"/>
    <w:rsid w:val="00054528"/>
    <w:rsid w:val="000B6F65"/>
    <w:rsid w:val="00131028"/>
    <w:rsid w:val="001B0C2A"/>
    <w:rsid w:val="001D09E5"/>
    <w:rsid w:val="002335EA"/>
    <w:rsid w:val="00233BCB"/>
    <w:rsid w:val="00280FA1"/>
    <w:rsid w:val="003F0037"/>
    <w:rsid w:val="00407AEE"/>
    <w:rsid w:val="00417AB8"/>
    <w:rsid w:val="00451957"/>
    <w:rsid w:val="004706F9"/>
    <w:rsid w:val="004B5591"/>
    <w:rsid w:val="004E742D"/>
    <w:rsid w:val="004F0E48"/>
    <w:rsid w:val="0055330E"/>
    <w:rsid w:val="00592AFA"/>
    <w:rsid w:val="005C0590"/>
    <w:rsid w:val="006842CA"/>
    <w:rsid w:val="00691636"/>
    <w:rsid w:val="006F7C86"/>
    <w:rsid w:val="00730753"/>
    <w:rsid w:val="007554D3"/>
    <w:rsid w:val="00796515"/>
    <w:rsid w:val="00806A25"/>
    <w:rsid w:val="00844907"/>
    <w:rsid w:val="008570F6"/>
    <w:rsid w:val="0085730D"/>
    <w:rsid w:val="008B7C66"/>
    <w:rsid w:val="00966B90"/>
    <w:rsid w:val="009C307F"/>
    <w:rsid w:val="009D6FC4"/>
    <w:rsid w:val="00A74FF0"/>
    <w:rsid w:val="00B9472E"/>
    <w:rsid w:val="00BB35CC"/>
    <w:rsid w:val="00BC5C99"/>
    <w:rsid w:val="00BE1997"/>
    <w:rsid w:val="00C55CBA"/>
    <w:rsid w:val="00C55E19"/>
    <w:rsid w:val="00C92757"/>
    <w:rsid w:val="00CA1B96"/>
    <w:rsid w:val="00D0629D"/>
    <w:rsid w:val="00D81433"/>
    <w:rsid w:val="00E17937"/>
    <w:rsid w:val="00E35131"/>
    <w:rsid w:val="00F407CA"/>
    <w:rsid w:val="00F5508F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36D0"/>
  <w15:chartTrackingRefBased/>
  <w15:docId w15:val="{61CB64CF-00C4-48B0-89DB-04BD5003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5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7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35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35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EE289-4401-45B9-ABB8-8B7D16EE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tl</cp:lastModifiedBy>
  <cp:revision>55</cp:revision>
  <dcterms:created xsi:type="dcterms:W3CDTF">2017-06-19T07:53:00Z</dcterms:created>
  <dcterms:modified xsi:type="dcterms:W3CDTF">2017-08-14T09:23:00Z</dcterms:modified>
</cp:coreProperties>
</file>