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6E2" w:rsidRDefault="008B4398">
      <w:pPr>
        <w:pStyle w:val="Heading1"/>
      </w:pPr>
      <w:r>
        <w:t>ABRA-ZYLO DEVELOPMENT TIMELINE</w:t>
      </w:r>
    </w:p>
    <w:p w:rsidR="00BA06E2" w:rsidRDefault="008B4398">
      <w:r>
        <w:t>Modification &amp; Enhancement Plan</w:t>
      </w:r>
    </w:p>
    <w:p w:rsidR="00BA06E2" w:rsidRDefault="008B4398">
      <w:pPr>
        <w:pStyle w:val="Heading2"/>
      </w:pPr>
      <w:r>
        <w:t>EXECUTIVE SUMMARY</w:t>
      </w:r>
    </w:p>
    <w:p w:rsidR="00BA06E2" w:rsidRDefault="008B4398">
      <w:r>
        <w:t xml:space="preserve">This document outlines the development timeline for implementing modifications and enhancements to the ABRA-ZYLO e-commerce application. All infrastructure and basic </w:t>
      </w:r>
      <w:r>
        <w:t>functionality already exist; this plan focuses on modifications and improvements to existing features.</w:t>
      </w:r>
      <w:r>
        <w:br/>
      </w:r>
      <w:r>
        <w:br/>
        <w:t>Total Estimated Development Time: 7–8 Working Days</w:t>
      </w:r>
    </w:p>
    <w:p w:rsidR="00BA06E2" w:rsidRDefault="008B4398">
      <w:pPr>
        <w:pStyle w:val="Heading2"/>
      </w:pPr>
      <w:r>
        <w:t>SCOPE OF WORK</w:t>
      </w:r>
    </w:p>
    <w:p w:rsidR="00BA06E2" w:rsidRDefault="008B4398">
      <w:r>
        <w:t>1. Automatic Location Detection &amp; Welcome Message</w:t>
      </w:r>
      <w:bookmarkStart w:id="0" w:name="_GoBack"/>
      <w:bookmarkEnd w:id="0"/>
      <w:r>
        <w:br/>
        <w:t>2. Review System (Site/Product/Custom</w:t>
      </w:r>
      <w:r>
        <w:t>er Reviews)</w:t>
      </w:r>
      <w:r>
        <w:br/>
        <w:t>3. Curr</w:t>
      </w:r>
      <w:r w:rsidR="003850E7">
        <w:t xml:space="preserve">ency Display Updates </w:t>
      </w:r>
      <w:r>
        <w:br/>
        <w:t>4. Smart Search &amp; Filter System</w:t>
      </w:r>
      <w:r>
        <w:br/>
        <w:t>5. Grocery Category in Upper Navigation Bar</w:t>
      </w:r>
      <w:r>
        <w:br/>
        <w:t>6. Quality Badge on Home Page</w:t>
      </w:r>
      <w:r>
        <w:br/>
        <w:t>7. Smart Category Triggering (Shirt, Pant, etc.)</w:t>
      </w:r>
      <w:r>
        <w:br/>
        <w:t>8. Gmail Authentication Integration</w:t>
      </w:r>
    </w:p>
    <w:p w:rsidR="00BA06E2" w:rsidRDefault="008B4398">
      <w:pPr>
        <w:pStyle w:val="Heading2"/>
      </w:pPr>
      <w:r>
        <w:t>DETAILED DEVE</w:t>
      </w:r>
      <w:r>
        <w:t>LOPMENT SCHEDULE</w:t>
      </w:r>
    </w:p>
    <w:p w:rsidR="00BA06E2" w:rsidRDefault="008B4398">
      <w:r>
        <w:t>DAY 1: Location Detection &amp; Currency Updates</w:t>
      </w:r>
      <w:r>
        <w:br/>
        <w:t>DAY 2: Review System – Part 1</w:t>
      </w:r>
      <w:r>
        <w:br/>
        <w:t>DAY 3: Review System – Part 2 &amp; Quality Badge</w:t>
      </w:r>
      <w:r>
        <w:br/>
        <w:t>DAY 4: Smart Search Implementation</w:t>
      </w:r>
      <w:r>
        <w:br/>
        <w:t>DAY 5: Search Refinement &amp; Grocery Category</w:t>
      </w:r>
      <w:r>
        <w:br/>
        <w:t>DAY 6: Smart Category Triggering</w:t>
      </w:r>
      <w:r>
        <w:br/>
        <w:t>DAY 7:</w:t>
      </w:r>
      <w:r>
        <w:t xml:space="preserve"> Integration Testing &amp; Bug Fixes</w:t>
      </w:r>
      <w:r>
        <w:br/>
        <w:t>DAY 8: Gmail Authentication, Final Testing &amp; Deployment Preparation</w:t>
      </w:r>
    </w:p>
    <w:sectPr w:rsidR="00BA0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0E7"/>
    <w:rsid w:val="008B4398"/>
    <w:rsid w:val="00AA1D8D"/>
    <w:rsid w:val="00B47730"/>
    <w:rsid w:val="00BA06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E37022-50FF-4EC5-8660-FB779475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8CAB3F-26F7-41AA-9D7D-7C144FE57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2026-01-05T15:32:00Z</dcterms:modified>
  <cp:category/>
</cp:coreProperties>
</file>