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337"/>
        <w:gridCol w:w="774"/>
        <w:gridCol w:w="1836"/>
        <w:gridCol w:w="1601"/>
        <w:gridCol w:w="3211"/>
        <w:gridCol w:w="1046"/>
        <w:gridCol w:w="1322"/>
        <w:gridCol w:w="1437"/>
        <w:gridCol w:w="1384"/>
      </w:tblGrid>
      <w:tr w:rsidR="00983B54" w:rsidRPr="00983B54" w:rsidTr="00727BB2">
        <w:tc>
          <w:tcPr>
            <w:tcW w:w="479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机构名称</w:t>
            </w:r>
          </w:p>
        </w:tc>
        <w:tc>
          <w:tcPr>
            <w:tcW w:w="277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主要研究内容</w:t>
            </w:r>
          </w:p>
        </w:tc>
        <w:tc>
          <w:tcPr>
            <w:tcW w:w="658" w:type="pct"/>
          </w:tcPr>
          <w:p w:rsidR="00C27E25" w:rsidRPr="00983B54" w:rsidRDefault="00C27E25" w:rsidP="00D63535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论文发表数量（主要发表时间、期刊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会议、引用情况）</w:t>
            </w:r>
          </w:p>
        </w:tc>
        <w:tc>
          <w:tcPr>
            <w:tcW w:w="574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代表论文</w:t>
            </w:r>
          </w:p>
        </w:tc>
        <w:tc>
          <w:tcPr>
            <w:tcW w:w="1151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主要技术及方法</w:t>
            </w:r>
          </w:p>
        </w:tc>
        <w:tc>
          <w:tcPr>
            <w:tcW w:w="375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测试数据集</w:t>
            </w:r>
          </w:p>
        </w:tc>
        <w:tc>
          <w:tcPr>
            <w:tcW w:w="474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性能指标</w:t>
            </w:r>
          </w:p>
        </w:tc>
        <w:tc>
          <w:tcPr>
            <w:tcW w:w="515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算法复杂度</w:t>
            </w:r>
          </w:p>
        </w:tc>
        <w:tc>
          <w:tcPr>
            <w:tcW w:w="496" w:type="pct"/>
          </w:tcPr>
          <w:p w:rsidR="00C27E25" w:rsidRPr="00983B54" w:rsidRDefault="00C27E25" w:rsidP="00D63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应用局限性</w:t>
            </w:r>
          </w:p>
        </w:tc>
      </w:tr>
      <w:tr w:rsidR="00983B54" w:rsidRPr="00983B54" w:rsidTr="00727BB2">
        <w:tc>
          <w:tcPr>
            <w:tcW w:w="479" w:type="pct"/>
          </w:tcPr>
          <w:p w:rsidR="00723048" w:rsidRPr="00983B54" w:rsidRDefault="00723048" w:rsidP="00723048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bookmarkStart w:id="0" w:name="OLE_LINK1"/>
            <w:r w:rsidRPr="00983B54">
              <w:rPr>
                <w:rFonts w:ascii="Times New Roman" w:eastAsia="宋体" w:hAnsi="Times New Roman" w:cs="Times New Roman"/>
                <w:szCs w:val="21"/>
              </w:rPr>
              <w:t>Dept. of Computer Science and Engineering, POSTECH, Korea</w:t>
            </w:r>
            <w:bookmarkEnd w:id="0"/>
          </w:p>
        </w:tc>
        <w:tc>
          <w:tcPr>
            <w:tcW w:w="277" w:type="pct"/>
          </w:tcPr>
          <w:p w:rsidR="00723048" w:rsidRPr="00983B54" w:rsidRDefault="00723048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单固定摄像头行人追踪</w:t>
            </w:r>
          </w:p>
        </w:tc>
        <w:tc>
          <w:tcPr>
            <w:tcW w:w="658" w:type="pct"/>
          </w:tcPr>
          <w:p w:rsidR="00723048" w:rsidRPr="00983B54" w:rsidRDefault="00F54965" w:rsidP="00723048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 w:rsidR="00BB4A54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篇，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2015-2017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年发表于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IEEE Conferenc</w:t>
            </w:r>
            <w:r w:rsidR="0042412F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e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等期刊</w:t>
            </w:r>
            <w:r w:rsidR="0042412F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，被引量在</w:t>
            </w:r>
            <w:r w:rsidR="0042412F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60+</w:t>
            </w:r>
          </w:p>
        </w:tc>
        <w:tc>
          <w:tcPr>
            <w:tcW w:w="574" w:type="pct"/>
          </w:tcPr>
          <w:p w:rsidR="00723048" w:rsidRPr="00983B54" w:rsidRDefault="00723048" w:rsidP="00723048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Fonts w:ascii="Times New Roman" w:eastAsia="宋体" w:hAnsi="Times New Roman" w:cs="Times New Roman"/>
                <w:szCs w:val="21"/>
              </w:rPr>
              <w:t>"</w:t>
            </w:r>
            <w:bookmarkStart w:id="1" w:name="OLE_LINK4"/>
            <w:bookmarkStart w:id="2" w:name="OLE_LINK5"/>
            <w:bookmarkStart w:id="3" w:name="OLE_LINK6"/>
            <w:bookmarkStart w:id="4" w:name="OLE_LINK10"/>
            <w:r w:rsidRPr="00983B54">
              <w:rPr>
                <w:rFonts w:ascii="Times New Roman" w:eastAsia="宋体" w:hAnsi="Times New Roman" w:cs="Times New Roman"/>
                <w:szCs w:val="21"/>
              </w:rPr>
              <w:t>Learning Multi-Domain Convolutional Neural Networks for Visual Tracking</w:t>
            </w:r>
            <w:bookmarkEnd w:id="1"/>
            <w:bookmarkEnd w:id="2"/>
            <w:bookmarkEnd w:id="3"/>
            <w:bookmarkEnd w:id="4"/>
            <w:r w:rsidRPr="00983B54">
              <w:rPr>
                <w:rFonts w:ascii="Times New Roman" w:eastAsia="宋体" w:hAnsi="Times New Roman" w:cs="Times New Roman"/>
                <w:szCs w:val="21"/>
              </w:rPr>
              <w:t>."</w:t>
            </w:r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hyperlink r:id="rId6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H Nam </w:t>
              </w:r>
            </w:hyperlink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>，</w:t>
            </w:r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hyperlink r:id="rId7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B Han </w:t>
              </w:r>
            </w:hyperlink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983B54">
              <w:rPr>
                <w:rFonts w:ascii="Times New Roman" w:eastAsia="宋体" w:hAnsi="Times New Roman" w:cs="Times New Roman"/>
                <w:szCs w:val="21"/>
              </w:rPr>
              <w:t>//CVPR (2016)</w:t>
            </w:r>
          </w:p>
        </w:tc>
        <w:tc>
          <w:tcPr>
            <w:tcW w:w="1151" w:type="pct"/>
          </w:tcPr>
          <w:p w:rsidR="00723048" w:rsidRPr="00983B54" w:rsidRDefault="00BB4A54" w:rsidP="00727BB2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983B54">
              <w:rPr>
                <w:rStyle w:val="richtext"/>
                <w:rFonts w:ascii="Times New Roman" w:hAnsi="Times New Roman" w:cs="Times New Roman"/>
              </w:rPr>
              <w:t>用了</w:t>
            </w:r>
            <w:r w:rsidRPr="00983B54">
              <w:rPr>
                <w:rStyle w:val="richtext"/>
                <w:rFonts w:ascii="Times New Roman" w:hAnsi="Times New Roman" w:cs="Times New Roman"/>
              </w:rPr>
              <w:t>CNN</w:t>
            </w:r>
            <w:r w:rsidRPr="00983B54">
              <w:rPr>
                <w:rStyle w:val="richtext"/>
                <w:rFonts w:ascii="Times New Roman" w:hAnsi="Times New Roman" w:cs="Times New Roman"/>
              </w:rPr>
              <w:t>特征，并且是专门为了</w:t>
            </w:r>
            <w:r w:rsidRPr="00983B54">
              <w:rPr>
                <w:rStyle w:val="richtext"/>
                <w:rFonts w:ascii="Times New Roman" w:hAnsi="Times New Roman" w:cs="Times New Roman"/>
              </w:rPr>
              <w:t>tracking</w:t>
            </w:r>
            <w:r w:rsidRPr="00983B54">
              <w:rPr>
                <w:rStyle w:val="richtext"/>
                <w:rFonts w:ascii="Times New Roman" w:hAnsi="Times New Roman" w:cs="Times New Roman"/>
              </w:rPr>
              <w:t>设计的网络，做在线的微调</w:t>
            </w:r>
            <w:r w:rsidRPr="00983B54">
              <w:rPr>
                <w:rStyle w:val="richtext"/>
                <w:rFonts w:ascii="Times New Roman" w:hAnsi="Times New Roman" w:cs="Times New Roman"/>
              </w:rPr>
              <w:t>fine-tune</w:t>
            </w:r>
            <w:r w:rsidRPr="00983B54">
              <w:rPr>
                <w:rStyle w:val="richtext"/>
                <w:rFonts w:ascii="Times New Roman" w:hAnsi="Times New Roman" w:cs="Times New Roman"/>
              </w:rPr>
              <w:t>，这一点虽然使得速度慢，但是对结果很重要</w:t>
            </w:r>
            <w:r w:rsidR="00442A79" w:rsidRPr="00983B54">
              <w:rPr>
                <w:rStyle w:val="richtext"/>
                <w:rFonts w:ascii="Times New Roman" w:hAnsi="Times New Roman" w:cs="Times New Roman"/>
              </w:rPr>
              <w:t>.</w:t>
            </w:r>
            <w:r w:rsidRPr="00983B54">
              <w:rPr>
                <w:rStyle w:val="richtext"/>
                <w:rFonts w:ascii="Times New Roman" w:hAnsi="Times New Roman" w:cs="Times New Roman"/>
              </w:rPr>
              <w:t>Candidates</w:t>
            </w:r>
            <w:r w:rsidRPr="00983B54">
              <w:rPr>
                <w:rStyle w:val="richtext"/>
                <w:rFonts w:ascii="Times New Roman" w:hAnsi="Times New Roman" w:cs="Times New Roman"/>
              </w:rPr>
              <w:t>的采样同时也考虑到了尺度，使得对尺度变化的视频也相对鲁棒</w:t>
            </w:r>
            <w:r w:rsidR="00442A79" w:rsidRPr="00983B54">
              <w:rPr>
                <w:rStyle w:val="richtext"/>
                <w:rFonts w:ascii="Times New Roman" w:hAnsi="Times New Roman" w:cs="Times New Roman"/>
              </w:rPr>
              <w:t>.</w:t>
            </w:r>
            <w:r w:rsidRPr="00983B54">
              <w:rPr>
                <w:rStyle w:val="richtext"/>
                <w:rFonts w:ascii="Times New Roman" w:hAnsi="Times New Roman" w:cs="Times New Roman"/>
              </w:rPr>
              <w:t>Hard negative mining</w:t>
            </w:r>
            <w:r w:rsidRPr="00983B54">
              <w:rPr>
                <w:rStyle w:val="richtext"/>
                <w:rFonts w:ascii="Times New Roman" w:hAnsi="Times New Roman" w:cs="Times New Roman"/>
              </w:rPr>
              <w:t>和</w:t>
            </w:r>
            <w:r w:rsidRPr="00983B54">
              <w:rPr>
                <w:rStyle w:val="richtext"/>
                <w:rFonts w:ascii="Times New Roman" w:hAnsi="Times New Roman" w:cs="Times New Roman"/>
              </w:rPr>
              <w:t>bounding box regression</w:t>
            </w:r>
            <w:r w:rsidRPr="00983B54">
              <w:rPr>
                <w:rStyle w:val="richtext"/>
                <w:rFonts w:ascii="Times New Roman" w:hAnsi="Times New Roman" w:cs="Times New Roman"/>
              </w:rPr>
              <w:t>这两个策略的使用，使得结果更加精确</w:t>
            </w:r>
            <w:r w:rsidR="00442A79" w:rsidRPr="00983B54">
              <w:rPr>
                <w:rStyle w:val="richtext"/>
                <w:rFonts w:ascii="Times New Roman" w:hAnsi="Times New Roman" w:cs="Times New Roman"/>
              </w:rPr>
              <w:t>.</w:t>
            </w:r>
          </w:p>
        </w:tc>
        <w:tc>
          <w:tcPr>
            <w:tcW w:w="375" w:type="pct"/>
          </w:tcPr>
          <w:p w:rsidR="00723048" w:rsidRPr="00983B54" w:rsidRDefault="00F54965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OTB Dataset</w:t>
            </w:r>
          </w:p>
          <w:p w:rsidR="00814372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4372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VOT</w:t>
            </w:r>
          </w:p>
          <w:p w:rsidR="00F54965" w:rsidRPr="00983B54" w:rsidRDefault="00F54965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474" w:type="pct"/>
          </w:tcPr>
          <w:p w:rsidR="00723048" w:rsidRPr="00983B54" w:rsidRDefault="00F54965" w:rsidP="00723048">
            <w:pPr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可以克服各种干扰与噪声的影响</w:t>
            </w: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.</w:t>
            </w:r>
          </w:p>
          <w:p w:rsidR="00F54965" w:rsidRPr="00983B54" w:rsidRDefault="00F54965" w:rsidP="00F54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OTB Dataset</w:t>
            </w:r>
          </w:p>
          <w:p w:rsidR="00F54965" w:rsidRPr="00983B54" w:rsidRDefault="00F54965" w:rsidP="00723048">
            <w:pPr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准确率：</w:t>
            </w: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0.948</w:t>
            </w:r>
          </w:p>
          <w:p w:rsidR="00814372" w:rsidRPr="00983B54" w:rsidRDefault="00814372" w:rsidP="00723048">
            <w:pPr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速度：</w:t>
            </w: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1FPS</w:t>
            </w:r>
          </w:p>
          <w:p w:rsidR="003A2C1E" w:rsidRPr="00983B54" w:rsidRDefault="003A2C1E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</w:rPr>
              <w:t>AUC: 0.678</w:t>
            </w:r>
          </w:p>
        </w:tc>
        <w:tc>
          <w:tcPr>
            <w:tcW w:w="515" w:type="pct"/>
          </w:tcPr>
          <w:p w:rsidR="00723048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用了深度学习，参数较多，速度也非常慢</w:t>
            </w:r>
          </w:p>
        </w:tc>
        <w:tc>
          <w:tcPr>
            <w:tcW w:w="496" w:type="pct"/>
          </w:tcPr>
          <w:p w:rsidR="00723048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无法实时检测</w:t>
            </w:r>
          </w:p>
        </w:tc>
      </w:tr>
      <w:tr w:rsidR="00983B54" w:rsidRPr="00983B54" w:rsidTr="00727BB2">
        <w:tc>
          <w:tcPr>
            <w:tcW w:w="479" w:type="pct"/>
          </w:tcPr>
          <w:p w:rsidR="00723048" w:rsidRPr="00983B54" w:rsidRDefault="00723048" w:rsidP="00723048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Fonts w:ascii="Times New Roman" w:eastAsia="宋体" w:hAnsi="Times New Roman" w:cs="Times New Roman"/>
                <w:szCs w:val="21"/>
              </w:rPr>
              <w:t>Visual Geometry Group, University of Oxford</w:t>
            </w:r>
          </w:p>
        </w:tc>
        <w:tc>
          <w:tcPr>
            <w:tcW w:w="277" w:type="pct"/>
          </w:tcPr>
          <w:p w:rsidR="00723048" w:rsidRPr="00983B54" w:rsidRDefault="00723048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单固定摄像头行人追踪</w:t>
            </w:r>
          </w:p>
        </w:tc>
        <w:tc>
          <w:tcPr>
            <w:tcW w:w="658" w:type="pct"/>
          </w:tcPr>
          <w:p w:rsidR="00723048" w:rsidRPr="00983B54" w:rsidRDefault="00BB4A54" w:rsidP="00723048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篇，在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2011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-2016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年分别发于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CVPR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等会议及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IEEE </w:t>
            </w:r>
            <w:r w:rsidR="0042412F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T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rans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等期刊。其中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2012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年的论文被引量达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400+</w:t>
            </w:r>
          </w:p>
        </w:tc>
        <w:tc>
          <w:tcPr>
            <w:tcW w:w="574" w:type="pct"/>
          </w:tcPr>
          <w:p w:rsidR="00723048" w:rsidRPr="00983B54" w:rsidRDefault="00723048" w:rsidP="00723048">
            <w:pPr>
              <w:widowControl/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kern w:val="0"/>
                <w:sz w:val="21"/>
                <w:szCs w:val="21"/>
              </w:rPr>
            </w:pPr>
            <w:bookmarkStart w:id="5" w:name="OLE_LINK7"/>
            <w:bookmarkStart w:id="6" w:name="OLE_LINK8"/>
            <w:bookmarkStart w:id="7" w:name="OLE_LINK9"/>
            <w:bookmarkStart w:id="8" w:name="OLE_LINK11"/>
            <w:r w:rsidRPr="00983B54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Exploiting the circ</w:t>
            </w:r>
            <w:r w:rsidRPr="00983B54">
              <w:rPr>
                <w:rFonts w:ascii="Times New Roman" w:eastAsia="宋体" w:hAnsi="Times New Roman" w:cs="Times New Roman"/>
                <w:szCs w:val="21"/>
              </w:rPr>
              <w:t>ulant structure of tracking-by- detection with kernels</w:t>
            </w:r>
            <w:bookmarkEnd w:id="5"/>
            <w:bookmarkEnd w:id="6"/>
            <w:bookmarkEnd w:id="7"/>
            <w:bookmarkEnd w:id="8"/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hyperlink r:id="rId8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C Rui </w:t>
              </w:r>
            </w:hyperlink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>，</w:t>
            </w:r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hyperlink r:id="rId9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P Martins </w:t>
              </w:r>
            </w:hyperlink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>，</w:t>
            </w:r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hyperlink r:id="rId10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J Batista </w:t>
              </w:r>
            </w:hyperlink>
            <w:r w:rsidRPr="00983B54">
              <w:rPr>
                <w:rFonts w:ascii="Times New Roman" w:eastAsia="宋体" w:hAnsi="Times New Roman" w:cs="Times New Roman"/>
                <w:szCs w:val="21"/>
              </w:rPr>
              <w:t xml:space="preserve"> [C]// ECCV, 2012.</w:t>
            </w:r>
          </w:p>
        </w:tc>
        <w:tc>
          <w:tcPr>
            <w:tcW w:w="1151" w:type="pct"/>
          </w:tcPr>
          <w:p w:rsidR="00723048" w:rsidRPr="00983B54" w:rsidRDefault="00BB4A54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提出</w:t>
            </w:r>
            <w:r w:rsidRPr="00983B54">
              <w:rPr>
                <w:rStyle w:val="richtext"/>
                <w:rFonts w:ascii="Times New Roman" w:hAnsi="Times New Roman" w:cs="Times New Roman"/>
              </w:rPr>
              <w:t>岭回归，循环移位的近似密集采样，还给出了整个相关滤波算法的详细推导。还有岭回归加</w:t>
            </w:r>
            <w:r w:rsidRPr="00983B54">
              <w:rPr>
                <w:rStyle w:val="richtext"/>
                <w:rFonts w:ascii="Times New Roman" w:hAnsi="Times New Roman" w:cs="Times New Roman"/>
              </w:rPr>
              <w:t>kernel-trick</w:t>
            </w:r>
            <w:r w:rsidRPr="00983B54">
              <w:rPr>
                <w:rStyle w:val="richtext"/>
                <w:rFonts w:ascii="Times New Roman" w:hAnsi="Times New Roman" w:cs="Times New Roman"/>
              </w:rPr>
              <w:t>的封闭解，多通道</w:t>
            </w:r>
            <w:r w:rsidRPr="00983B54">
              <w:rPr>
                <w:rStyle w:val="richtext"/>
                <w:rFonts w:ascii="Times New Roman" w:hAnsi="Times New Roman" w:cs="Times New Roman"/>
              </w:rPr>
              <w:t>HOG</w:t>
            </w:r>
            <w:r w:rsidRPr="00983B54">
              <w:rPr>
                <w:rStyle w:val="richtext"/>
                <w:rFonts w:ascii="Times New Roman" w:hAnsi="Times New Roman" w:cs="Times New Roman"/>
              </w:rPr>
              <w:t>特征。</w:t>
            </w:r>
          </w:p>
        </w:tc>
        <w:tc>
          <w:tcPr>
            <w:tcW w:w="375" w:type="pct"/>
          </w:tcPr>
          <w:p w:rsidR="00723048" w:rsidRPr="00983B54" w:rsidRDefault="00F54965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OTB Dataset</w:t>
            </w:r>
          </w:p>
        </w:tc>
        <w:tc>
          <w:tcPr>
            <w:tcW w:w="474" w:type="pct"/>
          </w:tcPr>
          <w:p w:rsidR="003A2C1E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OTB Dataset</w:t>
            </w:r>
          </w:p>
          <w:p w:rsidR="00723048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准确率：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0.732</w:t>
            </w:r>
          </w:p>
          <w:p w:rsidR="00814372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速度</w:t>
            </w: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：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392FPS</w:t>
            </w:r>
          </w:p>
          <w:p w:rsidR="003A2C1E" w:rsidRPr="00983B54" w:rsidRDefault="003A2C1E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</w:rPr>
              <w:t>AUC: 0.477</w:t>
            </w:r>
          </w:p>
        </w:tc>
        <w:tc>
          <w:tcPr>
            <w:tcW w:w="515" w:type="pct"/>
          </w:tcPr>
          <w:p w:rsidR="00723048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采用传统相关滤波方法，算法复杂度非常小，速度很快</w:t>
            </w:r>
          </w:p>
        </w:tc>
        <w:tc>
          <w:tcPr>
            <w:tcW w:w="496" w:type="pct"/>
          </w:tcPr>
          <w:p w:rsidR="00723048" w:rsidRPr="00983B54" w:rsidRDefault="00814372" w:rsidP="00723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由于其分析是在频域上进行，当跟踪窗</w:t>
            </w:r>
            <w:r w:rsidR="007D5259" w:rsidRPr="00983B54">
              <w:rPr>
                <w:rFonts w:ascii="Times New Roman" w:hAnsi="Times New Roman" w:cs="Times New Roman"/>
                <w:sz w:val="24"/>
                <w:szCs w:val="24"/>
              </w:rPr>
              <w:t>尺度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较大时，效率会直线下滑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83B54" w:rsidRPr="00983B54" w:rsidTr="00727BB2">
        <w:tc>
          <w:tcPr>
            <w:tcW w:w="479" w:type="pct"/>
          </w:tcPr>
          <w:p w:rsidR="00BB4A54" w:rsidRPr="00983B54" w:rsidRDefault="00BB4A54" w:rsidP="00BB4A54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Fonts w:ascii="Times New Roman" w:eastAsia="宋体" w:hAnsi="Times New Roman" w:cs="Times New Roman"/>
                <w:szCs w:val="21"/>
              </w:rPr>
              <w:t xml:space="preserve">Computer Vision </w:t>
            </w:r>
            <w:r w:rsidRPr="00983B54">
              <w:rPr>
                <w:rFonts w:ascii="Times New Roman" w:eastAsia="宋体" w:hAnsi="Times New Roman" w:cs="Times New Roman"/>
                <w:szCs w:val="21"/>
              </w:rPr>
              <w:lastRenderedPageBreak/>
              <w:t>Laboratory</w:t>
            </w:r>
            <w:r w:rsidRPr="00983B54">
              <w:rPr>
                <w:rFonts w:ascii="Times New Roman" w:eastAsia="宋体" w:hAnsi="Times New Roman" w:cs="Times New Roman"/>
                <w:szCs w:val="21"/>
              </w:rPr>
              <w:t>，</w:t>
            </w:r>
            <w:r w:rsidRPr="00983B54">
              <w:rPr>
                <w:rFonts w:ascii="Times New Roman" w:eastAsia="宋体" w:hAnsi="Times New Roman" w:cs="Times New Roman"/>
                <w:i/>
                <w:iCs/>
                <w:szCs w:val="21"/>
              </w:rPr>
              <w:t>Linköpings universitet</w:t>
            </w:r>
          </w:p>
        </w:tc>
        <w:tc>
          <w:tcPr>
            <w:tcW w:w="277" w:type="pct"/>
          </w:tcPr>
          <w:p w:rsidR="00BB4A54" w:rsidRPr="00983B54" w:rsidRDefault="00BB4A54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单固定摄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像头行人追踪</w:t>
            </w:r>
          </w:p>
        </w:tc>
        <w:tc>
          <w:tcPr>
            <w:tcW w:w="658" w:type="pct"/>
          </w:tcPr>
          <w:p w:rsidR="00BB4A54" w:rsidRPr="00983B54" w:rsidRDefault="00BB4A54" w:rsidP="00BB4A54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7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篇，在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2014-2017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年分别发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于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CVPR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、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ECCV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，</w:t>
            </w:r>
            <w:r w:rsidRPr="00983B54">
              <w:rPr>
                <w:rStyle w:val="richtext"/>
                <w:rFonts w:ascii="Times New Roman" w:hAnsi="Times New Roman" w:cs="Times New Roman"/>
              </w:rPr>
              <w:t>IEEE TPAMI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等国际知名会议，其中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2014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年的两篇论文引用量</w:t>
            </w:r>
            <w:r w:rsidR="0042412F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都在</w:t>
            </w:r>
            <w:r w:rsidR="0042412F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190+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，其后论文引用量随时间递减</w:t>
            </w:r>
          </w:p>
        </w:tc>
        <w:tc>
          <w:tcPr>
            <w:tcW w:w="574" w:type="pct"/>
          </w:tcPr>
          <w:p w:rsidR="00BB4A54" w:rsidRPr="00983B54" w:rsidRDefault="00BB4A54" w:rsidP="00BB4A54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bookmarkStart w:id="9" w:name="OLE_LINK12"/>
            <w:r w:rsidRPr="00983B54">
              <w:rPr>
                <w:rStyle w:val="richtext"/>
                <w:rFonts w:ascii="Times New Roman" w:eastAsia="宋体" w:hAnsi="Times New Roman" w:cs="Times New Roman"/>
                <w:bCs/>
                <w:szCs w:val="21"/>
              </w:rPr>
              <w:lastRenderedPageBreak/>
              <w:t xml:space="preserve">ECO: Efficient Convolution </w:t>
            </w:r>
            <w:r w:rsidRPr="00983B54">
              <w:rPr>
                <w:rStyle w:val="richtext"/>
                <w:rFonts w:ascii="Times New Roman" w:eastAsia="宋体" w:hAnsi="Times New Roman" w:cs="Times New Roman"/>
                <w:bCs/>
                <w:szCs w:val="21"/>
              </w:rPr>
              <w:lastRenderedPageBreak/>
              <w:t>Op</w:t>
            </w:r>
            <w:r w:rsidRPr="00983B54">
              <w:t>erators for Tracking</w:t>
            </w:r>
            <w:bookmarkEnd w:id="9"/>
            <w:r w:rsidR="00983B54" w:rsidRPr="00983B54">
              <w:t xml:space="preserve">, </w:t>
            </w:r>
            <w:r w:rsidRPr="00983B54">
              <w:t xml:space="preserve"> </w:t>
            </w:r>
            <w:hyperlink r:id="rId11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M Danelljan </w:t>
              </w:r>
            </w:hyperlink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>，</w:t>
            </w:r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hyperlink r:id="rId12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G Bhat </w:t>
              </w:r>
            </w:hyperlink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>，</w:t>
            </w:r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hyperlink r:id="rId13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FS Khan </w:t>
              </w:r>
            </w:hyperlink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>，</w:t>
            </w:r>
            <w:r w:rsidR="00983B54" w:rsidRPr="00983B54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hyperlink r:id="rId14" w:tgtFrame="_blank" w:history="1">
              <w:r w:rsidR="00983B54" w:rsidRPr="00983B54">
                <w:rPr>
                  <w:rFonts w:ascii="Times New Roman" w:eastAsia="宋体" w:hAnsi="Times New Roman" w:cs="Times New Roman"/>
                  <w:szCs w:val="21"/>
                </w:rPr>
                <w:t xml:space="preserve">M Felsberg </w:t>
              </w:r>
            </w:hyperlink>
            <w:r w:rsidR="00983B54" w:rsidRPr="00983B54">
              <w:t xml:space="preserve"> </w:t>
            </w:r>
            <w:r w:rsidRPr="00983B54">
              <w:t>[C]// CVPR, 2017</w:t>
            </w:r>
          </w:p>
        </w:tc>
        <w:tc>
          <w:tcPr>
            <w:tcW w:w="1151" w:type="pct"/>
          </w:tcPr>
          <w:p w:rsidR="00BB4A54" w:rsidRPr="00983B54" w:rsidRDefault="003A2C1E" w:rsidP="00BB4A5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提出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CNN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卷积提取到的特征结合相关滤波的方法，用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因式分解卷积降低参数个数（即模型复杂度）改变数据分布从而降低计算复杂度，用稀疏更新策略降低过拟合。</w:t>
            </w:r>
          </w:p>
        </w:tc>
        <w:tc>
          <w:tcPr>
            <w:tcW w:w="375" w:type="pct"/>
          </w:tcPr>
          <w:p w:rsidR="00BB4A54" w:rsidRPr="00983B54" w:rsidRDefault="00BB4A54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OLE_LINK13"/>
            <w:bookmarkStart w:id="11" w:name="OLE_LINK14"/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OTB Dataset</w:t>
            </w:r>
            <w:bookmarkEnd w:id="10"/>
            <w:bookmarkEnd w:id="11"/>
          </w:p>
        </w:tc>
        <w:tc>
          <w:tcPr>
            <w:tcW w:w="474" w:type="pct"/>
          </w:tcPr>
          <w:p w:rsidR="003A2C1E" w:rsidRPr="00983B54" w:rsidRDefault="003A2C1E" w:rsidP="00BB4A54">
            <w:pPr>
              <w:rPr>
                <w:rFonts w:ascii="Times New Roman" w:hAnsi="Times New Roman" w:cs="Times New Roman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OTB Dataset</w:t>
            </w:r>
          </w:p>
          <w:p w:rsidR="00BB4A54" w:rsidRPr="00983B54" w:rsidRDefault="003A2C1E" w:rsidP="00BB4A54">
            <w:pPr>
              <w:rPr>
                <w:rFonts w:ascii="Times New Roman" w:hAnsi="Times New Roman" w:cs="Times New Roman"/>
              </w:rPr>
            </w:pPr>
            <w:r w:rsidRPr="00983B54">
              <w:rPr>
                <w:rFonts w:ascii="Times New Roman" w:hAnsi="Times New Roman" w:cs="Times New Roman"/>
              </w:rPr>
              <w:lastRenderedPageBreak/>
              <w:t>AUC: 0.694</w:t>
            </w:r>
          </w:p>
          <w:p w:rsidR="003A2C1E" w:rsidRPr="00983B54" w:rsidRDefault="003A2C1E" w:rsidP="00BB4A54">
            <w:pPr>
              <w:rPr>
                <w:rFonts w:ascii="Times New Roman" w:hAnsi="Times New Roman" w:cs="Times New Roman"/>
              </w:rPr>
            </w:pPr>
            <w:r w:rsidRPr="00983B54">
              <w:rPr>
                <w:rFonts w:ascii="Times New Roman" w:hAnsi="Times New Roman" w:cs="Times New Roman"/>
              </w:rPr>
              <w:t>传统特征</w:t>
            </w:r>
            <w:r w:rsidRPr="00983B54">
              <w:rPr>
                <w:rFonts w:ascii="Times New Roman" w:hAnsi="Times New Roman" w:cs="Times New Roman"/>
              </w:rPr>
              <w:t>HOG+CN</w:t>
            </w:r>
            <w:r w:rsidRPr="00983B54">
              <w:rPr>
                <w:rFonts w:ascii="Times New Roman" w:hAnsi="Times New Roman" w:cs="Times New Roman"/>
              </w:rPr>
              <w:t>的速度</w:t>
            </w:r>
            <w:r w:rsidRPr="00983B54">
              <w:rPr>
                <w:rFonts w:ascii="Times New Roman" w:hAnsi="Times New Roman" w:cs="Times New Roman"/>
              </w:rPr>
              <w:t>: 60+FPS</w:t>
            </w:r>
          </w:p>
          <w:p w:rsidR="003A2C1E" w:rsidRPr="00983B54" w:rsidRDefault="003A2C1E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</w:rPr>
              <w:t>CNN+HOG+CN</w:t>
            </w:r>
            <w:r w:rsidRPr="00983B54">
              <w:rPr>
                <w:rFonts w:ascii="Times New Roman" w:hAnsi="Times New Roman" w:cs="Times New Roman"/>
              </w:rPr>
              <w:t>的速度</w:t>
            </w:r>
            <w:r w:rsidRPr="00983B54">
              <w:rPr>
                <w:rFonts w:ascii="Times New Roman" w:hAnsi="Times New Roman" w:cs="Times New Roman"/>
              </w:rPr>
              <w:t>:8FPS</w:t>
            </w:r>
          </w:p>
        </w:tc>
        <w:tc>
          <w:tcPr>
            <w:tcW w:w="515" w:type="pct"/>
          </w:tcPr>
          <w:p w:rsidR="00BB4A54" w:rsidRPr="00983B54" w:rsidRDefault="003A2C1E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不结合深度学习提取特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征的复杂度很低，如果结合深度学习提取特征的话会大大拖慢检测速度</w:t>
            </w:r>
          </w:p>
        </w:tc>
        <w:tc>
          <w:tcPr>
            <w:tcW w:w="496" w:type="pct"/>
          </w:tcPr>
          <w:p w:rsidR="00BB4A54" w:rsidRPr="00983B54" w:rsidRDefault="000A1C6C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无</w:t>
            </w:r>
          </w:p>
        </w:tc>
      </w:tr>
      <w:tr w:rsidR="00983B54" w:rsidRPr="00983B54" w:rsidTr="00727BB2">
        <w:tc>
          <w:tcPr>
            <w:tcW w:w="479" w:type="pct"/>
          </w:tcPr>
          <w:p w:rsidR="00BB4A54" w:rsidRPr="00983B54" w:rsidRDefault="00BB4A54" w:rsidP="00BB4A54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lastRenderedPageBreak/>
              <w:t>Shanghai Jiao Tong University</w:t>
            </w:r>
          </w:p>
        </w:tc>
        <w:tc>
          <w:tcPr>
            <w:tcW w:w="277" w:type="pct"/>
          </w:tcPr>
          <w:p w:rsidR="00BB4A54" w:rsidRPr="00983B54" w:rsidRDefault="00BB4A54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单固定摄像头行人追踪</w:t>
            </w:r>
          </w:p>
        </w:tc>
        <w:tc>
          <w:tcPr>
            <w:tcW w:w="658" w:type="pct"/>
          </w:tcPr>
          <w:p w:rsidR="00BB4A54" w:rsidRPr="00983B54" w:rsidRDefault="00BB4A54" w:rsidP="00BB4A54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篇，在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2015-2016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年分别发于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ICCV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和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CVPR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，每篇被引量在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70</w:t>
            </w:r>
            <w:r w:rsidR="0042412F"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574" w:type="pct"/>
          </w:tcPr>
          <w:p w:rsidR="00983B54" w:rsidRPr="00983B54" w:rsidRDefault="00BB4A54" w:rsidP="00983B54">
            <w:pPr>
              <w:pStyle w:val="authortext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983B54">
              <w:rPr>
                <w:rStyle w:val="richtext"/>
                <w:rFonts w:ascii="Times New Roman" w:hAnsi="Times New Roman" w:cs="Times New Roman"/>
                <w:bCs/>
                <w:szCs w:val="21"/>
              </w:rPr>
              <w:t>L</w:t>
            </w:r>
            <w:r w:rsidRPr="00983B54">
              <w:rPr>
                <w:kern w:val="2"/>
                <w:sz w:val="21"/>
              </w:rPr>
              <w:t>ong-term correlation tracking</w:t>
            </w:r>
            <w:r w:rsidR="00983B54" w:rsidRPr="00983B54">
              <w:rPr>
                <w:rFonts w:hint="eastAsia"/>
                <w:kern w:val="2"/>
                <w:sz w:val="21"/>
              </w:rPr>
              <w:t>,</w:t>
            </w:r>
            <w:r w:rsidR="00983B54" w:rsidRPr="00983B54">
              <w:rPr>
                <w:kern w:val="2"/>
                <w:sz w:val="21"/>
              </w:rPr>
              <w:t xml:space="preserve"> </w:t>
            </w:r>
            <w:hyperlink r:id="rId15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C Ma </w:t>
              </w:r>
            </w:hyperlink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，</w:t>
            </w:r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hyperlink r:id="rId16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X Yang </w:t>
              </w:r>
            </w:hyperlink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，</w:t>
            </w:r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hyperlink r:id="rId17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C Zhang </w:t>
              </w:r>
            </w:hyperlink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，</w:t>
            </w:r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hyperlink r:id="rId18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MH Yang </w:t>
              </w:r>
            </w:hyperlink>
          </w:p>
          <w:p w:rsidR="00BB4A54" w:rsidRPr="00983B54" w:rsidRDefault="00983B54" w:rsidP="00BB4A54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Fonts w:hint="eastAsia"/>
              </w:rPr>
              <w:t xml:space="preserve"> </w:t>
            </w:r>
            <w:r w:rsidR="00BB4A54" w:rsidRPr="00983B54">
              <w:t>[C]// CVPR, 2015</w:t>
            </w:r>
          </w:p>
        </w:tc>
        <w:tc>
          <w:tcPr>
            <w:tcW w:w="1151" w:type="pct"/>
          </w:tcPr>
          <w:p w:rsidR="00BB4A54" w:rsidRPr="00983B54" w:rsidRDefault="00BB4A54" w:rsidP="00BB4A5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在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DSST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一个平移相关滤波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Rc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和一个尺度相关滤波的基础上，又加入第三个</w:t>
            </w:r>
            <w:r w:rsidRPr="00983B54">
              <w:rPr>
                <w:rFonts w:ascii="Times New Roman" w:eastAsia="宋体" w:hAnsi="Times New Roman" w:cs="Times New Roman"/>
                <w:bCs/>
                <w:kern w:val="0"/>
                <w:sz w:val="24"/>
                <w:szCs w:val="24"/>
              </w:rPr>
              <w:t>负责检测目标置信度的相关滤波</w:t>
            </w:r>
            <w:r w:rsidRPr="00983B54">
              <w:rPr>
                <w:rFonts w:ascii="Times New Roman" w:eastAsia="宋体" w:hAnsi="Times New Roman" w:cs="Times New Roman"/>
                <w:bCs/>
                <w:kern w:val="0"/>
                <w:sz w:val="24"/>
                <w:szCs w:val="24"/>
              </w:rPr>
              <w:t>Rt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，检测模块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Online Detector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是</w:t>
            </w:r>
            <w:r w:rsidRPr="00983B54">
              <w:rPr>
                <w:rFonts w:ascii="Times New Roman" w:eastAsia="宋体" w:hAnsi="Times New Roman" w:cs="Times New Roman"/>
                <w:bCs/>
                <w:kern w:val="0"/>
                <w:sz w:val="24"/>
                <w:szCs w:val="24"/>
              </w:rPr>
              <w:t>TLD</w:t>
            </w:r>
            <w:r w:rsidRPr="00983B54">
              <w:rPr>
                <w:rFonts w:ascii="Times New Roman" w:eastAsia="宋体" w:hAnsi="Times New Roman" w:cs="Times New Roman"/>
                <w:bCs/>
                <w:kern w:val="0"/>
                <w:sz w:val="24"/>
                <w:szCs w:val="24"/>
              </w:rPr>
              <w:t>中所用的随机蔟分类器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(random fern)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，在代码中改为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SVM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。第三个相关滤波类似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MOSSE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不加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padding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，而且特征也不加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cosine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窗，放在平移检测之后。</w:t>
            </w:r>
            <w:r w:rsidRPr="00983B5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375" w:type="pct"/>
          </w:tcPr>
          <w:p w:rsidR="00BB4A54" w:rsidRPr="00983B54" w:rsidRDefault="00BB4A54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OTB Dataset</w:t>
            </w:r>
          </w:p>
        </w:tc>
        <w:tc>
          <w:tcPr>
            <w:tcW w:w="474" w:type="pct"/>
          </w:tcPr>
          <w:p w:rsidR="00BB4A54" w:rsidRPr="00983B54" w:rsidRDefault="00BB4A54" w:rsidP="00BB4A54">
            <w:pPr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在短期追踪的基础上做修正，在长期追踪方面有很大优势。</w:t>
            </w:r>
          </w:p>
          <w:p w:rsidR="00BB4A54" w:rsidRPr="00983B54" w:rsidRDefault="00BB4A54" w:rsidP="00BB4A54">
            <w:pPr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OTB Dataset</w:t>
            </w: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准确率</w:t>
            </w: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:0.847</w:t>
            </w:r>
          </w:p>
          <w:p w:rsidR="00BB4A54" w:rsidRPr="00983B54" w:rsidRDefault="00BB4A54" w:rsidP="00BB4A54">
            <w:pPr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速度：</w:t>
            </w:r>
            <w:r w:rsidRPr="00983B54"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  <w:t>27FPS</w:t>
            </w:r>
          </w:p>
          <w:p w:rsidR="003A2C1E" w:rsidRPr="00983B54" w:rsidRDefault="003A2C1E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</w:rPr>
              <w:t>AUC:</w:t>
            </w:r>
            <w:r w:rsidR="007D5259" w:rsidRPr="00983B54">
              <w:rPr>
                <w:rFonts w:ascii="Times New Roman" w:hAnsi="Times New Roman" w:cs="Times New Roman"/>
              </w:rPr>
              <w:t>0.562</w:t>
            </w:r>
          </w:p>
        </w:tc>
        <w:tc>
          <w:tcPr>
            <w:tcW w:w="515" w:type="pct"/>
          </w:tcPr>
          <w:p w:rsidR="00BB4A54" w:rsidRPr="00983B54" w:rsidRDefault="00BB4A54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比短期追踪算法复杂度高，但相比采用深度学习的方法复杂度还是很低</w:t>
            </w:r>
          </w:p>
        </w:tc>
        <w:tc>
          <w:tcPr>
            <w:tcW w:w="496" w:type="pct"/>
          </w:tcPr>
          <w:p w:rsidR="00BB4A54" w:rsidRPr="00983B54" w:rsidRDefault="007D5259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准确率较低，且对多尺度目标的跟踪效果较差</w:t>
            </w:r>
          </w:p>
        </w:tc>
      </w:tr>
      <w:tr w:rsidR="00727BB2" w:rsidRPr="00983B54" w:rsidTr="00727BB2">
        <w:tc>
          <w:tcPr>
            <w:tcW w:w="479" w:type="pct"/>
          </w:tcPr>
          <w:p w:rsidR="00BB4A54" w:rsidRPr="00983B54" w:rsidRDefault="00BB4A54" w:rsidP="00BB4A54">
            <w:pPr>
              <w:jc w:val="left"/>
              <w:rPr>
                <w:rStyle w:val="fontstyle01"/>
                <w:rFonts w:ascii="Times New Roman" w:eastAsia="宋体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Fonts w:ascii="Times New Roman" w:eastAsia="宋体" w:hAnsi="Times New Roman" w:cs="Times New Roman"/>
                <w:szCs w:val="21"/>
              </w:rPr>
              <w:t>Information Processing Laboratory, University of Washington</w:t>
            </w:r>
          </w:p>
        </w:tc>
        <w:tc>
          <w:tcPr>
            <w:tcW w:w="277" w:type="pct"/>
          </w:tcPr>
          <w:p w:rsidR="00BB4A54" w:rsidRPr="00983B54" w:rsidRDefault="00BB4A54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单固定摄像头行人追踪</w:t>
            </w:r>
          </w:p>
        </w:tc>
        <w:tc>
          <w:tcPr>
            <w:tcW w:w="658" w:type="pct"/>
          </w:tcPr>
          <w:p w:rsidR="00BB4A54" w:rsidRPr="00983B54" w:rsidRDefault="0042412F" w:rsidP="00BB4A54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篇，在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2011-2017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年间发表，大多发于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IEEE Trans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。被引量大部分为</w:t>
            </w:r>
            <w:r w:rsidRPr="00983B54"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  <w:t>20+</w:t>
            </w:r>
          </w:p>
        </w:tc>
        <w:tc>
          <w:tcPr>
            <w:tcW w:w="574" w:type="pct"/>
          </w:tcPr>
          <w:p w:rsidR="00BB4A54" w:rsidRPr="00983B54" w:rsidRDefault="00BB4A54" w:rsidP="00BB4A54">
            <w:pPr>
              <w:pStyle w:val="authortext"/>
              <w:rPr>
                <w:rStyle w:val="fontstyle01"/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983B54">
              <w:rPr>
                <w:rFonts w:ascii="Times New Roman" w:hAnsi="Times New Roman" w:cs="Times New Roman"/>
                <w:sz w:val="21"/>
                <w:szCs w:val="21"/>
              </w:rPr>
              <w:t>M</w:t>
            </w:r>
            <w:bookmarkStart w:id="12" w:name="_GoBack"/>
            <w:r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ultiple-kernel adaptive segmentation and tracking(MAST</w:t>
            </w:r>
            <w:r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lastRenderedPageBreak/>
              <w:t>) for robust object tracking</w:t>
            </w:r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, </w:t>
            </w:r>
            <w:hyperlink r:id="rId19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Z Tang </w:t>
              </w:r>
            </w:hyperlink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，</w:t>
            </w:r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hyperlink r:id="rId20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JN Hwang </w:t>
              </w:r>
            </w:hyperlink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，</w:t>
            </w:r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hyperlink r:id="rId21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YS Lin </w:t>
              </w:r>
            </w:hyperlink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，</w:t>
            </w:r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hyperlink r:id="rId22" w:tgtFrame="_blank" w:history="1">
              <w:r w:rsidR="00983B54" w:rsidRPr="00983B54">
                <w:rPr>
                  <w:rFonts w:ascii="Times New Roman" w:hAnsi="Times New Roman" w:cs="Times New Roman"/>
                  <w:kern w:val="2"/>
                  <w:sz w:val="21"/>
                  <w:szCs w:val="21"/>
                </w:rPr>
                <w:t xml:space="preserve">JH Chuang </w:t>
              </w:r>
            </w:hyperlink>
            <w:r w:rsidR="00983B54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r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>//I</w:t>
            </w:r>
            <w:r w:rsidR="00727BB2" w:rsidRPr="00983B54"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EEE </w:t>
            </w:r>
            <w:bookmarkEnd w:id="12"/>
            <w:r w:rsidR="00727BB2" w:rsidRPr="00983B54">
              <w:rPr>
                <w:rFonts w:ascii="Times New Roman" w:hAnsi="Times New Roman" w:cs="Times New Roman"/>
                <w:sz w:val="21"/>
                <w:szCs w:val="21"/>
              </w:rPr>
              <w:t>International Conference</w:t>
            </w:r>
            <w:r w:rsidRPr="00983B54"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</w:p>
        </w:tc>
        <w:tc>
          <w:tcPr>
            <w:tcW w:w="1151" w:type="pct"/>
          </w:tcPr>
          <w:p w:rsidR="00BB4A54" w:rsidRPr="00983B54" w:rsidRDefault="005C390A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将可自适应的多核系统与卡尔曼滤波器结合，解决行人追踪中的遮挡问题，</w:t>
            </w:r>
            <w:r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并且引入了相机自适应</w:t>
            </w:r>
            <w:r w:rsidR="007D5259"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（结合</w:t>
            </w:r>
            <w:r w:rsidR="007D5259"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MAST</w:t>
            </w:r>
            <w:r w:rsidR="007D5259"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算法和</w:t>
            </w:r>
            <w:r w:rsidR="007D5259"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SuBSENSE</w:t>
            </w:r>
            <w:r w:rsidR="007D5259"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生成准确头脚定</w:t>
            </w:r>
            <w:r w:rsidR="007D5259"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位）</w:t>
            </w:r>
            <w:r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用于</w:t>
            </w:r>
            <w:r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3D</w:t>
            </w:r>
            <w:r w:rsidRPr="00983B54">
              <w:rPr>
                <w:rFonts w:ascii="Times New Roman" w:eastAsia="宋体" w:hAnsi="Times New Roman" w:cs="Times New Roman"/>
                <w:kern w:val="0"/>
                <w:szCs w:val="21"/>
              </w:rPr>
              <w:t>轨迹建模与追踪</w:t>
            </w:r>
          </w:p>
        </w:tc>
        <w:tc>
          <w:tcPr>
            <w:tcW w:w="375" w:type="pct"/>
          </w:tcPr>
          <w:p w:rsidR="007D5259" w:rsidRPr="00983B54" w:rsidRDefault="007D5259" w:rsidP="007D5259">
            <w:pPr>
              <w:widowControl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PETS 2010 </w:t>
            </w:r>
          </w:p>
          <w:p w:rsidR="00BB4A54" w:rsidRPr="00983B54" w:rsidRDefault="007D5259" w:rsidP="007D5259">
            <w:pPr>
              <w:widowControl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 xml:space="preserve">Dataset </w:t>
            </w:r>
          </w:p>
        </w:tc>
        <w:tc>
          <w:tcPr>
            <w:tcW w:w="474" w:type="pct"/>
          </w:tcPr>
          <w:p w:rsidR="00BB4A54" w:rsidRPr="00983B54" w:rsidRDefault="007D5259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速度：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25FPS</w:t>
            </w:r>
          </w:p>
        </w:tc>
        <w:tc>
          <w:tcPr>
            <w:tcW w:w="515" w:type="pct"/>
          </w:tcPr>
          <w:p w:rsidR="00BB4A54" w:rsidRPr="00983B54" w:rsidRDefault="007D5259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用传统的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kalman filter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方法作为基础，</w:t>
            </w:r>
            <w:r w:rsidR="00F51C47" w:rsidRPr="00983B54">
              <w:rPr>
                <w:rFonts w:ascii="Times New Roman" w:hAnsi="Times New Roman" w:cs="Times New Roman"/>
                <w:sz w:val="24"/>
                <w:szCs w:val="24"/>
              </w:rPr>
              <w:t>跟踪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复杂度很低</w:t>
            </w:r>
            <w:r w:rsidR="00F51C47" w:rsidRPr="00983B54">
              <w:rPr>
                <w:rFonts w:ascii="Times New Roman" w:hAnsi="Times New Roman" w:cs="Times New Roman"/>
                <w:sz w:val="24"/>
                <w:szCs w:val="24"/>
              </w:rPr>
              <w:t>，</w:t>
            </w:r>
            <w:r w:rsidR="00727BB2"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但</w:t>
            </w:r>
            <w:r w:rsidR="00F51C47" w:rsidRPr="00983B54">
              <w:rPr>
                <w:rFonts w:ascii="Times New Roman" w:hAnsi="Times New Roman" w:cs="Times New Roman"/>
                <w:sz w:val="24"/>
                <w:szCs w:val="24"/>
              </w:rPr>
              <w:t>后期的相机自适应等一系列步骤使得整体算法慢一些</w:t>
            </w:r>
          </w:p>
        </w:tc>
        <w:tc>
          <w:tcPr>
            <w:tcW w:w="496" w:type="pct"/>
          </w:tcPr>
          <w:p w:rsidR="00BB4A54" w:rsidRPr="00983B54" w:rsidRDefault="00F51C47" w:rsidP="00BB4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没有在普适的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bench mark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t>上做实验，对环境干扰较</w:t>
            </w:r>
            <w:r w:rsidRPr="00983B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为不敏感（雨天等情况）</w:t>
            </w:r>
          </w:p>
        </w:tc>
      </w:tr>
    </w:tbl>
    <w:p w:rsidR="00B46ACF" w:rsidRPr="00983B54" w:rsidRDefault="00B46ACF" w:rsidP="00727BB2">
      <w:pPr>
        <w:rPr>
          <w:rFonts w:ascii="Times New Roman" w:hAnsi="Times New Roman" w:cs="Times New Roman"/>
        </w:rPr>
      </w:pPr>
    </w:p>
    <w:sectPr w:rsidR="00B46ACF" w:rsidRPr="00983B54" w:rsidSect="0038742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E1D" w:rsidRDefault="00467E1D" w:rsidP="00723048">
      <w:r>
        <w:separator/>
      </w:r>
    </w:p>
  </w:endnote>
  <w:endnote w:type="continuationSeparator" w:id="0">
    <w:p w:rsidR="00467E1D" w:rsidRDefault="00467E1D" w:rsidP="00723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E1D" w:rsidRDefault="00467E1D" w:rsidP="00723048">
      <w:r>
        <w:separator/>
      </w:r>
    </w:p>
  </w:footnote>
  <w:footnote w:type="continuationSeparator" w:id="0">
    <w:p w:rsidR="00467E1D" w:rsidRDefault="00467E1D" w:rsidP="00723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426"/>
    <w:rsid w:val="000A1C6C"/>
    <w:rsid w:val="001D70B7"/>
    <w:rsid w:val="00221D76"/>
    <w:rsid w:val="00280261"/>
    <w:rsid w:val="00387426"/>
    <w:rsid w:val="003954B4"/>
    <w:rsid w:val="003A2C1E"/>
    <w:rsid w:val="003D20C5"/>
    <w:rsid w:val="0042412F"/>
    <w:rsid w:val="00442A79"/>
    <w:rsid w:val="00467E1D"/>
    <w:rsid w:val="005C390A"/>
    <w:rsid w:val="0065222C"/>
    <w:rsid w:val="00723048"/>
    <w:rsid w:val="00727BB2"/>
    <w:rsid w:val="007D5259"/>
    <w:rsid w:val="00814372"/>
    <w:rsid w:val="00883CAD"/>
    <w:rsid w:val="008C1F11"/>
    <w:rsid w:val="00905D68"/>
    <w:rsid w:val="00983B54"/>
    <w:rsid w:val="009D5DF4"/>
    <w:rsid w:val="00AD6A9E"/>
    <w:rsid w:val="00B46ACF"/>
    <w:rsid w:val="00BB4A54"/>
    <w:rsid w:val="00C27E25"/>
    <w:rsid w:val="00E36935"/>
    <w:rsid w:val="00EE7AAF"/>
    <w:rsid w:val="00F51C47"/>
    <w:rsid w:val="00F5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7EBC75"/>
  <w15:docId w15:val="{AAC6150A-5244-40CF-B1DB-42787B10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A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7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387426"/>
    <w:rPr>
      <w:rFonts w:ascii="TimesNewRomanPSMT" w:hAnsi="TimesNewRomanPSMT" w:hint="default"/>
      <w:b w:val="0"/>
      <w:bCs w:val="0"/>
      <w:i w:val="0"/>
      <w:iCs w:val="0"/>
      <w:color w:val="000000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7230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0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0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048"/>
    <w:rPr>
      <w:sz w:val="18"/>
      <w:szCs w:val="18"/>
    </w:rPr>
  </w:style>
  <w:style w:type="character" w:customStyle="1" w:styleId="richtext">
    <w:name w:val="richtext"/>
    <w:basedOn w:val="a0"/>
    <w:rsid w:val="00723048"/>
  </w:style>
  <w:style w:type="paragraph" w:customStyle="1" w:styleId="authortext">
    <w:name w:val="author_text"/>
    <w:basedOn w:val="a"/>
    <w:rsid w:val="007230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Emphasis"/>
    <w:basedOn w:val="a0"/>
    <w:uiPriority w:val="20"/>
    <w:qFormat/>
    <w:rsid w:val="00BB4A54"/>
    <w:rPr>
      <w:i/>
      <w:iCs/>
    </w:rPr>
  </w:style>
  <w:style w:type="character" w:styleId="a9">
    <w:name w:val="Hyperlink"/>
    <w:basedOn w:val="a0"/>
    <w:uiPriority w:val="99"/>
    <w:semiHidden/>
    <w:unhideWhenUsed/>
    <w:rsid w:val="00983B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ueshu.baidu.com/s?wd=author%3A%28Rui%20Caseiro%29%20Institute%20of%20Systems%20and%20Robotics%2C%20University%20of%20Coimbra%2C%20Portugal&amp;tn=SE_baiduxueshu_c1gjeupa&amp;ie=utf-8&amp;sc_f_para=sc_hilight%3Dperson" TargetMode="External"/><Relationship Id="rId13" Type="http://schemas.openxmlformats.org/officeDocument/2006/relationships/hyperlink" Target="http://xueshu.baidu.com/s?wd=author%3A%28Khan%2C%20Fahad%20Shahbaz%29%20&amp;tn=SE_baiduxueshu_c1gjeupa&amp;ie=utf-8&amp;sc_f_para=sc_hilight%3Dperson" TargetMode="External"/><Relationship Id="rId18" Type="http://schemas.openxmlformats.org/officeDocument/2006/relationships/hyperlink" Target="http://xueshu.baidu.com/s?wd=author%3A%28Ming-Hsuan%20Yang%29%20University%20of%20California%20at%20Merced%2C%20USA&amp;tn=SE_baiduxueshu_c1gjeupa&amp;ie=utf-8&amp;sc_f_para=sc_hilight%3Dpers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xueshu.baidu.com/s?wd=author%3A%28Yen-Shuo%20Lin%29%20Department%20of%20Computer%20Science%2C%20National%20Chiao%20Tung%20University%2C%20Hsinchu%2C%20Taiwan&amp;tn=SE_baiduxueshu_c1gjeupa&amp;ie=utf-8&amp;sc_f_para=sc_hilight%3Dperson" TargetMode="External"/><Relationship Id="rId7" Type="http://schemas.openxmlformats.org/officeDocument/2006/relationships/hyperlink" Target="http://xueshu.baidu.com/s?wd=author%3A%28Bohyung%20Han%29%20Dept.%20of%20Comput.%20Sci.%20%26%20Eng.%2C%20POSTECH%2C%20Pohang%2C%20South%20Korea&amp;tn=SE_baiduxueshu_c1gjeupa&amp;ie=utf-8&amp;sc_f_para=sc_hilight%3Dperson" TargetMode="External"/><Relationship Id="rId12" Type="http://schemas.openxmlformats.org/officeDocument/2006/relationships/hyperlink" Target="http://xueshu.baidu.com/s?wd=author%3A%28Bhat%2C%20Goutam%29%20&amp;tn=SE_baiduxueshu_c1gjeupa&amp;ie=utf-8&amp;sc_f_para=sc_hilight%3Dperson" TargetMode="External"/><Relationship Id="rId17" Type="http://schemas.openxmlformats.org/officeDocument/2006/relationships/hyperlink" Target="http://xueshu.baidu.com/s?wd=author%3A%28Chongyang%20Zhang%29%20Shanghai%20Jiao%20Tong%20University%2C%20China&amp;tn=SE_baiduxueshu_c1gjeupa&amp;ie=utf-8&amp;sc_f_para=sc_hilight%3Dpers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xueshu.baidu.com/s?wd=author%3A%28Xiaokang%20Yang%29%20Shanghai%20Jiao%20Tong%20University%2C%20China&amp;tn=SE_baiduxueshu_c1gjeupa&amp;ie=utf-8&amp;sc_f_para=sc_hilight%3Dperson" TargetMode="External"/><Relationship Id="rId20" Type="http://schemas.openxmlformats.org/officeDocument/2006/relationships/hyperlink" Target="http://xueshu.baidu.com/s?wd=author%3A%28Jenq-Neng%20Hwang%29%20Department%20of%20Electrical%20Engineering%2C%20University%20of%20Washington%2C%20Box%20352500%2C%20Seattle%2C%20WA%2098195%2C%20USA&amp;tn=SE_baiduxueshu_c1gjeupa&amp;ie=utf-8&amp;sc_f_para=sc_hilight%3Dperson" TargetMode="External"/><Relationship Id="rId1" Type="http://schemas.openxmlformats.org/officeDocument/2006/relationships/styles" Target="styles.xml"/><Relationship Id="rId6" Type="http://schemas.openxmlformats.org/officeDocument/2006/relationships/hyperlink" Target="http://xueshu.baidu.com/s?wd=author%3A%28Hyeonseob%20Nam%29%20Dept.%20of%20Comput.%20Sci.%20%26%20Eng.%2C%20POSTECH%2C%20Pohang%2C%20South%20Korea&amp;tn=SE_baiduxueshu_c1gjeupa&amp;ie=utf-8&amp;sc_f_para=sc_hilight%3Dperson" TargetMode="External"/><Relationship Id="rId11" Type="http://schemas.openxmlformats.org/officeDocument/2006/relationships/hyperlink" Target="http://xueshu.baidu.com/s?wd=author%3A%28Danelljan%2C%20Martin%29%20&amp;tn=SE_baiduxueshu_c1gjeupa&amp;ie=utf-8&amp;sc_f_para=sc_hilight%3Dperson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://xueshu.baidu.com/s?wd=author%3A%28Chao%20Ma%29%20Shanghai%20Jiao%20Tong%20University%2C%20China&amp;tn=SE_baiduxueshu_c1gjeupa&amp;ie=utf-8&amp;sc_f_para=sc_hilight%3Dpers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xueshu.baidu.com/s?wd=author%3A%28Jorge%20Batista%29%20Institute%20of%20Systems%20and%20Robotics%2C%20University%20of%20Coimbra%2C%20Portugal&amp;tn=SE_baiduxueshu_c1gjeupa&amp;ie=utf-8&amp;sc_f_para=sc_hilight%3Dperson" TargetMode="External"/><Relationship Id="rId19" Type="http://schemas.openxmlformats.org/officeDocument/2006/relationships/hyperlink" Target="http://xueshu.baidu.com/s?wd=author%3A%28Zheng%20Tang%29%20Department%20of%20Electrical%20Engineering%2C%20University%20of%20Washington%2C%20Box%20352500%2C%20Seattle%2C%20WA%2098195%2C%20USA&amp;tn=SE_baiduxueshu_c1gjeupa&amp;ie=utf-8&amp;sc_f_para=sc_hilight%3Dperso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xueshu.baidu.com/s?wd=author%3A%28Pedro%20Martins%29%20Institute%20of%20Systems%20and%20Robotics%2C%20University%20of%20Coimbra%2C%20Portugal&amp;tn=SE_baiduxueshu_c1gjeupa&amp;ie=utf-8&amp;sc_f_para=sc_hilight%3Dperson" TargetMode="External"/><Relationship Id="rId14" Type="http://schemas.openxmlformats.org/officeDocument/2006/relationships/hyperlink" Target="http://xueshu.baidu.com/s?wd=author%3A%28Felsberg%2C%20Michael%29%20&amp;tn=SE_baiduxueshu_c1gjeupa&amp;ie=utf-8&amp;sc_f_para=sc_hilight%3Dperson" TargetMode="External"/><Relationship Id="rId22" Type="http://schemas.openxmlformats.org/officeDocument/2006/relationships/hyperlink" Target="http://xueshu.baidu.com/s?wd=author%3A%28Jen-Hui%20Chuang%29%20Department%20of%20Computer%20Science%2C%20National%20Chiao%20Tung%20University%2C%20Hsinchu%2C%20Taiwan&amp;tn=SE_baiduxueshu_c1gjeupa&amp;ie=utf-8&amp;sc_f_para=sc_hilight%3Dpers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duhaiqing</dc:creator>
  <cp:lastModifiedBy>Windows 用户</cp:lastModifiedBy>
  <cp:revision>3</cp:revision>
  <dcterms:created xsi:type="dcterms:W3CDTF">2017-09-17T05:27:00Z</dcterms:created>
  <dcterms:modified xsi:type="dcterms:W3CDTF">2017-10-11T13:18:00Z</dcterms:modified>
</cp:coreProperties>
</file>