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B3F0" w14:textId="77777777" w:rsidR="0007226D" w:rsidRPr="00DF3922" w:rsidRDefault="0007226D" w:rsidP="0007226D">
      <w:pPr>
        <w:rPr>
          <w:rFonts w:ascii="HY신명조" w:eastAsia="HY신명조"/>
          <w:sz w:val="72"/>
          <w:szCs w:val="72"/>
        </w:rPr>
      </w:pPr>
    </w:p>
    <w:p w14:paraId="7819D90E" w14:textId="77777777" w:rsidR="0007226D" w:rsidRPr="00DF3922" w:rsidRDefault="0007226D" w:rsidP="0007226D">
      <w:pPr>
        <w:rPr>
          <w:rFonts w:ascii="HY신명조" w:eastAsia="HY신명조"/>
          <w:sz w:val="72"/>
          <w:szCs w:val="72"/>
        </w:rPr>
      </w:pPr>
    </w:p>
    <w:p w14:paraId="12A8DC75" w14:textId="77777777" w:rsidR="0007226D" w:rsidRPr="00DF3922" w:rsidRDefault="0007226D" w:rsidP="0007226D">
      <w:pPr>
        <w:rPr>
          <w:rFonts w:ascii="HY신명조" w:eastAsia="HY신명조"/>
          <w:sz w:val="72"/>
          <w:szCs w:val="72"/>
        </w:rPr>
      </w:pPr>
    </w:p>
    <w:p w14:paraId="731E3D68" w14:textId="77777777" w:rsidR="0007226D" w:rsidRPr="00DF3922" w:rsidRDefault="0007226D" w:rsidP="0007226D">
      <w:pPr>
        <w:rPr>
          <w:rFonts w:ascii="HY신명조" w:eastAsia="HY신명조"/>
          <w:sz w:val="72"/>
          <w:szCs w:val="72"/>
        </w:rPr>
      </w:pPr>
    </w:p>
    <w:p w14:paraId="6A26B4DE" w14:textId="77777777" w:rsidR="0007226D" w:rsidRPr="00DF3922" w:rsidRDefault="0007226D" w:rsidP="0007226D">
      <w:pPr>
        <w:jc w:val="center"/>
        <w:rPr>
          <w:rFonts w:ascii="HY신명조" w:eastAsia="HY신명조"/>
          <w:b/>
          <w:bCs/>
          <w:sz w:val="72"/>
          <w:szCs w:val="72"/>
        </w:rPr>
      </w:pPr>
      <w:r w:rsidRPr="00DF3922">
        <w:rPr>
          <w:rFonts w:ascii="HY신명조" w:eastAsia="HY신명조" w:hint="eastAsia"/>
          <w:b/>
          <w:bCs/>
          <w:sz w:val="72"/>
          <w:szCs w:val="72"/>
        </w:rPr>
        <w:t>기계학습 프로젝트</w:t>
      </w:r>
    </w:p>
    <w:p w14:paraId="69F58CAD" w14:textId="77777777" w:rsidR="0007226D" w:rsidRPr="00DF3922" w:rsidRDefault="0007226D" w:rsidP="0007226D">
      <w:pPr>
        <w:rPr>
          <w:rFonts w:ascii="HY신명조" w:eastAsia="HY신명조"/>
          <w:sz w:val="72"/>
          <w:szCs w:val="72"/>
        </w:rPr>
      </w:pPr>
    </w:p>
    <w:p w14:paraId="0C22B57F" w14:textId="77777777" w:rsidR="0007226D" w:rsidRPr="00DF3922" w:rsidRDefault="0007226D" w:rsidP="0007226D">
      <w:pPr>
        <w:rPr>
          <w:rFonts w:ascii="HY신명조" w:eastAsia="HY신명조"/>
          <w:sz w:val="72"/>
          <w:szCs w:val="72"/>
        </w:rPr>
      </w:pPr>
    </w:p>
    <w:p w14:paraId="2A998B26" w14:textId="77777777" w:rsidR="0007226D" w:rsidRPr="00DF3922" w:rsidRDefault="0007226D" w:rsidP="0007226D">
      <w:pPr>
        <w:rPr>
          <w:rFonts w:ascii="HY신명조" w:eastAsia="HY신명조"/>
          <w:sz w:val="72"/>
          <w:szCs w:val="72"/>
        </w:rPr>
      </w:pPr>
    </w:p>
    <w:p w14:paraId="5F7C0B9E" w14:textId="77777777" w:rsidR="0007226D" w:rsidRPr="00DF3922" w:rsidRDefault="0007226D" w:rsidP="0007226D">
      <w:pPr>
        <w:rPr>
          <w:rFonts w:ascii="HY신명조" w:eastAsia="HY신명조"/>
          <w:sz w:val="72"/>
          <w:szCs w:val="72"/>
        </w:rPr>
      </w:pPr>
    </w:p>
    <w:p w14:paraId="34D68BEF" w14:textId="77777777" w:rsidR="0007226D" w:rsidRPr="00DF3922" w:rsidRDefault="0007226D" w:rsidP="0007226D">
      <w:pPr>
        <w:ind w:right="320"/>
        <w:jc w:val="right"/>
        <w:rPr>
          <w:rFonts w:ascii="HY신명조" w:eastAsia="HY신명조"/>
          <w:sz w:val="36"/>
          <w:szCs w:val="36"/>
        </w:rPr>
      </w:pPr>
      <w:r w:rsidRPr="00DF3922">
        <w:rPr>
          <w:rFonts w:ascii="HY신명조" w:eastAsia="HY신명조" w:hint="eastAsia"/>
          <w:sz w:val="36"/>
          <w:szCs w:val="36"/>
        </w:rPr>
        <w:t xml:space="preserve"> </w:t>
      </w:r>
      <w:proofErr w:type="spellStart"/>
      <w:r w:rsidRPr="00DF3922">
        <w:rPr>
          <w:rFonts w:ascii="HY신명조" w:eastAsia="HY신명조" w:hint="eastAsia"/>
          <w:sz w:val="36"/>
          <w:szCs w:val="36"/>
        </w:rPr>
        <w:t>데이터사이언스학과</w:t>
      </w:r>
      <w:proofErr w:type="spellEnd"/>
      <w:r w:rsidRPr="00DF3922">
        <w:rPr>
          <w:rFonts w:ascii="HY신명조" w:eastAsia="HY신명조" w:hint="eastAsia"/>
          <w:sz w:val="36"/>
          <w:szCs w:val="36"/>
        </w:rPr>
        <w:t xml:space="preserve"> 12214214 김민성</w:t>
      </w:r>
    </w:p>
    <w:p w14:paraId="25C31A01" w14:textId="77777777" w:rsidR="0007226D" w:rsidRPr="00DF3922" w:rsidRDefault="0007226D" w:rsidP="0007226D">
      <w:pPr>
        <w:ind w:right="1760"/>
        <w:rPr>
          <w:rFonts w:ascii="HY신명조" w:eastAsia="HY신명조"/>
          <w:sz w:val="36"/>
          <w:szCs w:val="36"/>
        </w:rPr>
      </w:pPr>
    </w:p>
    <w:p w14:paraId="48C96B75" w14:textId="77777777" w:rsidR="0007226D" w:rsidRPr="00DF3922" w:rsidRDefault="0007226D" w:rsidP="0007226D">
      <w:pPr>
        <w:ind w:right="1760"/>
        <w:rPr>
          <w:rFonts w:ascii="HY신명조" w:eastAsia="HY신명조"/>
          <w:sz w:val="36"/>
          <w:szCs w:val="36"/>
        </w:rPr>
      </w:pPr>
    </w:p>
    <w:p w14:paraId="3C66F92E" w14:textId="77777777" w:rsidR="000A4202" w:rsidRPr="00DF3922" w:rsidRDefault="000A4202" w:rsidP="0007226D">
      <w:pPr>
        <w:ind w:right="1440"/>
        <w:rPr>
          <w:rFonts w:ascii="HY신명조" w:eastAsia="HY신명조" w:hAnsi="바탕"/>
          <w:sz w:val="36"/>
          <w:szCs w:val="36"/>
        </w:rPr>
      </w:pPr>
    </w:p>
    <w:p w14:paraId="18C33ED0" w14:textId="77777777" w:rsidR="000A4202" w:rsidRPr="00DF3922" w:rsidRDefault="000A4202" w:rsidP="0007226D">
      <w:pPr>
        <w:jc w:val="left"/>
        <w:rPr>
          <w:rFonts w:ascii="HY신명조" w:eastAsia="HY신명조" w:hAnsi="바탕"/>
          <w:sz w:val="36"/>
          <w:szCs w:val="36"/>
        </w:rPr>
      </w:pPr>
    </w:p>
    <w:p w14:paraId="5E5A2BA1" w14:textId="77777777" w:rsidR="000A4202" w:rsidRPr="00DF3922" w:rsidRDefault="000A4202" w:rsidP="0007226D">
      <w:pPr>
        <w:ind w:right="3600"/>
        <w:jc w:val="left"/>
        <w:rPr>
          <w:rFonts w:ascii="HY신명조" w:eastAsia="HY신명조" w:hAnsi="바탕"/>
          <w:sz w:val="36"/>
          <w:szCs w:val="36"/>
        </w:rPr>
      </w:pPr>
    </w:p>
    <w:p w14:paraId="443A8644" w14:textId="77777777" w:rsidR="0007226D" w:rsidRPr="00DF3922" w:rsidRDefault="0007226D" w:rsidP="0007226D">
      <w:pPr>
        <w:ind w:right="3960"/>
        <w:jc w:val="left"/>
        <w:rPr>
          <w:rFonts w:ascii="HY신명조" w:eastAsia="HY신명조" w:hAnsi="바탕"/>
          <w:sz w:val="36"/>
          <w:szCs w:val="36"/>
        </w:rPr>
      </w:pPr>
    </w:p>
    <w:p w14:paraId="2116A490" w14:textId="77777777" w:rsidR="0007226D" w:rsidRPr="00DF3922" w:rsidRDefault="0007226D" w:rsidP="0007226D">
      <w:pPr>
        <w:ind w:right="3960"/>
        <w:jc w:val="left"/>
        <w:rPr>
          <w:rFonts w:ascii="HY신명조" w:eastAsia="HY신명조" w:hAnsi="바탕"/>
          <w:sz w:val="36"/>
          <w:szCs w:val="36"/>
        </w:rPr>
      </w:pPr>
    </w:p>
    <w:p w14:paraId="1F257677" w14:textId="77777777" w:rsidR="0007226D" w:rsidRPr="00DF3922" w:rsidRDefault="0007226D" w:rsidP="0007226D">
      <w:pPr>
        <w:ind w:right="3960"/>
        <w:jc w:val="left"/>
        <w:rPr>
          <w:rFonts w:ascii="HY신명조" w:eastAsia="HY신명조" w:hAnsi="바탕"/>
          <w:sz w:val="36"/>
          <w:szCs w:val="36"/>
        </w:rPr>
      </w:pPr>
    </w:p>
    <w:p w14:paraId="269D60E8" w14:textId="77777777" w:rsidR="0007226D" w:rsidRPr="00DF3922" w:rsidRDefault="0007226D" w:rsidP="0007226D">
      <w:pPr>
        <w:ind w:right="3960"/>
        <w:jc w:val="left"/>
        <w:rPr>
          <w:rFonts w:ascii="HY신명조" w:eastAsia="HY신명조" w:hAnsi="바탕"/>
          <w:sz w:val="36"/>
          <w:szCs w:val="36"/>
        </w:rPr>
      </w:pPr>
    </w:p>
    <w:p w14:paraId="11DF62CC" w14:textId="77777777" w:rsidR="0007226D" w:rsidRPr="00DF3922" w:rsidRDefault="0007226D" w:rsidP="0007226D">
      <w:pPr>
        <w:ind w:right="3960"/>
        <w:jc w:val="left"/>
        <w:rPr>
          <w:rFonts w:ascii="HY신명조" w:eastAsia="HY신명조" w:hAnsi="바탕"/>
          <w:sz w:val="36"/>
          <w:szCs w:val="36"/>
        </w:rPr>
      </w:pPr>
    </w:p>
    <w:p w14:paraId="584CBF93" w14:textId="7A117E1E" w:rsidR="0007226D" w:rsidRPr="00DF3922" w:rsidRDefault="0007226D" w:rsidP="0007226D">
      <w:pPr>
        <w:ind w:right="4680"/>
        <w:jc w:val="right"/>
        <w:rPr>
          <w:rFonts w:ascii="HY신명조" w:eastAsia="HY신명조" w:hAnsi="바탕"/>
          <w:sz w:val="36"/>
          <w:szCs w:val="36"/>
        </w:rPr>
        <w:sectPr w:rsidR="0007226D" w:rsidRPr="00DF3922" w:rsidSect="0007226D">
          <w:footerReference w:type="default" r:id="rId8"/>
          <w:pgSz w:w="11906" w:h="16838" w:code="9"/>
          <w:pgMar w:top="1418" w:right="1134" w:bottom="1418" w:left="1134" w:header="0" w:footer="0" w:gutter="0"/>
          <w:cols w:space="397"/>
        </w:sectPr>
      </w:pPr>
    </w:p>
    <w:p w14:paraId="0DFE491B" w14:textId="77777777" w:rsidR="00707EDE" w:rsidRPr="00DF3922" w:rsidRDefault="00707EDE" w:rsidP="00714AE7">
      <w:pPr>
        <w:spacing w:line="260" w:lineRule="atLeast"/>
        <w:jc w:val="left"/>
        <w:rPr>
          <w:rFonts w:ascii="HY신명조" w:eastAsia="HY신명조" w:hAnsi="바탕"/>
          <w:b/>
          <w:sz w:val="18"/>
          <w:highlight w:val="lightGray"/>
        </w:rPr>
      </w:pPr>
    </w:p>
    <w:p w14:paraId="47D6926E" w14:textId="437CD587" w:rsidR="003F2759" w:rsidRPr="00DF3922" w:rsidRDefault="000902FE" w:rsidP="00111C4A">
      <w:pPr>
        <w:framePr w:w="10004" w:h="2206" w:hSpace="142" w:wrap="around" w:vAnchor="text" w:hAnchor="page" w:x="1128" w:y="2"/>
        <w:spacing w:line="260" w:lineRule="atLeast"/>
        <w:jc w:val="center"/>
        <w:rPr>
          <w:rFonts w:ascii="HY신명조" w:eastAsia="HY신명조" w:hAnsi="바탕"/>
          <w:b/>
          <w:bCs/>
          <w:sz w:val="28"/>
          <w:szCs w:val="28"/>
        </w:rPr>
      </w:pPr>
      <w:r w:rsidRPr="00DF3922">
        <w:rPr>
          <w:rFonts w:ascii="HY신명조" w:eastAsia="HY신명조" w:hAnsi="바탕" w:hint="eastAsia"/>
          <w:b/>
          <w:bCs/>
          <w:sz w:val="28"/>
          <w:szCs w:val="28"/>
        </w:rPr>
        <w:lastRenderedPageBreak/>
        <w:t xml:space="preserve">기계학습 기반 학생 우울증 분류 </w:t>
      </w:r>
    </w:p>
    <w:p w14:paraId="71C82140" w14:textId="77777777" w:rsidR="00111C4A" w:rsidRPr="00DF3922" w:rsidRDefault="00111C4A" w:rsidP="00111C4A">
      <w:pPr>
        <w:framePr w:w="10004" w:h="2206" w:hSpace="142" w:wrap="around" w:vAnchor="text" w:hAnchor="page" w:x="1128" w:y="2"/>
        <w:spacing w:line="260" w:lineRule="atLeast"/>
        <w:jc w:val="center"/>
        <w:rPr>
          <w:rFonts w:ascii="HY신명조" w:eastAsia="HY신명조" w:hAnsi="바탕"/>
        </w:rPr>
      </w:pPr>
    </w:p>
    <w:p w14:paraId="0E13FD8C" w14:textId="77777777" w:rsidR="00A863B2" w:rsidRPr="00DF3922" w:rsidRDefault="00A50466" w:rsidP="0043258B">
      <w:pPr>
        <w:framePr w:w="10004" w:h="2206" w:hSpace="142" w:wrap="around" w:vAnchor="text" w:hAnchor="page" w:x="1128" w:y="2"/>
        <w:spacing w:line="280" w:lineRule="atLeast"/>
        <w:jc w:val="center"/>
        <w:rPr>
          <w:rFonts w:ascii="HY신명조" w:eastAsia="HY신명조" w:hAnsi="바탕"/>
        </w:rPr>
      </w:pPr>
      <w:r w:rsidRPr="00DF3922">
        <w:rPr>
          <w:rFonts w:ascii="HY신명조" w:eastAsia="HY신명조" w:hAnsi="바탕" w:hint="eastAsia"/>
        </w:rPr>
        <w:t>요   약</w:t>
      </w:r>
    </w:p>
    <w:p w14:paraId="0CD122E0" w14:textId="76E60BCD" w:rsidR="003F2759" w:rsidRPr="00DF3922" w:rsidRDefault="000902FE" w:rsidP="003F2759">
      <w:pPr>
        <w:framePr w:w="10004" w:h="2206" w:hSpace="142" w:wrap="around" w:vAnchor="text" w:hAnchor="page" w:x="1128" w:y="2"/>
        <w:spacing w:line="280" w:lineRule="atLeast"/>
        <w:rPr>
          <w:rFonts w:ascii="HY신명조" w:eastAsia="HY신명조" w:hAnsi="바탕"/>
        </w:rPr>
      </w:pPr>
      <w:r w:rsidRPr="00DF3922">
        <w:rPr>
          <w:rFonts w:ascii="HY신명조" w:eastAsia="HY신명조" w:hAnsi="바탕" w:hint="eastAsia"/>
        </w:rPr>
        <w:t xml:space="preserve">본 프로젝트는 학생의 우울증 여부를 분류하고, </w:t>
      </w:r>
      <w:r w:rsidRPr="00DF3922">
        <w:rPr>
          <w:rFonts w:ascii="HY신명조" w:eastAsia="HY신명조" w:hAnsi="바탕" w:hint="eastAsia"/>
          <w:b/>
          <w:bCs/>
        </w:rPr>
        <w:t>변수 간의 관계를 해석할 수 있는 모델을 만드는 것</w:t>
      </w:r>
      <w:r w:rsidRPr="00DF3922">
        <w:rPr>
          <w:rFonts w:ascii="HY신명조" w:eastAsia="HY신명조" w:hAnsi="바탕" w:hint="eastAsia"/>
        </w:rPr>
        <w:t xml:space="preserve">을 목표로 한다. 데이터의 특성에 맞는 함수 추정 기법을 적용하여 </w:t>
      </w:r>
      <w:r w:rsidRPr="00DF3922">
        <w:rPr>
          <w:rFonts w:ascii="HY신명조" w:eastAsia="HY신명조" w:hAnsi="바탕" w:hint="eastAsia"/>
          <w:b/>
          <w:bCs/>
        </w:rPr>
        <w:t>설명 가능한 모</w:t>
      </w:r>
      <w:r w:rsidR="009E2174" w:rsidRPr="00DF3922">
        <w:rPr>
          <w:rFonts w:ascii="HY신명조" w:eastAsia="HY신명조" w:hAnsi="바탕" w:hint="eastAsia"/>
          <w:b/>
          <w:bCs/>
        </w:rPr>
        <w:t>형</w:t>
      </w:r>
      <w:r w:rsidRPr="00DF3922">
        <w:rPr>
          <w:rFonts w:ascii="HY신명조" w:eastAsia="HY신명조" w:hAnsi="바탕" w:hint="eastAsia"/>
          <w:b/>
          <w:bCs/>
        </w:rPr>
        <w:t>을 구축</w:t>
      </w:r>
      <w:r w:rsidRPr="00DF3922">
        <w:rPr>
          <w:rFonts w:ascii="HY신명조" w:eastAsia="HY신명조" w:hAnsi="바탕" w:hint="eastAsia"/>
        </w:rPr>
        <w:t xml:space="preserve">하고, 이를 통해 </w:t>
      </w:r>
      <w:r w:rsidRPr="00E51066">
        <w:rPr>
          <w:rFonts w:ascii="HY신명조" w:eastAsia="HY신명조" w:hAnsi="바탕" w:hint="eastAsia"/>
          <w:b/>
          <w:bCs/>
        </w:rPr>
        <w:t>우울증 위험군을 조기에 찾아내고</w:t>
      </w:r>
      <w:r w:rsidRPr="00DF3922">
        <w:rPr>
          <w:rFonts w:ascii="HY신명조" w:eastAsia="HY신명조" w:hAnsi="바탕" w:hint="eastAsia"/>
        </w:rPr>
        <w:t xml:space="preserve"> 그 </w:t>
      </w:r>
      <w:r w:rsidRPr="00E51066">
        <w:rPr>
          <w:rFonts w:ascii="HY신명조" w:eastAsia="HY신명조" w:hAnsi="바탕" w:hint="eastAsia"/>
          <w:b/>
          <w:bCs/>
        </w:rPr>
        <w:t>원인을 분석</w:t>
      </w:r>
      <w:r w:rsidRPr="00DF3922">
        <w:rPr>
          <w:rFonts w:ascii="HY신명조" w:eastAsia="HY신명조" w:hAnsi="바탕" w:hint="eastAsia"/>
        </w:rPr>
        <w:t>할 수 있는 기반을 마련하고자 한다.</w:t>
      </w:r>
    </w:p>
    <w:p w14:paraId="5D78A0FB" w14:textId="77777777" w:rsidR="00D31A8C" w:rsidRPr="00DF3922" w:rsidRDefault="00D31A8C" w:rsidP="00D31A8C">
      <w:pPr>
        <w:spacing w:line="260" w:lineRule="atLeast"/>
        <w:jc w:val="left"/>
        <w:rPr>
          <w:rFonts w:ascii="HY신명조" w:eastAsia="HY신명조" w:hAnsi="바탕"/>
          <w:b/>
        </w:rPr>
      </w:pPr>
    </w:p>
    <w:p w14:paraId="4BB82462" w14:textId="5876B7DE" w:rsidR="005A78D9" w:rsidRPr="00DF3922" w:rsidRDefault="008A0774" w:rsidP="008A0774">
      <w:pPr>
        <w:spacing w:line="260" w:lineRule="atLeast"/>
        <w:ind w:firstLine="170"/>
        <w:jc w:val="left"/>
        <w:rPr>
          <w:rFonts w:ascii="HY신명조" w:eastAsia="HY신명조" w:hAnsi="바탕"/>
          <w:b/>
        </w:rPr>
      </w:pPr>
      <w:r w:rsidRPr="00DF3922">
        <w:rPr>
          <w:rFonts w:ascii="Cambria" w:eastAsia="HY신명조" w:hAnsi="Cambria" w:cs="Cambria"/>
          <w:b/>
        </w:rPr>
        <w:t>І</w:t>
      </w:r>
      <w:r w:rsidRPr="00DF3922">
        <w:rPr>
          <w:rFonts w:ascii="HY신명조" w:eastAsia="HY신명조" w:hAnsi="바탕" w:hint="eastAsia"/>
          <w:b/>
        </w:rPr>
        <w:t xml:space="preserve">. </w:t>
      </w:r>
      <w:r w:rsidR="00987A10" w:rsidRPr="00DF3922">
        <w:rPr>
          <w:rFonts w:ascii="HY신명조" w:eastAsia="HY신명조" w:hAnsi="바탕" w:hint="eastAsia"/>
          <w:b/>
        </w:rPr>
        <w:t>서 론</w:t>
      </w:r>
    </w:p>
    <w:p w14:paraId="72588E74" w14:textId="77777777" w:rsidR="005A78D9" w:rsidRPr="00DF3922" w:rsidRDefault="005A78D9" w:rsidP="00A40AF1">
      <w:pPr>
        <w:autoSpaceDE w:val="0"/>
        <w:autoSpaceDN w:val="0"/>
        <w:spacing w:line="280" w:lineRule="atLeast"/>
        <w:jc w:val="left"/>
        <w:rPr>
          <w:rFonts w:ascii="HY신명조" w:eastAsia="HY신명조" w:hAnsi="바탕"/>
          <w:b/>
        </w:rPr>
      </w:pPr>
    </w:p>
    <w:p w14:paraId="7B79CFEC" w14:textId="60D7CE7D" w:rsidR="00D90D8F" w:rsidRPr="00DF3922" w:rsidRDefault="006E4237" w:rsidP="00D90D8F">
      <w:pPr>
        <w:spacing w:line="280" w:lineRule="atLeast"/>
        <w:rPr>
          <w:rFonts w:ascii="HY신명조" w:eastAsia="HY신명조" w:hAnsi="바탕"/>
        </w:rPr>
      </w:pPr>
      <w:r w:rsidRPr="00DF3922">
        <w:rPr>
          <w:rFonts w:ascii="HY신명조" w:eastAsia="HY신명조" w:hAnsi="바탕" w:hint="eastAsia"/>
        </w:rPr>
        <w:t>학생 시기는 학업 부담, 진로 고민, 경제적 스트레스, 가정 내 갈등 등 다양한 스트레스 요인이 복합적으로 작용하는 과도기적 시기로, 이로 인해 많은 학생들이 우울증과 같은 정신 건강 문제를 경험하는 경향이 있다. 학생 우울증은 단순한 일시적 기분 저하를 넘어, 학업 성취도 저하, 중도 포기, 대인관계 갈등, 심각한 경우 자살 시도로까지 이어질 수 있는 심각한 공중보건 문제로 간주된다.</w:t>
      </w:r>
      <w:r w:rsidR="00E077ED">
        <w:rPr>
          <w:rFonts w:ascii="HY신명조" w:eastAsia="HY신명조" w:hAnsi="바탕" w:hint="eastAsia"/>
        </w:rPr>
        <w:t>[1]</w:t>
      </w:r>
      <w:r w:rsidRPr="00DF3922">
        <w:rPr>
          <w:rFonts w:ascii="HY신명조" w:eastAsia="HY신명조" w:hAnsi="바탕" w:hint="eastAsia"/>
        </w:rPr>
        <w:br/>
        <w:t xml:space="preserve">세계보건기구(WHO)는 전 세계적으로 학생 우울증의 유병률이 지속적으로 증가하고 있으며, 이는 개인의 삶의 질 저하는 물론 </w:t>
      </w:r>
      <w:proofErr w:type="spellStart"/>
      <w:r w:rsidRPr="00DF3922">
        <w:rPr>
          <w:rFonts w:ascii="HY신명조" w:eastAsia="HY신명조" w:hAnsi="바탕" w:hint="eastAsia"/>
        </w:rPr>
        <w:t>사회적</w:t>
      </w:r>
      <w:bookmarkStart w:id="0" w:name="_Hlk199186013"/>
      <w:r w:rsidRPr="00DF3922">
        <w:rPr>
          <w:rFonts w:ascii="HY신명조" w:eastAsia="HY신명조" w:hAnsi="바탕" w:hint="eastAsia"/>
        </w:rPr>
        <w:t>·</w:t>
      </w:r>
      <w:bookmarkEnd w:id="0"/>
      <w:r w:rsidRPr="00DF3922">
        <w:rPr>
          <w:rFonts w:ascii="HY신명조" w:eastAsia="HY신명조" w:hAnsi="바탕" w:hint="eastAsia"/>
        </w:rPr>
        <w:t>경제적</w:t>
      </w:r>
      <w:proofErr w:type="spellEnd"/>
      <w:r w:rsidRPr="00DF3922">
        <w:rPr>
          <w:rFonts w:ascii="HY신명조" w:eastAsia="HY신명조" w:hAnsi="바탕" w:hint="eastAsia"/>
        </w:rPr>
        <w:t xml:space="preserve"> 비용 증가로도 이어진다고 보고하고 있다. 반면, 우울증을 조기에 발견하고 적절히 개입할 경우 이러한 부정적 결과를 효과적으로 줄일 수 있다는 점에서, 우울 위험군을 신속하게 분류하고 예측할 수 있는 체계의 필요성이 더욱 강조되고 있다.</w:t>
      </w:r>
      <w:r w:rsidR="00E077ED">
        <w:rPr>
          <w:rFonts w:ascii="HY신명조" w:eastAsia="HY신명조" w:hAnsi="바탕" w:hint="eastAsia"/>
        </w:rPr>
        <w:t>[2]</w:t>
      </w:r>
      <w:r w:rsidRPr="00DF3922">
        <w:rPr>
          <w:rFonts w:ascii="HY신명조" w:eastAsia="HY신명조" w:hAnsi="바탕" w:hint="eastAsia"/>
        </w:rPr>
        <w:br/>
      </w:r>
      <w:r w:rsidR="008149D0" w:rsidRPr="00DF3922">
        <w:rPr>
          <w:rFonts w:ascii="HY신명조" w:eastAsia="HY신명조" w:hAnsi="바탕" w:hint="eastAsia"/>
        </w:rPr>
        <w:t xml:space="preserve">기계학습은 명시적인 프로그래밍 없이 데이터로부터 스스로 학습하면서 복잡한 데이터 속 변수 간의 함수적 관계를 효과적으로 추정할 수 있어, 우울증과 같이 다양한 요인이 얽힌 정신 건강 문제를 예측하고 이해하는 데 유용한 도구로 평가된다. </w:t>
      </w:r>
      <w:r w:rsidR="005E77EF" w:rsidRPr="00DF3922">
        <w:rPr>
          <w:rFonts w:ascii="HY신명조" w:eastAsia="HY신명조" w:hAnsi="바탕" w:hint="eastAsia"/>
        </w:rPr>
        <w:t>본 프로젝트는 기계학습 과목의 학습 일환으로, 지도학습 기반 모형을 적용하여 학생의 우울증 여부를 분류하고 주요 요인을 해석 가능한 방식으로 분석하는 동시에, 특히 우울증이 있음에도 우울증이 없다고 잘못 분류하는 경우(</w:t>
      </w:r>
      <w:r w:rsidR="008B75CC" w:rsidRPr="00DF3922">
        <w:rPr>
          <w:rFonts w:ascii="HY신명조" w:eastAsia="HY신명조" w:hAnsi="바탕" w:hint="eastAsia"/>
        </w:rPr>
        <w:t>FN</w:t>
      </w:r>
      <w:r w:rsidR="005E77EF" w:rsidRPr="00DF3922">
        <w:rPr>
          <w:rFonts w:ascii="HY신명조" w:eastAsia="HY신명조" w:hAnsi="바탕" w:hint="eastAsia"/>
        </w:rPr>
        <w:t>)를 최소화하는 것을 목표로 전략을 설계하고자 한다.</w:t>
      </w:r>
    </w:p>
    <w:p w14:paraId="159D8BAB" w14:textId="77777777" w:rsidR="00E65BCF" w:rsidRPr="00DF3922" w:rsidRDefault="00E65BCF" w:rsidP="00E65BCF">
      <w:pPr>
        <w:spacing w:line="280" w:lineRule="atLeast"/>
        <w:rPr>
          <w:rFonts w:ascii="HY신명조" w:eastAsia="HY신명조" w:hAnsi="바탕"/>
        </w:rPr>
      </w:pPr>
    </w:p>
    <w:p w14:paraId="41E99803" w14:textId="1E8D4A34" w:rsidR="00E65BCF" w:rsidRPr="00DF3922" w:rsidRDefault="00C94888" w:rsidP="00BD7C38">
      <w:pPr>
        <w:spacing w:line="260" w:lineRule="atLeast"/>
        <w:ind w:firstLineChars="100" w:firstLine="200"/>
        <w:jc w:val="left"/>
        <w:rPr>
          <w:rFonts w:ascii="HY신명조" w:eastAsia="HY신명조" w:hAnsi="바탕"/>
          <w:b/>
        </w:rPr>
      </w:pPr>
      <w:proofErr w:type="spellStart"/>
      <w:r w:rsidRPr="00DF3922">
        <w:rPr>
          <w:rFonts w:ascii="HY신명조" w:eastAsia="HY신명조" w:hAnsi="바탕" w:hint="eastAsia"/>
          <w:b/>
        </w:rPr>
        <w:t>Ⅱ</w:t>
      </w:r>
      <w:proofErr w:type="spellEnd"/>
      <w:r w:rsidR="00E65BCF" w:rsidRPr="00DF3922">
        <w:rPr>
          <w:rFonts w:ascii="HY신명조" w:eastAsia="HY신명조" w:hAnsi="바탕" w:hint="eastAsia"/>
          <w:b/>
        </w:rPr>
        <w:t xml:space="preserve">. 본 </w:t>
      </w:r>
      <w:r w:rsidR="00252DFD" w:rsidRPr="00DF3922">
        <w:rPr>
          <w:rFonts w:ascii="HY신명조" w:eastAsia="HY신명조" w:hAnsi="바탕" w:hint="eastAsia"/>
          <w:b/>
        </w:rPr>
        <w:t xml:space="preserve">론 </w:t>
      </w:r>
      <w:r w:rsidRPr="00DF3922">
        <w:rPr>
          <w:rFonts w:ascii="HY신명조" w:eastAsia="HY신명조" w:hAnsi="바탕" w:hint="eastAsia"/>
          <w:b/>
        </w:rPr>
        <w:t>1</w:t>
      </w:r>
    </w:p>
    <w:p w14:paraId="72715967" w14:textId="77777777" w:rsidR="00E65BCF" w:rsidRPr="00DF3922" w:rsidRDefault="00E65BCF" w:rsidP="00E65BCF">
      <w:pPr>
        <w:spacing w:line="260" w:lineRule="atLeast"/>
        <w:jc w:val="left"/>
        <w:rPr>
          <w:rFonts w:ascii="HY신명조" w:eastAsia="HY신명조" w:hAnsi="바탕"/>
          <w:b/>
        </w:rPr>
      </w:pPr>
    </w:p>
    <w:p w14:paraId="5C279052" w14:textId="73340783" w:rsidR="00E65BCF" w:rsidRPr="00DF3922" w:rsidRDefault="00E65BCF" w:rsidP="00E65BCF">
      <w:pPr>
        <w:spacing w:line="260" w:lineRule="atLeast"/>
        <w:jc w:val="left"/>
        <w:rPr>
          <w:rFonts w:ascii="HY신명조" w:eastAsia="HY신명조" w:hAnsi="바탕"/>
          <w:bCs/>
        </w:rPr>
      </w:pPr>
      <w:r w:rsidRPr="00DF3922">
        <w:rPr>
          <w:rFonts w:ascii="HY신명조" w:eastAsia="HY신명조" w:hAnsi="바탕" w:hint="eastAsia"/>
          <w:bCs/>
        </w:rPr>
        <w:t>1.</w:t>
      </w:r>
      <w:r w:rsidR="008149D0" w:rsidRPr="00DF3922">
        <w:rPr>
          <w:rFonts w:ascii="HY신명조" w:eastAsia="HY신명조" w:hAnsi="바탕" w:hint="eastAsia"/>
          <w:bCs/>
        </w:rPr>
        <w:t xml:space="preserve"> 탐색적 데이터 분석</w:t>
      </w:r>
    </w:p>
    <w:p w14:paraId="563BC3A7" w14:textId="77777777" w:rsidR="008B75CC" w:rsidRPr="00DF3922" w:rsidRDefault="008B75CC" w:rsidP="00E65BCF">
      <w:pPr>
        <w:spacing w:line="260" w:lineRule="atLeast"/>
        <w:jc w:val="left"/>
        <w:rPr>
          <w:rFonts w:ascii="HY신명조" w:eastAsia="HY신명조" w:hAnsi="바탕"/>
          <w:bCs/>
        </w:rPr>
      </w:pPr>
    </w:p>
    <w:p w14:paraId="50DD5A7C" w14:textId="2C8E677D" w:rsidR="005E77EF" w:rsidRPr="00DF3922" w:rsidRDefault="005E77EF" w:rsidP="005E77EF">
      <w:pPr>
        <w:spacing w:line="260" w:lineRule="atLeast"/>
        <w:jc w:val="center"/>
        <w:rPr>
          <w:rFonts w:ascii="HY신명조" w:eastAsia="HY신명조" w:hAnsi="바탕"/>
        </w:rPr>
      </w:pPr>
      <w:r w:rsidRPr="00DF3922">
        <w:rPr>
          <w:rFonts w:ascii="HY신명조" w:eastAsia="HY신명조" w:hAnsi="바탕" w:hint="eastAsia"/>
        </w:rPr>
        <w:t>데이터셋</w:t>
      </w:r>
    </w:p>
    <w:p w14:paraId="4A2736B6" w14:textId="0B833DAC" w:rsidR="0007226D" w:rsidRPr="00DF3922" w:rsidRDefault="0007226D" w:rsidP="0007226D">
      <w:pPr>
        <w:spacing w:line="260" w:lineRule="atLeast"/>
        <w:jc w:val="center"/>
        <w:rPr>
          <w:rFonts w:ascii="HY신명조" w:eastAsia="HY신명조" w:hAnsi="바탕"/>
          <w:sz w:val="16"/>
          <w:szCs w:val="16"/>
        </w:rPr>
      </w:pPr>
      <w:hyperlink r:id="rId9" w:history="1">
        <w:r w:rsidRPr="00DF3922">
          <w:rPr>
            <w:rStyle w:val="ad"/>
            <w:rFonts w:ascii="HY신명조" w:eastAsia="HY신명조" w:hAnsi="바탕" w:hint="eastAsia"/>
            <w:sz w:val="16"/>
            <w:szCs w:val="16"/>
          </w:rPr>
          <w:t>https://www.kaggle.com/datasets/hopesb/student-depression-dataset/data</w:t>
        </w:r>
      </w:hyperlink>
      <w:r w:rsidRPr="00DF3922">
        <w:rPr>
          <w:rFonts w:ascii="HY신명조" w:eastAsia="HY신명조" w:hAnsi="바탕" w:hint="eastAsia"/>
          <w:sz w:val="16"/>
          <w:szCs w:val="16"/>
        </w:rPr>
        <w:t xml:space="preserve"> </w:t>
      </w:r>
      <w:r w:rsidR="00436D58">
        <w:rPr>
          <w:rFonts w:ascii="HY신명조" w:eastAsia="HY신명조" w:hAnsi="바탕" w:hint="eastAsia"/>
          <w:sz w:val="16"/>
          <w:szCs w:val="16"/>
        </w:rPr>
        <w:t>(</w:t>
      </w:r>
      <w:proofErr w:type="spellStart"/>
      <w:r w:rsidR="00436D58" w:rsidRPr="00436D58">
        <w:rPr>
          <w:rFonts w:ascii="HY신명조" w:eastAsia="HY신명조" w:hAnsi="바탕"/>
          <w:sz w:val="16"/>
          <w:szCs w:val="16"/>
        </w:rPr>
        <w:t>Shodolamu</w:t>
      </w:r>
      <w:proofErr w:type="spellEnd"/>
      <w:r w:rsidR="00436D58" w:rsidRPr="00436D58">
        <w:rPr>
          <w:rFonts w:ascii="HY신명조" w:eastAsia="HY신명조" w:hAnsi="바탕"/>
          <w:sz w:val="16"/>
          <w:szCs w:val="16"/>
        </w:rPr>
        <w:t xml:space="preserve"> Opeyemi 제공, </w:t>
      </w:r>
      <w:r w:rsidR="00436D58" w:rsidRPr="00923E69">
        <w:rPr>
          <w:rFonts w:ascii="HY신명조" w:eastAsia="HY신명조" w:hAnsi="바탕"/>
          <w:sz w:val="16"/>
          <w:szCs w:val="16"/>
        </w:rPr>
        <w:t xml:space="preserve">Apache License 2.0 </w:t>
      </w:r>
      <w:r w:rsidR="00436D58" w:rsidRPr="00436D58">
        <w:rPr>
          <w:rFonts w:ascii="HY신명조" w:eastAsia="HY신명조" w:hAnsi="바탕"/>
          <w:sz w:val="16"/>
          <w:szCs w:val="16"/>
        </w:rPr>
        <w:t xml:space="preserve">배포 </w:t>
      </w:r>
      <w:r w:rsidR="00436D58" w:rsidRPr="00436D58">
        <w:rPr>
          <w:rFonts w:ascii="HY신명조" w:eastAsia="HY신명조" w:hAnsi="바탕"/>
          <w:sz w:val="16"/>
          <w:szCs w:val="16"/>
        </w:rPr>
        <w:t>—</w:t>
      </w:r>
      <w:r w:rsidR="00436D58" w:rsidRPr="00436D58">
        <w:rPr>
          <w:rFonts w:ascii="HY신명조" w:eastAsia="HY신명조" w:hAnsi="바탕"/>
          <w:sz w:val="16"/>
          <w:szCs w:val="16"/>
        </w:rPr>
        <w:t xml:space="preserve"> 학술 목적 사용 허용</w:t>
      </w:r>
      <w:r w:rsidR="00436D58">
        <w:rPr>
          <w:rFonts w:ascii="HY신명조" w:eastAsia="HY신명조" w:hAnsi="바탕" w:hint="eastAsia"/>
          <w:sz w:val="16"/>
          <w:szCs w:val="16"/>
        </w:rPr>
        <w:t>)</w:t>
      </w:r>
    </w:p>
    <w:tbl>
      <w:tblPr>
        <w:tblStyle w:val="af0"/>
        <w:tblW w:w="0" w:type="auto"/>
        <w:jc w:val="center"/>
        <w:tblLook w:val="04A0" w:firstRow="1" w:lastRow="0" w:firstColumn="1" w:lastColumn="0" w:noHBand="0" w:noVBand="1"/>
      </w:tblPr>
      <w:tblGrid>
        <w:gridCol w:w="2328"/>
        <w:gridCol w:w="2282"/>
      </w:tblGrid>
      <w:tr w:rsidR="00FE73BA" w:rsidRPr="00DF3922" w14:paraId="6E163279" w14:textId="77777777" w:rsidTr="001922A0">
        <w:trPr>
          <w:jc w:val="center"/>
        </w:trPr>
        <w:tc>
          <w:tcPr>
            <w:tcW w:w="2328" w:type="dxa"/>
          </w:tcPr>
          <w:p w14:paraId="04AA1363" w14:textId="2A07A101" w:rsidR="00FE73BA" w:rsidRPr="00DF3922" w:rsidRDefault="008149D0"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변수</w:t>
            </w:r>
          </w:p>
        </w:tc>
        <w:tc>
          <w:tcPr>
            <w:tcW w:w="2282" w:type="dxa"/>
          </w:tcPr>
          <w:p w14:paraId="0BB65CE3" w14:textId="6D9C443D" w:rsidR="00FE73BA" w:rsidRPr="00DF3922" w:rsidRDefault="00FE73BA"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설명</w:t>
            </w:r>
          </w:p>
        </w:tc>
      </w:tr>
      <w:tr w:rsidR="00FE73BA" w:rsidRPr="00DF3922" w14:paraId="3427FEA5" w14:textId="77777777" w:rsidTr="001922A0">
        <w:trPr>
          <w:jc w:val="center"/>
        </w:trPr>
        <w:tc>
          <w:tcPr>
            <w:tcW w:w="2328" w:type="dxa"/>
          </w:tcPr>
          <w:p w14:paraId="649B4D22" w14:textId="1BDA3F8F"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Id</w:t>
            </w:r>
          </w:p>
        </w:tc>
        <w:tc>
          <w:tcPr>
            <w:tcW w:w="2282" w:type="dxa"/>
          </w:tcPr>
          <w:p w14:paraId="34EAF0E3" w14:textId="0AC90855"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Id</w:t>
            </w:r>
          </w:p>
        </w:tc>
      </w:tr>
      <w:tr w:rsidR="00FE73BA" w:rsidRPr="00DF3922" w14:paraId="671EF8BE" w14:textId="77777777" w:rsidTr="001922A0">
        <w:trPr>
          <w:jc w:val="center"/>
        </w:trPr>
        <w:tc>
          <w:tcPr>
            <w:tcW w:w="2328" w:type="dxa"/>
          </w:tcPr>
          <w:p w14:paraId="7D60D309" w14:textId="4F6306D7"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Gender</w:t>
            </w:r>
          </w:p>
        </w:tc>
        <w:tc>
          <w:tcPr>
            <w:tcW w:w="2282" w:type="dxa"/>
          </w:tcPr>
          <w:p w14:paraId="068CEAF9" w14:textId="74E4F173"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성별</w:t>
            </w:r>
          </w:p>
        </w:tc>
      </w:tr>
      <w:tr w:rsidR="00FE73BA" w:rsidRPr="00DF3922" w14:paraId="69F0ED94" w14:textId="77777777" w:rsidTr="001922A0">
        <w:trPr>
          <w:jc w:val="center"/>
        </w:trPr>
        <w:tc>
          <w:tcPr>
            <w:tcW w:w="2328" w:type="dxa"/>
          </w:tcPr>
          <w:p w14:paraId="2A398A42" w14:textId="160B1908"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Age</w:t>
            </w:r>
          </w:p>
        </w:tc>
        <w:tc>
          <w:tcPr>
            <w:tcW w:w="2282" w:type="dxa"/>
          </w:tcPr>
          <w:p w14:paraId="7C79DBC4" w14:textId="40948759"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나이</w:t>
            </w:r>
          </w:p>
        </w:tc>
      </w:tr>
      <w:tr w:rsidR="00FE73BA" w:rsidRPr="00DF3922" w14:paraId="38328EB4" w14:textId="77777777" w:rsidTr="001922A0">
        <w:trPr>
          <w:jc w:val="center"/>
        </w:trPr>
        <w:tc>
          <w:tcPr>
            <w:tcW w:w="2328" w:type="dxa"/>
          </w:tcPr>
          <w:p w14:paraId="0609888D" w14:textId="7483EBFE"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Academic Pressure</w:t>
            </w:r>
          </w:p>
        </w:tc>
        <w:tc>
          <w:tcPr>
            <w:tcW w:w="2282" w:type="dxa"/>
          </w:tcPr>
          <w:p w14:paraId="36C82B51" w14:textId="5B16544C"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학업 스트레스</w:t>
            </w:r>
          </w:p>
        </w:tc>
      </w:tr>
      <w:tr w:rsidR="00FE73BA" w:rsidRPr="00DF3922" w14:paraId="2056B43B" w14:textId="77777777" w:rsidTr="001922A0">
        <w:trPr>
          <w:jc w:val="center"/>
        </w:trPr>
        <w:tc>
          <w:tcPr>
            <w:tcW w:w="2328" w:type="dxa"/>
          </w:tcPr>
          <w:p w14:paraId="069965C9" w14:textId="792EDFA0"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Work Pressure</w:t>
            </w:r>
          </w:p>
        </w:tc>
        <w:tc>
          <w:tcPr>
            <w:tcW w:w="2282" w:type="dxa"/>
          </w:tcPr>
          <w:p w14:paraId="45E2940E" w14:textId="663C9D7C"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업무 스트레스</w:t>
            </w:r>
          </w:p>
        </w:tc>
      </w:tr>
      <w:tr w:rsidR="00FE73BA" w:rsidRPr="00DF3922" w14:paraId="2163AEEF" w14:textId="77777777" w:rsidTr="001922A0">
        <w:trPr>
          <w:jc w:val="center"/>
        </w:trPr>
        <w:tc>
          <w:tcPr>
            <w:tcW w:w="2328" w:type="dxa"/>
          </w:tcPr>
          <w:p w14:paraId="394CF86D" w14:textId="67F7D2D2"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CGPA</w:t>
            </w:r>
          </w:p>
        </w:tc>
        <w:tc>
          <w:tcPr>
            <w:tcW w:w="2282" w:type="dxa"/>
          </w:tcPr>
          <w:p w14:paraId="58E341E4" w14:textId="1AEFC371"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학점</w:t>
            </w:r>
          </w:p>
        </w:tc>
      </w:tr>
      <w:tr w:rsidR="00FE73BA" w:rsidRPr="00DF3922" w14:paraId="5F216FD4" w14:textId="77777777" w:rsidTr="001922A0">
        <w:trPr>
          <w:jc w:val="center"/>
        </w:trPr>
        <w:tc>
          <w:tcPr>
            <w:tcW w:w="2328" w:type="dxa"/>
          </w:tcPr>
          <w:p w14:paraId="083AB7E8" w14:textId="6E33D656"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Study Satisfaction</w:t>
            </w:r>
          </w:p>
        </w:tc>
        <w:tc>
          <w:tcPr>
            <w:tcW w:w="2282" w:type="dxa"/>
          </w:tcPr>
          <w:p w14:paraId="4FADF1C8" w14:textId="6F3A79EF"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학업 만족도</w:t>
            </w:r>
          </w:p>
        </w:tc>
      </w:tr>
      <w:tr w:rsidR="00FE73BA" w:rsidRPr="00DF3922" w14:paraId="3D189D49" w14:textId="77777777" w:rsidTr="001922A0">
        <w:trPr>
          <w:jc w:val="center"/>
        </w:trPr>
        <w:tc>
          <w:tcPr>
            <w:tcW w:w="2328" w:type="dxa"/>
          </w:tcPr>
          <w:p w14:paraId="20CC009E" w14:textId="1BFEA091"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Job Satisfaction</w:t>
            </w:r>
          </w:p>
        </w:tc>
        <w:tc>
          <w:tcPr>
            <w:tcW w:w="2282" w:type="dxa"/>
          </w:tcPr>
          <w:p w14:paraId="4D4076C1" w14:textId="1AC14CF3"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직업 만족도</w:t>
            </w:r>
          </w:p>
        </w:tc>
      </w:tr>
      <w:tr w:rsidR="00FE73BA" w:rsidRPr="00DF3922" w14:paraId="34532D52" w14:textId="77777777" w:rsidTr="001922A0">
        <w:trPr>
          <w:jc w:val="center"/>
        </w:trPr>
        <w:tc>
          <w:tcPr>
            <w:tcW w:w="2328" w:type="dxa"/>
          </w:tcPr>
          <w:p w14:paraId="7456C4D2" w14:textId="554BC093"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Sleep Duration</w:t>
            </w:r>
          </w:p>
        </w:tc>
        <w:tc>
          <w:tcPr>
            <w:tcW w:w="2282" w:type="dxa"/>
          </w:tcPr>
          <w:p w14:paraId="3FC99B2F" w14:textId="033B5DB9"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수면시간</w:t>
            </w:r>
          </w:p>
        </w:tc>
      </w:tr>
      <w:tr w:rsidR="00FE73BA" w:rsidRPr="00DF3922" w14:paraId="7BFE7D66" w14:textId="77777777" w:rsidTr="001922A0">
        <w:trPr>
          <w:jc w:val="center"/>
        </w:trPr>
        <w:tc>
          <w:tcPr>
            <w:tcW w:w="2328" w:type="dxa"/>
          </w:tcPr>
          <w:p w14:paraId="75FE750F" w14:textId="511B27D8"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Dietary Habits</w:t>
            </w:r>
          </w:p>
        </w:tc>
        <w:tc>
          <w:tcPr>
            <w:tcW w:w="2282" w:type="dxa"/>
          </w:tcPr>
          <w:p w14:paraId="3DDDAB39" w14:textId="1B5915EB"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식습관</w:t>
            </w:r>
          </w:p>
        </w:tc>
      </w:tr>
      <w:tr w:rsidR="00FE73BA" w:rsidRPr="00DF3922" w14:paraId="06DD7CC9" w14:textId="77777777" w:rsidTr="001922A0">
        <w:trPr>
          <w:jc w:val="center"/>
        </w:trPr>
        <w:tc>
          <w:tcPr>
            <w:tcW w:w="2328" w:type="dxa"/>
          </w:tcPr>
          <w:p w14:paraId="6D1DAE22" w14:textId="165B6AD6"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Degree</w:t>
            </w:r>
          </w:p>
        </w:tc>
        <w:tc>
          <w:tcPr>
            <w:tcW w:w="2282" w:type="dxa"/>
          </w:tcPr>
          <w:p w14:paraId="26AE46C3" w14:textId="5D19B156"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학위</w:t>
            </w:r>
          </w:p>
        </w:tc>
      </w:tr>
      <w:tr w:rsidR="00FE73BA" w:rsidRPr="00DF3922" w14:paraId="10F26488" w14:textId="77777777" w:rsidTr="001922A0">
        <w:trPr>
          <w:jc w:val="center"/>
        </w:trPr>
        <w:tc>
          <w:tcPr>
            <w:tcW w:w="2328" w:type="dxa"/>
          </w:tcPr>
          <w:p w14:paraId="7A08EB9B" w14:textId="10D7F7E2"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 xml:space="preserve">Have you ever had suicidal </w:t>
            </w:r>
            <w:proofErr w:type="gramStart"/>
            <w:r w:rsidRPr="00DF3922">
              <w:rPr>
                <w:rFonts w:ascii="HY신명조" w:eastAsia="HY신명조" w:hAnsi="바탕" w:hint="eastAsia"/>
                <w:sz w:val="16"/>
                <w:szCs w:val="16"/>
              </w:rPr>
              <w:t>thoughts ?</w:t>
            </w:r>
            <w:proofErr w:type="gramEnd"/>
            <w:r w:rsidRPr="00DF3922">
              <w:rPr>
                <w:rFonts w:ascii="HY신명조" w:eastAsia="HY신명조" w:hAnsi="바탕" w:hint="eastAsia"/>
                <w:sz w:val="16"/>
                <w:szCs w:val="16"/>
              </w:rPr>
              <w:t xml:space="preserve"> </w:t>
            </w:r>
          </w:p>
        </w:tc>
        <w:tc>
          <w:tcPr>
            <w:tcW w:w="2282" w:type="dxa"/>
          </w:tcPr>
          <w:p w14:paraId="4343892D" w14:textId="1E0084BE"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자살 생각 유무</w:t>
            </w:r>
          </w:p>
        </w:tc>
      </w:tr>
      <w:tr w:rsidR="00FE73BA" w:rsidRPr="00DF3922" w14:paraId="557D4168" w14:textId="77777777" w:rsidTr="001922A0">
        <w:trPr>
          <w:jc w:val="center"/>
        </w:trPr>
        <w:tc>
          <w:tcPr>
            <w:tcW w:w="2328" w:type="dxa"/>
          </w:tcPr>
          <w:p w14:paraId="3E077F70" w14:textId="2489FE62"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Work/Study Hours</w:t>
            </w:r>
          </w:p>
        </w:tc>
        <w:tc>
          <w:tcPr>
            <w:tcW w:w="2282" w:type="dxa"/>
          </w:tcPr>
          <w:p w14:paraId="40B0B0D9" w14:textId="4208E5C4"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하루 근무/공부 시간</w:t>
            </w:r>
          </w:p>
        </w:tc>
      </w:tr>
      <w:tr w:rsidR="00FE73BA" w:rsidRPr="00DF3922" w14:paraId="0716B113" w14:textId="77777777" w:rsidTr="001922A0">
        <w:trPr>
          <w:jc w:val="center"/>
        </w:trPr>
        <w:tc>
          <w:tcPr>
            <w:tcW w:w="2328" w:type="dxa"/>
          </w:tcPr>
          <w:p w14:paraId="4143250C" w14:textId="210DD282"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Financial Stress</w:t>
            </w:r>
          </w:p>
        </w:tc>
        <w:tc>
          <w:tcPr>
            <w:tcW w:w="2282" w:type="dxa"/>
          </w:tcPr>
          <w:p w14:paraId="47F11746" w14:textId="653B0F13" w:rsidR="00FE73BA"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재정 스트레스 수준</w:t>
            </w:r>
          </w:p>
        </w:tc>
      </w:tr>
      <w:tr w:rsidR="0092397E" w:rsidRPr="00DF3922" w14:paraId="64CE6C4D" w14:textId="77777777" w:rsidTr="001922A0">
        <w:trPr>
          <w:jc w:val="center"/>
        </w:trPr>
        <w:tc>
          <w:tcPr>
            <w:tcW w:w="2328" w:type="dxa"/>
          </w:tcPr>
          <w:p w14:paraId="62B263B2" w14:textId="192C1E22"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Family History of Mental Illness</w:t>
            </w:r>
          </w:p>
        </w:tc>
        <w:tc>
          <w:tcPr>
            <w:tcW w:w="2282" w:type="dxa"/>
          </w:tcPr>
          <w:p w14:paraId="70A77F60" w14:textId="7C764015" w:rsidR="0092397E" w:rsidRPr="00DF3922" w:rsidRDefault="0092397E" w:rsidP="008149D0">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가족 중 정신 질환 여부</w:t>
            </w:r>
          </w:p>
        </w:tc>
      </w:tr>
      <w:tr w:rsidR="0092397E" w:rsidRPr="00DF3922" w14:paraId="0E8CD798" w14:textId="77777777" w:rsidTr="001922A0">
        <w:trPr>
          <w:jc w:val="center"/>
        </w:trPr>
        <w:tc>
          <w:tcPr>
            <w:tcW w:w="2328" w:type="dxa"/>
          </w:tcPr>
          <w:p w14:paraId="3DD88FB6" w14:textId="2C3CD979"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Depression</w:t>
            </w:r>
          </w:p>
        </w:tc>
        <w:tc>
          <w:tcPr>
            <w:tcW w:w="2282" w:type="dxa"/>
          </w:tcPr>
          <w:p w14:paraId="380E101C" w14:textId="0C46841C" w:rsidR="0092397E" w:rsidRPr="00DF3922" w:rsidRDefault="0092397E" w:rsidP="0092397E">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우울증 여부</w:t>
            </w:r>
          </w:p>
        </w:tc>
      </w:tr>
    </w:tbl>
    <w:p w14:paraId="1C82FDD2" w14:textId="188AF5B8" w:rsidR="005D3B26" w:rsidRPr="00DF3922" w:rsidRDefault="00CA10CE" w:rsidP="005D3B26">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&lt;Table1.</w:t>
      </w:r>
      <w:r w:rsidR="004C6333">
        <w:rPr>
          <w:rFonts w:ascii="HY신명조" w:eastAsia="HY신명조" w:hAnsi="바탕" w:hint="eastAsia"/>
          <w:sz w:val="16"/>
          <w:szCs w:val="16"/>
        </w:rPr>
        <w:t xml:space="preserve"> </w:t>
      </w:r>
      <w:r w:rsidR="009E2174" w:rsidRPr="00DF3922">
        <w:rPr>
          <w:rFonts w:ascii="HY신명조" w:eastAsia="HY신명조" w:hAnsi="바탕" w:hint="eastAsia"/>
          <w:sz w:val="16"/>
          <w:szCs w:val="16"/>
        </w:rPr>
        <w:t xml:space="preserve">변수 </w:t>
      </w:r>
      <w:r w:rsidR="004446DF" w:rsidRPr="00DF3922">
        <w:rPr>
          <w:rFonts w:ascii="HY신명조" w:eastAsia="HY신명조" w:hAnsi="바탕" w:hint="eastAsia"/>
          <w:sz w:val="16"/>
          <w:szCs w:val="16"/>
        </w:rPr>
        <w:t>설명</w:t>
      </w:r>
      <w:r w:rsidRPr="00DF3922">
        <w:rPr>
          <w:rFonts w:ascii="HY신명조" w:eastAsia="HY신명조" w:hAnsi="바탕" w:hint="eastAsia"/>
          <w:sz w:val="16"/>
          <w:szCs w:val="16"/>
        </w:rPr>
        <w:t>&gt;</w:t>
      </w:r>
    </w:p>
    <w:p w14:paraId="46167654" w14:textId="77777777" w:rsidR="001464B7" w:rsidRPr="00DF3922" w:rsidRDefault="001464B7" w:rsidP="001464B7">
      <w:pPr>
        <w:spacing w:line="280" w:lineRule="atLeast"/>
        <w:rPr>
          <w:rFonts w:ascii="HY신명조" w:eastAsia="HY신명조" w:hAnsi="바탕"/>
        </w:rPr>
      </w:pPr>
    </w:p>
    <w:p w14:paraId="6190FD3D" w14:textId="3F7E97CF" w:rsidR="001464B7" w:rsidRPr="00DF3922" w:rsidRDefault="001464B7" w:rsidP="001464B7">
      <w:pPr>
        <w:spacing w:line="280" w:lineRule="atLeast"/>
        <w:rPr>
          <w:rFonts w:ascii="HY신명조" w:eastAsia="HY신명조" w:hAnsi="Segoe UI" w:cs="Segoe UI"/>
          <w:color w:val="FFFFFF"/>
          <w:shd w:val="clear" w:color="auto" w:fill="000000"/>
        </w:rPr>
      </w:pPr>
      <w:r w:rsidRPr="00DF3922">
        <w:rPr>
          <w:rFonts w:ascii="HY신명조" w:eastAsia="HY신명조" w:hAnsi="바탕" w:hint="eastAsia"/>
        </w:rPr>
        <w:t xml:space="preserve">해당 데이터는 총 27,901명의 인도 학생을 대상으로 한 설문 응답으로 정신 건강 상태, 특히 우울증 여부를 </w:t>
      </w:r>
      <w:r w:rsidR="001922A0" w:rsidRPr="00DF3922">
        <w:rPr>
          <w:rFonts w:ascii="HY신명조" w:eastAsia="HY신명조" w:hAnsi="바탕" w:hint="eastAsia"/>
        </w:rPr>
        <w:t xml:space="preserve">여러 </w:t>
      </w:r>
      <w:r w:rsidRPr="00DF3922">
        <w:rPr>
          <w:rFonts w:ascii="HY신명조" w:eastAsia="HY신명조" w:hAnsi="바탕" w:hint="eastAsia"/>
        </w:rPr>
        <w:t>요인과 함께 포함하고 있다</w:t>
      </w:r>
      <w:r w:rsidR="00E51066">
        <w:rPr>
          <w:rFonts w:ascii="HY신명조" w:eastAsia="HY신명조" w:hAnsi="바탕" w:hint="eastAsia"/>
        </w:rPr>
        <w:t>.</w:t>
      </w:r>
      <w:r w:rsidR="00DF3922" w:rsidRPr="00DF3922">
        <w:rPr>
          <w:rFonts w:ascii="HY신명조" w:eastAsia="HY신명조" w:hAnsi="바탕" w:hint="eastAsia"/>
        </w:rPr>
        <w:t xml:space="preserve"> 표본 </w:t>
      </w:r>
      <w:proofErr w:type="spellStart"/>
      <w:r w:rsidR="00DF3922" w:rsidRPr="00DF3922">
        <w:rPr>
          <w:rFonts w:ascii="HY신명조" w:eastAsia="HY신명조" w:hAnsi="바탕" w:hint="eastAsia"/>
        </w:rPr>
        <w:t>크기·변수</w:t>
      </w:r>
      <w:proofErr w:type="spellEnd"/>
      <w:r w:rsidR="00DF3922" w:rsidRPr="00DF3922">
        <w:rPr>
          <w:rFonts w:ascii="HY신명조" w:eastAsia="HY신명조" w:hAnsi="바탕" w:hint="eastAsia"/>
        </w:rPr>
        <w:t xml:space="preserve"> </w:t>
      </w:r>
      <w:proofErr w:type="spellStart"/>
      <w:r w:rsidR="00DF3922" w:rsidRPr="00DF3922">
        <w:rPr>
          <w:rFonts w:ascii="HY신명조" w:eastAsia="HY신명조" w:hAnsi="바탕" w:hint="eastAsia"/>
        </w:rPr>
        <w:t>다양성·임상적</w:t>
      </w:r>
      <w:proofErr w:type="spellEnd"/>
      <w:r w:rsidR="00DF3922" w:rsidRPr="00DF3922">
        <w:rPr>
          <w:rFonts w:ascii="HY신명조" w:eastAsia="HY신명조" w:hAnsi="바탕" w:hint="eastAsia"/>
        </w:rPr>
        <w:t xml:space="preserve"> 관련성 측면에서 학생 우울증 분류라는 본 연구 주제에 부합한다고 판단하여 선정하였다.</w:t>
      </w:r>
    </w:p>
    <w:p w14:paraId="4412C952" w14:textId="77777777" w:rsidR="001464B7" w:rsidRPr="00DF3922" w:rsidRDefault="001464B7" w:rsidP="001464B7">
      <w:pPr>
        <w:spacing w:line="280" w:lineRule="atLeast"/>
        <w:rPr>
          <w:rFonts w:ascii="HY신명조" w:eastAsia="HY신명조" w:hAnsi="바탕"/>
          <w:sz w:val="16"/>
          <w:szCs w:val="16"/>
        </w:rPr>
      </w:pPr>
    </w:p>
    <w:p w14:paraId="0016134F" w14:textId="57F95D9F" w:rsidR="001464B7" w:rsidRPr="00DF3922" w:rsidRDefault="001464B7" w:rsidP="001464B7">
      <w:pPr>
        <w:spacing w:line="280" w:lineRule="atLeast"/>
        <w:jc w:val="center"/>
        <w:rPr>
          <w:rFonts w:ascii="HY신명조" w:eastAsia="HY신명조" w:hAnsi="바탕"/>
          <w:noProof/>
        </w:rPr>
      </w:pPr>
      <w:r w:rsidRPr="00DF3922">
        <w:rPr>
          <w:rFonts w:ascii="HY신명조" w:eastAsia="HY신명조" w:hAnsi="바탕" w:hint="eastAsia"/>
        </w:rPr>
        <w:t>클래스 균형 확인</w:t>
      </w:r>
    </w:p>
    <w:p w14:paraId="7A9A4C77" w14:textId="111C47A2" w:rsidR="0007226D" w:rsidRPr="00DF3922" w:rsidRDefault="0007226D" w:rsidP="001464B7">
      <w:pPr>
        <w:spacing w:line="280" w:lineRule="atLeast"/>
        <w:jc w:val="center"/>
        <w:rPr>
          <w:rFonts w:ascii="HY신명조" w:eastAsia="HY신명조" w:hAnsi="바탕"/>
        </w:rPr>
      </w:pPr>
      <w:r w:rsidRPr="00DF3922">
        <w:rPr>
          <w:rFonts w:ascii="HY신명조" w:eastAsia="HY신명조" w:hAnsi="바탕" w:hint="eastAsia"/>
          <w:noProof/>
        </w:rPr>
        <w:drawing>
          <wp:inline distT="0" distB="0" distL="0" distR="0" wp14:anchorId="04F4D750" wp14:editId="59375534">
            <wp:extent cx="2987040" cy="2298700"/>
            <wp:effectExtent l="0" t="0" r="3810" b="6350"/>
            <wp:docPr id="1381588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8692" name=""/>
                    <pic:cNvPicPr/>
                  </pic:nvPicPr>
                  <pic:blipFill>
                    <a:blip r:embed="rId10"/>
                    <a:stretch>
                      <a:fillRect/>
                    </a:stretch>
                  </pic:blipFill>
                  <pic:spPr>
                    <a:xfrm>
                      <a:off x="0" y="0"/>
                      <a:ext cx="2993526" cy="2303691"/>
                    </a:xfrm>
                    <a:prstGeom prst="rect">
                      <a:avLst/>
                    </a:prstGeom>
                  </pic:spPr>
                </pic:pic>
              </a:graphicData>
            </a:graphic>
          </wp:inline>
        </w:drawing>
      </w:r>
    </w:p>
    <w:p w14:paraId="0E902CE3" w14:textId="0F1A127C" w:rsidR="001464B7" w:rsidRPr="00DF3922" w:rsidRDefault="00C556FA" w:rsidP="00E51066">
      <w:pPr>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 xml:space="preserve">&lt;Fig1. </w:t>
      </w:r>
      <w:r w:rsidR="00111C4A" w:rsidRPr="00DF3922">
        <w:rPr>
          <w:rFonts w:ascii="HY신명조" w:eastAsia="HY신명조" w:hAnsi="바탕" w:hint="eastAsia"/>
          <w:sz w:val="16"/>
          <w:szCs w:val="16"/>
        </w:rPr>
        <w:t>타겟</w:t>
      </w:r>
      <w:r w:rsidR="001464B7" w:rsidRPr="00DF3922">
        <w:rPr>
          <w:rFonts w:ascii="HY신명조" w:eastAsia="HY신명조" w:hAnsi="바탕" w:hint="eastAsia"/>
          <w:sz w:val="16"/>
          <w:szCs w:val="16"/>
        </w:rPr>
        <w:t xml:space="preserve"> 변수 분포</w:t>
      </w:r>
      <w:r w:rsidRPr="00DF3922">
        <w:rPr>
          <w:rFonts w:ascii="HY신명조" w:eastAsia="HY신명조" w:hAnsi="바탕" w:hint="eastAsia"/>
          <w:sz w:val="16"/>
          <w:szCs w:val="16"/>
        </w:rPr>
        <w:t>&gt;</w:t>
      </w:r>
    </w:p>
    <w:p w14:paraId="15069E91" w14:textId="2FCA34FF" w:rsidR="00675315" w:rsidRPr="00DF3922" w:rsidRDefault="00C556FA" w:rsidP="00675315">
      <w:pPr>
        <w:framePr w:w="10004" w:h="2206" w:hSpace="142" w:wrap="around" w:vAnchor="text" w:hAnchor="page" w:x="1128" w:y="1"/>
        <w:spacing w:line="260" w:lineRule="atLeast"/>
        <w:jc w:val="center"/>
        <w:rPr>
          <w:rFonts w:ascii="HY신명조" w:eastAsia="HY신명조" w:hAnsi="바탕"/>
        </w:rPr>
      </w:pPr>
      <w:r w:rsidRPr="00DF3922">
        <w:rPr>
          <w:rFonts w:ascii="HY신명조" w:eastAsia="HY신명조" w:hAnsi="바탕" w:hint="eastAsia"/>
        </w:rPr>
        <w:lastRenderedPageBreak/>
        <w:t xml:space="preserve">변수별 분포, 상관관계 </w:t>
      </w:r>
      <w:proofErr w:type="spellStart"/>
      <w:r w:rsidRPr="00DF3922">
        <w:rPr>
          <w:rFonts w:ascii="HY신명조" w:eastAsia="HY신명조" w:hAnsi="바탕" w:hint="eastAsia"/>
        </w:rPr>
        <w:t>히트맵</w:t>
      </w:r>
      <w:proofErr w:type="spellEnd"/>
    </w:p>
    <w:p w14:paraId="1255FC60" w14:textId="7F472612" w:rsidR="00204A3D" w:rsidRPr="00DF3922" w:rsidRDefault="0007226D" w:rsidP="00675315">
      <w:pPr>
        <w:framePr w:w="10004" w:h="2206" w:hSpace="142" w:wrap="around" w:vAnchor="text" w:hAnchor="page" w:x="1128" w:y="1"/>
        <w:spacing w:line="260" w:lineRule="atLeast"/>
        <w:jc w:val="center"/>
        <w:rPr>
          <w:rFonts w:ascii="HY신명조" w:eastAsia="HY신명조" w:hAnsi="바탕"/>
          <w:b/>
          <w:bCs/>
        </w:rPr>
      </w:pPr>
      <w:r w:rsidRPr="00DF3922">
        <w:rPr>
          <w:rFonts w:ascii="HY신명조" w:eastAsia="HY신명조" w:hAnsi="바탕" w:hint="eastAsia"/>
          <w:b/>
          <w:bCs/>
          <w:noProof/>
        </w:rPr>
        <w:drawing>
          <wp:inline distT="0" distB="0" distL="0" distR="0" wp14:anchorId="678C86A9" wp14:editId="24291AC4">
            <wp:extent cx="4800351" cy="4603750"/>
            <wp:effectExtent l="0" t="0" r="635" b="6350"/>
            <wp:docPr id="15064637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3701" name=""/>
                    <pic:cNvPicPr/>
                  </pic:nvPicPr>
                  <pic:blipFill>
                    <a:blip r:embed="rId11"/>
                    <a:stretch>
                      <a:fillRect/>
                    </a:stretch>
                  </pic:blipFill>
                  <pic:spPr>
                    <a:xfrm>
                      <a:off x="0" y="0"/>
                      <a:ext cx="4815301" cy="4618088"/>
                    </a:xfrm>
                    <a:prstGeom prst="rect">
                      <a:avLst/>
                    </a:prstGeom>
                  </pic:spPr>
                </pic:pic>
              </a:graphicData>
            </a:graphic>
          </wp:inline>
        </w:drawing>
      </w:r>
    </w:p>
    <w:p w14:paraId="4A1CB5BC" w14:textId="3096018E" w:rsidR="005D3B26" w:rsidRPr="00DF3922" w:rsidRDefault="00C556FA" w:rsidP="00192A32">
      <w:pPr>
        <w:framePr w:w="10004" w:h="2206" w:hSpace="142" w:wrap="around" w:vAnchor="text" w:hAnchor="page" w:x="1128" w:y="1"/>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 xml:space="preserve">&lt;Fig2. </w:t>
      </w:r>
      <w:r w:rsidR="00192A32" w:rsidRPr="00DF3922">
        <w:rPr>
          <w:rFonts w:ascii="HY신명조" w:eastAsia="HY신명조" w:hAnsi="바탕" w:hint="eastAsia"/>
          <w:sz w:val="16"/>
          <w:szCs w:val="16"/>
        </w:rPr>
        <w:t xml:space="preserve">컬럼별 </w:t>
      </w:r>
      <w:r w:rsidR="005D3B26" w:rsidRPr="00DF3922">
        <w:rPr>
          <w:rFonts w:ascii="HY신명조" w:eastAsia="HY신명조" w:hAnsi="바탕" w:hint="eastAsia"/>
          <w:sz w:val="16"/>
          <w:szCs w:val="16"/>
        </w:rPr>
        <w:t>히스토그램</w:t>
      </w:r>
      <w:r w:rsidRPr="00DF3922">
        <w:rPr>
          <w:rFonts w:ascii="HY신명조" w:eastAsia="HY신명조" w:hAnsi="바탕" w:hint="eastAsia"/>
          <w:sz w:val="16"/>
          <w:szCs w:val="16"/>
        </w:rPr>
        <w:t>&gt;</w:t>
      </w:r>
    </w:p>
    <w:p w14:paraId="2E4C4FC8" w14:textId="234F0C75" w:rsidR="00675315" w:rsidRPr="00DF3922" w:rsidRDefault="0007226D" w:rsidP="0007226D">
      <w:pPr>
        <w:framePr w:w="10004" w:h="2206" w:hSpace="142" w:wrap="around" w:vAnchor="text" w:hAnchor="page" w:x="1128" w:y="1"/>
        <w:spacing w:line="280" w:lineRule="atLeast"/>
        <w:jc w:val="center"/>
        <w:rPr>
          <w:rFonts w:ascii="HY신명조" w:eastAsia="HY신명조" w:hAnsi="바탕"/>
          <w:noProof/>
        </w:rPr>
      </w:pPr>
      <w:r w:rsidRPr="00DF3922">
        <w:rPr>
          <w:rFonts w:ascii="HY신명조" w:eastAsia="HY신명조" w:hAnsi="바탕" w:hint="eastAsia"/>
          <w:noProof/>
        </w:rPr>
        <w:drawing>
          <wp:inline distT="0" distB="0" distL="0" distR="0" wp14:anchorId="55A08A86" wp14:editId="6B39B30A">
            <wp:extent cx="4838700" cy="4392534"/>
            <wp:effectExtent l="0" t="0" r="0" b="8255"/>
            <wp:docPr id="16871591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9159" name=""/>
                    <pic:cNvPicPr/>
                  </pic:nvPicPr>
                  <pic:blipFill>
                    <a:blip r:embed="rId12"/>
                    <a:stretch>
                      <a:fillRect/>
                    </a:stretch>
                  </pic:blipFill>
                  <pic:spPr>
                    <a:xfrm>
                      <a:off x="0" y="0"/>
                      <a:ext cx="4838700" cy="4392534"/>
                    </a:xfrm>
                    <a:prstGeom prst="rect">
                      <a:avLst/>
                    </a:prstGeom>
                  </pic:spPr>
                </pic:pic>
              </a:graphicData>
            </a:graphic>
          </wp:inline>
        </w:drawing>
      </w:r>
    </w:p>
    <w:p w14:paraId="31CF5EB3" w14:textId="152D0751" w:rsidR="00C5004C" w:rsidRPr="00DF3922" w:rsidRDefault="00C556FA" w:rsidP="00C5004C">
      <w:pPr>
        <w:framePr w:w="10004" w:h="2206" w:hSpace="142" w:wrap="around" w:vAnchor="text" w:hAnchor="page" w:x="1128" w:y="1"/>
        <w:spacing w:line="280" w:lineRule="atLeast"/>
        <w:jc w:val="center"/>
        <w:rPr>
          <w:rFonts w:ascii="HY신명조" w:eastAsia="HY신명조" w:hAnsi="바탕"/>
          <w:sz w:val="16"/>
          <w:szCs w:val="16"/>
        </w:rPr>
      </w:pPr>
      <w:r w:rsidRPr="00DF3922">
        <w:rPr>
          <w:rFonts w:ascii="HY신명조" w:eastAsia="HY신명조" w:hAnsi="바탕" w:hint="eastAsia"/>
          <w:sz w:val="16"/>
          <w:szCs w:val="16"/>
        </w:rPr>
        <w:t xml:space="preserve">&lt;Fig3. </w:t>
      </w:r>
      <w:r w:rsidR="00C5004C" w:rsidRPr="00DF3922">
        <w:rPr>
          <w:rFonts w:ascii="HY신명조" w:eastAsia="HY신명조" w:hAnsi="바탕" w:hint="eastAsia"/>
          <w:sz w:val="16"/>
          <w:szCs w:val="16"/>
        </w:rPr>
        <w:t>상관</w:t>
      </w:r>
      <w:r w:rsidR="00192A32" w:rsidRPr="00DF3922">
        <w:rPr>
          <w:rFonts w:ascii="HY신명조" w:eastAsia="HY신명조" w:hAnsi="바탕" w:hint="eastAsia"/>
          <w:sz w:val="16"/>
          <w:szCs w:val="16"/>
        </w:rPr>
        <w:t>계수</w:t>
      </w:r>
      <w:r w:rsidR="00C5004C" w:rsidRPr="00DF3922">
        <w:rPr>
          <w:rFonts w:ascii="HY신명조" w:eastAsia="HY신명조" w:hAnsi="바탕" w:hint="eastAsia"/>
          <w:sz w:val="16"/>
          <w:szCs w:val="16"/>
        </w:rPr>
        <w:t xml:space="preserve"> 행렬</w:t>
      </w:r>
      <w:r w:rsidRPr="00DF3922">
        <w:rPr>
          <w:rFonts w:ascii="HY신명조" w:eastAsia="HY신명조" w:hAnsi="바탕" w:hint="eastAsia"/>
          <w:sz w:val="16"/>
          <w:szCs w:val="16"/>
        </w:rPr>
        <w:t>&gt;</w:t>
      </w:r>
    </w:p>
    <w:p w14:paraId="64FC0B95" w14:textId="77777777" w:rsidR="00675315" w:rsidRPr="00DF3922" w:rsidRDefault="00675315" w:rsidP="00675315">
      <w:pPr>
        <w:framePr w:w="10004" w:h="2206" w:hSpace="142" w:wrap="around" w:vAnchor="text" w:hAnchor="page" w:x="1128" w:y="1"/>
        <w:spacing w:line="280" w:lineRule="atLeast"/>
        <w:rPr>
          <w:rFonts w:ascii="HY신명조" w:eastAsia="HY신명조" w:hAnsi="바탕"/>
          <w:sz w:val="16"/>
          <w:szCs w:val="16"/>
        </w:rPr>
      </w:pPr>
    </w:p>
    <w:p w14:paraId="1F08F89E" w14:textId="18E51836" w:rsidR="00675315" w:rsidRPr="00DF3922" w:rsidRDefault="003560D8" w:rsidP="00E624FB">
      <w:pPr>
        <w:spacing w:line="280" w:lineRule="atLeast"/>
        <w:rPr>
          <w:rFonts w:ascii="HY신명조" w:eastAsia="HY신명조" w:hAnsi="바탕"/>
        </w:rPr>
      </w:pPr>
      <w:r w:rsidRPr="00DF3922">
        <w:rPr>
          <w:rFonts w:ascii="HY신명조" w:eastAsia="HY신명조" w:hAnsi="바탕" w:hint="eastAsia"/>
        </w:rPr>
        <w:lastRenderedPageBreak/>
        <w:t xml:space="preserve">우울증 여부에 따른 클래스 비율은 약 6:4 로, 전형적인 클래스 불균형 상황은 아닌 것으로 판단되었다. 이에 따라 별도의 </w:t>
      </w:r>
      <w:proofErr w:type="spellStart"/>
      <w:r w:rsidRPr="00DF3922">
        <w:rPr>
          <w:rFonts w:ascii="HY신명조" w:eastAsia="HY신명조" w:hAnsi="바탕" w:hint="eastAsia"/>
        </w:rPr>
        <w:t>리샘플링</w:t>
      </w:r>
      <w:proofErr w:type="spellEnd"/>
      <w:r w:rsidRPr="00DF3922">
        <w:rPr>
          <w:rFonts w:ascii="HY신명조" w:eastAsia="HY신명조" w:hAnsi="바탕" w:hint="eastAsia"/>
        </w:rPr>
        <w:t xml:space="preserve"> 기법은 적용하지 않고, 모델 학습 과정에서 클래스 간 균형을 고려하는 방식으로 대응하였다. 탐색적 데이터 분석 결과, 자살 생각 유무, 학업 압박, 재정적 스트레스는 우울증 여부를 설명하는 데 중요한 변수로 식별되었다. 반면, 정보량이 제한되거나 타겟 변수와의 관련성이 낮은 일부 변수들도 확인되었으며, 이는 규제 기법을 통해 </w:t>
      </w:r>
      <w:proofErr w:type="spellStart"/>
      <w:r w:rsidRPr="00DF3922">
        <w:rPr>
          <w:rFonts w:ascii="HY신명조" w:eastAsia="HY신명조" w:hAnsi="바탕" w:hint="eastAsia"/>
        </w:rPr>
        <w:t>과적합</w:t>
      </w:r>
      <w:proofErr w:type="spellEnd"/>
      <w:r w:rsidRPr="00DF3922">
        <w:rPr>
          <w:rFonts w:ascii="HY신명조" w:eastAsia="HY신명조" w:hAnsi="바탕" w:hint="eastAsia"/>
        </w:rPr>
        <w:t xml:space="preserve"> 방지에 활용하고자 한다.</w:t>
      </w:r>
    </w:p>
    <w:p w14:paraId="3AE9161F" w14:textId="77777777" w:rsidR="003560D8" w:rsidRPr="00DF3922" w:rsidRDefault="003560D8" w:rsidP="00E624FB">
      <w:pPr>
        <w:spacing w:line="280" w:lineRule="atLeast"/>
        <w:rPr>
          <w:rFonts w:ascii="HY신명조" w:eastAsia="HY신명조" w:hAnsi="바탕"/>
        </w:rPr>
      </w:pPr>
    </w:p>
    <w:p w14:paraId="79F09E70" w14:textId="799AE79C" w:rsidR="003560D8" w:rsidRPr="00DF3922" w:rsidRDefault="003560D8" w:rsidP="003560D8">
      <w:pPr>
        <w:spacing w:line="260" w:lineRule="atLeast"/>
        <w:jc w:val="center"/>
        <w:rPr>
          <w:rFonts w:ascii="HY신명조" w:eastAsia="HY신명조" w:hAnsi="바탕"/>
        </w:rPr>
      </w:pPr>
      <w:proofErr w:type="spellStart"/>
      <w:r w:rsidRPr="00DF3922">
        <w:rPr>
          <w:rFonts w:ascii="HY신명조" w:eastAsia="HY신명조" w:hAnsi="바탕" w:hint="eastAsia"/>
        </w:rPr>
        <w:t>전처리</w:t>
      </w:r>
      <w:proofErr w:type="spellEnd"/>
      <w:r w:rsidRPr="00DF3922">
        <w:rPr>
          <w:rFonts w:ascii="HY신명조" w:eastAsia="HY신명조" w:hAnsi="바탕" w:hint="eastAsia"/>
        </w:rPr>
        <w:t xml:space="preserve"> 및 이상치 제거</w:t>
      </w:r>
    </w:p>
    <w:p w14:paraId="1EFB2C6B"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Depression: 우울증 여부 (1 = 있음, 0 = </w:t>
      </w:r>
    </w:p>
    <w:p w14:paraId="24E3D6EB"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없음,) </w:t>
      </w:r>
    </w:p>
    <w:p w14:paraId="53B8CB3D"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Academic Pressure: 학업 스트레스 정도 </w:t>
      </w:r>
    </w:p>
    <w:p w14:paraId="7359C324"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(값이 클수록 스트레스가 큼) </w:t>
      </w:r>
    </w:p>
    <w:p w14:paraId="55A03011"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Study Satisfaction: 학업 만족도 (값이 클</w:t>
      </w:r>
    </w:p>
    <w:p w14:paraId="7D60DCE8"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수록 만족도가 높음) </w:t>
      </w:r>
    </w:p>
    <w:p w14:paraId="08079D3B"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Financial Stress: 재정적 스트레스 정도 </w:t>
      </w:r>
    </w:p>
    <w:p w14:paraId="2727981B"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(값이 클수록 스트레스가 큼) </w:t>
      </w:r>
    </w:p>
    <w:p w14:paraId="35031C13"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Have you ever had suicidal </w:t>
      </w:r>
      <w:proofErr w:type="gramStart"/>
      <w:r w:rsidRPr="00DF3922">
        <w:rPr>
          <w:rFonts w:ascii="HY신명조" w:eastAsia="HY신명조" w:hAnsi="바탕" w:hint="eastAsia"/>
        </w:rPr>
        <w:t>thoughts?:</w:t>
      </w:r>
      <w:proofErr w:type="gramEnd"/>
      <w:r w:rsidRPr="00DF3922">
        <w:rPr>
          <w:rFonts w:ascii="HY신명조" w:eastAsia="HY신명조" w:hAnsi="바탕" w:hint="eastAsia"/>
        </w:rPr>
        <w:t xml:space="preserve"> </w:t>
      </w:r>
    </w:p>
    <w:p w14:paraId="5358DDB1"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자살 생각 유무 (1 = 있음, 0 = 없음) </w:t>
      </w:r>
    </w:p>
    <w:p w14:paraId="133DB282"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Family History of Mental Illness: 정신 </w:t>
      </w:r>
    </w:p>
    <w:p w14:paraId="40F5EB96"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질환 가족력 유무 (1 = 있음, 0 = 없음) </w:t>
      </w:r>
    </w:p>
    <w:p w14:paraId="355BA279"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CGPA: 누적 평점 평균 (연속형, 예: 7.5) </w:t>
      </w:r>
    </w:p>
    <w:p w14:paraId="1774D2A7"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Work/Study Hours: 하루 평균 공부 또는 </w:t>
      </w:r>
    </w:p>
    <w:p w14:paraId="77C20A36"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일하는 시간 (연속형, 단위: 시간) </w:t>
      </w:r>
    </w:p>
    <w:p w14:paraId="6A0EA6A3"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Age: 나이 (정수형) </w:t>
      </w:r>
    </w:p>
    <w:p w14:paraId="4F1BA025"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t>
      </w:r>
      <w:proofErr w:type="spellStart"/>
      <w:r w:rsidRPr="00DF3922">
        <w:rPr>
          <w:rFonts w:ascii="HY신명조" w:eastAsia="HY신명조" w:hAnsi="바탕" w:hint="eastAsia"/>
        </w:rPr>
        <w:t>Gender_Female</w:t>
      </w:r>
      <w:proofErr w:type="spellEnd"/>
      <w:r w:rsidRPr="00DF3922">
        <w:rPr>
          <w:rFonts w:ascii="HY신명조" w:eastAsia="HY신명조" w:hAnsi="바탕" w:hint="eastAsia"/>
        </w:rPr>
        <w:t xml:space="preserve">: 성별이 여성인 경우 (1 </w:t>
      </w:r>
    </w:p>
    <w:p w14:paraId="71DB789D"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 여성, 0 = 남성 기준) </w:t>
      </w:r>
    </w:p>
    <w:p w14:paraId="0BAF22B0"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수면 시간 (baseline: 7</w:t>
      </w:r>
      <w:r w:rsidRPr="00DF3922">
        <w:rPr>
          <w:rFonts w:eastAsia="HY신명조"/>
        </w:rPr>
        <w:t>–</w:t>
      </w:r>
      <w:r w:rsidRPr="00DF3922">
        <w:rPr>
          <w:rFonts w:ascii="HY신명조" w:eastAsia="HY신명조" w:hAnsi="바탕" w:hint="eastAsia"/>
        </w:rPr>
        <w:t xml:space="preserve">8시간) </w:t>
      </w:r>
    </w:p>
    <w:p w14:paraId="58D272F5"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Sleep_5to6: 수면 시간이 5</w:t>
      </w:r>
      <w:r w:rsidRPr="00DF3922">
        <w:rPr>
          <w:rFonts w:eastAsia="HY신명조"/>
        </w:rPr>
        <w:t>–</w:t>
      </w:r>
      <w:r w:rsidRPr="00DF3922">
        <w:rPr>
          <w:rFonts w:ascii="HY신명조" w:eastAsia="HY신명조" w:hAnsi="바탕" w:hint="eastAsia"/>
        </w:rPr>
        <w:t>6시간인 경</w:t>
      </w:r>
    </w:p>
    <w:p w14:paraId="1C91039D"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우 (1 = 해당, 0 = 아님) </w:t>
      </w:r>
    </w:p>
    <w:p w14:paraId="02445303"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Sleep_lt5: 수면 시간이 5시간 미만인 경</w:t>
      </w:r>
    </w:p>
    <w:p w14:paraId="12315DAE"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우 (1 = 해당, 0 = 아님) </w:t>
      </w:r>
    </w:p>
    <w:p w14:paraId="0AE3898C"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Sleep_gt8: 수면 시간이 8시간 초과인 경</w:t>
      </w:r>
    </w:p>
    <w:p w14:paraId="56208637"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우 (1 = 해당, 0 = 아님) </w:t>
      </w:r>
    </w:p>
    <w:p w14:paraId="38C9DB53"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식습관 (baseline: Healthy) </w:t>
      </w:r>
    </w:p>
    <w:p w14:paraId="32EFD5D8"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t>
      </w:r>
      <w:proofErr w:type="spellStart"/>
      <w:r w:rsidRPr="00DF3922">
        <w:rPr>
          <w:rFonts w:ascii="HY신명조" w:eastAsia="HY신명조" w:hAnsi="바탕" w:hint="eastAsia"/>
        </w:rPr>
        <w:t>Diet_Moderate</w:t>
      </w:r>
      <w:proofErr w:type="spellEnd"/>
      <w:r w:rsidRPr="00DF3922">
        <w:rPr>
          <w:rFonts w:ascii="HY신명조" w:eastAsia="HY신명조" w:hAnsi="바탕" w:hint="eastAsia"/>
        </w:rPr>
        <w:t xml:space="preserve">: 식습관이 보통인 경우 (1 </w:t>
      </w:r>
    </w:p>
    <w:p w14:paraId="35EB9F61"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 해당, 0 = 아님) </w:t>
      </w:r>
    </w:p>
    <w:p w14:paraId="2B4E12E6"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t>
      </w:r>
      <w:proofErr w:type="spellStart"/>
      <w:r w:rsidRPr="00DF3922">
        <w:rPr>
          <w:rFonts w:ascii="HY신명조" w:eastAsia="HY신명조" w:hAnsi="바탕" w:hint="eastAsia"/>
        </w:rPr>
        <w:t>Diet_Unhealthy</w:t>
      </w:r>
      <w:proofErr w:type="spellEnd"/>
      <w:r w:rsidRPr="00DF3922">
        <w:rPr>
          <w:rFonts w:ascii="HY신명조" w:eastAsia="HY신명조" w:hAnsi="바탕" w:hint="eastAsia"/>
        </w:rPr>
        <w:t xml:space="preserve">: 식습관이 불건강한 경우 </w:t>
      </w:r>
    </w:p>
    <w:p w14:paraId="6D37C00B"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(1 = 해당, 0 = 아님) </w:t>
      </w:r>
    </w:p>
    <w:p w14:paraId="0ECF5292"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학위 (baseline: 학사) </w:t>
      </w:r>
    </w:p>
    <w:p w14:paraId="429F6628"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t>
      </w:r>
      <w:proofErr w:type="spellStart"/>
      <w:r w:rsidRPr="00DF3922">
        <w:rPr>
          <w:rFonts w:ascii="HY신명조" w:eastAsia="HY신명조" w:hAnsi="바탕" w:hint="eastAsia"/>
        </w:rPr>
        <w:t>Degree_Master</w:t>
      </w:r>
      <w:proofErr w:type="spellEnd"/>
      <w:r w:rsidRPr="00DF3922">
        <w:rPr>
          <w:rFonts w:ascii="HY신명조" w:eastAsia="HY신명조" w:hAnsi="바탕" w:hint="eastAsia"/>
        </w:rPr>
        <w:t xml:space="preserve">: 석사학위 보유 여부 (1 </w:t>
      </w:r>
    </w:p>
    <w:p w14:paraId="781EF26E"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 해당, 0 = 아님) </w:t>
      </w:r>
    </w:p>
    <w:p w14:paraId="5647675C" w14:textId="77777777" w:rsidR="003560D8" w:rsidRPr="00DF3922" w:rsidRDefault="003560D8" w:rsidP="003560D8">
      <w:pPr>
        <w:spacing w:line="260" w:lineRule="atLeast"/>
        <w:jc w:val="left"/>
        <w:rPr>
          <w:rFonts w:ascii="HY신명조" w:eastAsia="HY신명조" w:hAnsi="바탕"/>
        </w:rPr>
      </w:pPr>
      <w:r w:rsidRPr="00DF3922">
        <w:rPr>
          <w:rFonts w:eastAsia="HY신명조"/>
        </w:rPr>
        <w:t>•</w:t>
      </w:r>
      <w:r w:rsidRPr="00DF3922">
        <w:rPr>
          <w:rFonts w:ascii="HY신명조" w:eastAsia="HY신명조" w:hAnsi="바탕" w:hint="eastAsia"/>
        </w:rPr>
        <w:t xml:space="preserve"> </w:t>
      </w:r>
      <w:proofErr w:type="spellStart"/>
      <w:r w:rsidRPr="00DF3922">
        <w:rPr>
          <w:rFonts w:ascii="HY신명조" w:eastAsia="HY신명조" w:hAnsi="바탕" w:hint="eastAsia"/>
        </w:rPr>
        <w:t>Degree_Doctor</w:t>
      </w:r>
      <w:proofErr w:type="spellEnd"/>
      <w:r w:rsidRPr="00DF3922">
        <w:rPr>
          <w:rFonts w:ascii="HY신명조" w:eastAsia="HY신명조" w:hAnsi="바탕" w:hint="eastAsia"/>
        </w:rPr>
        <w:t xml:space="preserve">: 박사 또는 전문학위(MD, </w:t>
      </w:r>
    </w:p>
    <w:p w14:paraId="1D0C778F" w14:textId="77777777" w:rsidR="003560D8"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PhD 등) 보유 여부 (1 = 해당, 0 = 아님)</w:t>
      </w:r>
    </w:p>
    <w:p w14:paraId="540D67C2" w14:textId="77777777" w:rsidR="003560D8" w:rsidRPr="00DF3922" w:rsidRDefault="003560D8" w:rsidP="003560D8">
      <w:pPr>
        <w:spacing w:line="260" w:lineRule="atLeast"/>
        <w:jc w:val="left"/>
        <w:rPr>
          <w:rFonts w:ascii="HY신명조" w:eastAsia="HY신명조" w:hAnsi="바탕"/>
        </w:rPr>
      </w:pPr>
    </w:p>
    <w:p w14:paraId="182E31DB" w14:textId="41B415F4" w:rsidR="00AA2811" w:rsidRPr="00DF3922" w:rsidRDefault="003560D8" w:rsidP="003560D8">
      <w:pPr>
        <w:spacing w:line="260" w:lineRule="atLeast"/>
        <w:jc w:val="left"/>
        <w:rPr>
          <w:rFonts w:ascii="HY신명조" w:eastAsia="HY신명조" w:hAnsi="바탕"/>
        </w:rPr>
      </w:pPr>
      <w:r w:rsidRPr="00DF3922">
        <w:rPr>
          <w:rFonts w:ascii="HY신명조" w:eastAsia="HY신명조" w:hAnsi="바탕" w:hint="eastAsia"/>
        </w:rPr>
        <w:t xml:space="preserve">범주형 변수는 원-핫 인코딩을 적용하였으며, 수 치형 변수는 선형 모형 적합에 앞서 IQR </w:t>
      </w:r>
      <w:proofErr w:type="spellStart"/>
      <w:r w:rsidRPr="00DF3922">
        <w:rPr>
          <w:rFonts w:ascii="HY신명조" w:eastAsia="HY신명조" w:hAnsi="바탕" w:hint="eastAsia"/>
        </w:rPr>
        <w:t>방식으</w:t>
      </w:r>
      <w:proofErr w:type="spellEnd"/>
      <w:r w:rsidRPr="00DF3922">
        <w:rPr>
          <w:rFonts w:ascii="HY신명조" w:eastAsia="HY신명조" w:hAnsi="바탕" w:hint="eastAsia"/>
        </w:rPr>
        <w:t xml:space="preserve"> 로 21개의 이상치를 </w:t>
      </w:r>
      <w:proofErr w:type="spellStart"/>
      <w:r w:rsidRPr="00DF3922">
        <w:rPr>
          <w:rFonts w:ascii="HY신명조" w:eastAsia="HY신명조" w:hAnsi="바탕" w:hint="eastAsia"/>
        </w:rPr>
        <w:t>탐지·제거하여</w:t>
      </w:r>
      <w:proofErr w:type="spellEnd"/>
      <w:r w:rsidRPr="00DF3922">
        <w:rPr>
          <w:rFonts w:ascii="HY신명조" w:eastAsia="HY신명조" w:hAnsi="바탕" w:hint="eastAsia"/>
        </w:rPr>
        <w:t xml:space="preserve"> 변수 해석과 </w:t>
      </w:r>
      <w:r w:rsidRPr="00DF3922">
        <w:rPr>
          <w:rFonts w:ascii="HY신명조" w:eastAsia="HY신명조" w:hAnsi="바탕" w:hint="eastAsia"/>
        </w:rPr>
        <w:t>모델의 안정성을 동시에 확보하고자 하였다.</w:t>
      </w:r>
    </w:p>
    <w:p w14:paraId="7695C978" w14:textId="77777777" w:rsidR="00CA3CBC" w:rsidRPr="00DF3922" w:rsidRDefault="00CA3CBC" w:rsidP="00AA2811">
      <w:pPr>
        <w:spacing w:line="260" w:lineRule="atLeast"/>
        <w:jc w:val="left"/>
        <w:rPr>
          <w:rFonts w:ascii="HY신명조" w:eastAsia="HY신명조" w:hAnsi="바탕"/>
        </w:rPr>
      </w:pPr>
    </w:p>
    <w:p w14:paraId="24B5964B" w14:textId="161F3A46" w:rsidR="003560D8" w:rsidRPr="00DF3922" w:rsidRDefault="003560D8" w:rsidP="00AA2811">
      <w:pPr>
        <w:spacing w:line="260" w:lineRule="atLeast"/>
        <w:jc w:val="left"/>
        <w:rPr>
          <w:rFonts w:ascii="HY신명조" w:eastAsia="HY신명조" w:hAnsi="바탕"/>
        </w:rPr>
      </w:pPr>
      <w:r w:rsidRPr="00DF3922">
        <w:rPr>
          <w:rFonts w:ascii="HY신명조" w:eastAsia="HY신명조" w:hAnsi="바탕" w:hint="eastAsia"/>
        </w:rPr>
        <w:t>2. 확증적 데이터 분석</w:t>
      </w:r>
    </w:p>
    <w:p w14:paraId="56CB6BC4" w14:textId="77777777" w:rsidR="003560D8" w:rsidRPr="00DF3922" w:rsidRDefault="003560D8" w:rsidP="00AA2811">
      <w:pPr>
        <w:spacing w:line="260" w:lineRule="atLeast"/>
        <w:jc w:val="left"/>
        <w:rPr>
          <w:rFonts w:ascii="HY신명조" w:eastAsia="HY신명조" w:hAnsi="바탕"/>
        </w:rPr>
      </w:pPr>
    </w:p>
    <w:p w14:paraId="187B337F" w14:textId="2750220B" w:rsidR="00555CCB" w:rsidRPr="00DF3922" w:rsidRDefault="003560D8" w:rsidP="00E30F13">
      <w:pPr>
        <w:spacing w:line="260" w:lineRule="atLeast"/>
        <w:jc w:val="left"/>
        <w:rPr>
          <w:rFonts w:ascii="HY신명조" w:eastAsia="HY신명조" w:hAnsi="바탕"/>
        </w:rPr>
      </w:pPr>
      <w:r w:rsidRPr="00DF3922">
        <w:rPr>
          <w:rFonts w:ascii="HY신명조" w:eastAsia="HY신명조" w:hAnsi="바탕" w:hint="eastAsia"/>
        </w:rPr>
        <w:t xml:space="preserve">탐색적 데이터 분석 결과를 바탕으로, 기존의 학생 우울증 분류 연구를 검토하여 활용된 모델, 주요 변수, 그리고 연구 결과를 비교하였다. 선행 연구에 따르면 학생 우울증 예측에는 로지스틱 회 귀, 의사결정나무, 랜덤 포레스트 등 다양한 지도 학습 기반 모델이 활용되었으며, 주로 스트레스 수준, 수면 시간, 학업 만족도 등이 핵심 예측 변 수로 제시되었다[3], [4]. 특히 트리 기반 모델은 변수 간의 비선형 관계 및 상호작용을 효과적으로 반영할 수 있어 예측 성능 측면에서 우수한 </w:t>
      </w:r>
      <w:proofErr w:type="gramStart"/>
      <w:r w:rsidRPr="00DF3922">
        <w:rPr>
          <w:rFonts w:ascii="HY신명조" w:eastAsia="HY신명조" w:hAnsi="바탕" w:hint="eastAsia"/>
        </w:rPr>
        <w:t>결과 를</w:t>
      </w:r>
      <w:proofErr w:type="gramEnd"/>
      <w:r w:rsidRPr="00DF3922">
        <w:rPr>
          <w:rFonts w:ascii="HY신명조" w:eastAsia="HY신명조" w:hAnsi="바탕" w:hint="eastAsia"/>
        </w:rPr>
        <w:t xml:space="preserve"> 도출한 바 있다. 그러나 본 프로젝트에서는 변 수 해석을 통한 우울증 발생 요인의 규명 </w:t>
      </w:r>
      <w:proofErr w:type="gramStart"/>
      <w:r w:rsidRPr="00DF3922">
        <w:rPr>
          <w:rFonts w:ascii="HY신명조" w:eastAsia="HY신명조" w:hAnsi="바탕" w:hint="eastAsia"/>
        </w:rPr>
        <w:t>가능성 을</w:t>
      </w:r>
      <w:proofErr w:type="gramEnd"/>
      <w:r w:rsidRPr="00DF3922">
        <w:rPr>
          <w:rFonts w:ascii="HY신명조" w:eastAsia="HY신명조" w:hAnsi="바탕" w:hint="eastAsia"/>
        </w:rPr>
        <w:t xml:space="preserve"> 중요하게 고려하였다. 이에 따라 초기 모델링 단계에서는 해석이 용이하고 설명력이 높은 로지스틱 회귀 모델을 </w:t>
      </w:r>
      <w:r w:rsidR="00DF3922">
        <w:rPr>
          <w:rFonts w:ascii="HY신명조" w:eastAsia="HY신명조" w:hAnsi="바탕" w:hint="eastAsia"/>
        </w:rPr>
        <w:t>베이스라인으로</w:t>
      </w:r>
      <w:r w:rsidRPr="00DF3922">
        <w:rPr>
          <w:rFonts w:ascii="HY신명조" w:eastAsia="HY신명조" w:hAnsi="바탕" w:hint="eastAsia"/>
        </w:rPr>
        <w:t xml:space="preserve"> 적용했다. 이후 보완적 분석을 위해 랜덤 포레스트 모델을 추가적으로 활용하고자 한다.</w:t>
      </w:r>
    </w:p>
    <w:p w14:paraId="76333204" w14:textId="77777777" w:rsidR="003560D8" w:rsidRPr="00DF3922" w:rsidRDefault="003560D8" w:rsidP="003560D8">
      <w:pPr>
        <w:spacing w:line="260" w:lineRule="atLeast"/>
        <w:jc w:val="left"/>
        <w:rPr>
          <w:rFonts w:ascii="HY신명조" w:eastAsia="HY신명조" w:hAnsi="바탕"/>
          <w:b/>
        </w:rPr>
      </w:pPr>
    </w:p>
    <w:p w14:paraId="0BFB977C" w14:textId="325A664C" w:rsidR="00457020" w:rsidRPr="00DF3922" w:rsidRDefault="00C94888" w:rsidP="00596ABD">
      <w:pPr>
        <w:spacing w:line="260" w:lineRule="atLeast"/>
        <w:ind w:firstLineChars="100" w:firstLine="200"/>
        <w:jc w:val="left"/>
        <w:rPr>
          <w:rFonts w:ascii="HY신명조" w:eastAsia="HY신명조" w:hAnsi="바탕"/>
          <w:b/>
        </w:rPr>
      </w:pPr>
      <w:proofErr w:type="spellStart"/>
      <w:r w:rsidRPr="00DF3922">
        <w:rPr>
          <w:rFonts w:ascii="HY신명조" w:eastAsia="HY신명조" w:hAnsi="바탕" w:hint="eastAsia"/>
          <w:b/>
        </w:rPr>
        <w:t>Ⅲ</w:t>
      </w:r>
      <w:proofErr w:type="spellEnd"/>
      <w:r w:rsidR="00457020" w:rsidRPr="00DF3922">
        <w:rPr>
          <w:rFonts w:ascii="HY신명조" w:eastAsia="HY신명조" w:hAnsi="바탕" w:hint="eastAsia"/>
          <w:b/>
        </w:rPr>
        <w:t>. 본 론</w:t>
      </w:r>
      <w:r w:rsidR="00252DFD" w:rsidRPr="00DF3922">
        <w:rPr>
          <w:rFonts w:ascii="HY신명조" w:eastAsia="HY신명조" w:hAnsi="바탕" w:hint="eastAsia"/>
          <w:b/>
        </w:rPr>
        <w:t xml:space="preserve"> </w:t>
      </w:r>
      <w:r w:rsidRPr="00DF3922">
        <w:rPr>
          <w:rFonts w:ascii="HY신명조" w:eastAsia="HY신명조" w:hAnsi="바탕" w:hint="eastAsia"/>
          <w:b/>
        </w:rPr>
        <w:t>2</w:t>
      </w:r>
    </w:p>
    <w:p w14:paraId="4AADE373" w14:textId="77777777" w:rsidR="00457020" w:rsidRPr="00DF3922" w:rsidRDefault="00457020" w:rsidP="00252DFD">
      <w:pPr>
        <w:spacing w:line="260" w:lineRule="atLeast"/>
        <w:jc w:val="left"/>
        <w:rPr>
          <w:rFonts w:ascii="HY신명조" w:eastAsia="HY신명조" w:hAnsi="바탕"/>
          <w:b/>
        </w:rPr>
      </w:pPr>
    </w:p>
    <w:p w14:paraId="465DBC47" w14:textId="4D423764" w:rsidR="00E41B52" w:rsidRPr="00DF3922" w:rsidRDefault="00E41B52" w:rsidP="00E41B52">
      <w:pPr>
        <w:spacing w:line="260" w:lineRule="atLeast"/>
        <w:jc w:val="left"/>
        <w:rPr>
          <w:rFonts w:ascii="HY신명조" w:eastAsia="HY신명조" w:hAnsi="바탕"/>
          <w:bCs/>
        </w:rPr>
      </w:pPr>
      <w:r w:rsidRPr="00DF3922">
        <w:rPr>
          <w:rFonts w:ascii="HY신명조" w:eastAsia="HY신명조" w:hAnsi="바탕" w:hint="eastAsia"/>
          <w:bCs/>
        </w:rPr>
        <w:t>1. 로지스틱 회귀</w:t>
      </w:r>
    </w:p>
    <w:p w14:paraId="08CDB869" w14:textId="432872C8" w:rsidR="00E41B52" w:rsidRPr="00DF3922" w:rsidRDefault="00E41B52" w:rsidP="00E41B52">
      <w:pPr>
        <w:rPr>
          <w:rFonts w:ascii="HY신명조" w:eastAsia="HY신명조"/>
          <w:bCs/>
        </w:rPr>
      </w:pPr>
    </w:p>
    <w:p w14:paraId="57285961" w14:textId="00275201" w:rsidR="00E41B52" w:rsidRPr="00DF3922" w:rsidRDefault="00E41B52">
      <w:pPr>
        <w:pStyle w:val="af2"/>
        <w:numPr>
          <w:ilvl w:val="1"/>
          <w:numId w:val="1"/>
        </w:numPr>
        <w:spacing w:line="260" w:lineRule="atLeast"/>
        <w:ind w:leftChars="0"/>
        <w:jc w:val="center"/>
        <w:rPr>
          <w:rFonts w:ascii="HY신명조" w:eastAsia="HY신명조" w:hAnsi="바탕"/>
          <w:bCs/>
        </w:rPr>
      </w:pPr>
      <w:r w:rsidRPr="00DF3922">
        <w:rPr>
          <w:rFonts w:ascii="HY신명조" w:eastAsia="HY신명조" w:hAnsi="바탕" w:hint="eastAsia"/>
          <w:bCs/>
        </w:rPr>
        <w:t>로지스틱 회귀 모형 적합</w:t>
      </w:r>
    </w:p>
    <w:p w14:paraId="2E6552D4" w14:textId="77777777" w:rsidR="00E41B52" w:rsidRPr="00DF3922" w:rsidRDefault="00E41B52" w:rsidP="00E41B52">
      <w:pPr>
        <w:spacing w:line="260" w:lineRule="atLeast"/>
        <w:rPr>
          <w:rFonts w:ascii="HY신명조" w:eastAsia="HY신명조" w:hAnsi="바탕"/>
          <w:bCs/>
        </w:rPr>
      </w:pPr>
    </w:p>
    <w:p w14:paraId="41F9B1C9" w14:textId="7AA0960A" w:rsidR="00E41B52" w:rsidRPr="00DF3922" w:rsidRDefault="00E41B52" w:rsidP="00E41B52">
      <w:pPr>
        <w:spacing w:line="260" w:lineRule="atLeast"/>
        <w:jc w:val="center"/>
        <w:rPr>
          <w:rFonts w:ascii="HY신명조" w:eastAsia="HY신명조" w:hAnsi="바탕"/>
          <w:bCs/>
        </w:rPr>
      </w:pPr>
      <w:r w:rsidRPr="00DF3922">
        <w:rPr>
          <w:rFonts w:ascii="HY신명조" w:eastAsia="HY신명조" w:hAnsi="바탕" w:hint="eastAsia"/>
          <w:bCs/>
        </w:rPr>
        <w:t>데이터 분할</w:t>
      </w:r>
    </w:p>
    <w:p w14:paraId="7E68D9A1" w14:textId="1CB7648D" w:rsidR="00E41B52" w:rsidRPr="00DF3922" w:rsidRDefault="00E41B52" w:rsidP="00E41B52">
      <w:pPr>
        <w:spacing w:line="260" w:lineRule="atLeast"/>
        <w:jc w:val="left"/>
        <w:rPr>
          <w:rFonts w:ascii="HY신명조" w:eastAsia="HY신명조" w:hAnsi="바탕"/>
          <w:bCs/>
        </w:rPr>
      </w:pPr>
      <w:r w:rsidRPr="00DF3922">
        <w:rPr>
          <w:rFonts w:ascii="HY신명조" w:eastAsia="HY신명조" w:hAnsi="바탕" w:hint="eastAsia"/>
          <w:bCs/>
        </w:rPr>
        <w:t xml:space="preserve">Depression을 기준으로 stratified 방식으로 학습용(70%)과 검증용(30%)으로 분할하였다. 분석의 재현 가능성을 확보하기 위해 데이터 분할 및 모델 학습 전 과정에서 </w:t>
      </w:r>
      <w:proofErr w:type="spellStart"/>
      <w:r w:rsidRPr="00DF3922">
        <w:rPr>
          <w:rFonts w:ascii="HY신명조" w:eastAsia="HY신명조" w:hAnsi="바탕" w:hint="eastAsia"/>
          <w:bCs/>
        </w:rPr>
        <w:t>random_state</w:t>
      </w:r>
      <w:proofErr w:type="spellEnd"/>
      <w:r w:rsidRPr="00DF3922">
        <w:rPr>
          <w:rFonts w:ascii="HY신명조" w:eastAsia="HY신명조" w:hAnsi="바탕" w:hint="eastAsia"/>
          <w:bCs/>
        </w:rPr>
        <w:t>=42를 일관되게 적용하였다. 클래스 불균형이 극단적이지는 않으나, 우울증 여부 간 분포 차이를 보정하기 위해 로지스틱 회귀 모델에서는</w:t>
      </w:r>
      <w:proofErr w:type="spellStart"/>
      <w:r w:rsidRPr="00DF3922">
        <w:rPr>
          <w:rFonts w:ascii="HY신명조" w:eastAsia="HY신명조" w:hAnsi="바탕" w:hint="eastAsia"/>
          <w:bCs/>
        </w:rPr>
        <w:t>class_weight</w:t>
      </w:r>
      <w:proofErr w:type="spellEnd"/>
      <w:r w:rsidRPr="00DF3922">
        <w:rPr>
          <w:rFonts w:ascii="HY신명조" w:eastAsia="HY신명조" w:hAnsi="바탕" w:hint="eastAsia"/>
          <w:bCs/>
        </w:rPr>
        <w:t xml:space="preserve">='balanced' 옵션을 적용하여 클래스 비율에 따라 손실함수 기여도를 조정하였다. 또한, 수렴성과 계수 해석의 일관성을 높이기 위해 수치형 변수는 </w:t>
      </w:r>
      <w:proofErr w:type="spellStart"/>
      <w:r w:rsidRPr="00DF3922">
        <w:rPr>
          <w:rFonts w:ascii="HY신명조" w:eastAsia="HY신명조" w:hAnsi="바탕" w:hint="eastAsia"/>
          <w:bCs/>
        </w:rPr>
        <w:t>StandardScaler</w:t>
      </w:r>
      <w:proofErr w:type="spellEnd"/>
      <w:r w:rsidRPr="00DF3922">
        <w:rPr>
          <w:rFonts w:ascii="HY신명조" w:eastAsia="HY신명조" w:hAnsi="바탕" w:hint="eastAsia"/>
          <w:bCs/>
        </w:rPr>
        <w:t xml:space="preserve">로 </w:t>
      </w:r>
      <w:proofErr w:type="spellStart"/>
      <w:r w:rsidRPr="00DF3922">
        <w:rPr>
          <w:rFonts w:ascii="HY신명조" w:eastAsia="HY신명조" w:hAnsi="바탕" w:hint="eastAsia"/>
          <w:bCs/>
        </w:rPr>
        <w:t>표준화하였다</w:t>
      </w:r>
      <w:proofErr w:type="spellEnd"/>
      <w:r w:rsidRPr="00DF3922">
        <w:rPr>
          <w:rFonts w:ascii="HY신명조" w:eastAsia="HY신명조" w:hAnsi="바탕" w:hint="eastAsia"/>
          <w:bCs/>
        </w:rPr>
        <w:t>.</w:t>
      </w:r>
    </w:p>
    <w:p w14:paraId="5A0D8954" w14:textId="77777777" w:rsidR="00E41B52" w:rsidRPr="00DF3922" w:rsidRDefault="00E41B52" w:rsidP="00E41B52">
      <w:pPr>
        <w:spacing w:line="260" w:lineRule="atLeast"/>
        <w:jc w:val="left"/>
        <w:rPr>
          <w:rFonts w:ascii="HY신명조" w:eastAsia="HY신명조" w:hAnsi="바탕"/>
          <w:bCs/>
        </w:rPr>
      </w:pPr>
    </w:p>
    <w:p w14:paraId="58F1B31E" w14:textId="77777777" w:rsidR="00E41B52" w:rsidRPr="00DF3922" w:rsidRDefault="00E41B52" w:rsidP="00E41B52">
      <w:pPr>
        <w:spacing w:line="260" w:lineRule="atLeast"/>
        <w:jc w:val="center"/>
        <w:rPr>
          <w:rFonts w:ascii="HY신명조" w:eastAsia="HY신명조" w:hAnsi="바탕"/>
          <w:bCs/>
        </w:rPr>
      </w:pPr>
      <w:r w:rsidRPr="00DF3922">
        <w:rPr>
          <w:rFonts w:ascii="HY신명조" w:eastAsia="HY신명조" w:hAnsi="바탕" w:hint="eastAsia"/>
          <w:bCs/>
        </w:rPr>
        <w:t>규제 강도 C 최적화</w:t>
      </w:r>
    </w:p>
    <w:p w14:paraId="3D7FE71E" w14:textId="18D13B9D" w:rsidR="00E41B52" w:rsidRDefault="00E41B52" w:rsidP="00E41B52">
      <w:pPr>
        <w:spacing w:line="260" w:lineRule="atLeast"/>
        <w:jc w:val="left"/>
        <w:rPr>
          <w:rFonts w:ascii="HY신명조" w:eastAsia="HY신명조" w:hAnsi="바탕"/>
          <w:bCs/>
        </w:rPr>
      </w:pPr>
      <w:r w:rsidRPr="00DF3922">
        <w:rPr>
          <w:rFonts w:ascii="HY신명조" w:eastAsia="HY신명조" w:hAnsi="바탕" w:hint="eastAsia"/>
          <w:bCs/>
        </w:rPr>
        <w:t xml:space="preserve">모형의 과적합을 방지하고 일반화 성능을 향상시키기 위해, 회귀계수에 제약을 가하는 L2 정규화(penalty='l2')를 적용하였다. 다양한 </w:t>
      </w:r>
      <w:proofErr w:type="spellStart"/>
      <w:r w:rsidRPr="00DF3922">
        <w:rPr>
          <w:rFonts w:ascii="HY신명조" w:eastAsia="HY신명조" w:hAnsi="바탕" w:hint="eastAsia"/>
          <w:bCs/>
        </w:rPr>
        <w:t>심리·생활</w:t>
      </w:r>
      <w:proofErr w:type="spellEnd"/>
      <w:r w:rsidRPr="00DF3922">
        <w:rPr>
          <w:rFonts w:ascii="HY신명조" w:eastAsia="HY신명조" w:hAnsi="바탕" w:hint="eastAsia"/>
          <w:bCs/>
        </w:rPr>
        <w:t xml:space="preserve"> 요인을 포함한 본 데이터셋은 변수 간 잠재적 </w:t>
      </w:r>
      <w:proofErr w:type="spellStart"/>
      <w:r w:rsidRPr="00DF3922">
        <w:rPr>
          <w:rFonts w:ascii="HY신명조" w:eastAsia="HY신명조" w:hAnsi="바탕" w:hint="eastAsia"/>
          <w:bCs/>
        </w:rPr>
        <w:t>다중공선성이</w:t>
      </w:r>
      <w:proofErr w:type="spellEnd"/>
      <w:r w:rsidRPr="00DF3922">
        <w:rPr>
          <w:rFonts w:ascii="HY신명조" w:eastAsia="HY신명조" w:hAnsi="바탕" w:hint="eastAsia"/>
          <w:bCs/>
        </w:rPr>
        <w:t xml:space="preserve"> 존재할 수 있어, 계수 추정의 분산을 안정화하고 분류 성능과 해석 가능성 간의 균형을 확보하는 데 L2 정규화가 적절하다고 판단하였다. 규제 강도 C ∈ {10</w:t>
      </w:r>
      <w:r w:rsidRPr="00DF3922">
        <w:rPr>
          <w:rFonts w:ascii="Cambria Math" w:eastAsia="HY신명조" w:hAnsi="Cambria Math" w:cs="Cambria Math"/>
          <w:bCs/>
        </w:rPr>
        <w:t>⁻</w:t>
      </w:r>
      <w:r w:rsidRPr="00DF3922">
        <w:rPr>
          <w:rFonts w:ascii="HY신명조" w:eastAsia="HY신명조" w:hAnsi="바탕" w:cs="바탕" w:hint="eastAsia"/>
          <w:bCs/>
        </w:rPr>
        <w:t>⁴</w:t>
      </w:r>
      <w:r w:rsidRPr="00DF3922">
        <w:rPr>
          <w:rFonts w:ascii="HY신명조" w:eastAsia="HY신명조" w:hAnsi="바탕" w:hint="eastAsia"/>
          <w:bCs/>
        </w:rPr>
        <w:t xml:space="preserve">, </w:t>
      </w:r>
      <w:r w:rsidRPr="00DF3922">
        <w:rPr>
          <w:rFonts w:ascii="HY신명조" w:eastAsia="HY신명조" w:hAnsi="바탕" w:cs="바탕" w:hint="eastAsia"/>
          <w:bCs/>
        </w:rPr>
        <w:t>…</w:t>
      </w:r>
      <w:r w:rsidRPr="00DF3922">
        <w:rPr>
          <w:rFonts w:ascii="HY신명조" w:eastAsia="HY신명조" w:hAnsi="바탕" w:hint="eastAsia"/>
          <w:bCs/>
        </w:rPr>
        <w:t>, 10</w:t>
      </w:r>
      <w:r w:rsidRPr="00DF3922">
        <w:rPr>
          <w:rFonts w:ascii="HY신명조" w:eastAsia="HY신명조" w:hAnsi="바탕" w:cs="바탕" w:hint="eastAsia"/>
          <w:bCs/>
        </w:rPr>
        <w:t>³</w:t>
      </w:r>
      <w:r w:rsidRPr="00DF3922">
        <w:rPr>
          <w:rFonts w:ascii="HY신명조" w:eastAsia="HY신명조" w:hAnsi="바탕" w:hint="eastAsia"/>
          <w:bCs/>
        </w:rPr>
        <w:t>}는 5-Fold 교차검증</w:t>
      </w:r>
      <w:r w:rsidR="00E51066">
        <w:rPr>
          <w:rFonts w:ascii="HY신명조" w:eastAsia="HY신명조" w:hAnsi="바탕" w:hint="eastAsia"/>
          <w:bCs/>
        </w:rPr>
        <w:t xml:space="preserve"> </w:t>
      </w:r>
      <w:r w:rsidRPr="00DF3922">
        <w:rPr>
          <w:rFonts w:ascii="HY신명조" w:eastAsia="HY신명조" w:hAnsi="바탕" w:hint="eastAsia"/>
          <w:bCs/>
        </w:rPr>
        <w:t xml:space="preserve">기반 </w:t>
      </w:r>
      <w:proofErr w:type="spellStart"/>
      <w:r w:rsidRPr="00DF3922">
        <w:rPr>
          <w:rFonts w:ascii="HY신명조" w:eastAsia="HY신명조" w:hAnsi="바탕" w:hint="eastAsia"/>
          <w:bCs/>
        </w:rPr>
        <w:t>GridSearchCV</w:t>
      </w:r>
      <w:proofErr w:type="spellEnd"/>
      <w:r w:rsidRPr="00DF3922">
        <w:rPr>
          <w:rFonts w:ascii="HY신명조" w:eastAsia="HY신명조" w:hAnsi="바탕" w:hint="eastAsia"/>
          <w:bCs/>
        </w:rPr>
        <w:t>를 통해 최적화하였으며, Recall을 평가 지표로 설정한 결과 최적 C</w:t>
      </w:r>
      <w:r w:rsidRPr="00DF3922">
        <w:rPr>
          <w:rFonts w:ascii="HY신명조" w:eastAsia="HY신명조" w:hAnsi="바탕" w:hint="eastAsia"/>
          <w:bCs/>
        </w:rPr>
        <w:lastRenderedPageBreak/>
        <w:t>는 0.1로, 민감도는 약 0.850으로 나타났다.</w:t>
      </w:r>
    </w:p>
    <w:p w14:paraId="6FDD0EC2" w14:textId="77777777" w:rsidR="004C6333" w:rsidRPr="00DF3922" w:rsidRDefault="004C6333" w:rsidP="00E41B52">
      <w:pPr>
        <w:spacing w:line="260" w:lineRule="atLeast"/>
        <w:jc w:val="left"/>
        <w:rPr>
          <w:rFonts w:ascii="HY신명조" w:eastAsia="HY신명조" w:hAnsi="바탕"/>
          <w:bCs/>
        </w:rPr>
      </w:pPr>
    </w:p>
    <w:p w14:paraId="2A977909" w14:textId="7BD8680F" w:rsidR="005C3E32" w:rsidRPr="00DF3922" w:rsidRDefault="00E41B52" w:rsidP="005C3E32">
      <w:pPr>
        <w:spacing w:line="260" w:lineRule="atLeast"/>
        <w:rPr>
          <w:rFonts w:ascii="HY신명조" w:eastAsia="HY신명조" w:hAnsi="바탕"/>
          <w:bCs/>
        </w:rPr>
      </w:pPr>
      <w:r w:rsidRPr="00DF3922">
        <w:rPr>
          <w:rFonts w:ascii="HY신명조" w:eastAsia="HY신명조" w:hAnsi="바탕" w:hint="eastAsia"/>
          <w:bCs/>
          <w:noProof/>
        </w:rPr>
        <w:drawing>
          <wp:inline distT="0" distB="0" distL="0" distR="0" wp14:anchorId="381D1151" wp14:editId="37E4658B">
            <wp:extent cx="2933700" cy="1657985"/>
            <wp:effectExtent l="0" t="0" r="0" b="0"/>
            <wp:docPr id="137137681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76819" name=""/>
                    <pic:cNvPicPr/>
                  </pic:nvPicPr>
                  <pic:blipFill>
                    <a:blip r:embed="rId13"/>
                    <a:stretch>
                      <a:fillRect/>
                    </a:stretch>
                  </pic:blipFill>
                  <pic:spPr>
                    <a:xfrm>
                      <a:off x="0" y="0"/>
                      <a:ext cx="2933700" cy="1657985"/>
                    </a:xfrm>
                    <a:prstGeom prst="rect">
                      <a:avLst/>
                    </a:prstGeom>
                  </pic:spPr>
                </pic:pic>
              </a:graphicData>
            </a:graphic>
          </wp:inline>
        </w:drawing>
      </w:r>
    </w:p>
    <w:p w14:paraId="643F852E" w14:textId="2B05D7F7" w:rsidR="005C3E32" w:rsidRPr="00DF3922" w:rsidRDefault="005C3E32" w:rsidP="005250D2">
      <w:pPr>
        <w:spacing w:line="280" w:lineRule="atLeast"/>
        <w:jc w:val="center"/>
        <w:rPr>
          <w:rFonts w:ascii="HY신명조" w:eastAsia="HY신명조" w:hAnsi="바탕"/>
          <w:bCs/>
          <w:sz w:val="16"/>
          <w:szCs w:val="16"/>
        </w:rPr>
      </w:pPr>
      <w:r w:rsidRPr="00DF3922">
        <w:rPr>
          <w:rFonts w:ascii="HY신명조" w:eastAsia="HY신명조" w:hAnsi="바탕" w:hint="eastAsia"/>
          <w:bCs/>
          <w:sz w:val="16"/>
          <w:szCs w:val="16"/>
        </w:rPr>
        <w:t>&lt;Fig4. 규제 강도 설정&gt;</w:t>
      </w:r>
    </w:p>
    <w:p w14:paraId="5AF0BE06" w14:textId="77777777" w:rsidR="00EB0C76" w:rsidRPr="00DF3922" w:rsidRDefault="00EB0C76" w:rsidP="00BE62B3">
      <w:pPr>
        <w:spacing w:line="260" w:lineRule="atLeast"/>
        <w:jc w:val="left"/>
        <w:rPr>
          <w:rFonts w:ascii="HY신명조" w:eastAsia="HY신명조" w:hAnsi="바탕"/>
          <w:bCs/>
        </w:rPr>
      </w:pPr>
    </w:p>
    <w:p w14:paraId="5CBFB5B2" w14:textId="77777777" w:rsidR="00A87B6E" w:rsidRPr="00DF3922" w:rsidRDefault="00A87B6E" w:rsidP="00A87B6E">
      <w:pPr>
        <w:spacing w:line="260" w:lineRule="atLeast"/>
        <w:jc w:val="center"/>
        <w:rPr>
          <w:rFonts w:ascii="HY신명조" w:eastAsia="HY신명조" w:hAnsi="바탕"/>
        </w:rPr>
      </w:pPr>
      <w:r w:rsidRPr="00DF3922">
        <w:rPr>
          <w:rFonts w:ascii="HY신명조" w:eastAsia="HY신명조" w:hAnsi="바탕" w:hint="eastAsia"/>
        </w:rPr>
        <w:t>최적 C 적용 및 일반화 성능 평가</w:t>
      </w:r>
    </w:p>
    <w:p w14:paraId="377106B7" w14:textId="3A61A0DC" w:rsidR="00C10991" w:rsidRDefault="00A87B6E" w:rsidP="00C10991">
      <w:pPr>
        <w:spacing w:line="260" w:lineRule="atLeast"/>
        <w:jc w:val="left"/>
        <w:rPr>
          <w:rFonts w:ascii="HY신명조" w:eastAsia="HY신명조" w:hAnsi="바탕"/>
        </w:rPr>
      </w:pPr>
      <w:r w:rsidRPr="00DF3922">
        <w:rPr>
          <w:rFonts w:ascii="HY신명조" w:eastAsia="HY신명조" w:hAnsi="바탕" w:hint="eastAsia"/>
        </w:rPr>
        <w:t xml:space="preserve">최적 C=0.1을 적용하여 모형을 학습하였으며, </w:t>
      </w:r>
      <w:proofErr w:type="spellStart"/>
      <w:r w:rsidRPr="00DF3922">
        <w:rPr>
          <w:rFonts w:ascii="HY신명조" w:eastAsia="HY신명조" w:hAnsi="바탕" w:hint="eastAsia"/>
        </w:rPr>
        <w:t>max_iter</w:t>
      </w:r>
      <w:proofErr w:type="spellEnd"/>
      <w:r w:rsidRPr="00DF3922">
        <w:rPr>
          <w:rFonts w:ascii="HY신명조" w:eastAsia="HY신명조" w:hAnsi="바탕" w:hint="eastAsia"/>
        </w:rPr>
        <w:t>=1000 내에서 수렴 경고 없이 정상적으로 학습이 완료되었다. 5-Fold 교차검증을 통해 모델의 일반화 성능을 평가한 결과, 클래스 1(우울증)의 Recall은 0.850, Precision은 0.879, F1-score는 0.864로 나타났다. 클래스 0(비우울증)의 F1-score 또한 0.816으로 측정되어, 두 클래스 모두에서 균형 잡힌 분류 성능을 확인할 수 있었으며, Fold 간 Recall 편차가 0.005 수준으로 매우 작아 과적합의 징후는 관찰되지 않았다.</w:t>
      </w:r>
    </w:p>
    <w:p w14:paraId="2EDC912C" w14:textId="77777777" w:rsidR="004C6333" w:rsidRPr="00DF3922" w:rsidRDefault="004C6333" w:rsidP="00C10991">
      <w:pPr>
        <w:spacing w:line="260" w:lineRule="atLeast"/>
        <w:jc w:val="left"/>
        <w:rPr>
          <w:rFonts w:ascii="HY신명조" w:eastAsia="HY신명조" w:hAnsi="바탕"/>
        </w:rPr>
      </w:pPr>
    </w:p>
    <w:p w14:paraId="369EAE5B" w14:textId="7553959C" w:rsidR="00456F89" w:rsidRPr="00DF3922" w:rsidRDefault="00E41B52" w:rsidP="00456F89">
      <w:pPr>
        <w:spacing w:line="260" w:lineRule="atLeast"/>
        <w:jc w:val="left"/>
        <w:rPr>
          <w:rFonts w:ascii="HY신명조" w:eastAsia="HY신명조" w:hAnsi="바탕"/>
          <w:bCs/>
        </w:rPr>
      </w:pPr>
      <w:r w:rsidRPr="00DF3922">
        <w:rPr>
          <w:rFonts w:ascii="HY신명조" w:eastAsia="HY신명조" w:hAnsi="바탕" w:hint="eastAsia"/>
          <w:bCs/>
          <w:noProof/>
        </w:rPr>
        <w:drawing>
          <wp:inline distT="0" distB="0" distL="0" distR="0" wp14:anchorId="0B5AE4CC" wp14:editId="660B29C3">
            <wp:extent cx="2933700" cy="589280"/>
            <wp:effectExtent l="0" t="0" r="0" b="1270"/>
            <wp:docPr id="19287334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33464" name=""/>
                    <pic:cNvPicPr/>
                  </pic:nvPicPr>
                  <pic:blipFill>
                    <a:blip r:embed="rId14"/>
                    <a:stretch>
                      <a:fillRect/>
                    </a:stretch>
                  </pic:blipFill>
                  <pic:spPr>
                    <a:xfrm>
                      <a:off x="0" y="0"/>
                      <a:ext cx="2933700" cy="589280"/>
                    </a:xfrm>
                    <a:prstGeom prst="rect">
                      <a:avLst/>
                    </a:prstGeom>
                  </pic:spPr>
                </pic:pic>
              </a:graphicData>
            </a:graphic>
          </wp:inline>
        </w:drawing>
      </w:r>
    </w:p>
    <w:p w14:paraId="3258FE89" w14:textId="3BDC2342" w:rsidR="00C10991" w:rsidRPr="00DF3922" w:rsidRDefault="00E41B52" w:rsidP="005D23F4">
      <w:pPr>
        <w:spacing w:line="280" w:lineRule="atLeast"/>
        <w:jc w:val="center"/>
        <w:rPr>
          <w:rFonts w:ascii="HY신명조" w:eastAsia="HY신명조" w:hAnsi="바탕"/>
          <w:bCs/>
          <w:sz w:val="16"/>
          <w:szCs w:val="16"/>
        </w:rPr>
      </w:pPr>
      <w:r w:rsidRPr="00DF3922">
        <w:rPr>
          <w:rFonts w:ascii="HY신명조" w:eastAsia="HY신명조" w:hAnsi="바탕" w:hint="eastAsia"/>
          <w:bCs/>
          <w:noProof/>
          <w:sz w:val="16"/>
          <w:szCs w:val="16"/>
        </w:rPr>
        <w:drawing>
          <wp:inline distT="0" distB="0" distL="0" distR="0" wp14:anchorId="2FD10F57" wp14:editId="614DA096">
            <wp:extent cx="2933700" cy="2517775"/>
            <wp:effectExtent l="0" t="0" r="0" b="0"/>
            <wp:docPr id="5353225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22552" name=""/>
                    <pic:cNvPicPr/>
                  </pic:nvPicPr>
                  <pic:blipFill>
                    <a:blip r:embed="rId15"/>
                    <a:stretch>
                      <a:fillRect/>
                    </a:stretch>
                  </pic:blipFill>
                  <pic:spPr>
                    <a:xfrm>
                      <a:off x="0" y="0"/>
                      <a:ext cx="2933700" cy="2517775"/>
                    </a:xfrm>
                    <a:prstGeom prst="rect">
                      <a:avLst/>
                    </a:prstGeom>
                  </pic:spPr>
                </pic:pic>
              </a:graphicData>
            </a:graphic>
          </wp:inline>
        </w:drawing>
      </w:r>
    </w:p>
    <w:p w14:paraId="53DF2345" w14:textId="2DBF9FF4" w:rsidR="00C10991" w:rsidRPr="00DF3922" w:rsidRDefault="00E41B52" w:rsidP="00E41B52">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&lt;Fig5, 6</w:t>
      </w:r>
      <w:r w:rsidR="00CA10CE" w:rsidRPr="00DF3922">
        <w:rPr>
          <w:rFonts w:ascii="HY신명조" w:eastAsia="HY신명조" w:hAnsi="바탕" w:hint="eastAsia"/>
          <w:bCs/>
          <w:sz w:val="16"/>
          <w:szCs w:val="16"/>
        </w:rPr>
        <w:t>.</w:t>
      </w:r>
      <w:r w:rsidRPr="00DF3922">
        <w:rPr>
          <w:rFonts w:ascii="HY신명조" w:eastAsia="HY신명조" w:hAnsi="바탕" w:hint="eastAsia"/>
          <w:bCs/>
          <w:sz w:val="16"/>
          <w:szCs w:val="16"/>
        </w:rPr>
        <w:t xml:space="preserve"> 각 Fold별 Confusion Matri</w:t>
      </w:r>
      <w:r w:rsidR="00436D58">
        <w:rPr>
          <w:rFonts w:ascii="HY신명조" w:eastAsia="HY신명조" w:hAnsi="바탕" w:hint="eastAsia"/>
          <w:bCs/>
          <w:sz w:val="16"/>
          <w:szCs w:val="16"/>
        </w:rPr>
        <w:t>x</w:t>
      </w:r>
      <w:r w:rsidRPr="00DF3922">
        <w:rPr>
          <w:rFonts w:ascii="HY신명조" w:eastAsia="HY신명조" w:hAnsi="바탕" w:hint="eastAsia"/>
          <w:bCs/>
          <w:sz w:val="16"/>
          <w:szCs w:val="16"/>
        </w:rPr>
        <w:t>, 평균&gt;</w:t>
      </w:r>
    </w:p>
    <w:p w14:paraId="312FC248" w14:textId="77777777" w:rsidR="00E41B52" w:rsidRPr="00DF3922" w:rsidRDefault="00E41B52" w:rsidP="00E41B52">
      <w:pPr>
        <w:spacing w:line="260" w:lineRule="atLeast"/>
        <w:rPr>
          <w:rFonts w:ascii="HY신명조" w:eastAsia="HY신명조" w:hAnsi="바탕"/>
          <w:bCs/>
        </w:rPr>
      </w:pPr>
    </w:p>
    <w:p w14:paraId="6E3F4A97" w14:textId="77777777" w:rsidR="00A87B6E" w:rsidRDefault="00A87B6E" w:rsidP="00A87B6E">
      <w:pPr>
        <w:spacing w:line="260" w:lineRule="atLeast"/>
        <w:jc w:val="center"/>
        <w:rPr>
          <w:rFonts w:ascii="HY신명조" w:eastAsia="HY신명조" w:hAnsi="바탕"/>
        </w:rPr>
      </w:pPr>
      <w:r w:rsidRPr="00DF3922">
        <w:rPr>
          <w:rFonts w:ascii="HY신명조" w:eastAsia="HY신명조" w:hAnsi="바탕" w:hint="eastAsia"/>
        </w:rPr>
        <w:t>Threshold 조정 및 비교 분석</w:t>
      </w:r>
    </w:p>
    <w:p w14:paraId="52F80A09" w14:textId="77777777" w:rsidR="00E51066" w:rsidRPr="00DF3922" w:rsidRDefault="00E51066" w:rsidP="00A87B6E">
      <w:pPr>
        <w:spacing w:line="260" w:lineRule="atLeast"/>
        <w:jc w:val="center"/>
        <w:rPr>
          <w:rFonts w:ascii="HY신명조" w:eastAsia="HY신명조" w:hAnsi="바탕"/>
        </w:rPr>
      </w:pPr>
    </w:p>
    <w:p w14:paraId="0D1D6FE1" w14:textId="77777777" w:rsidR="00A87B6E" w:rsidRPr="00DF3922" w:rsidRDefault="00A87B6E" w:rsidP="00A87B6E">
      <w:pPr>
        <w:spacing w:line="260" w:lineRule="atLeast"/>
        <w:jc w:val="left"/>
        <w:rPr>
          <w:rFonts w:ascii="HY신명조" w:eastAsia="HY신명조" w:hAnsi="바탕"/>
        </w:rPr>
      </w:pPr>
      <w:r w:rsidRPr="00DF3922">
        <w:rPr>
          <w:rFonts w:ascii="HY신명조" w:eastAsia="HY신명조" w:hAnsi="바탕" w:hint="eastAsia"/>
        </w:rPr>
        <w:t xml:space="preserve">본 분석은 우울증이 있음에도 탐지하지 못하는 경우(FN)를 최소화하는 데 목적을 두고 있으며, 이에 따라 분류 </w:t>
      </w:r>
      <w:proofErr w:type="spellStart"/>
      <w:r w:rsidRPr="00DF3922">
        <w:rPr>
          <w:rFonts w:ascii="HY신명조" w:eastAsia="HY신명조" w:hAnsi="바탕" w:hint="eastAsia"/>
        </w:rPr>
        <w:t>임계값</w:t>
      </w:r>
      <w:proofErr w:type="spellEnd"/>
      <w:r w:rsidRPr="00DF3922">
        <w:rPr>
          <w:rFonts w:ascii="HY신명조" w:eastAsia="HY신명조" w:hAnsi="바탕" w:hint="eastAsia"/>
        </w:rPr>
        <w:t xml:space="preserve"> 설정 시 민감도를 우선 고려</w:t>
      </w:r>
      <w:r w:rsidRPr="00DF3922">
        <w:rPr>
          <w:rFonts w:ascii="HY신명조" w:eastAsia="HY신명조" w:hAnsi="바탕" w:hint="eastAsia"/>
        </w:rPr>
        <w:t xml:space="preserve">하였다. 그러나 Recall을 과도하게 높이면 정밀도 저하로 인한 과잉 진단 위험이 존재하므로, F1.3-score를 기준으로 </w:t>
      </w:r>
      <w:proofErr w:type="spellStart"/>
      <w:r w:rsidRPr="00DF3922">
        <w:rPr>
          <w:rFonts w:ascii="HY신명조" w:eastAsia="HY신명조" w:hAnsi="바탕" w:hint="eastAsia"/>
        </w:rPr>
        <w:t>임계값을</w:t>
      </w:r>
      <w:proofErr w:type="spellEnd"/>
      <w:r w:rsidRPr="00DF3922">
        <w:rPr>
          <w:rFonts w:ascii="HY신명조" w:eastAsia="HY신명조" w:hAnsi="바탕" w:hint="eastAsia"/>
        </w:rPr>
        <w:t xml:space="preserve"> 최적화하였다.</w:t>
      </w:r>
    </w:p>
    <w:p w14:paraId="3D59C94E" w14:textId="20230DE5" w:rsidR="00A87B6E" w:rsidRDefault="00A87B6E" w:rsidP="00A87B6E">
      <w:pPr>
        <w:spacing w:line="260" w:lineRule="atLeast"/>
        <w:jc w:val="left"/>
        <w:rPr>
          <w:rFonts w:ascii="HY신명조" w:eastAsia="HY신명조" w:hAnsi="바탕"/>
        </w:rPr>
      </w:pPr>
      <w:r w:rsidRPr="00DF3922">
        <w:rPr>
          <w:rFonts w:ascii="HY신명조" w:eastAsia="HY신명조" w:hAnsi="바탕" w:hint="eastAsia"/>
        </w:rPr>
        <w:t>각 Fold에서 F1.3-score가 최대가 되는 threshold를 탐색한 결과, 평균 최적 threshold는 약 0.274로 도출</w:t>
      </w:r>
      <w:r w:rsidR="00436D58">
        <w:rPr>
          <w:rFonts w:ascii="HY신명조" w:eastAsia="HY신명조" w:hAnsi="바탕" w:hint="eastAsia"/>
        </w:rPr>
        <w:t xml:space="preserve">되었다. 이 </w:t>
      </w:r>
      <w:proofErr w:type="spellStart"/>
      <w:r w:rsidR="00436D58">
        <w:rPr>
          <w:rFonts w:ascii="HY신명조" w:eastAsia="HY신명조" w:hAnsi="바탕" w:hint="eastAsia"/>
        </w:rPr>
        <w:t>임계값을</w:t>
      </w:r>
      <w:proofErr w:type="spellEnd"/>
      <w:r w:rsidR="00436D58">
        <w:rPr>
          <w:rFonts w:ascii="HY신명조" w:eastAsia="HY신명조" w:hAnsi="바탕" w:hint="eastAsia"/>
        </w:rPr>
        <w:t xml:space="preserve"> Test set에 적용한 </w:t>
      </w:r>
      <w:r w:rsidRPr="00DF3922">
        <w:rPr>
          <w:rFonts w:ascii="HY신명조" w:eastAsia="HY신명조" w:hAnsi="바탕" w:hint="eastAsia"/>
        </w:rPr>
        <w:t>결과, Recall은 0.939, Precision은 0.813, F1.3-score는 0.888로 나타나 민감도와 정밀도 간 균형이 가장 우수하게 유지되었다. 또한 우울증이 아닌 대상을 오진하는 위험 역시 적정 수준에서 통제되었음을 확인할 수 있었다.</w:t>
      </w:r>
    </w:p>
    <w:p w14:paraId="2B461E55" w14:textId="77777777" w:rsidR="004C6333" w:rsidRPr="00DF3922" w:rsidRDefault="004C6333" w:rsidP="00A87B6E">
      <w:pPr>
        <w:spacing w:line="260" w:lineRule="atLeast"/>
        <w:jc w:val="left"/>
        <w:rPr>
          <w:rFonts w:ascii="HY신명조" w:eastAsia="HY신명조" w:hAnsi="바탕"/>
        </w:rPr>
      </w:pPr>
    </w:p>
    <w:p w14:paraId="7C5A6A7D" w14:textId="68A8AA6A" w:rsidR="005D23F4" w:rsidRPr="00DF3922" w:rsidRDefault="00CA10CE" w:rsidP="00A87B6E">
      <w:pPr>
        <w:spacing w:line="260" w:lineRule="atLeast"/>
        <w:jc w:val="left"/>
        <w:rPr>
          <w:rFonts w:ascii="HY신명조" w:eastAsia="HY신명조" w:hAnsi="바탕"/>
          <w:bCs/>
        </w:rPr>
      </w:pPr>
      <w:r w:rsidRPr="00DF3922">
        <w:rPr>
          <w:rFonts w:ascii="HY신명조" w:eastAsia="HY신명조" w:hAnsi="바탕" w:hint="eastAsia"/>
          <w:bCs/>
          <w:noProof/>
        </w:rPr>
        <w:drawing>
          <wp:inline distT="0" distB="0" distL="0" distR="0" wp14:anchorId="299E908E" wp14:editId="7C6FCBA9">
            <wp:extent cx="2933700" cy="2083435"/>
            <wp:effectExtent l="0" t="0" r="0" b="0"/>
            <wp:docPr id="9255345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4510" name=""/>
                    <pic:cNvPicPr/>
                  </pic:nvPicPr>
                  <pic:blipFill>
                    <a:blip r:embed="rId16"/>
                    <a:stretch>
                      <a:fillRect/>
                    </a:stretch>
                  </pic:blipFill>
                  <pic:spPr>
                    <a:xfrm>
                      <a:off x="0" y="0"/>
                      <a:ext cx="2933700" cy="2083435"/>
                    </a:xfrm>
                    <a:prstGeom prst="rect">
                      <a:avLst/>
                    </a:prstGeom>
                  </pic:spPr>
                </pic:pic>
              </a:graphicData>
            </a:graphic>
          </wp:inline>
        </w:drawing>
      </w:r>
    </w:p>
    <w:p w14:paraId="5A5205F7" w14:textId="37C7D834" w:rsidR="00CA10CE" w:rsidRPr="00DF3922" w:rsidRDefault="00CA10CE" w:rsidP="00CA10CE">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&lt;Fig7. PR curve&gt;</w:t>
      </w:r>
    </w:p>
    <w:p w14:paraId="7C8CCFB4" w14:textId="77777777" w:rsidR="00CA10CE" w:rsidRPr="00DF3922" w:rsidRDefault="00CA10CE" w:rsidP="00CA10CE">
      <w:pPr>
        <w:spacing w:line="260" w:lineRule="atLeast"/>
        <w:jc w:val="center"/>
        <w:rPr>
          <w:rFonts w:ascii="HY신명조" w:eastAsia="HY신명조" w:hAnsi="바탕"/>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533"/>
        <w:gridCol w:w="786"/>
        <w:gridCol w:w="980"/>
      </w:tblGrid>
      <w:tr w:rsidR="00A87B6E" w:rsidRPr="00DF3922" w14:paraId="5B03C1F0" w14:textId="77777777" w:rsidTr="00A87B6E">
        <w:trPr>
          <w:tblHeader/>
          <w:jc w:val="center"/>
        </w:trPr>
        <w:tc>
          <w:tcPr>
            <w:tcW w:w="0" w:type="auto"/>
            <w:tcMar>
              <w:top w:w="30" w:type="dxa"/>
              <w:left w:w="30" w:type="dxa"/>
              <w:bottom w:w="30" w:type="dxa"/>
              <w:right w:w="30" w:type="dxa"/>
            </w:tcMar>
            <w:vAlign w:val="center"/>
            <w:hideMark/>
          </w:tcPr>
          <w:p w14:paraId="61FC3C5F"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Threshold</w:t>
            </w:r>
          </w:p>
        </w:tc>
        <w:tc>
          <w:tcPr>
            <w:tcW w:w="0" w:type="auto"/>
            <w:tcMar>
              <w:top w:w="30" w:type="dxa"/>
              <w:left w:w="30" w:type="dxa"/>
              <w:bottom w:w="30" w:type="dxa"/>
              <w:right w:w="30" w:type="dxa"/>
            </w:tcMar>
            <w:vAlign w:val="center"/>
            <w:hideMark/>
          </w:tcPr>
          <w:p w14:paraId="24A4F216"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Recall</w:t>
            </w:r>
          </w:p>
        </w:tc>
        <w:tc>
          <w:tcPr>
            <w:tcW w:w="0" w:type="auto"/>
            <w:tcMar>
              <w:top w:w="30" w:type="dxa"/>
              <w:left w:w="30" w:type="dxa"/>
              <w:bottom w:w="30" w:type="dxa"/>
              <w:right w:w="30" w:type="dxa"/>
            </w:tcMar>
            <w:vAlign w:val="center"/>
            <w:hideMark/>
          </w:tcPr>
          <w:p w14:paraId="66E80D35"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Precision</w:t>
            </w:r>
          </w:p>
        </w:tc>
        <w:tc>
          <w:tcPr>
            <w:tcW w:w="0" w:type="auto"/>
            <w:tcMar>
              <w:top w:w="30" w:type="dxa"/>
              <w:left w:w="30" w:type="dxa"/>
              <w:bottom w:w="30" w:type="dxa"/>
              <w:right w:w="30" w:type="dxa"/>
            </w:tcMar>
            <w:vAlign w:val="center"/>
            <w:hideMark/>
          </w:tcPr>
          <w:p w14:paraId="6F4F9493"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F1.3-score</w:t>
            </w:r>
          </w:p>
        </w:tc>
      </w:tr>
      <w:tr w:rsidR="00A87B6E" w:rsidRPr="00DF3922" w14:paraId="397C1F2E" w14:textId="77777777" w:rsidTr="00A87B6E">
        <w:trPr>
          <w:jc w:val="center"/>
        </w:trPr>
        <w:tc>
          <w:tcPr>
            <w:tcW w:w="0" w:type="auto"/>
            <w:tcMar>
              <w:top w:w="30" w:type="dxa"/>
              <w:left w:w="30" w:type="dxa"/>
              <w:bottom w:w="30" w:type="dxa"/>
              <w:right w:w="30" w:type="dxa"/>
            </w:tcMar>
            <w:vAlign w:val="center"/>
            <w:hideMark/>
          </w:tcPr>
          <w:p w14:paraId="3A33FBD0"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0.5 (기본)</w:t>
            </w:r>
          </w:p>
        </w:tc>
        <w:tc>
          <w:tcPr>
            <w:tcW w:w="0" w:type="auto"/>
            <w:tcMar>
              <w:top w:w="30" w:type="dxa"/>
              <w:left w:w="30" w:type="dxa"/>
              <w:bottom w:w="30" w:type="dxa"/>
              <w:right w:w="30" w:type="dxa"/>
            </w:tcMar>
            <w:vAlign w:val="center"/>
            <w:hideMark/>
          </w:tcPr>
          <w:p w14:paraId="77503C6A"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0.850</w:t>
            </w:r>
          </w:p>
        </w:tc>
        <w:tc>
          <w:tcPr>
            <w:tcW w:w="0" w:type="auto"/>
            <w:tcMar>
              <w:top w:w="30" w:type="dxa"/>
              <w:left w:w="30" w:type="dxa"/>
              <w:bottom w:w="30" w:type="dxa"/>
              <w:right w:w="30" w:type="dxa"/>
            </w:tcMar>
            <w:vAlign w:val="center"/>
            <w:hideMark/>
          </w:tcPr>
          <w:p w14:paraId="5C2AB740"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0.882</w:t>
            </w:r>
          </w:p>
        </w:tc>
        <w:tc>
          <w:tcPr>
            <w:tcW w:w="0" w:type="auto"/>
            <w:tcMar>
              <w:top w:w="30" w:type="dxa"/>
              <w:left w:w="30" w:type="dxa"/>
              <w:bottom w:w="30" w:type="dxa"/>
              <w:right w:w="30" w:type="dxa"/>
            </w:tcMar>
            <w:vAlign w:val="center"/>
            <w:hideMark/>
          </w:tcPr>
          <w:p w14:paraId="6DC4FF1E"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0.861</w:t>
            </w:r>
          </w:p>
        </w:tc>
      </w:tr>
      <w:tr w:rsidR="00A87B6E" w:rsidRPr="00DF3922" w14:paraId="7E6A6DB8" w14:textId="77777777" w:rsidTr="00A87B6E">
        <w:trPr>
          <w:jc w:val="center"/>
        </w:trPr>
        <w:tc>
          <w:tcPr>
            <w:tcW w:w="0" w:type="auto"/>
            <w:tcMar>
              <w:top w:w="30" w:type="dxa"/>
              <w:left w:w="30" w:type="dxa"/>
              <w:bottom w:w="30" w:type="dxa"/>
              <w:right w:w="30" w:type="dxa"/>
            </w:tcMar>
            <w:vAlign w:val="center"/>
            <w:hideMark/>
          </w:tcPr>
          <w:p w14:paraId="69C4F629"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0.274 (최적화)</w:t>
            </w:r>
          </w:p>
        </w:tc>
        <w:tc>
          <w:tcPr>
            <w:tcW w:w="0" w:type="auto"/>
            <w:tcMar>
              <w:top w:w="30" w:type="dxa"/>
              <w:left w:w="30" w:type="dxa"/>
              <w:bottom w:w="30" w:type="dxa"/>
              <w:right w:w="30" w:type="dxa"/>
            </w:tcMar>
            <w:vAlign w:val="center"/>
            <w:hideMark/>
          </w:tcPr>
          <w:p w14:paraId="4424638D" w14:textId="77777777" w:rsidR="00A87B6E" w:rsidRPr="00E51066" w:rsidRDefault="00A87B6E" w:rsidP="00A87B6E">
            <w:pPr>
              <w:spacing w:line="260" w:lineRule="atLeast"/>
              <w:jc w:val="center"/>
              <w:rPr>
                <w:rFonts w:ascii="HY신명조" w:eastAsia="HY신명조" w:hAnsi="바탕"/>
                <w:b/>
                <w:bCs/>
                <w:sz w:val="16"/>
                <w:szCs w:val="16"/>
              </w:rPr>
            </w:pPr>
            <w:r w:rsidRPr="00E51066">
              <w:rPr>
                <w:rFonts w:ascii="HY신명조" w:eastAsia="HY신명조" w:hAnsi="바탕" w:hint="eastAsia"/>
                <w:b/>
                <w:bCs/>
                <w:sz w:val="16"/>
                <w:szCs w:val="16"/>
              </w:rPr>
              <w:t>0.939</w:t>
            </w:r>
          </w:p>
        </w:tc>
        <w:tc>
          <w:tcPr>
            <w:tcW w:w="0" w:type="auto"/>
            <w:tcMar>
              <w:top w:w="30" w:type="dxa"/>
              <w:left w:w="30" w:type="dxa"/>
              <w:bottom w:w="30" w:type="dxa"/>
              <w:right w:w="30" w:type="dxa"/>
            </w:tcMar>
            <w:vAlign w:val="center"/>
            <w:hideMark/>
          </w:tcPr>
          <w:p w14:paraId="430BFE33" w14:textId="77777777" w:rsidR="00A87B6E" w:rsidRPr="00DF3922" w:rsidRDefault="00A87B6E" w:rsidP="00A87B6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0.813</w:t>
            </w:r>
          </w:p>
        </w:tc>
        <w:tc>
          <w:tcPr>
            <w:tcW w:w="0" w:type="auto"/>
            <w:tcMar>
              <w:top w:w="30" w:type="dxa"/>
              <w:left w:w="30" w:type="dxa"/>
              <w:bottom w:w="30" w:type="dxa"/>
              <w:right w:w="30" w:type="dxa"/>
            </w:tcMar>
            <w:vAlign w:val="center"/>
            <w:hideMark/>
          </w:tcPr>
          <w:p w14:paraId="3E23CC89" w14:textId="77777777" w:rsidR="00A87B6E" w:rsidRPr="00E51066" w:rsidRDefault="00A87B6E" w:rsidP="00A87B6E">
            <w:pPr>
              <w:spacing w:line="260" w:lineRule="atLeast"/>
              <w:jc w:val="center"/>
              <w:rPr>
                <w:rFonts w:ascii="HY신명조" w:eastAsia="HY신명조" w:hAnsi="바탕"/>
                <w:b/>
                <w:bCs/>
                <w:sz w:val="16"/>
                <w:szCs w:val="16"/>
              </w:rPr>
            </w:pPr>
            <w:r w:rsidRPr="00E51066">
              <w:rPr>
                <w:rFonts w:ascii="HY신명조" w:eastAsia="HY신명조" w:hAnsi="바탕" w:hint="eastAsia"/>
                <w:b/>
                <w:bCs/>
                <w:sz w:val="16"/>
                <w:szCs w:val="16"/>
              </w:rPr>
              <w:t>0.888</w:t>
            </w:r>
          </w:p>
        </w:tc>
      </w:tr>
    </w:tbl>
    <w:p w14:paraId="33DA8D1D" w14:textId="21E870A4" w:rsidR="00A87B6E" w:rsidRPr="00DF3922" w:rsidRDefault="00CA10CE" w:rsidP="00CA10CE">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&lt;Table2. Threshold 튜닝 후 평가지표&gt;</w:t>
      </w:r>
    </w:p>
    <w:p w14:paraId="43C11943" w14:textId="77777777" w:rsidR="007F34AB" w:rsidRPr="00DF3922" w:rsidRDefault="007F34AB" w:rsidP="005D23F4">
      <w:pPr>
        <w:spacing w:line="260" w:lineRule="atLeast"/>
        <w:rPr>
          <w:rFonts w:ascii="HY신명조" w:eastAsia="HY신명조" w:hAnsi="바탕"/>
          <w:bCs/>
        </w:rPr>
      </w:pPr>
    </w:p>
    <w:p w14:paraId="3DBE8F87" w14:textId="24097CF7" w:rsidR="00CD013B" w:rsidRPr="00DF3922" w:rsidRDefault="00E87278" w:rsidP="00E87278">
      <w:pPr>
        <w:spacing w:line="260" w:lineRule="atLeast"/>
        <w:jc w:val="center"/>
        <w:rPr>
          <w:rFonts w:ascii="HY신명조" w:eastAsia="HY신명조" w:hAnsi="바탕"/>
          <w:bCs/>
        </w:rPr>
      </w:pPr>
      <w:r w:rsidRPr="00DF3922">
        <w:rPr>
          <w:rFonts w:ascii="HY신명조" w:eastAsia="HY신명조" w:hAnsi="바탕" w:hint="eastAsia"/>
          <w:bCs/>
        </w:rPr>
        <w:t>1.2</w:t>
      </w:r>
      <w:r w:rsidR="00CD013B" w:rsidRPr="00DF3922">
        <w:rPr>
          <w:rFonts w:ascii="HY신명조" w:eastAsia="HY신명조" w:hAnsi="바탕" w:hint="eastAsia"/>
          <w:bCs/>
        </w:rPr>
        <w:t>로지스틱 회귀 모형 해석</w:t>
      </w:r>
      <w:r w:rsidR="00C320DA" w:rsidRPr="00DF3922">
        <w:rPr>
          <w:rFonts w:ascii="HY신명조" w:eastAsia="HY신명조" w:hAnsi="바탕" w:hint="eastAsia"/>
          <w:bCs/>
        </w:rPr>
        <w:t xml:space="preserve"> </w:t>
      </w:r>
    </w:p>
    <w:p w14:paraId="31959DBB" w14:textId="77777777" w:rsidR="00CD013B" w:rsidRPr="00DF3922" w:rsidRDefault="00CD013B" w:rsidP="00555CCB">
      <w:pPr>
        <w:spacing w:line="260" w:lineRule="atLeast"/>
        <w:jc w:val="left"/>
        <w:rPr>
          <w:rFonts w:ascii="HY신명조" w:eastAsia="HY신명조" w:hAnsi="바탕"/>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0000"/>
        <w:tblCellMar>
          <w:top w:w="15" w:type="dxa"/>
          <w:left w:w="15" w:type="dxa"/>
          <w:bottom w:w="15" w:type="dxa"/>
          <w:right w:w="15" w:type="dxa"/>
        </w:tblCellMar>
        <w:tblLook w:val="04A0" w:firstRow="1" w:lastRow="0" w:firstColumn="1" w:lastColumn="0" w:noHBand="0" w:noVBand="1"/>
      </w:tblPr>
      <w:tblGrid>
        <w:gridCol w:w="1606"/>
        <w:gridCol w:w="1659"/>
        <w:gridCol w:w="1345"/>
      </w:tblGrid>
      <w:tr w:rsidR="00CA10CE" w:rsidRPr="00DF3922" w14:paraId="0FCEE5AC" w14:textId="77777777" w:rsidTr="00CA10CE">
        <w:trPr>
          <w:tblHeader/>
        </w:trPr>
        <w:tc>
          <w:tcPr>
            <w:tcW w:w="0" w:type="auto"/>
            <w:tcMar>
              <w:top w:w="30" w:type="dxa"/>
              <w:left w:w="30" w:type="dxa"/>
              <w:bottom w:w="30" w:type="dxa"/>
              <w:right w:w="30" w:type="dxa"/>
            </w:tcMar>
            <w:vAlign w:val="center"/>
            <w:hideMark/>
          </w:tcPr>
          <w:p w14:paraId="534D54E5"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변수명</w:t>
            </w:r>
            <w:proofErr w:type="spellEnd"/>
          </w:p>
        </w:tc>
        <w:tc>
          <w:tcPr>
            <w:tcW w:w="0" w:type="auto"/>
            <w:tcMar>
              <w:top w:w="30" w:type="dxa"/>
              <w:left w:w="30" w:type="dxa"/>
              <w:bottom w:w="30" w:type="dxa"/>
              <w:right w:w="30" w:type="dxa"/>
            </w:tcMar>
            <w:vAlign w:val="center"/>
            <w:hideMark/>
          </w:tcPr>
          <w:p w14:paraId="58BEA883"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회귀 계수 (Coefficient)</w:t>
            </w:r>
          </w:p>
        </w:tc>
        <w:tc>
          <w:tcPr>
            <w:tcW w:w="0" w:type="auto"/>
            <w:tcMar>
              <w:top w:w="30" w:type="dxa"/>
              <w:left w:w="30" w:type="dxa"/>
              <w:bottom w:w="30" w:type="dxa"/>
              <w:right w:w="30" w:type="dxa"/>
            </w:tcMar>
            <w:vAlign w:val="center"/>
            <w:hideMark/>
          </w:tcPr>
          <w:p w14:paraId="255382D5"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오즈비</w:t>
            </w:r>
            <w:proofErr w:type="spellEnd"/>
            <w:r w:rsidRPr="00DF3922">
              <w:rPr>
                <w:rFonts w:ascii="HY신명조" w:eastAsia="HY신명조" w:hAnsi="바탕" w:hint="eastAsia"/>
                <w:sz w:val="16"/>
                <w:szCs w:val="16"/>
              </w:rPr>
              <w:t xml:space="preserve"> (Odds Ratio)</w:t>
            </w:r>
          </w:p>
        </w:tc>
      </w:tr>
      <w:tr w:rsidR="00CA10CE" w:rsidRPr="00DF3922" w14:paraId="3FC35297" w14:textId="77777777" w:rsidTr="00CA10CE">
        <w:tc>
          <w:tcPr>
            <w:tcW w:w="0" w:type="auto"/>
            <w:tcMar>
              <w:top w:w="30" w:type="dxa"/>
              <w:left w:w="30" w:type="dxa"/>
              <w:bottom w:w="30" w:type="dxa"/>
              <w:right w:w="30" w:type="dxa"/>
            </w:tcMar>
            <w:vAlign w:val="center"/>
            <w:hideMark/>
          </w:tcPr>
          <w:p w14:paraId="0F4DA51E"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Suicidal_Thoughts</w:t>
            </w:r>
            <w:proofErr w:type="spellEnd"/>
          </w:p>
        </w:tc>
        <w:tc>
          <w:tcPr>
            <w:tcW w:w="0" w:type="auto"/>
            <w:tcMar>
              <w:top w:w="30" w:type="dxa"/>
              <w:left w:w="30" w:type="dxa"/>
              <w:bottom w:w="30" w:type="dxa"/>
              <w:right w:w="30" w:type="dxa"/>
            </w:tcMar>
            <w:vAlign w:val="center"/>
            <w:hideMark/>
          </w:tcPr>
          <w:p w14:paraId="30C43B21"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+2.463</w:t>
            </w:r>
          </w:p>
        </w:tc>
        <w:tc>
          <w:tcPr>
            <w:tcW w:w="0" w:type="auto"/>
            <w:tcMar>
              <w:top w:w="30" w:type="dxa"/>
              <w:left w:w="30" w:type="dxa"/>
              <w:bottom w:w="30" w:type="dxa"/>
              <w:right w:w="30" w:type="dxa"/>
            </w:tcMar>
            <w:vAlign w:val="center"/>
            <w:hideMark/>
          </w:tcPr>
          <w:p w14:paraId="731D228C"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11.74</w:t>
            </w:r>
          </w:p>
        </w:tc>
      </w:tr>
      <w:tr w:rsidR="00CA10CE" w:rsidRPr="00DF3922" w14:paraId="1BE30DFE" w14:textId="77777777" w:rsidTr="00CA10CE">
        <w:tc>
          <w:tcPr>
            <w:tcW w:w="0" w:type="auto"/>
            <w:tcMar>
              <w:top w:w="30" w:type="dxa"/>
              <w:left w:w="30" w:type="dxa"/>
              <w:bottom w:w="30" w:type="dxa"/>
              <w:right w:w="30" w:type="dxa"/>
            </w:tcMar>
            <w:vAlign w:val="center"/>
            <w:hideMark/>
          </w:tcPr>
          <w:p w14:paraId="43443CE7"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Academic_Pressure</w:t>
            </w:r>
            <w:proofErr w:type="spellEnd"/>
          </w:p>
        </w:tc>
        <w:tc>
          <w:tcPr>
            <w:tcW w:w="0" w:type="auto"/>
            <w:tcMar>
              <w:top w:w="30" w:type="dxa"/>
              <w:left w:w="30" w:type="dxa"/>
              <w:bottom w:w="30" w:type="dxa"/>
              <w:right w:w="30" w:type="dxa"/>
            </w:tcMar>
            <w:vAlign w:val="center"/>
            <w:hideMark/>
          </w:tcPr>
          <w:p w14:paraId="2BE13FCA"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+1.115</w:t>
            </w:r>
          </w:p>
        </w:tc>
        <w:tc>
          <w:tcPr>
            <w:tcW w:w="0" w:type="auto"/>
            <w:tcMar>
              <w:top w:w="30" w:type="dxa"/>
              <w:left w:w="30" w:type="dxa"/>
              <w:bottom w:w="30" w:type="dxa"/>
              <w:right w:w="30" w:type="dxa"/>
            </w:tcMar>
            <w:vAlign w:val="center"/>
            <w:hideMark/>
          </w:tcPr>
          <w:p w14:paraId="7B58E200"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3.05</w:t>
            </w:r>
          </w:p>
        </w:tc>
      </w:tr>
      <w:tr w:rsidR="00CA10CE" w:rsidRPr="00DF3922" w14:paraId="4C643DBF" w14:textId="77777777" w:rsidTr="00CA10CE">
        <w:tc>
          <w:tcPr>
            <w:tcW w:w="0" w:type="auto"/>
            <w:tcMar>
              <w:top w:w="30" w:type="dxa"/>
              <w:left w:w="30" w:type="dxa"/>
              <w:bottom w:w="30" w:type="dxa"/>
              <w:right w:w="30" w:type="dxa"/>
            </w:tcMar>
            <w:vAlign w:val="center"/>
            <w:hideMark/>
          </w:tcPr>
          <w:p w14:paraId="709C83A4"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Diet_Unhealthy</w:t>
            </w:r>
            <w:proofErr w:type="spellEnd"/>
          </w:p>
        </w:tc>
        <w:tc>
          <w:tcPr>
            <w:tcW w:w="0" w:type="auto"/>
            <w:tcMar>
              <w:top w:w="30" w:type="dxa"/>
              <w:left w:w="30" w:type="dxa"/>
              <w:bottom w:w="30" w:type="dxa"/>
              <w:right w:w="30" w:type="dxa"/>
            </w:tcMar>
            <w:vAlign w:val="center"/>
            <w:hideMark/>
          </w:tcPr>
          <w:p w14:paraId="3F731786"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+1.012</w:t>
            </w:r>
          </w:p>
        </w:tc>
        <w:tc>
          <w:tcPr>
            <w:tcW w:w="0" w:type="auto"/>
            <w:tcMar>
              <w:top w:w="30" w:type="dxa"/>
              <w:left w:w="30" w:type="dxa"/>
              <w:bottom w:w="30" w:type="dxa"/>
              <w:right w:w="30" w:type="dxa"/>
            </w:tcMar>
            <w:vAlign w:val="center"/>
            <w:hideMark/>
          </w:tcPr>
          <w:p w14:paraId="3D5A4DB7"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2.75</w:t>
            </w:r>
          </w:p>
        </w:tc>
      </w:tr>
      <w:tr w:rsidR="00CA10CE" w:rsidRPr="00DF3922" w14:paraId="0BB453E6" w14:textId="77777777" w:rsidTr="00CA10CE">
        <w:tc>
          <w:tcPr>
            <w:tcW w:w="0" w:type="auto"/>
            <w:tcMar>
              <w:top w:w="30" w:type="dxa"/>
              <w:left w:w="30" w:type="dxa"/>
              <w:bottom w:w="30" w:type="dxa"/>
              <w:right w:w="30" w:type="dxa"/>
            </w:tcMar>
            <w:vAlign w:val="center"/>
            <w:hideMark/>
          </w:tcPr>
          <w:p w14:paraId="3CA1A12D"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Financial_Stress</w:t>
            </w:r>
            <w:proofErr w:type="spellEnd"/>
          </w:p>
        </w:tc>
        <w:tc>
          <w:tcPr>
            <w:tcW w:w="0" w:type="auto"/>
            <w:tcMar>
              <w:top w:w="30" w:type="dxa"/>
              <w:left w:w="30" w:type="dxa"/>
              <w:bottom w:w="30" w:type="dxa"/>
              <w:right w:w="30" w:type="dxa"/>
            </w:tcMar>
            <w:vAlign w:val="center"/>
            <w:hideMark/>
          </w:tcPr>
          <w:p w14:paraId="1FB11E8E"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+0.786</w:t>
            </w:r>
          </w:p>
        </w:tc>
        <w:tc>
          <w:tcPr>
            <w:tcW w:w="0" w:type="auto"/>
            <w:tcMar>
              <w:top w:w="30" w:type="dxa"/>
              <w:left w:w="30" w:type="dxa"/>
              <w:bottom w:w="30" w:type="dxa"/>
              <w:right w:w="30" w:type="dxa"/>
            </w:tcMar>
            <w:vAlign w:val="center"/>
            <w:hideMark/>
          </w:tcPr>
          <w:p w14:paraId="68EDF3F1"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2.20</w:t>
            </w:r>
          </w:p>
        </w:tc>
      </w:tr>
      <w:tr w:rsidR="00CA10CE" w:rsidRPr="00DF3922" w14:paraId="0066ED3F" w14:textId="77777777" w:rsidTr="00CA10CE">
        <w:tc>
          <w:tcPr>
            <w:tcW w:w="0" w:type="auto"/>
            <w:tcMar>
              <w:top w:w="30" w:type="dxa"/>
              <w:left w:w="30" w:type="dxa"/>
              <w:bottom w:w="30" w:type="dxa"/>
              <w:right w:w="30" w:type="dxa"/>
            </w:tcMar>
            <w:vAlign w:val="center"/>
            <w:hideMark/>
          </w:tcPr>
          <w:p w14:paraId="20034EE3"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Diet_Moderate</w:t>
            </w:r>
            <w:proofErr w:type="spellEnd"/>
          </w:p>
        </w:tc>
        <w:tc>
          <w:tcPr>
            <w:tcW w:w="0" w:type="auto"/>
            <w:tcMar>
              <w:top w:w="30" w:type="dxa"/>
              <w:left w:w="30" w:type="dxa"/>
              <w:bottom w:w="30" w:type="dxa"/>
              <w:right w:w="30" w:type="dxa"/>
            </w:tcMar>
            <w:vAlign w:val="center"/>
            <w:hideMark/>
          </w:tcPr>
          <w:p w14:paraId="39F61403"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+0.458</w:t>
            </w:r>
          </w:p>
        </w:tc>
        <w:tc>
          <w:tcPr>
            <w:tcW w:w="0" w:type="auto"/>
            <w:tcMar>
              <w:top w:w="30" w:type="dxa"/>
              <w:left w:w="30" w:type="dxa"/>
              <w:bottom w:w="30" w:type="dxa"/>
              <w:right w:w="30" w:type="dxa"/>
            </w:tcMar>
            <w:vAlign w:val="center"/>
            <w:hideMark/>
          </w:tcPr>
          <w:p w14:paraId="306A7DC0"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1.58</w:t>
            </w:r>
          </w:p>
        </w:tc>
      </w:tr>
      <w:tr w:rsidR="00CA10CE" w:rsidRPr="00DF3922" w14:paraId="7E1B8C72" w14:textId="77777777" w:rsidTr="00CA10CE">
        <w:tc>
          <w:tcPr>
            <w:tcW w:w="0" w:type="auto"/>
            <w:tcMar>
              <w:top w:w="30" w:type="dxa"/>
              <w:left w:w="30" w:type="dxa"/>
              <w:bottom w:w="30" w:type="dxa"/>
              <w:right w:w="30" w:type="dxa"/>
            </w:tcMar>
            <w:vAlign w:val="center"/>
            <w:hideMark/>
          </w:tcPr>
          <w:p w14:paraId="07A829BC"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WorkStudy_Hours</w:t>
            </w:r>
            <w:proofErr w:type="spellEnd"/>
          </w:p>
        </w:tc>
        <w:tc>
          <w:tcPr>
            <w:tcW w:w="0" w:type="auto"/>
            <w:tcMar>
              <w:top w:w="30" w:type="dxa"/>
              <w:left w:w="30" w:type="dxa"/>
              <w:bottom w:w="30" w:type="dxa"/>
              <w:right w:w="30" w:type="dxa"/>
            </w:tcMar>
            <w:vAlign w:val="center"/>
            <w:hideMark/>
          </w:tcPr>
          <w:p w14:paraId="5955CC57"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+0.418</w:t>
            </w:r>
          </w:p>
        </w:tc>
        <w:tc>
          <w:tcPr>
            <w:tcW w:w="0" w:type="auto"/>
            <w:tcMar>
              <w:top w:w="30" w:type="dxa"/>
              <w:left w:w="30" w:type="dxa"/>
              <w:bottom w:w="30" w:type="dxa"/>
              <w:right w:w="30" w:type="dxa"/>
            </w:tcMar>
            <w:vAlign w:val="center"/>
            <w:hideMark/>
          </w:tcPr>
          <w:p w14:paraId="4B8D12EB"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1.52</w:t>
            </w:r>
          </w:p>
        </w:tc>
      </w:tr>
      <w:tr w:rsidR="00CA10CE" w:rsidRPr="00DF3922" w14:paraId="169184FD" w14:textId="77777777" w:rsidTr="00CA10CE">
        <w:tc>
          <w:tcPr>
            <w:tcW w:w="0" w:type="auto"/>
            <w:tcMar>
              <w:top w:w="30" w:type="dxa"/>
              <w:left w:w="30" w:type="dxa"/>
              <w:bottom w:w="30" w:type="dxa"/>
              <w:right w:w="30" w:type="dxa"/>
            </w:tcMar>
            <w:vAlign w:val="center"/>
            <w:hideMark/>
          </w:tcPr>
          <w:p w14:paraId="01E7F1C5"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Sleep_lt5</w:t>
            </w:r>
          </w:p>
        </w:tc>
        <w:tc>
          <w:tcPr>
            <w:tcW w:w="0" w:type="auto"/>
            <w:tcMar>
              <w:top w:w="30" w:type="dxa"/>
              <w:left w:w="30" w:type="dxa"/>
              <w:bottom w:w="30" w:type="dxa"/>
              <w:right w:w="30" w:type="dxa"/>
            </w:tcMar>
            <w:vAlign w:val="center"/>
            <w:hideMark/>
          </w:tcPr>
          <w:p w14:paraId="3A32CBE3"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+0.343</w:t>
            </w:r>
          </w:p>
        </w:tc>
        <w:tc>
          <w:tcPr>
            <w:tcW w:w="0" w:type="auto"/>
            <w:tcMar>
              <w:top w:w="30" w:type="dxa"/>
              <w:left w:w="30" w:type="dxa"/>
              <w:bottom w:w="30" w:type="dxa"/>
              <w:right w:w="30" w:type="dxa"/>
            </w:tcMar>
            <w:vAlign w:val="center"/>
            <w:hideMark/>
          </w:tcPr>
          <w:p w14:paraId="49C49B95"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1.41</w:t>
            </w:r>
          </w:p>
        </w:tc>
      </w:tr>
      <w:tr w:rsidR="00CA10CE" w:rsidRPr="00DF3922" w14:paraId="369D21A6" w14:textId="77777777" w:rsidTr="00CA10CE">
        <w:tc>
          <w:tcPr>
            <w:tcW w:w="0" w:type="auto"/>
            <w:tcMar>
              <w:top w:w="30" w:type="dxa"/>
              <w:left w:w="30" w:type="dxa"/>
              <w:bottom w:w="30" w:type="dxa"/>
              <w:right w:w="30" w:type="dxa"/>
            </w:tcMar>
            <w:vAlign w:val="center"/>
            <w:hideMark/>
          </w:tcPr>
          <w:p w14:paraId="67A799ED"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Family_History</w:t>
            </w:r>
            <w:proofErr w:type="spellEnd"/>
          </w:p>
        </w:tc>
        <w:tc>
          <w:tcPr>
            <w:tcW w:w="0" w:type="auto"/>
            <w:tcMar>
              <w:top w:w="30" w:type="dxa"/>
              <w:left w:w="30" w:type="dxa"/>
              <w:bottom w:w="30" w:type="dxa"/>
              <w:right w:w="30" w:type="dxa"/>
            </w:tcMar>
            <w:vAlign w:val="center"/>
            <w:hideMark/>
          </w:tcPr>
          <w:p w14:paraId="23C905E5"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+0.234</w:t>
            </w:r>
          </w:p>
        </w:tc>
        <w:tc>
          <w:tcPr>
            <w:tcW w:w="0" w:type="auto"/>
            <w:tcMar>
              <w:top w:w="30" w:type="dxa"/>
              <w:left w:w="30" w:type="dxa"/>
              <w:bottom w:w="30" w:type="dxa"/>
              <w:right w:w="30" w:type="dxa"/>
            </w:tcMar>
            <w:vAlign w:val="center"/>
            <w:hideMark/>
          </w:tcPr>
          <w:p w14:paraId="71F3F223"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1.26</w:t>
            </w:r>
          </w:p>
        </w:tc>
      </w:tr>
      <w:tr w:rsidR="00CA10CE" w:rsidRPr="00DF3922" w14:paraId="10A0492B" w14:textId="77777777" w:rsidTr="00CA10CE">
        <w:tc>
          <w:tcPr>
            <w:tcW w:w="0" w:type="auto"/>
            <w:tcMar>
              <w:top w:w="30" w:type="dxa"/>
              <w:left w:w="30" w:type="dxa"/>
              <w:bottom w:w="30" w:type="dxa"/>
              <w:right w:w="30" w:type="dxa"/>
            </w:tcMar>
            <w:vAlign w:val="center"/>
            <w:hideMark/>
          </w:tcPr>
          <w:p w14:paraId="4520BDBD"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Degree_Doctor</w:t>
            </w:r>
            <w:proofErr w:type="spellEnd"/>
          </w:p>
        </w:tc>
        <w:tc>
          <w:tcPr>
            <w:tcW w:w="0" w:type="auto"/>
            <w:tcMar>
              <w:top w:w="30" w:type="dxa"/>
              <w:left w:w="30" w:type="dxa"/>
              <w:bottom w:w="30" w:type="dxa"/>
              <w:right w:w="30" w:type="dxa"/>
            </w:tcMar>
            <w:vAlign w:val="center"/>
            <w:hideMark/>
          </w:tcPr>
          <w:p w14:paraId="141BCCBC"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+0.098</w:t>
            </w:r>
          </w:p>
        </w:tc>
        <w:tc>
          <w:tcPr>
            <w:tcW w:w="0" w:type="auto"/>
            <w:tcMar>
              <w:top w:w="30" w:type="dxa"/>
              <w:left w:w="30" w:type="dxa"/>
              <w:bottom w:w="30" w:type="dxa"/>
              <w:right w:w="30" w:type="dxa"/>
            </w:tcMar>
            <w:vAlign w:val="center"/>
            <w:hideMark/>
          </w:tcPr>
          <w:p w14:paraId="098A104E"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1.10</w:t>
            </w:r>
          </w:p>
        </w:tc>
      </w:tr>
      <w:tr w:rsidR="00CA10CE" w:rsidRPr="00DF3922" w14:paraId="6B0CCF6A" w14:textId="77777777" w:rsidTr="00CA10CE">
        <w:tc>
          <w:tcPr>
            <w:tcW w:w="0" w:type="auto"/>
            <w:tcMar>
              <w:top w:w="30" w:type="dxa"/>
              <w:left w:w="30" w:type="dxa"/>
              <w:bottom w:w="30" w:type="dxa"/>
              <w:right w:w="30" w:type="dxa"/>
            </w:tcMar>
            <w:vAlign w:val="center"/>
            <w:hideMark/>
          </w:tcPr>
          <w:p w14:paraId="7023BF60"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CGPA</w:t>
            </w:r>
          </w:p>
        </w:tc>
        <w:tc>
          <w:tcPr>
            <w:tcW w:w="0" w:type="auto"/>
            <w:tcMar>
              <w:top w:w="30" w:type="dxa"/>
              <w:left w:w="30" w:type="dxa"/>
              <w:bottom w:w="30" w:type="dxa"/>
              <w:right w:w="30" w:type="dxa"/>
            </w:tcMar>
            <w:vAlign w:val="center"/>
            <w:hideMark/>
          </w:tcPr>
          <w:p w14:paraId="2671AE07"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+0.074</w:t>
            </w:r>
          </w:p>
        </w:tc>
        <w:tc>
          <w:tcPr>
            <w:tcW w:w="0" w:type="auto"/>
            <w:tcMar>
              <w:top w:w="30" w:type="dxa"/>
              <w:left w:w="30" w:type="dxa"/>
              <w:bottom w:w="30" w:type="dxa"/>
              <w:right w:w="30" w:type="dxa"/>
            </w:tcMar>
            <w:vAlign w:val="center"/>
            <w:hideMark/>
          </w:tcPr>
          <w:p w14:paraId="722E0899"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1.08</w:t>
            </w:r>
          </w:p>
        </w:tc>
      </w:tr>
      <w:tr w:rsidR="00CA10CE" w:rsidRPr="00DF3922" w14:paraId="66EA3EBA" w14:textId="77777777" w:rsidTr="00CA10CE">
        <w:tc>
          <w:tcPr>
            <w:tcW w:w="0" w:type="auto"/>
            <w:tcMar>
              <w:top w:w="30" w:type="dxa"/>
              <w:left w:w="30" w:type="dxa"/>
              <w:bottom w:w="30" w:type="dxa"/>
              <w:right w:w="30" w:type="dxa"/>
            </w:tcMar>
            <w:vAlign w:val="center"/>
            <w:hideMark/>
          </w:tcPr>
          <w:p w14:paraId="657DFCD5"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Sleep_5to6</w:t>
            </w:r>
          </w:p>
        </w:tc>
        <w:tc>
          <w:tcPr>
            <w:tcW w:w="0" w:type="auto"/>
            <w:tcMar>
              <w:top w:w="30" w:type="dxa"/>
              <w:left w:w="30" w:type="dxa"/>
              <w:bottom w:w="30" w:type="dxa"/>
              <w:right w:w="30" w:type="dxa"/>
            </w:tcMar>
            <w:vAlign w:val="center"/>
            <w:hideMark/>
          </w:tcPr>
          <w:p w14:paraId="2D5963CD"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+0.023</w:t>
            </w:r>
          </w:p>
        </w:tc>
        <w:tc>
          <w:tcPr>
            <w:tcW w:w="0" w:type="auto"/>
            <w:tcMar>
              <w:top w:w="30" w:type="dxa"/>
              <w:left w:w="30" w:type="dxa"/>
              <w:bottom w:w="30" w:type="dxa"/>
              <w:right w:w="30" w:type="dxa"/>
            </w:tcMar>
            <w:vAlign w:val="center"/>
            <w:hideMark/>
          </w:tcPr>
          <w:p w14:paraId="595682F1"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1.02</w:t>
            </w:r>
          </w:p>
        </w:tc>
      </w:tr>
      <w:tr w:rsidR="00CA10CE" w:rsidRPr="00DF3922" w14:paraId="39BB9D05" w14:textId="77777777" w:rsidTr="00CA10CE">
        <w:tc>
          <w:tcPr>
            <w:tcW w:w="0" w:type="auto"/>
            <w:tcMar>
              <w:top w:w="30" w:type="dxa"/>
              <w:left w:w="30" w:type="dxa"/>
              <w:bottom w:w="30" w:type="dxa"/>
              <w:right w:w="30" w:type="dxa"/>
            </w:tcMar>
            <w:vAlign w:val="center"/>
            <w:hideMark/>
          </w:tcPr>
          <w:p w14:paraId="437543FB"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Gender_Female</w:t>
            </w:r>
            <w:proofErr w:type="spellEnd"/>
          </w:p>
        </w:tc>
        <w:tc>
          <w:tcPr>
            <w:tcW w:w="0" w:type="auto"/>
            <w:tcMar>
              <w:top w:w="30" w:type="dxa"/>
              <w:left w:w="30" w:type="dxa"/>
              <w:bottom w:w="30" w:type="dxa"/>
              <w:right w:w="30" w:type="dxa"/>
            </w:tcMar>
            <w:vAlign w:val="center"/>
            <w:hideMark/>
          </w:tcPr>
          <w:p w14:paraId="04BDC8EE"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+0.009</w:t>
            </w:r>
          </w:p>
        </w:tc>
        <w:tc>
          <w:tcPr>
            <w:tcW w:w="0" w:type="auto"/>
            <w:tcMar>
              <w:top w:w="30" w:type="dxa"/>
              <w:left w:w="30" w:type="dxa"/>
              <w:bottom w:w="30" w:type="dxa"/>
              <w:right w:w="30" w:type="dxa"/>
            </w:tcMar>
            <w:vAlign w:val="center"/>
            <w:hideMark/>
          </w:tcPr>
          <w:p w14:paraId="7FD216A4"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1.01</w:t>
            </w:r>
          </w:p>
        </w:tc>
      </w:tr>
      <w:tr w:rsidR="00CA10CE" w:rsidRPr="00DF3922" w14:paraId="7CA84C9A" w14:textId="77777777" w:rsidTr="00CA10CE">
        <w:tc>
          <w:tcPr>
            <w:tcW w:w="0" w:type="auto"/>
            <w:tcMar>
              <w:top w:w="30" w:type="dxa"/>
              <w:left w:w="30" w:type="dxa"/>
              <w:bottom w:w="30" w:type="dxa"/>
              <w:right w:w="30" w:type="dxa"/>
            </w:tcMar>
            <w:vAlign w:val="center"/>
            <w:hideMark/>
          </w:tcPr>
          <w:p w14:paraId="6D83A400"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lastRenderedPageBreak/>
              <w:t>Degree_Master</w:t>
            </w:r>
            <w:proofErr w:type="spellEnd"/>
          </w:p>
        </w:tc>
        <w:tc>
          <w:tcPr>
            <w:tcW w:w="0" w:type="auto"/>
            <w:tcMar>
              <w:top w:w="30" w:type="dxa"/>
              <w:left w:w="30" w:type="dxa"/>
              <w:bottom w:w="30" w:type="dxa"/>
              <w:right w:w="30" w:type="dxa"/>
            </w:tcMar>
            <w:vAlign w:val="center"/>
            <w:hideMark/>
          </w:tcPr>
          <w:p w14:paraId="6E37965F"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+0.001</w:t>
            </w:r>
          </w:p>
        </w:tc>
        <w:tc>
          <w:tcPr>
            <w:tcW w:w="0" w:type="auto"/>
            <w:tcMar>
              <w:top w:w="30" w:type="dxa"/>
              <w:left w:w="30" w:type="dxa"/>
              <w:bottom w:w="30" w:type="dxa"/>
              <w:right w:w="30" w:type="dxa"/>
            </w:tcMar>
            <w:vAlign w:val="center"/>
            <w:hideMark/>
          </w:tcPr>
          <w:p w14:paraId="6590BCCF"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1.00</w:t>
            </w:r>
          </w:p>
        </w:tc>
      </w:tr>
      <w:tr w:rsidR="00CA10CE" w:rsidRPr="00DF3922" w14:paraId="5B3630F4" w14:textId="77777777" w:rsidTr="00CA10CE">
        <w:tc>
          <w:tcPr>
            <w:tcW w:w="0" w:type="auto"/>
            <w:tcMar>
              <w:top w:w="30" w:type="dxa"/>
              <w:left w:w="30" w:type="dxa"/>
              <w:bottom w:w="30" w:type="dxa"/>
              <w:right w:w="30" w:type="dxa"/>
            </w:tcMar>
            <w:vAlign w:val="center"/>
            <w:hideMark/>
          </w:tcPr>
          <w:p w14:paraId="5F8FB65D"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Sleep_gt8</w:t>
            </w:r>
          </w:p>
        </w:tc>
        <w:tc>
          <w:tcPr>
            <w:tcW w:w="0" w:type="auto"/>
            <w:tcMar>
              <w:top w:w="30" w:type="dxa"/>
              <w:left w:w="30" w:type="dxa"/>
              <w:bottom w:w="30" w:type="dxa"/>
              <w:right w:w="30" w:type="dxa"/>
            </w:tcMar>
            <w:vAlign w:val="center"/>
            <w:hideMark/>
          </w:tcPr>
          <w:p w14:paraId="275408E5"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Cambria Math" w:eastAsia="HY신명조" w:hAnsi="Cambria Math" w:cs="Cambria Math"/>
                <w:sz w:val="16"/>
                <w:szCs w:val="16"/>
              </w:rPr>
              <w:t>−</w:t>
            </w:r>
            <w:r w:rsidRPr="00DF3922">
              <w:rPr>
                <w:rFonts w:ascii="HY신명조" w:eastAsia="HY신명조" w:hAnsi="바탕" w:hint="eastAsia"/>
                <w:sz w:val="16"/>
                <w:szCs w:val="16"/>
              </w:rPr>
              <w:t>0.260</w:t>
            </w:r>
          </w:p>
        </w:tc>
        <w:tc>
          <w:tcPr>
            <w:tcW w:w="0" w:type="auto"/>
            <w:tcMar>
              <w:top w:w="30" w:type="dxa"/>
              <w:left w:w="30" w:type="dxa"/>
              <w:bottom w:w="30" w:type="dxa"/>
              <w:right w:w="30" w:type="dxa"/>
            </w:tcMar>
            <w:vAlign w:val="center"/>
            <w:hideMark/>
          </w:tcPr>
          <w:p w14:paraId="5DE5FD60"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0.77</w:t>
            </w:r>
          </w:p>
        </w:tc>
      </w:tr>
      <w:tr w:rsidR="00CA10CE" w:rsidRPr="00DF3922" w14:paraId="7D53EB72" w14:textId="77777777" w:rsidTr="00CA10CE">
        <w:tc>
          <w:tcPr>
            <w:tcW w:w="0" w:type="auto"/>
            <w:tcMar>
              <w:top w:w="30" w:type="dxa"/>
              <w:left w:w="30" w:type="dxa"/>
              <w:bottom w:w="30" w:type="dxa"/>
              <w:right w:w="30" w:type="dxa"/>
            </w:tcMar>
            <w:vAlign w:val="center"/>
            <w:hideMark/>
          </w:tcPr>
          <w:p w14:paraId="4900DBC1" w14:textId="77777777" w:rsidR="00CA10CE" w:rsidRPr="00DF3922" w:rsidRDefault="00CA10CE" w:rsidP="00CA10CE">
            <w:pPr>
              <w:spacing w:line="260" w:lineRule="atLeast"/>
              <w:jc w:val="center"/>
              <w:rPr>
                <w:rFonts w:ascii="HY신명조" w:eastAsia="HY신명조" w:hAnsi="바탕"/>
                <w:sz w:val="16"/>
                <w:szCs w:val="16"/>
              </w:rPr>
            </w:pPr>
            <w:proofErr w:type="spellStart"/>
            <w:r w:rsidRPr="00DF3922">
              <w:rPr>
                <w:rFonts w:ascii="HY신명조" w:eastAsia="HY신명조" w:hAnsi="바탕" w:hint="eastAsia"/>
                <w:sz w:val="16"/>
                <w:szCs w:val="16"/>
              </w:rPr>
              <w:t>Study_Satisfaction</w:t>
            </w:r>
            <w:proofErr w:type="spellEnd"/>
          </w:p>
        </w:tc>
        <w:tc>
          <w:tcPr>
            <w:tcW w:w="0" w:type="auto"/>
            <w:tcMar>
              <w:top w:w="30" w:type="dxa"/>
              <w:left w:w="30" w:type="dxa"/>
              <w:bottom w:w="30" w:type="dxa"/>
              <w:right w:w="30" w:type="dxa"/>
            </w:tcMar>
            <w:vAlign w:val="center"/>
            <w:hideMark/>
          </w:tcPr>
          <w:p w14:paraId="40FB5028"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Cambria Math" w:eastAsia="HY신명조" w:hAnsi="Cambria Math" w:cs="Cambria Math"/>
                <w:sz w:val="16"/>
                <w:szCs w:val="16"/>
              </w:rPr>
              <w:t>−</w:t>
            </w:r>
            <w:r w:rsidRPr="00DF3922">
              <w:rPr>
                <w:rFonts w:ascii="HY신명조" w:eastAsia="HY신명조" w:hAnsi="바탕" w:hint="eastAsia"/>
                <w:sz w:val="16"/>
                <w:szCs w:val="16"/>
              </w:rPr>
              <w:t>0.332</w:t>
            </w:r>
          </w:p>
        </w:tc>
        <w:tc>
          <w:tcPr>
            <w:tcW w:w="0" w:type="auto"/>
            <w:tcMar>
              <w:top w:w="30" w:type="dxa"/>
              <w:left w:w="30" w:type="dxa"/>
              <w:bottom w:w="30" w:type="dxa"/>
              <w:right w:w="30" w:type="dxa"/>
            </w:tcMar>
            <w:vAlign w:val="center"/>
            <w:hideMark/>
          </w:tcPr>
          <w:p w14:paraId="043EEE98"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0.72</w:t>
            </w:r>
          </w:p>
        </w:tc>
      </w:tr>
      <w:tr w:rsidR="00CA10CE" w:rsidRPr="00DF3922" w14:paraId="06F88A31" w14:textId="77777777" w:rsidTr="00CA10CE">
        <w:tc>
          <w:tcPr>
            <w:tcW w:w="0" w:type="auto"/>
            <w:tcMar>
              <w:top w:w="30" w:type="dxa"/>
              <w:left w:w="30" w:type="dxa"/>
              <w:bottom w:w="30" w:type="dxa"/>
              <w:right w:w="30" w:type="dxa"/>
            </w:tcMar>
            <w:vAlign w:val="center"/>
            <w:hideMark/>
          </w:tcPr>
          <w:p w14:paraId="177C7764"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Age</w:t>
            </w:r>
          </w:p>
        </w:tc>
        <w:tc>
          <w:tcPr>
            <w:tcW w:w="0" w:type="auto"/>
            <w:tcMar>
              <w:top w:w="30" w:type="dxa"/>
              <w:left w:w="30" w:type="dxa"/>
              <w:bottom w:w="30" w:type="dxa"/>
              <w:right w:w="30" w:type="dxa"/>
            </w:tcMar>
            <w:vAlign w:val="center"/>
            <w:hideMark/>
          </w:tcPr>
          <w:p w14:paraId="1CFCFE4A"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Cambria Math" w:eastAsia="HY신명조" w:hAnsi="Cambria Math" w:cs="Cambria Math"/>
                <w:sz w:val="16"/>
                <w:szCs w:val="16"/>
              </w:rPr>
              <w:t>−</w:t>
            </w:r>
            <w:r w:rsidRPr="00DF3922">
              <w:rPr>
                <w:rFonts w:ascii="HY신명조" w:eastAsia="HY신명조" w:hAnsi="바탕" w:hint="eastAsia"/>
                <w:sz w:val="16"/>
                <w:szCs w:val="16"/>
              </w:rPr>
              <w:t>0.536</w:t>
            </w:r>
          </w:p>
        </w:tc>
        <w:tc>
          <w:tcPr>
            <w:tcW w:w="0" w:type="auto"/>
            <w:tcMar>
              <w:top w:w="30" w:type="dxa"/>
              <w:left w:w="30" w:type="dxa"/>
              <w:bottom w:w="30" w:type="dxa"/>
              <w:right w:w="30" w:type="dxa"/>
            </w:tcMar>
            <w:vAlign w:val="center"/>
            <w:hideMark/>
          </w:tcPr>
          <w:p w14:paraId="30B410E2" w14:textId="77777777" w:rsidR="00CA10CE" w:rsidRPr="00DF3922" w:rsidRDefault="00CA10CE" w:rsidP="00CA10CE">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0.59</w:t>
            </w:r>
          </w:p>
        </w:tc>
      </w:tr>
    </w:tbl>
    <w:p w14:paraId="07DA3659" w14:textId="58A0AFE2" w:rsidR="00CA10CE" w:rsidRPr="00DF3922" w:rsidRDefault="00CA10CE" w:rsidP="00CA10CE">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&lt;Table3. 최종 로지스틱 모형</w:t>
      </w:r>
      <w:r w:rsidR="00E51066">
        <w:rPr>
          <w:rFonts w:ascii="HY신명조" w:eastAsia="HY신명조" w:hAnsi="바탕" w:hint="eastAsia"/>
          <w:bCs/>
          <w:sz w:val="16"/>
          <w:szCs w:val="16"/>
        </w:rPr>
        <w:t xml:space="preserve"> 회귀 계수</w:t>
      </w:r>
      <w:r w:rsidRPr="00DF3922">
        <w:rPr>
          <w:rFonts w:ascii="HY신명조" w:eastAsia="HY신명조" w:hAnsi="바탕" w:hint="eastAsia"/>
          <w:bCs/>
          <w:sz w:val="16"/>
          <w:szCs w:val="16"/>
        </w:rPr>
        <w:t>&gt;</w:t>
      </w:r>
    </w:p>
    <w:p w14:paraId="01583953" w14:textId="77777777" w:rsidR="00E87278" w:rsidRPr="00DF3922" w:rsidRDefault="00E87278" w:rsidP="00555CCB">
      <w:pPr>
        <w:spacing w:line="260" w:lineRule="atLeast"/>
        <w:jc w:val="left"/>
        <w:rPr>
          <w:rFonts w:ascii="HY신명조" w:eastAsia="HY신명조" w:hAnsi="바탕"/>
          <w:b/>
        </w:rPr>
      </w:pPr>
    </w:p>
    <w:p w14:paraId="4EA96743" w14:textId="77777777" w:rsidR="00CA10CE" w:rsidRPr="00DF3922" w:rsidRDefault="00CA10CE" w:rsidP="00CA10CE">
      <w:pPr>
        <w:spacing w:line="260" w:lineRule="atLeast"/>
        <w:jc w:val="left"/>
        <w:rPr>
          <w:rFonts w:ascii="HY신명조" w:eastAsia="HY신명조" w:hAnsi="바탕"/>
        </w:rPr>
      </w:pPr>
      <w:r w:rsidRPr="00DF3922">
        <w:rPr>
          <w:rFonts w:ascii="HY신명조" w:eastAsia="HY신명조" w:hAnsi="바탕" w:hint="eastAsia"/>
        </w:rPr>
        <w:t>위험 요인 (</w:t>
      </w:r>
      <w:proofErr w:type="spellStart"/>
      <w:proofErr w:type="gramStart"/>
      <w:r w:rsidRPr="00DF3922">
        <w:rPr>
          <w:rFonts w:ascii="HY신명조" w:eastAsia="HY신명조" w:hAnsi="바탕" w:hint="eastAsia"/>
        </w:rPr>
        <w:t>오즈비</w:t>
      </w:r>
      <w:proofErr w:type="spellEnd"/>
      <w:r w:rsidRPr="00DF3922">
        <w:rPr>
          <w:rFonts w:ascii="HY신명조" w:eastAsia="HY신명조" w:hAnsi="바탕" w:hint="eastAsia"/>
        </w:rPr>
        <w:t xml:space="preserve"> &gt;</w:t>
      </w:r>
      <w:proofErr w:type="gramEnd"/>
      <w:r w:rsidRPr="00DF3922">
        <w:rPr>
          <w:rFonts w:ascii="HY신명조" w:eastAsia="HY신명조" w:hAnsi="바탕" w:hint="eastAsia"/>
        </w:rPr>
        <w:t xml:space="preserve"> 1)</w:t>
      </w:r>
    </w:p>
    <w:p w14:paraId="53EB5D31"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자살 생각 유무 (OR = 11.74):</w:t>
      </w:r>
      <w:r w:rsidRPr="00DF3922">
        <w:rPr>
          <w:rFonts w:ascii="HY신명조" w:eastAsia="HY신명조" w:hAnsi="바탕" w:hint="eastAsia"/>
        </w:rPr>
        <w:t> </w:t>
      </w:r>
      <w:r w:rsidRPr="00DF3922">
        <w:rPr>
          <w:rFonts w:ascii="HY신명조" w:eastAsia="HY신명조" w:hAnsi="바탕" w:hint="eastAsia"/>
        </w:rPr>
        <w:t>자살 생각이 있는 학생은 없는 학생에 비해 우울증에 걸릴 오즈가</w:t>
      </w:r>
      <w:r w:rsidRPr="00DF3922">
        <w:rPr>
          <w:rFonts w:ascii="HY신명조" w:eastAsia="HY신명조" w:hAnsi="바탕" w:hint="eastAsia"/>
        </w:rPr>
        <w:t> </w:t>
      </w:r>
      <w:r w:rsidRPr="00DF3922">
        <w:rPr>
          <w:rFonts w:ascii="HY신명조" w:eastAsia="HY신명조" w:hAnsi="바탕" w:hint="eastAsia"/>
        </w:rPr>
        <w:t>약 11.7배 높다. 이는 가장 강력한 예측 변수로, 자살 사고와 우울증 간의 밀접한 관련성을 보여준다.</w:t>
      </w:r>
    </w:p>
    <w:p w14:paraId="07630835"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학업 압박 (OR = 3.05):</w:t>
      </w:r>
      <w:r w:rsidRPr="00DF3922">
        <w:rPr>
          <w:rFonts w:ascii="HY신명조" w:eastAsia="HY신명조" w:hAnsi="바탕" w:hint="eastAsia"/>
        </w:rPr>
        <w:t> </w:t>
      </w:r>
      <w:r w:rsidRPr="00DF3922">
        <w:rPr>
          <w:rFonts w:ascii="HY신명조" w:eastAsia="HY신명조" w:hAnsi="바탕" w:hint="eastAsia"/>
        </w:rPr>
        <w:t>학업 압박이 1단위 증가할 때마다 우울증 오즈가</w:t>
      </w:r>
      <w:r w:rsidRPr="00DF3922">
        <w:rPr>
          <w:rFonts w:ascii="HY신명조" w:eastAsia="HY신명조" w:hAnsi="바탕" w:hint="eastAsia"/>
        </w:rPr>
        <w:t> </w:t>
      </w:r>
      <w:r w:rsidRPr="00DF3922">
        <w:rPr>
          <w:rFonts w:ascii="HY신명조" w:eastAsia="HY신명조" w:hAnsi="바탕" w:hint="eastAsia"/>
        </w:rPr>
        <w:t>3.05배 증가한다. 이는 학업 스트레스가 학생 정신건강에 미치는 심각한 영향을 시사한다.</w:t>
      </w:r>
    </w:p>
    <w:p w14:paraId="7D3E7FD7"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불건전한 식습관 (OR = 2.75):</w:t>
      </w:r>
      <w:r w:rsidRPr="00DF3922">
        <w:rPr>
          <w:rFonts w:ascii="HY신명조" w:eastAsia="HY신명조" w:hAnsi="바탕" w:hint="eastAsia"/>
        </w:rPr>
        <w:t> </w:t>
      </w:r>
      <w:r w:rsidRPr="00DF3922">
        <w:rPr>
          <w:rFonts w:ascii="HY신명조" w:eastAsia="HY신명조" w:hAnsi="바탕" w:hint="eastAsia"/>
        </w:rPr>
        <w:t>불건전한 식습관을 가진 학생은 건전한 식습관을 가진 학생에 비해 우울증 오즈가</w:t>
      </w:r>
      <w:r w:rsidRPr="00DF3922">
        <w:rPr>
          <w:rFonts w:ascii="HY신명조" w:eastAsia="HY신명조" w:hAnsi="바탕" w:hint="eastAsia"/>
        </w:rPr>
        <w:t> </w:t>
      </w:r>
      <w:r w:rsidRPr="00DF3922">
        <w:rPr>
          <w:rFonts w:ascii="HY신명조" w:eastAsia="HY신명조" w:hAnsi="바탕" w:hint="eastAsia"/>
        </w:rPr>
        <w:t>2.75배 높다.</w:t>
      </w:r>
    </w:p>
    <w:p w14:paraId="61BB49D9"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재정적 스트레스 (OR = 2.20):</w:t>
      </w:r>
      <w:r w:rsidRPr="00DF3922">
        <w:rPr>
          <w:rFonts w:ascii="HY신명조" w:eastAsia="HY신명조" w:hAnsi="바탕" w:hint="eastAsia"/>
        </w:rPr>
        <w:t> </w:t>
      </w:r>
      <w:r w:rsidRPr="00DF3922">
        <w:rPr>
          <w:rFonts w:ascii="HY신명조" w:eastAsia="HY신명조" w:hAnsi="바탕" w:hint="eastAsia"/>
        </w:rPr>
        <w:t>재정적 스트레스가 1단위 증가할 때마다 우울증 오즈가</w:t>
      </w:r>
      <w:r w:rsidRPr="00DF3922">
        <w:rPr>
          <w:rFonts w:ascii="HY신명조" w:eastAsia="HY신명조" w:hAnsi="바탕" w:hint="eastAsia"/>
        </w:rPr>
        <w:t> </w:t>
      </w:r>
      <w:r w:rsidRPr="00DF3922">
        <w:rPr>
          <w:rFonts w:ascii="HY신명조" w:eastAsia="HY신명조" w:hAnsi="바탕" w:hint="eastAsia"/>
        </w:rPr>
        <w:t>2.20배 증가한다.</w:t>
      </w:r>
    </w:p>
    <w:p w14:paraId="690CF5A7"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하루 공부/근무시간 (OR = 1.52):</w:t>
      </w:r>
      <w:r w:rsidRPr="00DF3922">
        <w:rPr>
          <w:rFonts w:ascii="HY신명조" w:eastAsia="HY신명조" w:hAnsi="바탕" w:hint="eastAsia"/>
        </w:rPr>
        <w:t> </w:t>
      </w:r>
      <w:r w:rsidRPr="00DF3922">
        <w:rPr>
          <w:rFonts w:ascii="HY신명조" w:eastAsia="HY신명조" w:hAnsi="바탕" w:hint="eastAsia"/>
        </w:rPr>
        <w:t>공부/근무 시간이 1시간 증가할 때마다 우울증 오즈가</w:t>
      </w:r>
      <w:r w:rsidRPr="00DF3922">
        <w:rPr>
          <w:rFonts w:ascii="HY신명조" w:eastAsia="HY신명조" w:hAnsi="바탕" w:hint="eastAsia"/>
        </w:rPr>
        <w:t> </w:t>
      </w:r>
      <w:r w:rsidRPr="00DF3922">
        <w:rPr>
          <w:rFonts w:ascii="HY신명조" w:eastAsia="HY신명조" w:hAnsi="바탕" w:hint="eastAsia"/>
        </w:rPr>
        <w:t>1.52배 증가한다.</w:t>
      </w:r>
    </w:p>
    <w:p w14:paraId="0BA39BE8" w14:textId="77777777" w:rsidR="00CA10CE" w:rsidRPr="00DF3922" w:rsidRDefault="00CA10CE">
      <w:pPr>
        <w:numPr>
          <w:ilvl w:val="0"/>
          <w:numId w:val="2"/>
        </w:numPr>
        <w:spacing w:line="260" w:lineRule="atLeast"/>
        <w:jc w:val="left"/>
        <w:rPr>
          <w:rFonts w:ascii="HY신명조" w:eastAsia="HY신명조" w:hAnsi="바탕"/>
        </w:rPr>
      </w:pPr>
      <w:r w:rsidRPr="00DF3922">
        <w:rPr>
          <w:rFonts w:ascii="HY신명조" w:eastAsia="HY신명조" w:hAnsi="바탕" w:hint="eastAsia"/>
        </w:rPr>
        <w:t>5시간 미만 수면 (OR = 1.41):</w:t>
      </w:r>
      <w:r w:rsidRPr="00DF3922">
        <w:rPr>
          <w:rFonts w:ascii="HY신명조" w:eastAsia="HY신명조" w:hAnsi="바탕" w:hint="eastAsia"/>
        </w:rPr>
        <w:t> </w:t>
      </w:r>
      <w:r w:rsidRPr="00DF3922">
        <w:rPr>
          <w:rFonts w:ascii="HY신명조" w:eastAsia="HY신명조" w:hAnsi="바탕" w:hint="eastAsia"/>
        </w:rPr>
        <w:t>5시간 미만으로 수면하는 학생은 7</w:t>
      </w:r>
      <w:r w:rsidRPr="00DF3922">
        <w:rPr>
          <w:rFonts w:eastAsia="HY신명조"/>
        </w:rPr>
        <w:t>–</w:t>
      </w:r>
      <w:r w:rsidRPr="00DF3922">
        <w:rPr>
          <w:rFonts w:ascii="HY신명조" w:eastAsia="HY신명조" w:hAnsi="바탕" w:hint="eastAsia"/>
        </w:rPr>
        <w:t>8시간 수면 학생 대비 우울증 오즈가</w:t>
      </w:r>
      <w:r w:rsidRPr="00DF3922">
        <w:rPr>
          <w:rFonts w:ascii="HY신명조" w:eastAsia="HY신명조" w:hAnsi="바탕" w:hint="eastAsia"/>
        </w:rPr>
        <w:t> </w:t>
      </w:r>
      <w:r w:rsidRPr="00DF3922">
        <w:rPr>
          <w:rFonts w:ascii="HY신명조" w:eastAsia="HY신명조" w:hAnsi="바탕" w:hint="eastAsia"/>
        </w:rPr>
        <w:t>41% 높다.</w:t>
      </w:r>
      <w:r w:rsidRPr="00DF3922">
        <w:rPr>
          <w:rFonts w:ascii="HY신명조" w:eastAsia="HY신명조" w:hAnsi="바탕" w:hint="eastAsia"/>
        </w:rPr>
        <w:t> </w:t>
      </w:r>
    </w:p>
    <w:p w14:paraId="706090AD" w14:textId="21711E49" w:rsidR="00CA10CE" w:rsidRPr="00DF3922" w:rsidRDefault="00CA10CE" w:rsidP="00CA10CE">
      <w:pPr>
        <w:spacing w:line="260" w:lineRule="atLeast"/>
        <w:jc w:val="left"/>
        <w:rPr>
          <w:rFonts w:ascii="HY신명조" w:eastAsia="HY신명조" w:hAnsi="바탕"/>
        </w:rPr>
      </w:pPr>
      <w:r w:rsidRPr="00DF3922">
        <w:rPr>
          <w:rFonts w:ascii="HY신명조" w:eastAsia="HY신명조" w:hAnsi="바탕" w:hint="eastAsia"/>
        </w:rPr>
        <w:t>보호 요인 (</w:t>
      </w:r>
      <w:proofErr w:type="spellStart"/>
      <w:r w:rsidRPr="00DF3922">
        <w:rPr>
          <w:rFonts w:ascii="HY신명조" w:eastAsia="HY신명조" w:hAnsi="바탕" w:hint="eastAsia"/>
        </w:rPr>
        <w:t>오즈비</w:t>
      </w:r>
      <w:proofErr w:type="spellEnd"/>
      <w:r w:rsidRPr="00DF3922">
        <w:rPr>
          <w:rFonts w:ascii="HY신명조" w:eastAsia="HY신명조" w:hAnsi="바탕" w:hint="eastAsia"/>
        </w:rPr>
        <w:t xml:space="preserve"> </w:t>
      </w:r>
      <w:proofErr w:type="gramStart"/>
      <w:r w:rsidRPr="00DF3922">
        <w:rPr>
          <w:rFonts w:ascii="HY신명조" w:eastAsia="HY신명조" w:hAnsi="바탕" w:hint="eastAsia"/>
        </w:rPr>
        <w:t>&lt; 1</w:t>
      </w:r>
      <w:proofErr w:type="gramEnd"/>
      <w:r w:rsidRPr="00DF3922">
        <w:rPr>
          <w:rFonts w:ascii="HY신명조" w:eastAsia="HY신명조" w:hAnsi="바탕" w:hint="eastAsia"/>
        </w:rPr>
        <w:t>)</w:t>
      </w:r>
    </w:p>
    <w:p w14:paraId="439B3EA0" w14:textId="249BF229" w:rsidR="00CA10CE" w:rsidRPr="00DF3922" w:rsidRDefault="00CA10CE">
      <w:pPr>
        <w:numPr>
          <w:ilvl w:val="0"/>
          <w:numId w:val="3"/>
        </w:numPr>
        <w:spacing w:line="260" w:lineRule="atLeast"/>
        <w:jc w:val="left"/>
        <w:rPr>
          <w:rFonts w:ascii="HY신명조" w:eastAsia="HY신명조" w:hAnsi="바탕"/>
        </w:rPr>
      </w:pPr>
      <w:r w:rsidRPr="00DF3922">
        <w:rPr>
          <w:rFonts w:ascii="HY신명조" w:eastAsia="HY신명조" w:hAnsi="바탕" w:hint="eastAsia"/>
        </w:rPr>
        <w:t>나이 (OR = 0.59):</w:t>
      </w:r>
      <w:r w:rsidRPr="00DF3922">
        <w:rPr>
          <w:rFonts w:ascii="HY신명조" w:eastAsia="HY신명조" w:hAnsi="바탕" w:hint="eastAsia"/>
        </w:rPr>
        <w:t> </w:t>
      </w:r>
      <w:r w:rsidRPr="00DF3922">
        <w:rPr>
          <w:rFonts w:ascii="HY신명조" w:eastAsia="HY신명조" w:hAnsi="바탕" w:hint="eastAsia"/>
        </w:rPr>
        <w:t>나이 1세 증가 시 우울증 오즈가</w:t>
      </w:r>
      <w:r w:rsidRPr="00DF3922">
        <w:rPr>
          <w:rFonts w:ascii="HY신명조" w:eastAsia="HY신명조" w:hAnsi="바탕" w:hint="eastAsia"/>
        </w:rPr>
        <w:t> </w:t>
      </w:r>
      <w:r w:rsidRPr="00DF3922">
        <w:rPr>
          <w:rFonts w:ascii="HY신명조" w:eastAsia="HY신명조" w:hAnsi="바탕" w:hint="eastAsia"/>
        </w:rPr>
        <w:t>약 41% 감소한다. 연령이 증가하면서 심리적 성숙도나 대처 능력이 향상되는 것과 관련이 있을 수 있다.</w:t>
      </w:r>
    </w:p>
    <w:p w14:paraId="35BE4AAE" w14:textId="77777777" w:rsidR="00CA10CE" w:rsidRPr="00DF3922" w:rsidRDefault="00CA10CE">
      <w:pPr>
        <w:numPr>
          <w:ilvl w:val="0"/>
          <w:numId w:val="3"/>
        </w:numPr>
        <w:spacing w:line="260" w:lineRule="atLeast"/>
        <w:jc w:val="left"/>
        <w:rPr>
          <w:rFonts w:ascii="HY신명조" w:eastAsia="HY신명조" w:hAnsi="바탕"/>
        </w:rPr>
      </w:pPr>
      <w:r w:rsidRPr="00DF3922">
        <w:rPr>
          <w:rFonts w:ascii="HY신명조" w:eastAsia="HY신명조" w:hAnsi="바탕" w:hint="eastAsia"/>
        </w:rPr>
        <w:t>학업 만족도 (OR = 0.72):</w:t>
      </w:r>
      <w:r w:rsidRPr="00DF3922">
        <w:rPr>
          <w:rFonts w:ascii="HY신명조" w:eastAsia="HY신명조" w:hAnsi="바탕" w:hint="eastAsia"/>
        </w:rPr>
        <w:t> </w:t>
      </w:r>
      <w:r w:rsidRPr="00DF3922">
        <w:rPr>
          <w:rFonts w:ascii="HY신명조" w:eastAsia="HY신명조" w:hAnsi="바탕" w:hint="eastAsia"/>
        </w:rPr>
        <w:t>학업 만족도가 1단위 증가할 때마다 우울증 오즈가</w:t>
      </w:r>
      <w:r w:rsidRPr="00DF3922">
        <w:rPr>
          <w:rFonts w:ascii="HY신명조" w:eastAsia="HY신명조" w:hAnsi="바탕" w:hint="eastAsia"/>
        </w:rPr>
        <w:t> </w:t>
      </w:r>
      <w:r w:rsidRPr="00DF3922">
        <w:rPr>
          <w:rFonts w:ascii="HY신명조" w:eastAsia="HY신명조" w:hAnsi="바탕" w:hint="eastAsia"/>
        </w:rPr>
        <w:t>약 28% 감소한다.</w:t>
      </w:r>
    </w:p>
    <w:p w14:paraId="6043C4C8" w14:textId="77777777" w:rsidR="00CA10CE" w:rsidRDefault="00CA10CE">
      <w:pPr>
        <w:numPr>
          <w:ilvl w:val="0"/>
          <w:numId w:val="3"/>
        </w:numPr>
        <w:spacing w:line="260" w:lineRule="atLeast"/>
        <w:jc w:val="left"/>
        <w:rPr>
          <w:rFonts w:ascii="HY신명조" w:eastAsia="HY신명조" w:hAnsi="바탕"/>
        </w:rPr>
      </w:pPr>
      <w:r w:rsidRPr="00DF3922">
        <w:rPr>
          <w:rFonts w:ascii="HY신명조" w:eastAsia="HY신명조" w:hAnsi="바탕" w:hint="eastAsia"/>
        </w:rPr>
        <w:t>8시간 초과 수면 (OR = 0.77):</w:t>
      </w:r>
      <w:r w:rsidRPr="00DF3922">
        <w:rPr>
          <w:rFonts w:ascii="HY신명조" w:eastAsia="HY신명조" w:hAnsi="바탕" w:hint="eastAsia"/>
        </w:rPr>
        <w:t> </w:t>
      </w:r>
      <w:r w:rsidRPr="00DF3922">
        <w:rPr>
          <w:rFonts w:ascii="HY신명조" w:eastAsia="HY신명조" w:hAnsi="바탕" w:hint="eastAsia"/>
        </w:rPr>
        <w:t>8시간 초과하여 수면하는 학생은 7</w:t>
      </w:r>
      <w:r w:rsidRPr="00DF3922">
        <w:rPr>
          <w:rFonts w:eastAsia="HY신명조"/>
        </w:rPr>
        <w:t>–</w:t>
      </w:r>
      <w:r w:rsidRPr="00DF3922">
        <w:rPr>
          <w:rFonts w:ascii="HY신명조" w:eastAsia="HY신명조" w:hAnsi="바탕" w:hint="eastAsia"/>
        </w:rPr>
        <w:t>8시간 수면 학생 대비 우울증 오즈가</w:t>
      </w:r>
      <w:r w:rsidRPr="00DF3922">
        <w:rPr>
          <w:rFonts w:ascii="HY신명조" w:eastAsia="HY신명조" w:hAnsi="바탕" w:hint="eastAsia"/>
        </w:rPr>
        <w:t> </w:t>
      </w:r>
      <w:r w:rsidRPr="00DF3922">
        <w:rPr>
          <w:rFonts w:ascii="HY신명조" w:eastAsia="HY신명조" w:hAnsi="바탕" w:hint="eastAsia"/>
        </w:rPr>
        <w:t>약 23% 낮다.</w:t>
      </w:r>
    </w:p>
    <w:p w14:paraId="587866A5" w14:textId="77777777" w:rsidR="004C6333" w:rsidRPr="00DF3922" w:rsidRDefault="004C6333" w:rsidP="004C6333">
      <w:pPr>
        <w:spacing w:line="260" w:lineRule="atLeast"/>
        <w:ind w:left="720"/>
        <w:jc w:val="left"/>
        <w:rPr>
          <w:rFonts w:ascii="HY신명조" w:eastAsia="HY신명조" w:hAnsi="바탕"/>
        </w:rPr>
      </w:pPr>
    </w:p>
    <w:p w14:paraId="5161B76B" w14:textId="00414752" w:rsidR="00CA10CE" w:rsidRPr="00DF3922" w:rsidRDefault="00E30F13" w:rsidP="00CA10CE">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6359D719" wp14:editId="52A66B98">
            <wp:extent cx="2933700" cy="1123950"/>
            <wp:effectExtent l="0" t="0" r="0" b="0"/>
            <wp:docPr id="20083108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0884" name=""/>
                    <pic:cNvPicPr/>
                  </pic:nvPicPr>
                  <pic:blipFill>
                    <a:blip r:embed="rId17"/>
                    <a:stretch>
                      <a:fillRect/>
                    </a:stretch>
                  </pic:blipFill>
                  <pic:spPr>
                    <a:xfrm>
                      <a:off x="0" y="0"/>
                      <a:ext cx="2933700" cy="1123950"/>
                    </a:xfrm>
                    <a:prstGeom prst="rect">
                      <a:avLst/>
                    </a:prstGeom>
                  </pic:spPr>
                </pic:pic>
              </a:graphicData>
            </a:graphic>
          </wp:inline>
        </w:drawing>
      </w:r>
    </w:p>
    <w:p w14:paraId="38FE1F3C" w14:textId="1DB9F5C1" w:rsidR="00E30F13" w:rsidRPr="00DF3922" w:rsidRDefault="00E30F13" w:rsidP="00D419AB">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&lt;Fig8. Logistic Regre</w:t>
      </w:r>
      <w:r w:rsidR="004C6333">
        <w:rPr>
          <w:rFonts w:ascii="HY신명조" w:eastAsia="HY신명조" w:hAnsi="바탕" w:hint="eastAsia"/>
          <w:bCs/>
          <w:sz w:val="16"/>
          <w:szCs w:val="16"/>
        </w:rPr>
        <w:t>s</w:t>
      </w:r>
      <w:r w:rsidRPr="00DF3922">
        <w:rPr>
          <w:rFonts w:ascii="HY신명조" w:eastAsia="HY신명조" w:hAnsi="바탕" w:hint="eastAsia"/>
          <w:bCs/>
          <w:sz w:val="16"/>
          <w:szCs w:val="16"/>
        </w:rPr>
        <w:t>sion Coefficients&gt;</w:t>
      </w:r>
    </w:p>
    <w:p w14:paraId="49EFC9FE" w14:textId="77777777" w:rsidR="00E30F13" w:rsidRPr="00DF3922" w:rsidRDefault="00E30F13" w:rsidP="00E30F13">
      <w:pPr>
        <w:spacing w:line="260" w:lineRule="atLeast"/>
        <w:rPr>
          <w:rFonts w:ascii="HY신명조" w:eastAsia="HY신명조" w:hAnsi="바탕"/>
          <w:bCs/>
          <w:sz w:val="16"/>
          <w:szCs w:val="16"/>
        </w:rPr>
      </w:pPr>
    </w:p>
    <w:p w14:paraId="42FB7B13" w14:textId="42B451D3" w:rsidR="00D419AB" w:rsidRPr="00DF3922" w:rsidRDefault="00D419AB" w:rsidP="00D419AB">
      <w:pPr>
        <w:spacing w:line="260" w:lineRule="atLeast"/>
        <w:jc w:val="center"/>
        <w:rPr>
          <w:rFonts w:ascii="HY신명조" w:eastAsia="HY신명조" w:hAnsi="바탕"/>
          <w:bCs/>
        </w:rPr>
      </w:pPr>
      <w:r w:rsidRPr="00DF3922">
        <w:rPr>
          <w:rFonts w:ascii="HY신명조" w:eastAsia="HY신명조" w:hAnsi="바탕" w:hint="eastAsia"/>
          <w:bCs/>
        </w:rPr>
        <w:t>1.</w:t>
      </w:r>
      <w:r w:rsidR="00436D58">
        <w:rPr>
          <w:rFonts w:ascii="HY신명조" w:eastAsia="HY신명조" w:hAnsi="바탕" w:hint="eastAsia"/>
          <w:bCs/>
        </w:rPr>
        <w:t>3</w:t>
      </w:r>
      <w:r w:rsidRPr="00DF3922">
        <w:rPr>
          <w:rFonts w:ascii="HY신명조" w:eastAsia="HY신명조" w:hAnsi="바탕" w:hint="eastAsia"/>
          <w:bCs/>
        </w:rPr>
        <w:t xml:space="preserve"> 로지스틱 회귀모형의 가정확인 및 한계점</w:t>
      </w:r>
    </w:p>
    <w:p w14:paraId="5B92B638" w14:textId="77777777" w:rsidR="00E30F13" w:rsidRPr="00DF3922" w:rsidRDefault="00E30F13" w:rsidP="00D6249B">
      <w:pPr>
        <w:spacing w:line="260" w:lineRule="atLeast"/>
        <w:jc w:val="center"/>
        <w:rPr>
          <w:rFonts w:ascii="HY신명조" w:eastAsia="HY신명조" w:hAnsi="바탕"/>
          <w:bCs/>
          <w:sz w:val="16"/>
          <w:szCs w:val="16"/>
        </w:rPr>
      </w:pPr>
    </w:p>
    <w:p w14:paraId="0D725010" w14:textId="05F8DF32" w:rsidR="004C6333" w:rsidRDefault="00E30F13" w:rsidP="00E30F13">
      <w:pPr>
        <w:spacing w:line="260" w:lineRule="atLeast"/>
        <w:rPr>
          <w:rFonts w:ascii="HY신명조" w:eastAsia="HY신명조" w:hAnsi="바탕"/>
          <w:bCs/>
        </w:rPr>
      </w:pPr>
      <w:r w:rsidRPr="00DF3922">
        <w:rPr>
          <w:rFonts w:ascii="HY신명조" w:eastAsia="HY신명조" w:hAnsi="바탕" w:hint="eastAsia"/>
          <w:bCs/>
        </w:rPr>
        <w:t xml:space="preserve">로지스틱 회귀는 로그 오즈와 독립 변수 간의 선 형 관계를 전제로 하는 모형으로, 이는 계수 </w:t>
      </w:r>
      <w:proofErr w:type="gramStart"/>
      <w:r w:rsidRPr="00DF3922">
        <w:rPr>
          <w:rFonts w:ascii="HY신명조" w:eastAsia="HY신명조" w:hAnsi="바탕" w:hint="eastAsia"/>
          <w:bCs/>
        </w:rPr>
        <w:t>해석 의</w:t>
      </w:r>
      <w:proofErr w:type="gramEnd"/>
      <w:r w:rsidRPr="00DF3922">
        <w:rPr>
          <w:rFonts w:ascii="HY신명조" w:eastAsia="HY신명조" w:hAnsi="바탕" w:hint="eastAsia"/>
          <w:bCs/>
        </w:rPr>
        <w:t xml:space="preserve"> 직관성과 모형 수렴의 안정성을 보장하는 데 중요한 가정이다. 선형성 가정을 점검하기 위해 Box-Tidwell 검정을 수행하였으며, 그 결과 대부 분의 연속형 변수는 해당 가정을 만족하였으나 일부 변수(</w:t>
      </w:r>
      <w:r w:rsidR="00E51066" w:rsidRPr="00E51066">
        <w:rPr>
          <w:rFonts w:ascii="HY신명조" w:eastAsia="HY신명조" w:hAnsi="바탕"/>
        </w:rPr>
        <w:t xml:space="preserve">Age, </w:t>
      </w:r>
      <w:proofErr w:type="spellStart"/>
      <w:r w:rsidR="00E51066" w:rsidRPr="00E51066">
        <w:rPr>
          <w:rFonts w:ascii="HY신명조" w:eastAsia="HY신명조" w:hAnsi="바탕"/>
        </w:rPr>
        <w:t>Academic_Pressure</w:t>
      </w:r>
      <w:proofErr w:type="spellEnd"/>
      <w:r w:rsidRPr="00DF3922">
        <w:rPr>
          <w:rFonts w:ascii="HY신명조" w:eastAsia="HY신명조" w:hAnsi="바탕" w:hint="eastAsia"/>
          <w:bCs/>
        </w:rPr>
        <w:t>)에서는 선형성 가정이 위배되는 것으로 나타났다. 변수별 변환을 통해 이러한 문제를 부분적으로 보완할 수는 있으나, 로지스틱 회귀는 구조적으로 복잡한 비선형 패턴이나 변수 간 상호작용을 충분히 포착하기 어려운 한계를 가</w:t>
      </w:r>
      <w:r w:rsidR="004C6333">
        <w:rPr>
          <w:rFonts w:ascii="HY신명조" w:eastAsia="HY신명조" w:hAnsi="바탕" w:hint="eastAsia"/>
          <w:bCs/>
        </w:rPr>
        <w:t>짐을 확인할 수 있었다.</w:t>
      </w:r>
      <w:r w:rsidRPr="00DF3922">
        <w:rPr>
          <w:rFonts w:ascii="HY신명조" w:eastAsia="HY신명조" w:hAnsi="바탕" w:hint="eastAsia"/>
          <w:bCs/>
        </w:rPr>
        <w:t xml:space="preserve"> 특히 학생 우울증은 다양한 </w:t>
      </w:r>
      <w:proofErr w:type="spellStart"/>
      <w:r w:rsidRPr="00DF3922">
        <w:rPr>
          <w:rFonts w:ascii="HY신명조" w:eastAsia="HY신명조" w:hAnsi="바탕" w:hint="eastAsia"/>
          <w:bCs/>
        </w:rPr>
        <w:t>심리적·환경적</w:t>
      </w:r>
      <w:proofErr w:type="spellEnd"/>
      <w:r w:rsidRPr="00DF3922">
        <w:rPr>
          <w:rFonts w:ascii="HY신명조" w:eastAsia="HY신명조" w:hAnsi="바탕" w:hint="eastAsia"/>
          <w:bCs/>
        </w:rPr>
        <w:t xml:space="preserve"> 요인이 상호 복합적으로 작용하는 현상으로, 단일 변수의 독립적 영향뿐 아니라 변수 간의 상호작용 및 비 선형적 경향이 중요한 역할을 할 수 있다. 예를 들어, 학업 스트레스가 수면 시간과 상호작용하여 우울 위험을 증폭시키거나, 나이가 일정 수준을 초과할 때 재정 스트레스의 영향력이 변화하는 등, 선형 모형만으로는 설명하기 어려운 복잡한 관계가 존재할 가능성이 있다.</w:t>
      </w:r>
    </w:p>
    <w:p w14:paraId="05EF3BB8" w14:textId="77777777" w:rsidR="004C6333" w:rsidRDefault="004C6333" w:rsidP="00E30F13">
      <w:pPr>
        <w:spacing w:line="260" w:lineRule="atLeast"/>
        <w:rPr>
          <w:rFonts w:ascii="HY신명조" w:eastAsia="HY신명조" w:hAnsi="바탕"/>
          <w:bCs/>
        </w:rPr>
      </w:pPr>
    </w:p>
    <w:p w14:paraId="36B722D5" w14:textId="77777777" w:rsidR="004C6333" w:rsidRPr="00DF3922" w:rsidRDefault="004C6333" w:rsidP="004C6333">
      <w:pPr>
        <w:spacing w:line="260" w:lineRule="atLeast"/>
        <w:jc w:val="left"/>
        <w:rPr>
          <w:rFonts w:ascii="HY신명조" w:eastAsia="HY신명조" w:hAnsi="바탕"/>
          <w:bCs/>
        </w:rPr>
      </w:pPr>
      <w:r w:rsidRPr="00DF3922">
        <w:rPr>
          <w:rFonts w:ascii="HY신명조" w:eastAsia="HY신명조" w:hAnsi="바탕" w:hint="eastAsia"/>
          <w:bCs/>
          <w:noProof/>
        </w:rPr>
        <w:drawing>
          <wp:inline distT="0" distB="0" distL="0" distR="0" wp14:anchorId="26F36D7B" wp14:editId="63BBDE26">
            <wp:extent cx="2933700" cy="1287145"/>
            <wp:effectExtent l="0" t="0" r="0" b="8255"/>
            <wp:docPr id="352992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9201" name=""/>
                    <pic:cNvPicPr/>
                  </pic:nvPicPr>
                  <pic:blipFill>
                    <a:blip r:embed="rId18"/>
                    <a:stretch>
                      <a:fillRect/>
                    </a:stretch>
                  </pic:blipFill>
                  <pic:spPr>
                    <a:xfrm>
                      <a:off x="0" y="0"/>
                      <a:ext cx="2933700" cy="1287145"/>
                    </a:xfrm>
                    <a:prstGeom prst="rect">
                      <a:avLst/>
                    </a:prstGeom>
                  </pic:spPr>
                </pic:pic>
              </a:graphicData>
            </a:graphic>
          </wp:inline>
        </w:drawing>
      </w:r>
    </w:p>
    <w:p w14:paraId="2AC01BB3" w14:textId="77777777" w:rsidR="004C6333" w:rsidRPr="00DF3922" w:rsidRDefault="004C6333" w:rsidP="004C6333">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&lt;Fig9. Box-Tidwell&gt;</w:t>
      </w:r>
    </w:p>
    <w:p w14:paraId="28EE42BD" w14:textId="77777777" w:rsidR="004C6333" w:rsidRDefault="004C6333" w:rsidP="00E30F13">
      <w:pPr>
        <w:spacing w:line="260" w:lineRule="atLeast"/>
        <w:rPr>
          <w:rFonts w:ascii="HY신명조" w:eastAsia="HY신명조" w:hAnsi="바탕"/>
          <w:bCs/>
        </w:rPr>
      </w:pPr>
    </w:p>
    <w:p w14:paraId="736EBCF6" w14:textId="3D7DF396" w:rsidR="00E30F13" w:rsidRPr="00DF3922" w:rsidRDefault="00E30F13" w:rsidP="00E30F13">
      <w:pPr>
        <w:spacing w:line="260" w:lineRule="atLeast"/>
        <w:rPr>
          <w:rFonts w:ascii="HY신명조" w:eastAsia="HY신명조" w:hAnsi="바탕"/>
          <w:bCs/>
        </w:rPr>
      </w:pPr>
      <w:r w:rsidRPr="00DF3922">
        <w:rPr>
          <w:rFonts w:ascii="HY신명조" w:eastAsia="HY신명조" w:hAnsi="바탕" w:hint="eastAsia"/>
          <w:bCs/>
        </w:rPr>
        <w:t xml:space="preserve">이러한 구조적 한계를 보완하고자 트리 기반의 비 선형 알고리즘인 </w:t>
      </w:r>
      <w:proofErr w:type="spellStart"/>
      <w:r w:rsidRPr="00DF3922">
        <w:rPr>
          <w:rFonts w:ascii="HY신명조" w:eastAsia="HY신명조" w:hAnsi="바탕" w:hint="eastAsia"/>
          <w:bCs/>
        </w:rPr>
        <w:t>랜덤포레스트를</w:t>
      </w:r>
      <w:proofErr w:type="spellEnd"/>
      <w:r w:rsidRPr="00DF3922">
        <w:rPr>
          <w:rFonts w:ascii="HY신명조" w:eastAsia="HY신명조" w:hAnsi="바탕" w:hint="eastAsia"/>
          <w:bCs/>
        </w:rPr>
        <w:t xml:space="preserve"> </w:t>
      </w:r>
      <w:r w:rsidR="00E51066">
        <w:rPr>
          <w:rFonts w:ascii="HY신명조" w:eastAsia="HY신명조" w:hAnsi="바탕" w:hint="eastAsia"/>
          <w:bCs/>
        </w:rPr>
        <w:t xml:space="preserve">비교 </w:t>
      </w:r>
      <w:r w:rsidRPr="00DF3922">
        <w:rPr>
          <w:rFonts w:ascii="HY신명조" w:eastAsia="HY신명조" w:hAnsi="바탕" w:hint="eastAsia"/>
          <w:bCs/>
        </w:rPr>
        <w:t xml:space="preserve">모형으로 도입하였다. </w:t>
      </w:r>
      <w:proofErr w:type="spellStart"/>
      <w:r w:rsidRPr="00DF3922">
        <w:rPr>
          <w:rFonts w:ascii="HY신명조" w:eastAsia="HY신명조" w:hAnsi="바탕" w:hint="eastAsia"/>
          <w:bCs/>
        </w:rPr>
        <w:t>랜덤포레스트는</w:t>
      </w:r>
      <w:proofErr w:type="spellEnd"/>
      <w:r w:rsidRPr="00DF3922">
        <w:rPr>
          <w:rFonts w:ascii="HY신명조" w:eastAsia="HY신명조" w:hAnsi="바탕" w:hint="eastAsia"/>
          <w:bCs/>
        </w:rPr>
        <w:t xml:space="preserve"> 다수의 결정 트리를 </w:t>
      </w:r>
      <w:proofErr w:type="spellStart"/>
      <w:r w:rsidRPr="00DF3922">
        <w:rPr>
          <w:rFonts w:ascii="HY신명조" w:eastAsia="HY신명조" w:hAnsi="바탕" w:hint="eastAsia"/>
          <w:bCs/>
        </w:rPr>
        <w:t>앙상블하여</w:t>
      </w:r>
      <w:proofErr w:type="spellEnd"/>
      <w:r w:rsidRPr="00DF3922">
        <w:rPr>
          <w:rFonts w:ascii="HY신명조" w:eastAsia="HY신명조" w:hAnsi="바탕" w:hint="eastAsia"/>
          <w:bCs/>
        </w:rPr>
        <w:t xml:space="preserve"> 구성되며, 데이터 내 잠재적인 비선형 관계 등을 학습할 수 있는 특징을 지닌다. 아울러 변수 중요도를 통해 해석 가능성도 일정 수준 확 </w:t>
      </w:r>
      <w:proofErr w:type="spellStart"/>
      <w:r w:rsidRPr="00DF3922">
        <w:rPr>
          <w:rFonts w:ascii="HY신명조" w:eastAsia="HY신명조" w:hAnsi="바탕" w:hint="eastAsia"/>
          <w:bCs/>
        </w:rPr>
        <w:t>보할수</w:t>
      </w:r>
      <w:proofErr w:type="spellEnd"/>
      <w:r w:rsidRPr="00DF3922">
        <w:rPr>
          <w:rFonts w:ascii="HY신명조" w:eastAsia="HY신명조" w:hAnsi="바탕" w:hint="eastAsia"/>
          <w:bCs/>
        </w:rPr>
        <w:t xml:space="preserve"> 있으며, 특히 SHAP(Shapley Additive </w:t>
      </w:r>
      <w:proofErr w:type="spellStart"/>
      <w:r w:rsidRPr="00DF3922">
        <w:rPr>
          <w:rFonts w:ascii="HY신명조" w:eastAsia="HY신명조" w:hAnsi="바탕" w:hint="eastAsia"/>
          <w:bCs/>
        </w:rPr>
        <w:t>exPlanations</w:t>
      </w:r>
      <w:proofErr w:type="spellEnd"/>
      <w:r w:rsidRPr="00DF3922">
        <w:rPr>
          <w:rFonts w:ascii="HY신명조" w:eastAsia="HY신명조" w:hAnsi="바탕" w:hint="eastAsia"/>
          <w:bCs/>
        </w:rPr>
        <w:t>) 값을 활용하면 각 변수의 기여도를 정량적으로 파악할 수 있어, 본 프로젝트의 분석 목적에 부합한다고 판단되었다.</w:t>
      </w:r>
    </w:p>
    <w:p w14:paraId="1DA66641" w14:textId="77777777" w:rsidR="004C6333" w:rsidRPr="00DF3922" w:rsidRDefault="004C6333" w:rsidP="00AA2811">
      <w:pPr>
        <w:spacing w:line="260" w:lineRule="atLeast"/>
        <w:jc w:val="left"/>
        <w:rPr>
          <w:rFonts w:ascii="HY신명조" w:eastAsia="HY신명조" w:hAnsi="바탕"/>
          <w:bCs/>
          <w:sz w:val="16"/>
          <w:szCs w:val="16"/>
        </w:rPr>
      </w:pPr>
    </w:p>
    <w:p w14:paraId="77AA7A49" w14:textId="77777777" w:rsidR="002B0006" w:rsidRPr="00DF3922" w:rsidRDefault="002B0006" w:rsidP="00AA2811">
      <w:pPr>
        <w:spacing w:line="260" w:lineRule="atLeast"/>
        <w:jc w:val="left"/>
        <w:rPr>
          <w:rFonts w:ascii="HY신명조" w:eastAsia="HY신명조" w:hAnsi="바탕"/>
          <w:bCs/>
        </w:rPr>
      </w:pPr>
      <w:r w:rsidRPr="00DF3922">
        <w:rPr>
          <w:rFonts w:ascii="HY신명조" w:eastAsia="HY신명조" w:hAnsi="바탕" w:hint="eastAsia"/>
          <w:bCs/>
        </w:rPr>
        <w:t xml:space="preserve">2. </w:t>
      </w:r>
      <w:proofErr w:type="spellStart"/>
      <w:r w:rsidRPr="00DF3922">
        <w:rPr>
          <w:rFonts w:ascii="HY신명조" w:eastAsia="HY신명조" w:hAnsi="바탕" w:hint="eastAsia"/>
          <w:bCs/>
        </w:rPr>
        <w:t>랜덤포레스트</w:t>
      </w:r>
      <w:proofErr w:type="spellEnd"/>
      <w:r w:rsidRPr="00DF3922">
        <w:rPr>
          <w:rFonts w:ascii="HY신명조" w:eastAsia="HY신명조" w:hAnsi="바탕" w:hint="eastAsia"/>
          <w:bCs/>
        </w:rPr>
        <w:t xml:space="preserve"> </w:t>
      </w:r>
    </w:p>
    <w:p w14:paraId="583B3B62" w14:textId="77777777" w:rsidR="002B0006" w:rsidRPr="00DF3922" w:rsidRDefault="002B0006" w:rsidP="00AA2811">
      <w:pPr>
        <w:spacing w:line="260" w:lineRule="atLeast"/>
        <w:jc w:val="left"/>
        <w:rPr>
          <w:rFonts w:ascii="HY신명조" w:eastAsia="HY신명조" w:hAnsi="바탕"/>
          <w:bCs/>
        </w:rPr>
      </w:pPr>
    </w:p>
    <w:p w14:paraId="1D42F024" w14:textId="62224844" w:rsidR="002B0006" w:rsidRPr="00DF3922" w:rsidRDefault="002B0006" w:rsidP="002B0006">
      <w:pPr>
        <w:spacing w:line="260" w:lineRule="atLeast"/>
        <w:jc w:val="center"/>
        <w:rPr>
          <w:rFonts w:ascii="HY신명조" w:eastAsia="HY신명조" w:hAnsi="바탕"/>
          <w:bCs/>
        </w:rPr>
      </w:pPr>
      <w:r w:rsidRPr="00DF3922">
        <w:rPr>
          <w:rFonts w:ascii="HY신명조" w:eastAsia="HY신명조" w:hAnsi="바탕" w:hint="eastAsia"/>
          <w:bCs/>
        </w:rPr>
        <w:t xml:space="preserve">2.1 </w:t>
      </w:r>
      <w:proofErr w:type="spellStart"/>
      <w:r w:rsidRPr="00DF3922">
        <w:rPr>
          <w:rFonts w:ascii="HY신명조" w:eastAsia="HY신명조" w:hAnsi="바탕" w:hint="eastAsia"/>
          <w:bCs/>
        </w:rPr>
        <w:t>랜덤포레스트</w:t>
      </w:r>
      <w:proofErr w:type="spellEnd"/>
      <w:r w:rsidRPr="00DF3922">
        <w:rPr>
          <w:rFonts w:ascii="HY신명조" w:eastAsia="HY신명조" w:hAnsi="바탕" w:hint="eastAsia"/>
          <w:bCs/>
        </w:rPr>
        <w:t xml:space="preserve"> 적합 및 </w:t>
      </w:r>
      <w:proofErr w:type="spellStart"/>
      <w:r w:rsidRPr="00DF3922">
        <w:rPr>
          <w:rFonts w:ascii="HY신명조" w:eastAsia="HY신명조" w:hAnsi="바탕" w:hint="eastAsia"/>
          <w:bCs/>
        </w:rPr>
        <w:t>하이퍼파라미터</w:t>
      </w:r>
      <w:proofErr w:type="spellEnd"/>
      <w:r w:rsidRPr="00DF3922">
        <w:rPr>
          <w:rFonts w:ascii="HY신명조" w:eastAsia="HY신명조" w:hAnsi="바탕" w:hint="eastAsia"/>
          <w:bCs/>
        </w:rPr>
        <w:t xml:space="preserve"> 튜닝</w:t>
      </w:r>
    </w:p>
    <w:p w14:paraId="7E709E9D" w14:textId="77777777" w:rsidR="004C6333" w:rsidRDefault="004C6333" w:rsidP="002B0006">
      <w:pPr>
        <w:spacing w:line="260" w:lineRule="atLeast"/>
        <w:jc w:val="left"/>
        <w:rPr>
          <w:rFonts w:ascii="HY신명조" w:eastAsia="HY신명조" w:hAnsi="바탕"/>
          <w:bCs/>
        </w:rPr>
      </w:pPr>
    </w:p>
    <w:p w14:paraId="3F8461CB" w14:textId="2E2D63E2" w:rsidR="002B0006" w:rsidRDefault="002B0006" w:rsidP="002B0006">
      <w:pPr>
        <w:spacing w:line="260" w:lineRule="atLeast"/>
        <w:jc w:val="left"/>
        <w:rPr>
          <w:rFonts w:ascii="HY신명조" w:eastAsia="HY신명조" w:hAnsi="바탕"/>
          <w:bCs/>
        </w:rPr>
      </w:pPr>
      <w:r w:rsidRPr="00DF3922">
        <w:rPr>
          <w:rFonts w:ascii="HY신명조" w:eastAsia="HY신명조" w:hAnsi="바탕" w:hint="eastAsia"/>
          <w:bCs/>
        </w:rPr>
        <w:t xml:space="preserve">앞서 전처리가 완료된 데이터를 바탕으로 </w:t>
      </w:r>
      <w:proofErr w:type="spellStart"/>
      <w:r w:rsidRPr="00DF3922">
        <w:rPr>
          <w:rFonts w:ascii="HY신명조" w:eastAsia="HY신명조" w:hAnsi="바탕" w:hint="eastAsia"/>
          <w:bCs/>
        </w:rPr>
        <w:t>랜덤포레스트</w:t>
      </w:r>
      <w:proofErr w:type="spellEnd"/>
      <w:r w:rsidRPr="00DF3922">
        <w:rPr>
          <w:rFonts w:ascii="HY신명조" w:eastAsia="HY신명조" w:hAnsi="바탕" w:hint="eastAsia"/>
          <w:bCs/>
        </w:rPr>
        <w:t xml:space="preserve"> 분류 모델을 적합하였다. 초기 모델에서는 디폴트 파라미터를 사용하였으며, 이후 </w:t>
      </w:r>
      <w:proofErr w:type="spellStart"/>
      <w:r w:rsidRPr="00DF3922">
        <w:rPr>
          <w:rFonts w:ascii="HY신명조" w:eastAsia="HY신명조" w:hAnsi="바탕" w:hint="eastAsia"/>
          <w:bCs/>
        </w:rPr>
        <w:lastRenderedPageBreak/>
        <w:t>GridSearchCV</w:t>
      </w:r>
      <w:proofErr w:type="spellEnd"/>
      <w:r w:rsidRPr="00DF3922">
        <w:rPr>
          <w:rFonts w:ascii="HY신명조" w:eastAsia="HY신명조" w:hAnsi="바탕" w:hint="eastAsia"/>
          <w:bCs/>
        </w:rPr>
        <w:t xml:space="preserve">를 통해 </w:t>
      </w:r>
      <w:proofErr w:type="spellStart"/>
      <w:r w:rsidRPr="00DF3922">
        <w:rPr>
          <w:rFonts w:ascii="HY신명조" w:eastAsia="HY신명조" w:hAnsi="바탕" w:hint="eastAsia"/>
          <w:bCs/>
        </w:rPr>
        <w:t>n_estimators</w:t>
      </w:r>
      <w:proofErr w:type="spellEnd"/>
      <w:r w:rsidRPr="00DF3922">
        <w:rPr>
          <w:rFonts w:ascii="HY신명조" w:eastAsia="HY신명조" w:hAnsi="바탕" w:hint="eastAsia"/>
          <w:bCs/>
        </w:rPr>
        <w:t xml:space="preserve">(트리 개수), </w:t>
      </w:r>
      <w:proofErr w:type="spellStart"/>
      <w:r w:rsidRPr="00DF3922">
        <w:rPr>
          <w:rFonts w:ascii="HY신명조" w:eastAsia="HY신명조" w:hAnsi="바탕" w:hint="eastAsia"/>
          <w:bCs/>
        </w:rPr>
        <w:t>max_depth</w:t>
      </w:r>
      <w:proofErr w:type="spellEnd"/>
      <w:r w:rsidRPr="00DF3922">
        <w:rPr>
          <w:rFonts w:ascii="HY신명조" w:eastAsia="HY신명조" w:hAnsi="바탕" w:hint="eastAsia"/>
          <w:bCs/>
        </w:rPr>
        <w:t xml:space="preserve">(트리 최대 깊이), </w:t>
      </w:r>
      <w:proofErr w:type="spellStart"/>
      <w:r w:rsidRPr="00DF3922">
        <w:rPr>
          <w:rFonts w:ascii="HY신명조" w:eastAsia="HY신명조" w:hAnsi="바탕" w:hint="eastAsia"/>
          <w:bCs/>
        </w:rPr>
        <w:t>min_samples_split</w:t>
      </w:r>
      <w:proofErr w:type="spellEnd"/>
      <w:r w:rsidRPr="00DF3922">
        <w:rPr>
          <w:rFonts w:ascii="HY신명조" w:eastAsia="HY신명조" w:hAnsi="바탕" w:hint="eastAsia"/>
          <w:bCs/>
        </w:rPr>
        <w:t xml:space="preserve">(분할 최소 샘플 수)을 탐색하였다. 이때 본 분석의 </w:t>
      </w:r>
      <w:r w:rsidR="004C6333">
        <w:rPr>
          <w:rFonts w:ascii="HY신명조" w:eastAsia="HY신명조" w:hAnsi="바탕" w:hint="eastAsia"/>
          <w:bCs/>
        </w:rPr>
        <w:t>목적(</w:t>
      </w:r>
      <w:r w:rsidRPr="00DF3922">
        <w:rPr>
          <w:rFonts w:ascii="HY신명조" w:eastAsia="HY신명조" w:hAnsi="바탕" w:hint="eastAsia"/>
          <w:bCs/>
        </w:rPr>
        <w:t>FN 최소화</w:t>
      </w:r>
      <w:r w:rsidR="004C6333">
        <w:rPr>
          <w:rFonts w:ascii="HY신명조" w:eastAsia="HY신명조" w:hAnsi="바탕" w:hint="eastAsia"/>
          <w:bCs/>
        </w:rPr>
        <w:t>)</w:t>
      </w:r>
      <w:r w:rsidRPr="00DF3922">
        <w:rPr>
          <w:rFonts w:ascii="HY신명조" w:eastAsia="HY신명조" w:hAnsi="바탕" w:hint="eastAsia"/>
          <w:bCs/>
        </w:rPr>
        <w:t xml:space="preserve">을 반영하여, </w:t>
      </w:r>
      <w:r w:rsidR="004C6333">
        <w:rPr>
          <w:rFonts w:ascii="HY신명조" w:eastAsia="HY신명조" w:hAnsi="바탕" w:hint="eastAsia"/>
          <w:bCs/>
        </w:rPr>
        <w:t xml:space="preserve">중요 </w:t>
      </w:r>
      <w:r w:rsidRPr="00DF3922">
        <w:rPr>
          <w:rFonts w:ascii="HY신명조" w:eastAsia="HY신명조" w:hAnsi="바탕" w:hint="eastAsia"/>
          <w:bCs/>
        </w:rPr>
        <w:t>지표는 정확도가 아닌 Recall로 설정하였으며, 5-Fold 교차검증 기반으로 튜닝을 수행하였다.</w:t>
      </w:r>
      <w:r w:rsidR="004C6333">
        <w:rPr>
          <w:rFonts w:ascii="HY신명조" w:eastAsia="HY신명조" w:hAnsi="바탕" w:hint="eastAsia"/>
          <w:bCs/>
        </w:rPr>
        <w:t xml:space="preserve"> </w:t>
      </w:r>
      <w:r w:rsidRPr="00DF3922">
        <w:rPr>
          <w:rFonts w:ascii="HY신명조" w:eastAsia="HY신명조" w:hAnsi="바탕" w:hint="eastAsia"/>
          <w:bCs/>
        </w:rPr>
        <w:t xml:space="preserve">그 결과 </w:t>
      </w:r>
      <w:proofErr w:type="spellStart"/>
      <w:r w:rsidRPr="00DF3922">
        <w:rPr>
          <w:rFonts w:ascii="HY신명조" w:eastAsia="HY신명조" w:hAnsi="바탕" w:hint="eastAsia"/>
          <w:bCs/>
        </w:rPr>
        <w:t>max_depth</w:t>
      </w:r>
      <w:proofErr w:type="spellEnd"/>
      <w:r w:rsidRPr="00DF3922">
        <w:rPr>
          <w:rFonts w:ascii="HY신명조" w:eastAsia="HY신명조" w:hAnsi="바탕" w:hint="eastAsia"/>
          <w:bCs/>
        </w:rPr>
        <w:t xml:space="preserve">=10, </w:t>
      </w:r>
      <w:proofErr w:type="spellStart"/>
      <w:r w:rsidRPr="00DF3922">
        <w:rPr>
          <w:rFonts w:ascii="HY신명조" w:eastAsia="HY신명조" w:hAnsi="바탕" w:hint="eastAsia"/>
          <w:bCs/>
        </w:rPr>
        <w:t>min_samples_split</w:t>
      </w:r>
      <w:proofErr w:type="spellEnd"/>
      <w:r w:rsidRPr="00DF3922">
        <w:rPr>
          <w:rFonts w:ascii="HY신명조" w:eastAsia="HY신명조" w:hAnsi="바탕" w:hint="eastAsia"/>
          <w:bCs/>
        </w:rPr>
        <w:t xml:space="preserve">=10, </w:t>
      </w:r>
      <w:proofErr w:type="spellStart"/>
      <w:r w:rsidRPr="00DF3922">
        <w:rPr>
          <w:rFonts w:ascii="HY신명조" w:eastAsia="HY신명조" w:hAnsi="바탕" w:hint="eastAsia"/>
          <w:bCs/>
        </w:rPr>
        <w:t>n_estimators</w:t>
      </w:r>
      <w:proofErr w:type="spellEnd"/>
      <w:r w:rsidRPr="00DF3922">
        <w:rPr>
          <w:rFonts w:ascii="HY신명조" w:eastAsia="HY신명조" w:hAnsi="바탕" w:hint="eastAsia"/>
          <w:bCs/>
        </w:rPr>
        <w:t xml:space="preserve">=100이 최적 조합으로 도출되었고, CV 평균 Recall은 0.886으로 나타났다. Test set에서의 정확도는 0.841 → 0.842로 변화 폭이 미미했으나, 클래스 1(우울증)의 Recall이 0.88 → 0.89로 상승하면서 False Negative가 577건 → 556건으로 21건 감소하였다. 단순 정확도 향상보다 실제 우울 위험군의 누락을 줄였다는 점에서 분석의 지향점에 부합하는 결과로 해석할 수 있다. 또한 디폴트 모델(트리 깊이 무제한)에서 발생할 수 있는 과적합을 </w:t>
      </w:r>
      <w:proofErr w:type="spellStart"/>
      <w:r w:rsidRPr="00DF3922">
        <w:rPr>
          <w:rFonts w:ascii="HY신명조" w:eastAsia="HY신명조" w:hAnsi="바탕" w:hint="eastAsia"/>
          <w:bCs/>
        </w:rPr>
        <w:t>max_depth</w:t>
      </w:r>
      <w:proofErr w:type="spellEnd"/>
      <w:r w:rsidRPr="00DF3922">
        <w:rPr>
          <w:rFonts w:ascii="HY신명조" w:eastAsia="HY신명조" w:hAnsi="바탕" w:hint="eastAsia"/>
          <w:bCs/>
        </w:rPr>
        <w:t>=10 제약으로 통제하여, 일반화 안정성도 함께 확보하였다.</w:t>
      </w:r>
    </w:p>
    <w:p w14:paraId="095838E2" w14:textId="77777777" w:rsidR="004C6333" w:rsidRPr="00DF3922" w:rsidRDefault="004C6333" w:rsidP="002B0006">
      <w:pPr>
        <w:spacing w:line="260" w:lineRule="atLeast"/>
        <w:jc w:val="left"/>
        <w:rPr>
          <w:rFonts w:ascii="HY신명조" w:eastAsia="HY신명조" w:hAnsi="바탕"/>
          <w:bCs/>
        </w:rPr>
      </w:pPr>
    </w:p>
    <w:p w14:paraId="08CC79DF" w14:textId="41B90A33" w:rsidR="002B0006" w:rsidRPr="00DF3922" w:rsidRDefault="00FD6F02" w:rsidP="00AA2811">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72C90CA8" wp14:editId="32558E77">
            <wp:extent cx="2933700" cy="1244600"/>
            <wp:effectExtent l="0" t="0" r="0" b="0"/>
            <wp:docPr id="17157723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2348" name=""/>
                    <pic:cNvPicPr/>
                  </pic:nvPicPr>
                  <pic:blipFill>
                    <a:blip r:embed="rId19"/>
                    <a:stretch>
                      <a:fillRect/>
                    </a:stretch>
                  </pic:blipFill>
                  <pic:spPr>
                    <a:xfrm>
                      <a:off x="0" y="0"/>
                      <a:ext cx="2933700" cy="1244600"/>
                    </a:xfrm>
                    <a:prstGeom prst="rect">
                      <a:avLst/>
                    </a:prstGeom>
                  </pic:spPr>
                </pic:pic>
              </a:graphicData>
            </a:graphic>
          </wp:inline>
        </w:drawing>
      </w:r>
    </w:p>
    <w:p w14:paraId="5E63A995" w14:textId="70FE79DA" w:rsidR="00FD6F02" w:rsidRPr="00DF3922" w:rsidRDefault="00FD6F02" w:rsidP="00FD6F02">
      <w:pPr>
        <w:spacing w:line="260" w:lineRule="atLeast"/>
        <w:jc w:val="center"/>
        <w:rPr>
          <w:rFonts w:ascii="HY신명조" w:eastAsia="HY신명조" w:hAnsi="바탕"/>
          <w:bCs/>
          <w:sz w:val="16"/>
          <w:szCs w:val="16"/>
        </w:rPr>
      </w:pPr>
      <w:r w:rsidRPr="00DF3922">
        <w:rPr>
          <w:rFonts w:ascii="HY신명조" w:eastAsia="HY신명조" w:hAnsi="바탕" w:hint="eastAsia"/>
          <w:bCs/>
          <w:sz w:val="16"/>
          <w:szCs w:val="16"/>
        </w:rPr>
        <w:t xml:space="preserve">&lt;Fig10. </w:t>
      </w:r>
      <w:proofErr w:type="spellStart"/>
      <w:r w:rsidRPr="00DF3922">
        <w:rPr>
          <w:rFonts w:ascii="HY신명조" w:eastAsia="HY신명조" w:hAnsi="바탕" w:hint="eastAsia"/>
          <w:bCs/>
          <w:sz w:val="16"/>
          <w:szCs w:val="16"/>
        </w:rPr>
        <w:t>Randomforest</w:t>
      </w:r>
      <w:proofErr w:type="spellEnd"/>
      <w:r w:rsidR="004C6333">
        <w:rPr>
          <w:rFonts w:ascii="HY신명조" w:eastAsia="HY신명조" w:hAnsi="바탕" w:hint="eastAsia"/>
          <w:bCs/>
          <w:sz w:val="16"/>
          <w:szCs w:val="16"/>
        </w:rPr>
        <w:t xml:space="preserve"> results</w:t>
      </w:r>
      <w:r w:rsidRPr="00DF3922">
        <w:rPr>
          <w:rFonts w:ascii="HY신명조" w:eastAsia="HY신명조" w:hAnsi="바탕" w:hint="eastAsia"/>
          <w:bCs/>
          <w:sz w:val="16"/>
          <w:szCs w:val="16"/>
        </w:rPr>
        <w:t>&gt;</w:t>
      </w:r>
    </w:p>
    <w:p w14:paraId="64353734" w14:textId="77777777" w:rsidR="002B0006" w:rsidRPr="00DF3922" w:rsidRDefault="002B0006" w:rsidP="00AA2811">
      <w:pPr>
        <w:spacing w:line="260" w:lineRule="atLeast"/>
        <w:jc w:val="left"/>
        <w:rPr>
          <w:rFonts w:ascii="HY신명조" w:eastAsia="HY신명조" w:hAnsi="바탕"/>
          <w:b/>
        </w:rPr>
      </w:pPr>
    </w:p>
    <w:p w14:paraId="2A4DF5AE" w14:textId="551608FA" w:rsidR="0079786D" w:rsidRDefault="00FD6F02" w:rsidP="004C6333">
      <w:pPr>
        <w:spacing w:line="260" w:lineRule="atLeast"/>
        <w:jc w:val="center"/>
        <w:rPr>
          <w:rFonts w:ascii="HY신명조" w:eastAsia="HY신명조" w:hAnsi="바탕"/>
          <w:bCs/>
        </w:rPr>
      </w:pPr>
      <w:r w:rsidRPr="004C6333">
        <w:rPr>
          <w:rFonts w:ascii="HY신명조" w:eastAsia="HY신명조" w:hAnsi="바탕" w:hint="eastAsia"/>
          <w:bCs/>
        </w:rPr>
        <w:t>2</w:t>
      </w:r>
      <w:r w:rsidR="0079786D" w:rsidRPr="004C6333">
        <w:rPr>
          <w:rFonts w:ascii="HY신명조" w:eastAsia="HY신명조" w:hAnsi="바탕" w:hint="eastAsia"/>
          <w:bCs/>
        </w:rPr>
        <w:t>.2 Feature Importance</w:t>
      </w:r>
      <w:r w:rsidR="004C6333">
        <w:rPr>
          <w:rFonts w:ascii="HY신명조" w:eastAsia="HY신명조" w:hAnsi="바탕" w:hint="eastAsia"/>
          <w:bCs/>
        </w:rPr>
        <w:t xml:space="preserve"> 분석</w:t>
      </w:r>
    </w:p>
    <w:p w14:paraId="7EAF7AFE" w14:textId="77777777" w:rsidR="004C6333" w:rsidRPr="004C6333" w:rsidRDefault="004C6333" w:rsidP="004C6333">
      <w:pPr>
        <w:spacing w:line="260" w:lineRule="atLeast"/>
        <w:jc w:val="center"/>
        <w:rPr>
          <w:rFonts w:ascii="HY신명조" w:eastAsia="HY신명조" w:hAnsi="바탕"/>
          <w:bCs/>
        </w:rPr>
      </w:pPr>
    </w:p>
    <w:p w14:paraId="518938A2" w14:textId="0C5C1DDC" w:rsidR="00FD6F02" w:rsidRPr="004C6333" w:rsidRDefault="00FD6F02" w:rsidP="00FD6F02">
      <w:pPr>
        <w:spacing w:line="260" w:lineRule="atLeast"/>
        <w:jc w:val="left"/>
        <w:rPr>
          <w:rFonts w:ascii="HY신명조" w:eastAsia="HY신명조" w:hAnsi="바탕"/>
          <w:bCs/>
        </w:rPr>
      </w:pPr>
      <w:proofErr w:type="spellStart"/>
      <w:r w:rsidRPr="004C6333">
        <w:rPr>
          <w:rFonts w:ascii="HY신명조" w:eastAsia="HY신명조" w:hAnsi="바탕" w:hint="eastAsia"/>
          <w:bCs/>
        </w:rPr>
        <w:t>랜덤포레스트</w:t>
      </w:r>
      <w:proofErr w:type="spellEnd"/>
      <w:r w:rsidRPr="004C6333">
        <w:rPr>
          <w:rFonts w:ascii="HY신명조" w:eastAsia="HY신명조" w:hAnsi="바탕" w:hint="eastAsia"/>
          <w:bCs/>
        </w:rPr>
        <w:t xml:space="preserve"> 모델에서의 기본 변수 중요도는 Gini impurity 감소 기준으로 산출하였다. 상위 변수는 자살 생각(0.364), 학업 압박(0.243), 재정 스트레스(0.130) 순으로, 우울증과의 관련성을 고려했을 때 비교적 타당한 결과로 해석된다.</w:t>
      </w:r>
    </w:p>
    <w:p w14:paraId="184E6FB4" w14:textId="6EB5047C" w:rsidR="00FD6F02" w:rsidRPr="004C6333" w:rsidRDefault="00FD6F02" w:rsidP="00FD6F02">
      <w:pPr>
        <w:spacing w:line="260" w:lineRule="atLeast"/>
        <w:jc w:val="left"/>
        <w:rPr>
          <w:rFonts w:ascii="HY신명조" w:eastAsia="HY신명조" w:hAnsi="바탕"/>
          <w:bCs/>
        </w:rPr>
      </w:pPr>
      <w:r w:rsidRPr="004C6333">
        <w:rPr>
          <w:rFonts w:ascii="HY신명조" w:eastAsia="HY신명조" w:hAnsi="바탕" w:hint="eastAsia"/>
          <w:bCs/>
        </w:rPr>
        <w:t xml:space="preserve">그러나 일부 변수들, 예컨대 수면 시간(Sleep_lt5/5to6/gt8 모두 0.01 미만), 정신질환 가족력, 학위, 성별 등은 상대적으로 낮은 중요도를 보였다. 이 변수들은 기존 정신건강 연구에서 유의미한 </w:t>
      </w:r>
      <w:proofErr w:type="spellStart"/>
      <w:r w:rsidRPr="004C6333">
        <w:rPr>
          <w:rFonts w:ascii="HY신명조" w:eastAsia="HY신명조" w:hAnsi="바탕" w:hint="eastAsia"/>
          <w:bCs/>
        </w:rPr>
        <w:t>위험·보호</w:t>
      </w:r>
      <w:proofErr w:type="spellEnd"/>
      <w:r w:rsidRPr="004C6333">
        <w:rPr>
          <w:rFonts w:ascii="HY신명조" w:eastAsia="HY신명조" w:hAnsi="바탕" w:hint="eastAsia"/>
          <w:bCs/>
        </w:rPr>
        <w:t xml:space="preserve"> 요인으로 보고되는 점을 고려할 때, 결과를 그대로 받아들이기 어려운 측면이 있</w:t>
      </w:r>
      <w:r w:rsidR="004C6333">
        <w:rPr>
          <w:rFonts w:ascii="HY신명조" w:eastAsia="HY신명조" w:hAnsi="바탕" w:hint="eastAsia"/>
          <w:bCs/>
        </w:rPr>
        <w:t xml:space="preserve">고, </w:t>
      </w:r>
      <w:r w:rsidRPr="004C6333">
        <w:rPr>
          <w:rFonts w:ascii="HY신명조" w:eastAsia="HY신명조" w:hAnsi="바탕" w:hint="eastAsia"/>
          <w:bCs/>
        </w:rPr>
        <w:t>다음과 같은 한계를 내포한다.</w:t>
      </w:r>
    </w:p>
    <w:p w14:paraId="141FFF7F" w14:textId="7D5B97F0" w:rsidR="00FD6F02" w:rsidRPr="004C6333" w:rsidRDefault="00FD6F02" w:rsidP="00FD6F02">
      <w:pPr>
        <w:spacing w:line="260" w:lineRule="atLeast"/>
        <w:jc w:val="left"/>
        <w:rPr>
          <w:rFonts w:ascii="HY신명조" w:eastAsia="HY신명조" w:hAnsi="바탕"/>
          <w:bCs/>
        </w:rPr>
      </w:pPr>
      <w:r w:rsidRPr="004C6333">
        <w:rPr>
          <w:rFonts w:ascii="HY신명조" w:eastAsia="HY신명조" w:hAnsi="바탕" w:hint="eastAsia"/>
          <w:bCs/>
        </w:rPr>
        <w:t xml:space="preserve">Gini 기반 변수 중요도는 트리 구조에 내재된 편향(bias)에 영향을 받기 쉽다. 첫째, 상관관계가 높은 변수 간에는 중요도가 분산되어 실제 영향력보다 낮게 평가될 수 있다 (예: 수면 시간 더미 3개로 분산). 둘째, 연속형 변수(Age, CGPA, </w:t>
      </w:r>
      <w:proofErr w:type="spellStart"/>
      <w:r w:rsidRPr="004C6333">
        <w:rPr>
          <w:rFonts w:ascii="HY신명조" w:eastAsia="HY신명조" w:hAnsi="바탕" w:hint="eastAsia"/>
          <w:bCs/>
        </w:rPr>
        <w:t>WorkStudy_Hours</w:t>
      </w:r>
      <w:proofErr w:type="spellEnd"/>
      <w:r w:rsidRPr="004C6333">
        <w:rPr>
          <w:rFonts w:ascii="HY신명조" w:eastAsia="HY신명조" w:hAnsi="바탕" w:hint="eastAsia"/>
          <w:bCs/>
        </w:rPr>
        <w:t xml:space="preserve"> 등)는 분할 기회가 더 많기 때문에 이진 범주형 변수(</w:t>
      </w:r>
      <w:proofErr w:type="spellStart"/>
      <w:r w:rsidRPr="004C6333">
        <w:rPr>
          <w:rFonts w:ascii="HY신명조" w:eastAsia="HY신명조" w:hAnsi="바탕" w:hint="eastAsia"/>
          <w:bCs/>
        </w:rPr>
        <w:t>Family_History</w:t>
      </w:r>
      <w:proofErr w:type="spellEnd"/>
      <w:r w:rsidRPr="004C6333">
        <w:rPr>
          <w:rFonts w:ascii="HY신명조" w:eastAsia="HY신명조" w:hAnsi="바탕" w:hint="eastAsia"/>
          <w:bCs/>
        </w:rPr>
        <w:t xml:space="preserve">, </w:t>
      </w:r>
      <w:proofErr w:type="spellStart"/>
      <w:r w:rsidRPr="004C6333">
        <w:rPr>
          <w:rFonts w:ascii="HY신명조" w:eastAsia="HY신명조" w:hAnsi="바탕" w:hint="eastAsia"/>
          <w:bCs/>
        </w:rPr>
        <w:t>Gender_Female</w:t>
      </w:r>
      <w:proofErr w:type="spellEnd"/>
      <w:r w:rsidRPr="004C6333">
        <w:rPr>
          <w:rFonts w:ascii="HY신명조" w:eastAsia="HY신명조" w:hAnsi="바탕" w:hint="eastAsia"/>
          <w:bCs/>
        </w:rPr>
        <w:t xml:space="preserve">, Degree 등)에 비해 과대평가되는 경향이 있다. 따라서 이 지표만으로 변수의 실질적 기여도를 판단하기에는 무리가 있으며, 이를 </w:t>
      </w:r>
      <w:r w:rsidRPr="004C6333">
        <w:rPr>
          <w:rFonts w:ascii="HY신명조" w:eastAsia="HY신명조" w:hAnsi="바탕" w:hint="eastAsia"/>
          <w:bCs/>
        </w:rPr>
        <w:t>보완할 추가적인 해석 방법론</w:t>
      </w:r>
      <w:r w:rsidR="008D399D">
        <w:rPr>
          <w:rFonts w:ascii="HY신명조" w:eastAsia="HY신명조" w:hAnsi="바탕" w:hint="eastAsia"/>
          <w:bCs/>
        </w:rPr>
        <w:t>을 도입했다.</w:t>
      </w:r>
    </w:p>
    <w:p w14:paraId="40E6F0B6" w14:textId="64162403" w:rsidR="0079786D" w:rsidRPr="00DF3922" w:rsidRDefault="0079786D" w:rsidP="00AA2811">
      <w:pPr>
        <w:spacing w:line="260" w:lineRule="atLeast"/>
        <w:jc w:val="left"/>
        <w:rPr>
          <w:rFonts w:ascii="HY신명조" w:eastAsia="HY신명조" w:hAnsi="바탕"/>
          <w:b/>
        </w:rPr>
      </w:pPr>
    </w:p>
    <w:p w14:paraId="16D14199" w14:textId="6D755A99" w:rsidR="00FD6F02" w:rsidRPr="00DF3922" w:rsidRDefault="00FD6F02" w:rsidP="00AA2811">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4A2191C6" wp14:editId="70C27E73">
            <wp:extent cx="2933700" cy="2190750"/>
            <wp:effectExtent l="0" t="0" r="0" b="0"/>
            <wp:docPr id="20437217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1795" name=""/>
                    <pic:cNvPicPr/>
                  </pic:nvPicPr>
                  <pic:blipFill>
                    <a:blip r:embed="rId20"/>
                    <a:stretch>
                      <a:fillRect/>
                    </a:stretch>
                  </pic:blipFill>
                  <pic:spPr>
                    <a:xfrm>
                      <a:off x="0" y="0"/>
                      <a:ext cx="2933700" cy="2190750"/>
                    </a:xfrm>
                    <a:prstGeom prst="rect">
                      <a:avLst/>
                    </a:prstGeom>
                  </pic:spPr>
                </pic:pic>
              </a:graphicData>
            </a:graphic>
          </wp:inline>
        </w:drawing>
      </w:r>
    </w:p>
    <w:p w14:paraId="60852172" w14:textId="6E610C8B" w:rsidR="00FD6F02" w:rsidRPr="008D399D" w:rsidRDefault="00FD6F02" w:rsidP="008D399D">
      <w:pPr>
        <w:spacing w:line="260" w:lineRule="atLeast"/>
        <w:jc w:val="center"/>
        <w:rPr>
          <w:rFonts w:ascii="HY신명조" w:eastAsia="HY신명조" w:hAnsi="바탕"/>
          <w:bCs/>
          <w:sz w:val="16"/>
          <w:szCs w:val="16"/>
        </w:rPr>
      </w:pPr>
      <w:r w:rsidRPr="008D399D">
        <w:rPr>
          <w:rFonts w:ascii="HY신명조" w:eastAsia="HY신명조" w:hAnsi="바탕" w:hint="eastAsia"/>
          <w:bCs/>
          <w:sz w:val="16"/>
          <w:szCs w:val="16"/>
        </w:rPr>
        <w:t>&lt;Fig11. Feature importance&gt;</w:t>
      </w:r>
    </w:p>
    <w:p w14:paraId="21FC67CB" w14:textId="77777777" w:rsidR="0079786D" w:rsidRPr="00DF3922" w:rsidRDefault="0079786D" w:rsidP="00AA2811">
      <w:pPr>
        <w:spacing w:line="260" w:lineRule="atLeast"/>
        <w:jc w:val="left"/>
        <w:rPr>
          <w:rFonts w:ascii="HY신명조" w:eastAsia="HY신명조" w:hAnsi="바탕"/>
          <w:b/>
        </w:rPr>
      </w:pPr>
    </w:p>
    <w:p w14:paraId="59215D45" w14:textId="40654FDC" w:rsidR="0079786D" w:rsidRDefault="00FD6F02" w:rsidP="008D399D">
      <w:pPr>
        <w:spacing w:line="260" w:lineRule="atLeast"/>
        <w:jc w:val="center"/>
        <w:rPr>
          <w:rFonts w:ascii="HY신명조" w:eastAsia="HY신명조" w:hAnsi="바탕"/>
          <w:bCs/>
        </w:rPr>
      </w:pPr>
      <w:r w:rsidRPr="008D399D">
        <w:rPr>
          <w:rFonts w:ascii="HY신명조" w:eastAsia="HY신명조" w:hAnsi="바탕" w:hint="eastAsia"/>
          <w:bCs/>
        </w:rPr>
        <w:t>2</w:t>
      </w:r>
      <w:r w:rsidR="0079786D" w:rsidRPr="008D399D">
        <w:rPr>
          <w:rFonts w:ascii="HY신명조" w:eastAsia="HY신명조" w:hAnsi="바탕" w:hint="eastAsia"/>
          <w:bCs/>
        </w:rPr>
        <w:t>.3 Permutation Importance</w:t>
      </w:r>
      <w:r w:rsidR="006710B4" w:rsidRPr="008D399D">
        <w:rPr>
          <w:rFonts w:ascii="HY신명조" w:eastAsia="HY신명조" w:hAnsi="바탕" w:hint="eastAsia"/>
          <w:bCs/>
        </w:rPr>
        <w:t>를 통한 검증</w:t>
      </w:r>
    </w:p>
    <w:p w14:paraId="7378DDF8" w14:textId="77777777" w:rsidR="008D399D" w:rsidRPr="008D399D" w:rsidRDefault="008D399D" w:rsidP="008D399D">
      <w:pPr>
        <w:spacing w:line="260" w:lineRule="atLeast"/>
        <w:jc w:val="center"/>
        <w:rPr>
          <w:rFonts w:ascii="HY신명조" w:eastAsia="HY신명조" w:hAnsi="바탕"/>
          <w:bCs/>
        </w:rPr>
      </w:pPr>
    </w:p>
    <w:p w14:paraId="5987262D" w14:textId="77777777" w:rsidR="00FD6F02" w:rsidRPr="008D399D" w:rsidRDefault="00FD6F02" w:rsidP="00FD6F02">
      <w:pPr>
        <w:spacing w:line="260" w:lineRule="atLeast"/>
        <w:jc w:val="left"/>
        <w:rPr>
          <w:rFonts w:ascii="HY신명조" w:eastAsia="HY신명조" w:hAnsi="바탕"/>
          <w:bCs/>
        </w:rPr>
      </w:pPr>
      <w:r w:rsidRPr="008D399D">
        <w:rPr>
          <w:rFonts w:ascii="HY신명조" w:eastAsia="HY신명조" w:hAnsi="바탕" w:hint="eastAsia"/>
          <w:bCs/>
        </w:rPr>
        <w:t>Feature Importance의 구조적 편향 가능성을 보완하고자, 보다 직관적이며 계산 방식이 다른 Permutation Importance를 적용하였다. 이 기법은 각 변수를 하나씩 무작위로 섞은 뒤 모델 성능 저하 폭을 관찰함으로써, 해당 변수의 실질적인 예측 기여도를 평가하는 방식이다.</w:t>
      </w:r>
    </w:p>
    <w:p w14:paraId="30D0764C" w14:textId="47B9EBB8" w:rsidR="00FD6F02" w:rsidRPr="008D399D" w:rsidRDefault="00FD6F02" w:rsidP="00FD6F02">
      <w:pPr>
        <w:spacing w:line="260" w:lineRule="atLeast"/>
        <w:jc w:val="left"/>
        <w:rPr>
          <w:rFonts w:ascii="HY신명조" w:eastAsia="HY신명조" w:hAnsi="바탕"/>
          <w:bCs/>
        </w:rPr>
      </w:pPr>
      <w:r w:rsidRPr="008D399D">
        <w:rPr>
          <w:rFonts w:ascii="HY신명조" w:eastAsia="HY신명조" w:hAnsi="바탕" w:hint="eastAsia"/>
          <w:bCs/>
        </w:rPr>
        <w:t>〈Fig12〉에서 볼 수 있듯, 자살 생각(0.118)과 학업 압박(0.080) 은 모델 성능에 가장 큰 영향을 주는 변수로 나타났으며, 이는 앞선 Gini 기반 결과 및 로지스틱 회귀 분석과도 일치한다. 그 뒤를 재정적 스트레스(0.030), 나이(0.012), 하루 공부/근무 시간(0.007), 불건전한 식습관(0.005) 이 잇는 중간 기여 그룹으로 묶이며, 이 변수들이 예측에서 보완 정보를 제공하고 있음을 시사한다.</w:t>
      </w:r>
    </w:p>
    <w:p w14:paraId="4857154E" w14:textId="3E803E59" w:rsidR="00FD6F02" w:rsidRPr="008D399D" w:rsidRDefault="00FD6F02" w:rsidP="00FD6F02">
      <w:pPr>
        <w:spacing w:line="260" w:lineRule="atLeast"/>
        <w:jc w:val="left"/>
        <w:rPr>
          <w:rFonts w:ascii="HY신명조" w:eastAsia="HY신명조" w:hAnsi="바탕"/>
          <w:bCs/>
        </w:rPr>
      </w:pPr>
      <w:r w:rsidRPr="008D399D">
        <w:rPr>
          <w:rFonts w:ascii="HY신명조" w:eastAsia="HY신명조" w:hAnsi="바탕" w:hint="eastAsia"/>
          <w:bCs/>
        </w:rPr>
        <w:t xml:space="preserve">반면 수면 시간, 정신질환 가족력, 성별, 학위 등은 Permutation Importance가 0.001 이하로 거의 0에 수렴하였다. 특히 CGPA는 </w:t>
      </w:r>
      <w:r w:rsidRPr="008D399D">
        <w:rPr>
          <w:rFonts w:ascii="Cambria Math" w:eastAsia="HY신명조" w:hAnsi="Cambria Math" w:cs="Cambria Math"/>
          <w:bCs/>
        </w:rPr>
        <w:t>−</w:t>
      </w:r>
      <w:r w:rsidRPr="008D399D">
        <w:rPr>
          <w:rFonts w:ascii="HY신명조" w:eastAsia="HY신명조" w:hAnsi="바탕" w:hint="eastAsia"/>
          <w:bCs/>
        </w:rPr>
        <w:t>0.002의 음의 값을 보여 무작위로 섞었을 때 오히려 성능이 미미하게 개선되는, 사실상 노이즈에 가까운 거동을 보</w:t>
      </w:r>
      <w:r w:rsidR="008D399D">
        <w:rPr>
          <w:rFonts w:ascii="HY신명조" w:eastAsia="HY신명조" w:hAnsi="바탕" w:hint="eastAsia"/>
          <w:bCs/>
        </w:rPr>
        <w:t>였다</w:t>
      </w:r>
      <w:r w:rsidRPr="008D399D">
        <w:rPr>
          <w:rFonts w:ascii="HY신명조" w:eastAsia="HY신명조" w:hAnsi="바탕" w:hint="eastAsia"/>
          <w:bCs/>
        </w:rPr>
        <w:t xml:space="preserve">. 이는 기존 정신건강 연구에서 </w:t>
      </w:r>
      <w:proofErr w:type="spellStart"/>
      <w:r w:rsidRPr="008D399D">
        <w:rPr>
          <w:rFonts w:ascii="HY신명조" w:eastAsia="HY신명조" w:hAnsi="바탕" w:hint="eastAsia"/>
          <w:bCs/>
        </w:rPr>
        <w:t>위험·보호</w:t>
      </w:r>
      <w:proofErr w:type="spellEnd"/>
      <w:r w:rsidRPr="008D399D">
        <w:rPr>
          <w:rFonts w:ascii="HY신명조" w:eastAsia="HY신명조" w:hAnsi="바탕" w:hint="eastAsia"/>
          <w:bCs/>
        </w:rPr>
        <w:t xml:space="preserve"> 요인으로 보고되어 온 변수들과 상반되는 결과로, Permutation 방식</w:t>
      </w:r>
      <w:r w:rsidR="008D399D">
        <w:rPr>
          <w:rFonts w:ascii="HY신명조" w:eastAsia="HY신명조" w:hAnsi="바탕" w:hint="eastAsia"/>
          <w:bCs/>
        </w:rPr>
        <w:t xml:space="preserve">에서도 </w:t>
      </w:r>
      <w:r w:rsidRPr="008D399D">
        <w:rPr>
          <w:rFonts w:ascii="HY신명조" w:eastAsia="HY신명조" w:hAnsi="바탕" w:hint="eastAsia"/>
          <w:bCs/>
        </w:rPr>
        <w:t>내재적 한계</w:t>
      </w:r>
      <w:r w:rsidR="008D399D">
        <w:rPr>
          <w:rFonts w:ascii="HY신명조" w:eastAsia="HY신명조" w:hAnsi="바탕" w:hint="eastAsia"/>
          <w:bCs/>
        </w:rPr>
        <w:t>가</w:t>
      </w:r>
      <w:r w:rsidRPr="008D399D">
        <w:rPr>
          <w:rFonts w:ascii="HY신명조" w:eastAsia="HY신명조" w:hAnsi="바탕" w:hint="eastAsia"/>
          <w:bCs/>
        </w:rPr>
        <w:t xml:space="preserve"> </w:t>
      </w:r>
      <w:r w:rsidR="008D399D">
        <w:rPr>
          <w:rFonts w:ascii="HY신명조" w:eastAsia="HY신명조" w:hAnsi="바탕" w:hint="eastAsia"/>
          <w:bCs/>
        </w:rPr>
        <w:t>발생했음을 시사한다</w:t>
      </w:r>
      <w:r w:rsidRPr="008D399D">
        <w:rPr>
          <w:rFonts w:ascii="HY신명조" w:eastAsia="HY신명조" w:hAnsi="바탕" w:hint="eastAsia"/>
          <w:bCs/>
        </w:rPr>
        <w:t>.</w:t>
      </w:r>
    </w:p>
    <w:p w14:paraId="4FD9270E" w14:textId="77777777" w:rsidR="00FD6F02" w:rsidRPr="008D399D" w:rsidRDefault="00FD6F02" w:rsidP="00FD6F02">
      <w:pPr>
        <w:spacing w:line="260" w:lineRule="atLeast"/>
        <w:jc w:val="left"/>
        <w:rPr>
          <w:rFonts w:ascii="HY신명조" w:eastAsia="HY신명조" w:hAnsi="바탕"/>
          <w:bCs/>
        </w:rPr>
      </w:pPr>
      <w:r w:rsidRPr="008D399D">
        <w:rPr>
          <w:rFonts w:ascii="HY신명조" w:eastAsia="HY신명조" w:hAnsi="바탕" w:hint="eastAsia"/>
          <w:bCs/>
        </w:rPr>
        <w:t>특히 Permutation 방식은 변수의 단독 효과만을 평가하기 때문에, 변수 간 상호작용이 존재하는 경우 그 기여도를 과소평가할 수 있다. 예컨대 수면 부족은 학업 스트레스나 자살 생각과 결합할 때 우울증 위험을 증폭시킬 수 있으나, Permutation은 이러한 상호작용을 반영하지 못한다. 또한 수면 시간이 세 개의 더미 변수(Sleep_lt5/5to6/gt8)로 분할되어 각각 섞이면서 영향력이 더 희석되었을 가능성도 있다.</w:t>
      </w:r>
    </w:p>
    <w:p w14:paraId="58BC1622" w14:textId="48430070" w:rsidR="00FD6F02" w:rsidRPr="008D399D" w:rsidRDefault="00FD6F02" w:rsidP="00FD6F02">
      <w:pPr>
        <w:spacing w:line="260" w:lineRule="atLeast"/>
        <w:jc w:val="left"/>
        <w:rPr>
          <w:rFonts w:ascii="HY신명조" w:eastAsia="HY신명조" w:hAnsi="바탕"/>
          <w:bCs/>
        </w:rPr>
      </w:pPr>
      <w:r w:rsidRPr="008D399D">
        <w:rPr>
          <w:rFonts w:ascii="HY신명조" w:eastAsia="HY신명조" w:hAnsi="바탕" w:hint="eastAsia"/>
          <w:bCs/>
        </w:rPr>
        <w:t xml:space="preserve">이러한 결과는 단일 지표에 의존한 변수 해석의 한계를 </w:t>
      </w:r>
      <w:r w:rsidR="008D399D">
        <w:rPr>
          <w:rFonts w:ascii="HY신명조" w:eastAsia="HY신명조" w:hAnsi="바탕" w:hint="eastAsia"/>
          <w:bCs/>
        </w:rPr>
        <w:t>보여주며</w:t>
      </w:r>
      <w:r w:rsidRPr="008D399D">
        <w:rPr>
          <w:rFonts w:ascii="HY신명조" w:eastAsia="HY신명조" w:hAnsi="바탕" w:hint="eastAsia"/>
          <w:bCs/>
        </w:rPr>
        <w:t xml:space="preserve">, 샘플 수준의 기여도와 변수 간 </w:t>
      </w:r>
      <w:r w:rsidRPr="008D399D">
        <w:rPr>
          <w:rFonts w:ascii="HY신명조" w:eastAsia="HY신명조" w:hAnsi="바탕" w:hint="eastAsia"/>
          <w:bCs/>
        </w:rPr>
        <w:lastRenderedPageBreak/>
        <w:t xml:space="preserve">상호작용까지 </w:t>
      </w:r>
      <w:proofErr w:type="spellStart"/>
      <w:r w:rsidRPr="008D399D">
        <w:rPr>
          <w:rFonts w:ascii="HY신명조" w:eastAsia="HY신명조" w:hAnsi="바탕" w:hint="eastAsia"/>
          <w:bCs/>
        </w:rPr>
        <w:t>정량화할</w:t>
      </w:r>
      <w:proofErr w:type="spellEnd"/>
      <w:r w:rsidRPr="008D399D">
        <w:rPr>
          <w:rFonts w:ascii="HY신명조" w:eastAsia="HY신명조" w:hAnsi="바탕" w:hint="eastAsia"/>
          <w:bCs/>
        </w:rPr>
        <w:t xml:space="preserve"> 수 있는 SHAP과 같은 보완적 해석 도구의 병행 사용이 해석의 수준을 높이는 데 필수적임을 </w:t>
      </w:r>
      <w:r w:rsidR="008D399D">
        <w:rPr>
          <w:rFonts w:ascii="HY신명조" w:eastAsia="HY신명조" w:hAnsi="바탕" w:hint="eastAsia"/>
          <w:bCs/>
        </w:rPr>
        <w:t>암시한다.</w:t>
      </w:r>
    </w:p>
    <w:p w14:paraId="7A05745F" w14:textId="77777777" w:rsidR="006710B4" w:rsidRPr="00DF3922" w:rsidRDefault="006710B4" w:rsidP="00AA2811">
      <w:pPr>
        <w:spacing w:line="260" w:lineRule="atLeast"/>
        <w:jc w:val="left"/>
        <w:rPr>
          <w:rFonts w:ascii="HY신명조" w:eastAsia="HY신명조" w:hAnsi="바탕"/>
          <w:b/>
        </w:rPr>
      </w:pPr>
    </w:p>
    <w:p w14:paraId="12A0FE76" w14:textId="1776FB2B" w:rsidR="0019291C" w:rsidRPr="00DF3922" w:rsidRDefault="00FD6F02" w:rsidP="0019291C">
      <w:pPr>
        <w:keepNext/>
        <w:spacing w:line="260" w:lineRule="atLeast"/>
        <w:jc w:val="left"/>
        <w:rPr>
          <w:rFonts w:ascii="HY신명조" w:eastAsia="HY신명조" w:hAnsi="바탕"/>
        </w:rPr>
      </w:pPr>
      <w:r w:rsidRPr="00DF3922">
        <w:rPr>
          <w:rFonts w:ascii="HY신명조" w:eastAsia="HY신명조" w:hAnsi="바탕" w:hint="eastAsia"/>
          <w:noProof/>
        </w:rPr>
        <w:drawing>
          <wp:inline distT="0" distB="0" distL="0" distR="0" wp14:anchorId="4A8E4F14" wp14:editId="781CA96A">
            <wp:extent cx="2933700" cy="1320165"/>
            <wp:effectExtent l="0" t="0" r="0" b="0"/>
            <wp:docPr id="11096680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8096" name=""/>
                    <pic:cNvPicPr/>
                  </pic:nvPicPr>
                  <pic:blipFill>
                    <a:blip r:embed="rId21"/>
                    <a:stretch>
                      <a:fillRect/>
                    </a:stretch>
                  </pic:blipFill>
                  <pic:spPr>
                    <a:xfrm>
                      <a:off x="0" y="0"/>
                      <a:ext cx="2933700" cy="1320165"/>
                    </a:xfrm>
                    <a:prstGeom prst="rect">
                      <a:avLst/>
                    </a:prstGeom>
                  </pic:spPr>
                </pic:pic>
              </a:graphicData>
            </a:graphic>
          </wp:inline>
        </w:drawing>
      </w:r>
    </w:p>
    <w:p w14:paraId="016EA2D7" w14:textId="10186491" w:rsidR="0019291C" w:rsidRPr="00DF3922" w:rsidRDefault="0019291C" w:rsidP="0019291C">
      <w:pPr>
        <w:pStyle w:val="af4"/>
        <w:jc w:val="center"/>
        <w:rPr>
          <w:rFonts w:ascii="HY신명조" w:eastAsia="HY신명조" w:hAnsi="바탕"/>
          <w:b w:val="0"/>
          <w:bCs w:val="0"/>
          <w:sz w:val="16"/>
          <w:szCs w:val="16"/>
        </w:rPr>
      </w:pPr>
      <w:r w:rsidRPr="00DF3922">
        <w:rPr>
          <w:rFonts w:ascii="HY신명조" w:eastAsia="HY신명조" w:hAnsi="바탕" w:hint="eastAsia"/>
          <w:b w:val="0"/>
          <w:bCs w:val="0"/>
          <w:sz w:val="16"/>
          <w:szCs w:val="16"/>
        </w:rPr>
        <w:t>&lt;Fig</w:t>
      </w:r>
      <w:r w:rsidR="008D399D">
        <w:rPr>
          <w:rFonts w:ascii="HY신명조" w:eastAsia="HY신명조" w:hAnsi="바탕" w:hint="eastAsia"/>
          <w:b w:val="0"/>
          <w:bCs w:val="0"/>
          <w:sz w:val="16"/>
          <w:szCs w:val="16"/>
        </w:rPr>
        <w:t>12.</w:t>
      </w:r>
      <w:r w:rsidRPr="00DF3922">
        <w:rPr>
          <w:rFonts w:ascii="HY신명조" w:eastAsia="HY신명조" w:hAnsi="바탕" w:hint="eastAsia"/>
          <w:b w:val="0"/>
          <w:bCs w:val="0"/>
          <w:sz w:val="16"/>
          <w:szCs w:val="16"/>
        </w:rPr>
        <w:t xml:space="preserve"> Permutation Importance&gt;</w:t>
      </w:r>
    </w:p>
    <w:p w14:paraId="5E3A7ACD" w14:textId="77777777" w:rsidR="0079786D" w:rsidRPr="00DF3922" w:rsidRDefault="0079786D" w:rsidP="00AA2811">
      <w:pPr>
        <w:spacing w:line="260" w:lineRule="atLeast"/>
        <w:jc w:val="left"/>
        <w:rPr>
          <w:rFonts w:ascii="HY신명조" w:eastAsia="HY신명조" w:hAnsi="바탕"/>
          <w:b/>
        </w:rPr>
      </w:pPr>
    </w:p>
    <w:p w14:paraId="1105A485" w14:textId="77777777" w:rsidR="008D399D" w:rsidRDefault="00FD6F02" w:rsidP="008D399D">
      <w:pPr>
        <w:spacing w:line="260" w:lineRule="atLeast"/>
        <w:jc w:val="center"/>
        <w:rPr>
          <w:rFonts w:ascii="HY신명조" w:eastAsia="HY신명조" w:hAnsi="바탕"/>
          <w:bCs/>
        </w:rPr>
      </w:pPr>
      <w:r w:rsidRPr="008D399D">
        <w:rPr>
          <w:rFonts w:ascii="HY신명조" w:eastAsia="HY신명조" w:hAnsi="바탕" w:hint="eastAsia"/>
          <w:bCs/>
        </w:rPr>
        <w:t>2</w:t>
      </w:r>
      <w:r w:rsidR="0019291C" w:rsidRPr="008D399D">
        <w:rPr>
          <w:rFonts w:ascii="HY신명조" w:eastAsia="HY신명조" w:hAnsi="바탕" w:hint="eastAsia"/>
          <w:bCs/>
        </w:rPr>
        <w:t>.</w:t>
      </w:r>
      <w:r w:rsidR="008D399D" w:rsidRPr="008D399D">
        <w:rPr>
          <w:rFonts w:ascii="HY신명조" w:eastAsia="HY신명조" w:hAnsi="바탕" w:hint="eastAsia"/>
          <w:bCs/>
        </w:rPr>
        <w:t xml:space="preserve">4 </w:t>
      </w:r>
      <w:r w:rsidR="006710B4" w:rsidRPr="008D399D">
        <w:rPr>
          <w:rFonts w:ascii="HY신명조" w:eastAsia="HY신명조" w:hAnsi="바탕" w:hint="eastAsia"/>
          <w:bCs/>
        </w:rPr>
        <w:t>SHAP 분석을 통한 종합적 해석</w:t>
      </w:r>
    </w:p>
    <w:p w14:paraId="31EBF8BB" w14:textId="77777777" w:rsidR="008D399D" w:rsidRDefault="008D399D" w:rsidP="008D399D">
      <w:pPr>
        <w:spacing w:line="260" w:lineRule="atLeast"/>
        <w:jc w:val="center"/>
        <w:rPr>
          <w:rFonts w:ascii="HY신명조" w:eastAsia="HY신명조" w:hAnsi="바탕"/>
          <w:bCs/>
        </w:rPr>
      </w:pPr>
    </w:p>
    <w:p w14:paraId="0966A46E" w14:textId="029046E9" w:rsidR="00FD6F02" w:rsidRDefault="008D399D" w:rsidP="008D399D">
      <w:pPr>
        <w:spacing w:line="260" w:lineRule="atLeast"/>
        <w:jc w:val="left"/>
        <w:rPr>
          <w:rFonts w:ascii="HY신명조" w:eastAsia="HY신명조" w:hAnsi="바탕"/>
          <w:bCs/>
        </w:rPr>
      </w:pPr>
      <w:r w:rsidRPr="008D399D">
        <w:rPr>
          <w:rFonts w:ascii="HY신명조" w:eastAsia="HY신명조" w:hAnsi="바탕" w:hint="eastAsia"/>
          <w:bCs/>
        </w:rPr>
        <w:t>2.</w:t>
      </w:r>
      <w:r w:rsidR="00E077ED">
        <w:rPr>
          <w:rFonts w:ascii="HY신명조" w:eastAsia="HY신명조" w:hAnsi="바탕" w:hint="eastAsia"/>
          <w:bCs/>
        </w:rPr>
        <w:t>2</w:t>
      </w:r>
      <w:r w:rsidRPr="008D399D">
        <w:rPr>
          <w:rFonts w:ascii="HY신명조" w:eastAsia="HY신명조" w:hAnsi="바탕" w:hint="eastAsia"/>
          <w:bCs/>
        </w:rPr>
        <w:t>, 2.</w:t>
      </w:r>
      <w:r w:rsidR="00E077ED">
        <w:rPr>
          <w:rFonts w:ascii="HY신명조" w:eastAsia="HY신명조" w:hAnsi="바탕" w:hint="eastAsia"/>
          <w:bCs/>
        </w:rPr>
        <w:t>3</w:t>
      </w:r>
      <w:r w:rsidR="00FD6F02" w:rsidRPr="008D399D">
        <w:rPr>
          <w:rFonts w:ascii="HY신명조" w:eastAsia="HY신명조" w:hAnsi="바탕" w:hint="eastAsia"/>
          <w:bCs/>
        </w:rPr>
        <w:t xml:space="preserve">에서 나타난 의문점들을 해결하기 위해 SHAP(Shapley Additive Explanations) 분석을 도입하였다. SHAP은 단순히 변수 하나를 섞는 방식이 아니라 가능한 모든 변수 조합을 고려하여 해당 변수의 평균적 기여도를 계산하기 때문에, 단독 효과와 상호작용을 모두 반영한 샘플 수준의 세밀한 해석을 </w:t>
      </w:r>
      <w:proofErr w:type="gramStart"/>
      <w:r w:rsidR="00FD6F02" w:rsidRPr="008D399D">
        <w:rPr>
          <w:rFonts w:ascii="HY신명조" w:eastAsia="HY신명조" w:hAnsi="바탕" w:hint="eastAsia"/>
          <w:bCs/>
        </w:rPr>
        <w:t>제공한다</w:t>
      </w:r>
      <w:r>
        <w:rPr>
          <w:rFonts w:ascii="HY신명조" w:eastAsia="HY신명조" w:hAnsi="바탕" w:hint="eastAsia"/>
          <w:bCs/>
        </w:rPr>
        <w:t>.</w:t>
      </w:r>
      <w:r w:rsidR="00FD6F02" w:rsidRPr="008D399D">
        <w:rPr>
          <w:rFonts w:ascii="HY신명조" w:eastAsia="HY신명조" w:hAnsi="바탕" w:hint="eastAsia"/>
          <w:bCs/>
        </w:rPr>
        <w:t>〈</w:t>
      </w:r>
      <w:proofErr w:type="gramEnd"/>
      <w:r w:rsidR="00FD6F02" w:rsidRPr="008D399D">
        <w:rPr>
          <w:rFonts w:ascii="HY신명조" w:eastAsia="HY신명조" w:hAnsi="바탕" w:hint="eastAsia"/>
          <w:bCs/>
        </w:rPr>
        <w:t>Fig1</w:t>
      </w:r>
      <w:r>
        <w:rPr>
          <w:rFonts w:ascii="HY신명조" w:eastAsia="HY신명조" w:hAnsi="바탕" w:hint="eastAsia"/>
          <w:bCs/>
        </w:rPr>
        <w:t>3&gt;</w:t>
      </w:r>
      <w:r w:rsidR="00FD6F02" w:rsidRPr="008D399D">
        <w:rPr>
          <w:rFonts w:ascii="HY신명조" w:eastAsia="HY신명조" w:hAnsi="바탕" w:hint="eastAsia"/>
          <w:bCs/>
        </w:rPr>
        <w:t>은 각 변수의 중요도(변수별 SHAP 값의 절댓값 평균)를 수직 축에 나타내며, 점 하나는 하나의 샘플을 의미한다. 색상은 변수 값의 크기(High=red, Low=blue)를, 수평 위치는 예측 값에 대한 영향 방향 및 크기를 나타낸다. 자살 생각 변수에서 빨간색 점이 오른쪽 끝에 몰려 있다는 것은, 자살 생각이 있는(값=1) 경우 우울증 예측 값을 크게 증가시킨다는 것을 의미하며, 이는 앞서 확인한 Gini·Permutation 결과와 일관된다.</w:t>
      </w:r>
    </w:p>
    <w:p w14:paraId="3E385FF9" w14:textId="77777777" w:rsidR="00875D45" w:rsidRDefault="00875D45" w:rsidP="008D399D">
      <w:pPr>
        <w:spacing w:line="260" w:lineRule="atLeast"/>
        <w:jc w:val="left"/>
        <w:rPr>
          <w:rFonts w:ascii="HY신명조" w:eastAsia="HY신명조" w:hAnsi="바탕"/>
          <w:bCs/>
        </w:rPr>
      </w:pPr>
    </w:p>
    <w:p w14:paraId="40C66BBC" w14:textId="1AB3E6EB" w:rsidR="00875D45" w:rsidRDefault="00875D45" w:rsidP="00875D45">
      <w:pPr>
        <w:pStyle w:val="af4"/>
        <w:jc w:val="center"/>
        <w:rPr>
          <w:rFonts w:ascii="HY신명조" w:eastAsia="HY신명조" w:hAnsi="바탕"/>
          <w:b w:val="0"/>
          <w:bCs w:val="0"/>
          <w:sz w:val="16"/>
          <w:szCs w:val="16"/>
        </w:rPr>
      </w:pPr>
      <w:r w:rsidRPr="00DF3922">
        <w:rPr>
          <w:rFonts w:ascii="HY신명조" w:eastAsia="HY신명조" w:hAnsi="바탕" w:hint="eastAsia"/>
          <w:noProof/>
        </w:rPr>
        <w:drawing>
          <wp:inline distT="0" distB="0" distL="0" distR="0" wp14:anchorId="78C7A2B8" wp14:editId="68B220C5">
            <wp:extent cx="2933700" cy="2755900"/>
            <wp:effectExtent l="0" t="0" r="0" b="6350"/>
            <wp:docPr id="17520485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7468" name=""/>
                    <pic:cNvPicPr/>
                  </pic:nvPicPr>
                  <pic:blipFill>
                    <a:blip r:embed="rId22"/>
                    <a:stretch>
                      <a:fillRect/>
                    </a:stretch>
                  </pic:blipFill>
                  <pic:spPr>
                    <a:xfrm>
                      <a:off x="0" y="0"/>
                      <a:ext cx="2933700" cy="2755900"/>
                    </a:xfrm>
                    <a:prstGeom prst="rect">
                      <a:avLst/>
                    </a:prstGeom>
                  </pic:spPr>
                </pic:pic>
              </a:graphicData>
            </a:graphic>
          </wp:inline>
        </w:drawing>
      </w:r>
      <w:r w:rsidR="008D399D" w:rsidRPr="00DF3922">
        <w:rPr>
          <w:rFonts w:ascii="HY신명조" w:eastAsia="HY신명조" w:hAnsi="바탕" w:hint="eastAsia"/>
          <w:b w:val="0"/>
          <w:bCs w:val="0"/>
          <w:sz w:val="16"/>
          <w:szCs w:val="16"/>
        </w:rPr>
        <w:t>&lt;Fig13</w:t>
      </w:r>
      <w:r w:rsidR="008D399D" w:rsidRPr="008D399D">
        <w:rPr>
          <w:rFonts w:ascii="HY신명조" w:eastAsia="HY신명조" w:hAnsi="바탕"/>
          <w:b w:val="0"/>
          <w:bCs w:val="0"/>
          <w:sz w:val="16"/>
          <w:szCs w:val="16"/>
        </w:rPr>
        <w:t>. SHAP Summary Plot&gt;</w:t>
      </w:r>
    </w:p>
    <w:p w14:paraId="6849B6BC" w14:textId="76EE0A52" w:rsidR="00875D45" w:rsidRPr="00875D45" w:rsidRDefault="00875D45" w:rsidP="00875D45">
      <w:pPr>
        <w:pStyle w:val="af4"/>
        <w:jc w:val="left"/>
        <w:rPr>
          <w:rFonts w:ascii="HY신명조" w:eastAsia="HY신명조" w:hAnsi="바탕"/>
          <w:b w:val="0"/>
          <w:bCs w:val="0"/>
          <w:sz w:val="16"/>
          <w:szCs w:val="16"/>
        </w:rPr>
      </w:pPr>
      <w:r w:rsidRPr="00875D45">
        <w:rPr>
          <w:rFonts w:ascii="HY신명조" w:eastAsia="HY신명조" w:hAnsi="바탕"/>
          <w:b w:val="0"/>
          <w:bCs w:val="0"/>
        </w:rPr>
        <w:t xml:space="preserve">〈Fig14〉를 통해 Age 변수는 우울증 예측 값에 </w:t>
      </w:r>
      <w:r w:rsidRPr="00875D45">
        <w:rPr>
          <w:rFonts w:ascii="HY신명조" w:eastAsia="HY신명조" w:hAnsi="바탕"/>
          <w:b w:val="0"/>
          <w:bCs w:val="0"/>
        </w:rPr>
        <w:t xml:space="preserve">음의 방향으로 작용하는 보호 요인임을 확인할 수 있었다. 나이가 증가할수록 SHAP 값이 전반적으로 감소하며, 이는 모델이 연령이 높을수록 우울증일 확률을 낮게 판단한다는 것을 의미한다. 구체적으로 20대 초반에서는 SHAP 값이 +0.05 ~ +0.10 수준의 양수로 나타나 우울증 예측 확률을 끌어올리는 방향으로 작용하였으나, 약 27~28세를 분기점으로 SHAP 값이 음수로 전환되며, 35세 이상 구간에서는 </w:t>
      </w:r>
      <w:r w:rsidRPr="00875D45">
        <w:rPr>
          <w:rFonts w:ascii="HY신명조" w:eastAsia="HY신명조" w:hAnsi="바탕"/>
          <w:b w:val="0"/>
          <w:bCs w:val="0"/>
        </w:rPr>
        <w:t>−</w:t>
      </w:r>
      <w:r w:rsidRPr="00875D45">
        <w:rPr>
          <w:rFonts w:ascii="HY신명조" w:eastAsia="HY신명조" w:hAnsi="바탕"/>
          <w:b w:val="0"/>
          <w:bCs w:val="0"/>
        </w:rPr>
        <w:t>0.15 내외까지 깊은 음의 영역에 도달하여 보호 효과가 극대화되는 양상을 보였다.</w:t>
      </w:r>
      <w:r>
        <w:rPr>
          <w:rFonts w:ascii="HY신명조" w:eastAsia="HY신명조" w:hAnsi="바탕" w:hint="eastAsia"/>
          <w:b w:val="0"/>
          <w:bCs w:val="0"/>
        </w:rPr>
        <w:t xml:space="preserve"> </w:t>
      </w:r>
      <w:r w:rsidRPr="00875D45">
        <w:rPr>
          <w:rFonts w:ascii="HY신명조" w:eastAsia="HY신명조" w:hAnsi="바탕"/>
          <w:b w:val="0"/>
          <w:bCs w:val="0"/>
        </w:rPr>
        <w:t>이는 본 데이터의 집단 특성과도 일치한다. 구체적으로 우울증 집단의 평균 나이는 약 24.9세, 비우울증 집단은 약 27.1세로 두 집단 간 명확한 차이가 확인되었으며, 모델이 학습한 SHAP 패턴의 분기점(27~28세)이 두 집단의 평균 나이 경계와 거의 일치한다는 점에서 모델의 학습 결과가 데이터의 구조적 특성을 잘 반영하고 있음을 알 수 있다.</w:t>
      </w:r>
    </w:p>
    <w:p w14:paraId="6EAF8127" w14:textId="77777777" w:rsidR="00875D45" w:rsidRPr="00875D45" w:rsidRDefault="00875D45" w:rsidP="00875D45"/>
    <w:p w14:paraId="16E1E056" w14:textId="77777777" w:rsidR="00875D45" w:rsidRPr="00DF3922" w:rsidRDefault="00875D45" w:rsidP="00875D45">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1AD8125A" wp14:editId="6E44CFBF">
            <wp:extent cx="2933700" cy="2059305"/>
            <wp:effectExtent l="0" t="0" r="0" b="0"/>
            <wp:docPr id="21174996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3766" name=""/>
                    <pic:cNvPicPr/>
                  </pic:nvPicPr>
                  <pic:blipFill>
                    <a:blip r:embed="rId23"/>
                    <a:stretch>
                      <a:fillRect/>
                    </a:stretch>
                  </pic:blipFill>
                  <pic:spPr>
                    <a:xfrm>
                      <a:off x="0" y="0"/>
                      <a:ext cx="2933700" cy="2059305"/>
                    </a:xfrm>
                    <a:prstGeom prst="rect">
                      <a:avLst/>
                    </a:prstGeom>
                  </pic:spPr>
                </pic:pic>
              </a:graphicData>
            </a:graphic>
          </wp:inline>
        </w:drawing>
      </w:r>
    </w:p>
    <w:p w14:paraId="72680015" w14:textId="206F6A1F" w:rsidR="00875D45" w:rsidRPr="00DF3922" w:rsidRDefault="00875D45" w:rsidP="00875D45">
      <w:pPr>
        <w:pStyle w:val="af4"/>
        <w:jc w:val="center"/>
        <w:rPr>
          <w:rFonts w:ascii="HY신명조" w:eastAsia="HY신명조" w:hAnsi="바탕"/>
          <w:b w:val="0"/>
          <w:bCs w:val="0"/>
          <w:sz w:val="16"/>
          <w:szCs w:val="16"/>
        </w:rPr>
      </w:pPr>
      <w:r w:rsidRPr="00DF3922">
        <w:rPr>
          <w:rFonts w:ascii="HY신명조" w:eastAsia="HY신명조" w:hAnsi="바탕" w:hint="eastAsia"/>
          <w:b w:val="0"/>
          <w:bCs w:val="0"/>
          <w:sz w:val="16"/>
          <w:szCs w:val="16"/>
        </w:rPr>
        <w:t>&lt;Fig14</w:t>
      </w:r>
      <w:r>
        <w:rPr>
          <w:rFonts w:ascii="HY신명조" w:eastAsia="HY신명조" w:hAnsi="바탕" w:hint="eastAsia"/>
          <w:b w:val="0"/>
          <w:bCs w:val="0"/>
          <w:sz w:val="16"/>
          <w:szCs w:val="16"/>
        </w:rPr>
        <w:t>.</w:t>
      </w:r>
      <w:r w:rsidRPr="00DF3922">
        <w:rPr>
          <w:rFonts w:ascii="HY신명조" w:eastAsia="HY신명조" w:hAnsi="바탕" w:hint="eastAsia"/>
          <w:b w:val="0"/>
          <w:bCs w:val="0"/>
          <w:sz w:val="16"/>
          <w:szCs w:val="16"/>
        </w:rPr>
        <w:t xml:space="preserve"> </w:t>
      </w:r>
      <w:r w:rsidRPr="008D399D">
        <w:rPr>
          <w:rFonts w:ascii="HY신명조" w:eastAsia="HY신명조" w:hAnsi="바탕"/>
          <w:b w:val="0"/>
          <w:bCs w:val="0"/>
          <w:sz w:val="16"/>
          <w:szCs w:val="16"/>
        </w:rPr>
        <w:t xml:space="preserve">SHAP Dependence Plot </w:t>
      </w:r>
      <w:r w:rsidRPr="008D399D">
        <w:rPr>
          <w:rFonts w:ascii="HY신명조" w:eastAsia="HY신명조" w:hAnsi="바탕"/>
          <w:b w:val="0"/>
          <w:bCs w:val="0"/>
          <w:sz w:val="16"/>
          <w:szCs w:val="16"/>
        </w:rPr>
        <w:t>—</w:t>
      </w:r>
      <w:r w:rsidRPr="008D399D">
        <w:rPr>
          <w:rFonts w:ascii="HY신명조" w:eastAsia="HY신명조" w:hAnsi="바탕"/>
          <w:b w:val="0"/>
          <w:bCs w:val="0"/>
          <w:sz w:val="16"/>
          <w:szCs w:val="16"/>
        </w:rPr>
        <w:t xml:space="preserve"> Age </w:t>
      </w:r>
      <w:r w:rsidRPr="00DF3922">
        <w:rPr>
          <w:rFonts w:ascii="HY신명조" w:eastAsia="HY신명조" w:hAnsi="바탕" w:hint="eastAsia"/>
          <w:b w:val="0"/>
          <w:bCs w:val="0"/>
          <w:sz w:val="16"/>
          <w:szCs w:val="16"/>
        </w:rPr>
        <w:t>&gt;</w:t>
      </w:r>
    </w:p>
    <w:p w14:paraId="1C8E3708" w14:textId="77777777" w:rsidR="00875D45" w:rsidRDefault="00875D45" w:rsidP="00875D45"/>
    <w:p w14:paraId="593CFDE4" w14:textId="77777777" w:rsidR="00875D45" w:rsidRDefault="00875D45" w:rsidP="00875D45">
      <w:pPr>
        <w:jc w:val="center"/>
        <w:rPr>
          <w:rFonts w:ascii="HY신명조" w:eastAsia="HY신명조" w:hAnsi="바탕"/>
          <w:bCs/>
        </w:rPr>
      </w:pPr>
      <w:r w:rsidRPr="00875D45">
        <w:rPr>
          <w:rFonts w:ascii="HY신명조" w:eastAsia="HY신명조" w:hAnsi="바탕" w:hint="eastAsia"/>
          <w:bCs/>
        </w:rPr>
        <w:t>2.5 저평가된 변수들의 재발견</w:t>
      </w:r>
    </w:p>
    <w:p w14:paraId="170CC6CF" w14:textId="77777777" w:rsidR="00875D45" w:rsidRDefault="00875D45" w:rsidP="00875D45">
      <w:pPr>
        <w:jc w:val="center"/>
        <w:rPr>
          <w:rFonts w:ascii="HY신명조" w:eastAsia="HY신명조" w:hAnsi="바탕"/>
          <w:bCs/>
        </w:rPr>
      </w:pPr>
    </w:p>
    <w:p w14:paraId="7D5B8C07" w14:textId="45A62C19" w:rsidR="00FD6F02" w:rsidRPr="00875D45" w:rsidRDefault="00875D45" w:rsidP="00875D45">
      <w:pPr>
        <w:spacing w:line="260" w:lineRule="atLeast"/>
        <w:jc w:val="left"/>
        <w:rPr>
          <w:rFonts w:ascii="HY신명조" w:eastAsia="HY신명조" w:hAnsi="바탕"/>
          <w:bCs/>
        </w:rPr>
      </w:pPr>
      <w:r w:rsidRPr="00875D45">
        <w:rPr>
          <w:rFonts w:ascii="HY신명조" w:eastAsia="HY신명조" w:hAnsi="바탕" w:hint="eastAsia"/>
          <w:bCs/>
        </w:rPr>
        <w:t>SHAP 분석은 Permutation Importance에서 저평가되었던 변수들에 대해 중요한 통찰을 제공하였다.</w:t>
      </w:r>
      <w:r>
        <w:rPr>
          <w:rFonts w:ascii="HY신명조" w:eastAsia="HY신명조" w:hAnsi="바탕" w:hint="eastAsia"/>
          <w:bCs/>
        </w:rPr>
        <w:t xml:space="preserve"> </w:t>
      </w:r>
      <w:r w:rsidR="00FD6F02" w:rsidRPr="008D399D">
        <w:rPr>
          <w:rFonts w:ascii="HY신명조" w:eastAsia="HY신명조" w:hAnsi="바탕" w:hint="eastAsia"/>
        </w:rPr>
        <w:t>〈Fig15〉 식습관 변수는 본 모델에</w:t>
      </w:r>
      <w:r>
        <w:rPr>
          <w:rFonts w:ascii="HY신명조" w:eastAsia="HY신명조" w:hAnsi="바탕" w:hint="eastAsia"/>
        </w:rPr>
        <w:t>서</w:t>
      </w:r>
      <w:proofErr w:type="spellStart"/>
      <w:r w:rsidR="00FD6F02" w:rsidRPr="008D399D">
        <w:rPr>
          <w:rFonts w:ascii="HY신명조" w:eastAsia="HY신명조" w:hAnsi="바탕" w:hint="eastAsia"/>
        </w:rPr>
        <w:t>Diet_Moderate</w:t>
      </w:r>
      <w:proofErr w:type="spellEnd"/>
      <w:r w:rsidR="00FD6F02" w:rsidRPr="008D399D">
        <w:rPr>
          <w:rFonts w:ascii="HY신명조" w:eastAsia="HY신명조" w:hAnsi="바탕" w:hint="eastAsia"/>
        </w:rPr>
        <w:t xml:space="preserve">, </w:t>
      </w:r>
      <w:proofErr w:type="spellStart"/>
      <w:r w:rsidR="00FD6F02" w:rsidRPr="008D399D">
        <w:rPr>
          <w:rFonts w:ascii="HY신명조" w:eastAsia="HY신명조" w:hAnsi="바탕" w:hint="eastAsia"/>
        </w:rPr>
        <w:t>Diet_Unhealthy</w:t>
      </w:r>
      <w:proofErr w:type="spellEnd"/>
      <w:r w:rsidR="00FD6F02" w:rsidRPr="008D399D">
        <w:rPr>
          <w:rFonts w:ascii="HY신명조" w:eastAsia="HY신명조" w:hAnsi="바탕" w:hint="eastAsia"/>
        </w:rPr>
        <w:t xml:space="preserve">의 두 이진 더미(baseline = Healthy)로 </w:t>
      </w:r>
      <w:proofErr w:type="spellStart"/>
      <w:r w:rsidR="00FD6F02" w:rsidRPr="008D399D">
        <w:rPr>
          <w:rFonts w:ascii="HY신명조" w:eastAsia="HY신명조" w:hAnsi="바탕" w:hint="eastAsia"/>
        </w:rPr>
        <w:t>인코딩되었다</w:t>
      </w:r>
      <w:proofErr w:type="spellEnd"/>
      <w:r w:rsidR="00FD6F02" w:rsidRPr="008D399D">
        <w:rPr>
          <w:rFonts w:ascii="HY신명조" w:eastAsia="HY신명조" w:hAnsi="바탕" w:hint="eastAsia"/>
        </w:rPr>
        <w:t xml:space="preserve">. Fig15는 그중 </w:t>
      </w:r>
      <w:proofErr w:type="spellStart"/>
      <w:r w:rsidR="00FD6F02" w:rsidRPr="008D399D">
        <w:rPr>
          <w:rFonts w:ascii="HY신명조" w:eastAsia="HY신명조" w:hAnsi="바탕" w:hint="eastAsia"/>
        </w:rPr>
        <w:t>Diet_Unhealthy</w:t>
      </w:r>
      <w:proofErr w:type="spellEnd"/>
      <w:r w:rsidR="00FD6F02" w:rsidRPr="008D399D">
        <w:rPr>
          <w:rFonts w:ascii="HY신명조" w:eastAsia="HY신명조" w:hAnsi="바탕" w:hint="eastAsia"/>
        </w:rPr>
        <w:t xml:space="preserve"> (0 = 비해당, 1 = </w:t>
      </w:r>
      <w:proofErr w:type="spellStart"/>
      <w:r w:rsidR="00FD6F02" w:rsidRPr="008D399D">
        <w:rPr>
          <w:rFonts w:ascii="HY신명조" w:eastAsia="HY신명조" w:hAnsi="바탕" w:hint="eastAsia"/>
        </w:rPr>
        <w:t>불건강</w:t>
      </w:r>
      <w:proofErr w:type="spellEnd"/>
      <w:proofErr w:type="gramStart"/>
      <w:r w:rsidR="00FD6F02" w:rsidRPr="008D399D">
        <w:rPr>
          <w:rFonts w:ascii="HY신명조" w:eastAsia="HY신명조" w:hAnsi="바탕" w:hint="eastAsia"/>
        </w:rPr>
        <w:t>) 의</w:t>
      </w:r>
      <w:proofErr w:type="gramEnd"/>
      <w:r w:rsidR="00FD6F02" w:rsidRPr="008D399D">
        <w:rPr>
          <w:rFonts w:ascii="HY신명조" w:eastAsia="HY신명조" w:hAnsi="바탕" w:hint="eastAsia"/>
        </w:rPr>
        <w:t xml:space="preserve"> dependence plot으로, 값이 1일 때 SHAP 값이 양의 방향으로 이동하여 우울증 예측 확률을 증가시키는 패턴이 명확히 나타났다. 즉 불건강한 </w:t>
      </w:r>
      <w:r w:rsidR="00FD6F02" w:rsidRPr="008D399D">
        <w:rPr>
          <w:rFonts w:ascii="HY신명조" w:eastAsia="HY신명조" w:hAnsi="바탕" w:hint="eastAsia"/>
        </w:rPr>
        <w:lastRenderedPageBreak/>
        <w:t xml:space="preserve">식습관은 위험 요인으로 작용하며, 이는 로지스틱 회귀의 </w:t>
      </w:r>
      <w:proofErr w:type="spellStart"/>
      <w:r w:rsidR="00FD6F02" w:rsidRPr="008D399D">
        <w:rPr>
          <w:rFonts w:ascii="HY신명조" w:eastAsia="HY신명조" w:hAnsi="바탕" w:hint="eastAsia"/>
        </w:rPr>
        <w:t>오즈비</w:t>
      </w:r>
      <w:proofErr w:type="spellEnd"/>
      <w:r w:rsidR="00FD6F02" w:rsidRPr="008D399D">
        <w:rPr>
          <w:rFonts w:ascii="HY신명조" w:eastAsia="HY신명조" w:hAnsi="바탕" w:hint="eastAsia"/>
        </w:rPr>
        <w:t xml:space="preserve"> 분석(</w:t>
      </w:r>
      <w:proofErr w:type="spellStart"/>
      <w:r w:rsidR="00FD6F02" w:rsidRPr="008D399D">
        <w:rPr>
          <w:rFonts w:ascii="HY신명조" w:eastAsia="HY신명조" w:hAnsi="바탕" w:hint="eastAsia"/>
        </w:rPr>
        <w:t>Diet_Unhealthy</w:t>
      </w:r>
      <w:proofErr w:type="spellEnd"/>
      <w:r w:rsidR="00FD6F02" w:rsidRPr="008D399D">
        <w:rPr>
          <w:rFonts w:ascii="HY신명조" w:eastAsia="HY신명조" w:hAnsi="바탕" w:hint="eastAsia"/>
        </w:rPr>
        <w:t xml:space="preserve"> OR = 2.75)과도 일치한다.</w:t>
      </w:r>
      <w:r>
        <w:rPr>
          <w:rFonts w:ascii="HY신명조" w:eastAsia="HY신명조" w:hAnsi="바탕" w:hint="eastAsia"/>
          <w:bCs/>
        </w:rPr>
        <w:t xml:space="preserve"> </w:t>
      </w:r>
      <w:r w:rsidR="00FD6F02" w:rsidRPr="008D399D">
        <w:rPr>
          <w:rFonts w:ascii="HY신명조" w:eastAsia="HY신명조" w:hAnsi="바탕" w:hint="eastAsia"/>
        </w:rPr>
        <w:t>다만 SHAP 값의 절댓값 크기 기준으로 볼 때 식습관의 영향력은 중간 수준이며, 자살 생각이나 학업 압박 등 상위 변수에 비해 제한적이다. 그래프에서 점 색상은 학업 압박의 수준을 나타내는데, 동일한 식습관 범주 내에서도 학업 스트레스 수준에 따라 SHAP 값의 분산이 달라지는 양상이 관찰되어, 식습관-학업 압박 간의 상호작용 가능성을 시사한다. 이는 단일 변수만으로는 설명되지 않는 복합 요인의 존재를 반영한</w:t>
      </w:r>
      <w:r>
        <w:rPr>
          <w:rFonts w:ascii="HY신명조" w:eastAsia="HY신명조" w:hAnsi="바탕" w:hint="eastAsia"/>
        </w:rPr>
        <w:t>다.</w:t>
      </w:r>
    </w:p>
    <w:p w14:paraId="37073395" w14:textId="22B6AA74" w:rsidR="006710B4" w:rsidRPr="008D399D" w:rsidRDefault="006710B4" w:rsidP="00AA2811">
      <w:pPr>
        <w:spacing w:line="260" w:lineRule="atLeast"/>
        <w:jc w:val="left"/>
        <w:rPr>
          <w:rFonts w:ascii="HY신명조" w:eastAsia="HY신명조" w:hAnsi="바탕"/>
        </w:rPr>
      </w:pPr>
    </w:p>
    <w:p w14:paraId="6B9B6E2C" w14:textId="529F7058" w:rsidR="00FD6F02" w:rsidRPr="00DF3922" w:rsidRDefault="00FD6F02" w:rsidP="00AA2811">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49A5C45F" wp14:editId="7EB961E6">
            <wp:extent cx="2933700" cy="1616710"/>
            <wp:effectExtent l="0" t="0" r="0" b="2540"/>
            <wp:docPr id="9965832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83226" name=""/>
                    <pic:cNvPicPr/>
                  </pic:nvPicPr>
                  <pic:blipFill>
                    <a:blip r:embed="rId24"/>
                    <a:stretch>
                      <a:fillRect/>
                    </a:stretch>
                  </pic:blipFill>
                  <pic:spPr>
                    <a:xfrm>
                      <a:off x="0" y="0"/>
                      <a:ext cx="2933700" cy="1616710"/>
                    </a:xfrm>
                    <a:prstGeom prst="rect">
                      <a:avLst/>
                    </a:prstGeom>
                  </pic:spPr>
                </pic:pic>
              </a:graphicData>
            </a:graphic>
          </wp:inline>
        </w:drawing>
      </w:r>
    </w:p>
    <w:p w14:paraId="25AEBF77" w14:textId="6F621292" w:rsidR="00FD6F02" w:rsidRDefault="00FD6F02" w:rsidP="00875D45">
      <w:pPr>
        <w:spacing w:line="260" w:lineRule="atLeast"/>
        <w:jc w:val="center"/>
        <w:rPr>
          <w:rFonts w:ascii="HY신명조" w:eastAsia="HY신명조" w:hAnsi="바탕"/>
          <w:sz w:val="16"/>
          <w:szCs w:val="16"/>
        </w:rPr>
      </w:pPr>
      <w:r w:rsidRPr="00DF3922">
        <w:rPr>
          <w:rFonts w:ascii="HY신명조" w:eastAsia="HY신명조" w:hAnsi="바탕" w:hint="eastAsia"/>
          <w:sz w:val="16"/>
          <w:szCs w:val="16"/>
        </w:rPr>
        <w:t>&lt;Fig1</w:t>
      </w:r>
      <w:r w:rsidRPr="00DF3922">
        <w:rPr>
          <w:rFonts w:ascii="HY신명조" w:eastAsia="HY신명조" w:hAnsi="바탕" w:hint="eastAsia"/>
          <w:b/>
          <w:bCs/>
          <w:sz w:val="16"/>
          <w:szCs w:val="16"/>
        </w:rPr>
        <w:t>5</w:t>
      </w:r>
      <w:r w:rsidR="00875D45">
        <w:rPr>
          <w:rFonts w:ascii="HY신명조" w:eastAsia="HY신명조" w:hAnsi="바탕" w:hint="eastAsia"/>
          <w:b/>
          <w:bCs/>
          <w:sz w:val="16"/>
          <w:szCs w:val="16"/>
        </w:rPr>
        <w:t>.</w:t>
      </w:r>
      <w:r w:rsidRPr="00DF3922">
        <w:rPr>
          <w:rFonts w:ascii="HY신명조" w:eastAsia="HY신명조" w:hAnsi="바탕" w:hint="eastAsia"/>
          <w:sz w:val="16"/>
          <w:szCs w:val="16"/>
        </w:rPr>
        <w:t xml:space="preserve"> SHAP-diet&gt;</w:t>
      </w:r>
    </w:p>
    <w:p w14:paraId="5A9A6DF9" w14:textId="77777777" w:rsidR="00875D45" w:rsidRDefault="00875D45" w:rsidP="00875D45">
      <w:pPr>
        <w:spacing w:line="260" w:lineRule="atLeast"/>
        <w:jc w:val="center"/>
        <w:rPr>
          <w:rFonts w:ascii="HY신명조" w:eastAsia="HY신명조" w:hAnsi="바탕"/>
          <w:sz w:val="16"/>
          <w:szCs w:val="16"/>
        </w:rPr>
      </w:pPr>
    </w:p>
    <w:p w14:paraId="6876BE92" w14:textId="3DE47644" w:rsidR="00875D45" w:rsidRDefault="005B2009" w:rsidP="00875D45">
      <w:pPr>
        <w:spacing w:line="260" w:lineRule="atLeast"/>
        <w:jc w:val="left"/>
        <w:rPr>
          <w:rFonts w:ascii="HY신명조" w:eastAsia="HY신명조" w:hAnsi="바탕"/>
        </w:rPr>
      </w:pPr>
      <w:r w:rsidRPr="005B2009">
        <w:rPr>
          <w:rFonts w:ascii="HY신명조" w:eastAsia="HY신명조" w:hAnsi="바탕" w:hint="eastAsia"/>
        </w:rPr>
        <w:t xml:space="preserve">수면 시간의 경우, Permutation Importance에서는 모든 수면 더미가 0.001 이하로 거의 영향이 없는 것처럼 평가되었으나, </w:t>
      </w:r>
      <w:r>
        <w:rPr>
          <w:rFonts w:ascii="HY신명조" w:eastAsia="HY신명조" w:hAnsi="바탕" w:hint="eastAsia"/>
        </w:rPr>
        <w:t>&lt;</w:t>
      </w:r>
      <w:r w:rsidRPr="005B2009">
        <w:rPr>
          <w:rFonts w:ascii="HY신명조" w:eastAsia="HY신명조" w:hAnsi="바탕" w:hint="eastAsia"/>
        </w:rPr>
        <w:t>Fig16</w:t>
      </w:r>
      <w:r>
        <w:rPr>
          <w:rFonts w:ascii="HY신명조" w:eastAsia="HY신명조" w:hAnsi="바탕" w:hint="eastAsia"/>
        </w:rPr>
        <w:t>&gt;</w:t>
      </w:r>
      <w:r w:rsidRPr="005B2009">
        <w:rPr>
          <w:rFonts w:ascii="HY신명조" w:eastAsia="HY신명조" w:hAnsi="바탕" w:hint="eastAsia"/>
        </w:rPr>
        <w:t xml:space="preserve">에서는 수면 시간이 짧아질수록 SHAP 값이 일관되게 양의 방향으로 증가하는 단조 패턴이 확인되었다. 8시간 초과 구간에서 </w:t>
      </w:r>
      <w:r w:rsidRPr="005B2009">
        <w:rPr>
          <w:rFonts w:ascii="Cambria Math" w:eastAsia="HY신명조" w:hAnsi="Cambria Math" w:cs="Cambria Math"/>
        </w:rPr>
        <w:t>−</w:t>
      </w:r>
      <w:r w:rsidRPr="005B2009">
        <w:rPr>
          <w:rFonts w:ascii="HY신명조" w:eastAsia="HY신명조" w:hAnsi="바탕" w:hint="eastAsia"/>
        </w:rPr>
        <w:t xml:space="preserve">0.03 ~ </w:t>
      </w:r>
      <w:r w:rsidRPr="005B2009">
        <w:rPr>
          <w:rFonts w:ascii="Cambria Math" w:eastAsia="HY신명조" w:hAnsi="Cambria Math" w:cs="Cambria Math"/>
        </w:rPr>
        <w:t>−</w:t>
      </w:r>
      <w:r w:rsidRPr="005B2009">
        <w:rPr>
          <w:rFonts w:ascii="HY신명조" w:eastAsia="HY신명조" w:hAnsi="바탕" w:hint="eastAsia"/>
        </w:rPr>
        <w:t xml:space="preserve">0.05의 음의 영역에 머무르던 SHAP 값이, 5시간 미만 구간에서는 +0.04 내외의 최댓값에 도달하여, 수면 부족이 위험 요인으로 충분 수면이 보호 요인으로 작용함을 시각적으로 확인할 수 있었다. 다만 SHAP 절댓값 자체는 자살 생각(±0.3)·학업 압박(±0.2)에 </w:t>
      </w:r>
      <w:proofErr w:type="gramStart"/>
      <w:r w:rsidRPr="005B2009">
        <w:rPr>
          <w:rFonts w:ascii="HY신명조" w:eastAsia="HY신명조" w:hAnsi="바탕" w:hint="eastAsia"/>
        </w:rPr>
        <w:t>비해 한</w:t>
      </w:r>
      <w:proofErr w:type="gramEnd"/>
      <w:r w:rsidRPr="005B2009">
        <w:rPr>
          <w:rFonts w:ascii="HY신명조" w:eastAsia="HY신명조" w:hAnsi="바탕" w:hint="eastAsia"/>
        </w:rPr>
        <w:t xml:space="preserve"> 자릿수 작은 규모로, 방향성은 분명하나 영향 강도는 중간 수준이다. 이 결과는 로지스틱 회귀의 </w:t>
      </w:r>
      <w:proofErr w:type="spellStart"/>
      <w:r w:rsidRPr="005B2009">
        <w:rPr>
          <w:rFonts w:ascii="HY신명조" w:eastAsia="HY신명조" w:hAnsi="바탕" w:hint="eastAsia"/>
        </w:rPr>
        <w:t>오즈비와도</w:t>
      </w:r>
      <w:proofErr w:type="spellEnd"/>
      <w:r w:rsidRPr="005B2009">
        <w:rPr>
          <w:rFonts w:ascii="HY신명조" w:eastAsia="HY신명조" w:hAnsi="바탕" w:hint="eastAsia"/>
        </w:rPr>
        <w:t xml:space="preserve"> 일치하여 두 모델의 해석이 수렴하며, Permutation이 놓친 변수의 패턴을 SHAP이 회복시킨다는 </w:t>
      </w:r>
      <w:r>
        <w:rPr>
          <w:rFonts w:ascii="HY신명조" w:eastAsia="HY신명조" w:hAnsi="바탕" w:hint="eastAsia"/>
        </w:rPr>
        <w:t>점을 알 수 있다.</w:t>
      </w:r>
    </w:p>
    <w:p w14:paraId="00970C6D" w14:textId="77777777" w:rsidR="005B2009" w:rsidRPr="005B2009" w:rsidRDefault="005B2009" w:rsidP="00875D45">
      <w:pPr>
        <w:spacing w:line="260" w:lineRule="atLeast"/>
        <w:jc w:val="left"/>
        <w:rPr>
          <w:rFonts w:ascii="HY신명조" w:eastAsia="HY신명조" w:hAnsi="바탕"/>
        </w:rPr>
      </w:pPr>
    </w:p>
    <w:p w14:paraId="5E9FCB44" w14:textId="1485D20F" w:rsidR="00FD6F02" w:rsidRPr="00DF3922" w:rsidRDefault="00FD6F02" w:rsidP="00AA2811">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6CD85892" wp14:editId="1D17715F">
            <wp:extent cx="2933700" cy="1460500"/>
            <wp:effectExtent l="0" t="0" r="0" b="6350"/>
            <wp:docPr id="5201956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95643" name=""/>
                    <pic:cNvPicPr/>
                  </pic:nvPicPr>
                  <pic:blipFill>
                    <a:blip r:embed="rId25"/>
                    <a:stretch>
                      <a:fillRect/>
                    </a:stretch>
                  </pic:blipFill>
                  <pic:spPr>
                    <a:xfrm>
                      <a:off x="0" y="0"/>
                      <a:ext cx="2933700" cy="1460500"/>
                    </a:xfrm>
                    <a:prstGeom prst="rect">
                      <a:avLst/>
                    </a:prstGeom>
                  </pic:spPr>
                </pic:pic>
              </a:graphicData>
            </a:graphic>
          </wp:inline>
        </w:drawing>
      </w:r>
    </w:p>
    <w:p w14:paraId="6A49629B" w14:textId="646E2D5C" w:rsidR="00FD6F02" w:rsidRPr="005B2009" w:rsidRDefault="00FD6F02" w:rsidP="005B2009">
      <w:pPr>
        <w:spacing w:line="260" w:lineRule="atLeast"/>
        <w:jc w:val="center"/>
        <w:rPr>
          <w:rFonts w:ascii="HY신명조" w:eastAsia="HY신명조" w:hAnsi="바탕"/>
          <w:bCs/>
          <w:sz w:val="16"/>
          <w:szCs w:val="16"/>
        </w:rPr>
      </w:pPr>
      <w:r w:rsidRPr="005B2009">
        <w:rPr>
          <w:rFonts w:ascii="HY신명조" w:eastAsia="HY신명조" w:hAnsi="바탕" w:hint="eastAsia"/>
          <w:bCs/>
          <w:sz w:val="16"/>
          <w:szCs w:val="16"/>
        </w:rPr>
        <w:t>&lt;</w:t>
      </w:r>
      <w:r w:rsidR="00875D45" w:rsidRPr="005B2009">
        <w:rPr>
          <w:rFonts w:ascii="HY신명조" w:eastAsia="HY신명조" w:hAnsi="바탕" w:hint="eastAsia"/>
          <w:bCs/>
          <w:sz w:val="16"/>
          <w:szCs w:val="16"/>
        </w:rPr>
        <w:t>Fi</w:t>
      </w:r>
      <w:r w:rsidRPr="005B2009">
        <w:rPr>
          <w:rFonts w:ascii="HY신명조" w:eastAsia="HY신명조" w:hAnsi="바탕" w:hint="eastAsia"/>
          <w:bCs/>
          <w:sz w:val="16"/>
          <w:szCs w:val="16"/>
        </w:rPr>
        <w:t>g16.</w:t>
      </w:r>
      <w:r w:rsidR="00875D45" w:rsidRPr="005B2009">
        <w:rPr>
          <w:rFonts w:ascii="HY신명조" w:eastAsia="HY신명조" w:hAnsi="바탕" w:hint="eastAsia"/>
          <w:bCs/>
          <w:sz w:val="16"/>
          <w:szCs w:val="16"/>
        </w:rPr>
        <w:t xml:space="preserve"> SHAP-</w:t>
      </w:r>
      <w:r w:rsidR="005B2009" w:rsidRPr="005B2009">
        <w:rPr>
          <w:rFonts w:ascii="HY신명조" w:eastAsia="HY신명조" w:hAnsi="바탕" w:hint="eastAsia"/>
          <w:bCs/>
          <w:sz w:val="16"/>
          <w:szCs w:val="16"/>
        </w:rPr>
        <w:t>Sleep Duration</w:t>
      </w:r>
      <w:r w:rsidRPr="005B2009">
        <w:rPr>
          <w:rFonts w:ascii="HY신명조" w:eastAsia="HY신명조" w:hAnsi="바탕" w:hint="eastAsia"/>
          <w:bCs/>
          <w:sz w:val="16"/>
          <w:szCs w:val="16"/>
        </w:rPr>
        <w:t>&gt;</w:t>
      </w:r>
    </w:p>
    <w:p w14:paraId="6523C3B4" w14:textId="77777777" w:rsidR="00FD6F02" w:rsidRDefault="00FD6F02" w:rsidP="00AA2811">
      <w:pPr>
        <w:spacing w:line="260" w:lineRule="atLeast"/>
        <w:jc w:val="left"/>
        <w:rPr>
          <w:rFonts w:ascii="HY신명조" w:eastAsia="HY신명조" w:hAnsi="바탕"/>
          <w:b/>
        </w:rPr>
      </w:pPr>
    </w:p>
    <w:p w14:paraId="2BA04C7D" w14:textId="77777777" w:rsidR="005B2009" w:rsidRPr="00DF3922" w:rsidRDefault="005B2009" w:rsidP="00AA2811">
      <w:pPr>
        <w:spacing w:line="260" w:lineRule="atLeast"/>
        <w:jc w:val="left"/>
        <w:rPr>
          <w:rFonts w:ascii="HY신명조" w:eastAsia="HY신명조" w:hAnsi="바탕"/>
          <w:b/>
        </w:rPr>
      </w:pPr>
    </w:p>
    <w:p w14:paraId="331D7ABD" w14:textId="190140C3" w:rsidR="00FD6F02" w:rsidRPr="00DF3922" w:rsidRDefault="00FD6F02" w:rsidP="00AA2811">
      <w:pPr>
        <w:spacing w:line="260" w:lineRule="atLeast"/>
        <w:jc w:val="left"/>
        <w:rPr>
          <w:rFonts w:ascii="HY신명조" w:eastAsia="HY신명조" w:hAnsi="바탕"/>
          <w:b/>
        </w:rPr>
      </w:pPr>
      <w:r w:rsidRPr="00DF3922">
        <w:rPr>
          <w:rFonts w:ascii="HY신명조" w:eastAsia="HY신명조" w:hAnsi="바탕" w:hint="eastAsia"/>
          <w:b/>
          <w:noProof/>
        </w:rPr>
        <w:drawing>
          <wp:inline distT="0" distB="0" distL="0" distR="0" wp14:anchorId="601E2E56" wp14:editId="566552C1">
            <wp:extent cx="2933700" cy="2053590"/>
            <wp:effectExtent l="0" t="0" r="0" b="3810"/>
            <wp:docPr id="17168897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89765" name=""/>
                    <pic:cNvPicPr/>
                  </pic:nvPicPr>
                  <pic:blipFill>
                    <a:blip r:embed="rId26"/>
                    <a:stretch>
                      <a:fillRect/>
                    </a:stretch>
                  </pic:blipFill>
                  <pic:spPr>
                    <a:xfrm>
                      <a:off x="0" y="0"/>
                      <a:ext cx="2933700" cy="2053590"/>
                    </a:xfrm>
                    <a:prstGeom prst="rect">
                      <a:avLst/>
                    </a:prstGeom>
                  </pic:spPr>
                </pic:pic>
              </a:graphicData>
            </a:graphic>
          </wp:inline>
        </w:drawing>
      </w:r>
    </w:p>
    <w:p w14:paraId="7F2064E2" w14:textId="212F9BB2" w:rsidR="00FD6F02" w:rsidRDefault="00FD6F02" w:rsidP="005B2009">
      <w:pPr>
        <w:spacing w:line="260" w:lineRule="atLeast"/>
        <w:jc w:val="center"/>
        <w:rPr>
          <w:rFonts w:ascii="HY신명조" w:eastAsia="HY신명조" w:hAnsi="바탕"/>
          <w:bCs/>
          <w:sz w:val="16"/>
          <w:szCs w:val="16"/>
        </w:rPr>
      </w:pPr>
      <w:r w:rsidRPr="005B2009">
        <w:rPr>
          <w:rFonts w:ascii="HY신명조" w:eastAsia="HY신명조" w:hAnsi="바탕" w:hint="eastAsia"/>
          <w:bCs/>
          <w:sz w:val="16"/>
          <w:szCs w:val="16"/>
        </w:rPr>
        <w:t>&lt;</w:t>
      </w:r>
      <w:r w:rsidR="005B2009" w:rsidRPr="005B2009">
        <w:rPr>
          <w:rFonts w:ascii="HY신명조" w:eastAsia="HY신명조" w:hAnsi="바탕" w:hint="eastAsia"/>
          <w:bCs/>
          <w:sz w:val="16"/>
          <w:szCs w:val="16"/>
        </w:rPr>
        <w:t>Fig17. SHAP-</w:t>
      </w:r>
      <w:proofErr w:type="spellStart"/>
      <w:r w:rsidR="005B2009" w:rsidRPr="005B2009">
        <w:rPr>
          <w:rFonts w:ascii="HY신명조" w:eastAsia="HY신명조" w:hAnsi="바탕" w:hint="eastAsia"/>
          <w:bCs/>
          <w:sz w:val="16"/>
          <w:szCs w:val="16"/>
        </w:rPr>
        <w:t>Family_History</w:t>
      </w:r>
      <w:proofErr w:type="spellEnd"/>
      <w:r w:rsidR="005B2009" w:rsidRPr="005B2009">
        <w:rPr>
          <w:rFonts w:ascii="HY신명조" w:eastAsia="HY신명조" w:hAnsi="바탕" w:hint="eastAsia"/>
          <w:bCs/>
          <w:sz w:val="16"/>
          <w:szCs w:val="16"/>
        </w:rPr>
        <w:t>&gt;</w:t>
      </w:r>
    </w:p>
    <w:p w14:paraId="7F24630E" w14:textId="77777777" w:rsidR="005B2009" w:rsidRPr="005B2009" w:rsidRDefault="005B2009" w:rsidP="005B2009">
      <w:pPr>
        <w:spacing w:line="260" w:lineRule="atLeast"/>
        <w:jc w:val="center"/>
        <w:rPr>
          <w:rFonts w:ascii="HY신명조" w:eastAsia="HY신명조" w:hAnsi="바탕"/>
          <w:bCs/>
          <w:sz w:val="16"/>
          <w:szCs w:val="16"/>
        </w:rPr>
      </w:pPr>
    </w:p>
    <w:p w14:paraId="26A41DB3" w14:textId="5219827A" w:rsidR="005B2009" w:rsidRPr="005B2009" w:rsidRDefault="005B2009" w:rsidP="005B2009">
      <w:pPr>
        <w:spacing w:line="260" w:lineRule="atLeast"/>
        <w:jc w:val="left"/>
        <w:rPr>
          <w:rFonts w:ascii="HY신명조" w:eastAsia="HY신명조" w:hAnsi="바탕"/>
        </w:rPr>
      </w:pPr>
      <w:r>
        <w:rPr>
          <w:rFonts w:ascii="HY신명조" w:eastAsia="HY신명조" w:hAnsi="바탕" w:hint="eastAsia"/>
        </w:rPr>
        <w:t>정</w:t>
      </w:r>
      <w:r w:rsidRPr="005B2009">
        <w:rPr>
          <w:rFonts w:ascii="HY신명조" w:eastAsia="HY신명조" w:hAnsi="바탕"/>
        </w:rPr>
        <w:t>신질환 가족력</w:t>
      </w:r>
      <w:r w:rsidR="00E077ED">
        <w:rPr>
          <w:rFonts w:ascii="HY신명조" w:eastAsia="HY신명조" w:hAnsi="바탕" w:hint="eastAsia"/>
        </w:rPr>
        <w:t xml:space="preserve"> </w:t>
      </w:r>
      <w:r w:rsidRPr="005B2009">
        <w:rPr>
          <w:rFonts w:ascii="HY신명조" w:eastAsia="HY신명조" w:hAnsi="바탕" w:hint="eastAsia"/>
        </w:rPr>
        <w:t>&lt;</w:t>
      </w:r>
      <w:r w:rsidRPr="005B2009">
        <w:rPr>
          <w:rFonts w:ascii="HY신명조" w:eastAsia="HY신명조" w:hAnsi="바탕"/>
        </w:rPr>
        <w:t>Fig17</w:t>
      </w:r>
      <w:r w:rsidRPr="005B2009">
        <w:rPr>
          <w:rFonts w:ascii="HY신명조" w:eastAsia="HY신명조" w:hAnsi="바탕" w:hint="eastAsia"/>
        </w:rPr>
        <w:t>&gt;</w:t>
      </w:r>
      <w:r w:rsidRPr="005B2009">
        <w:rPr>
          <w:rFonts w:ascii="HY신명조" w:eastAsia="HY신명조" w:hAnsi="바탕"/>
        </w:rPr>
        <w:t xml:space="preserve">은 가족력이 있을 때 SHAP 값이 +0.005 ~ +0.015 범위의 양의 영역으로 이동하여 우울증 예측 확률을 끌어올리는 위험 요인으로 작용함을 보여준다. 다만 SHAP 절댓값이 </w:t>
      </w:r>
      <w:r w:rsidRPr="005B2009">
        <w:rPr>
          <w:rFonts w:ascii="HY신명조" w:eastAsia="HY신명조" w:hAnsi="바탕"/>
        </w:rPr>
        <w:t>−</w:t>
      </w:r>
      <w:r w:rsidRPr="005B2009">
        <w:rPr>
          <w:rFonts w:ascii="HY신명조" w:eastAsia="HY신명조" w:hAnsi="바탕"/>
        </w:rPr>
        <w:t>0.02 ~ +0.017 범위로 자살 생각(</w:t>
      </w:r>
      <w:r w:rsidRPr="005B2009">
        <w:rPr>
          <w:rFonts w:ascii="HY신명조" w:eastAsia="HY신명조" w:hAnsi="바탕"/>
        </w:rPr>
        <w:t>±</w:t>
      </w:r>
      <w:r w:rsidRPr="005B2009">
        <w:rPr>
          <w:rFonts w:ascii="HY신명조" w:eastAsia="HY신명조" w:hAnsi="바탕"/>
        </w:rPr>
        <w:t xml:space="preserve">0.3) </w:t>
      </w:r>
      <w:proofErr w:type="gramStart"/>
      <w:r w:rsidRPr="005B2009">
        <w:rPr>
          <w:rFonts w:ascii="HY신명조" w:eastAsia="HY신명조" w:hAnsi="바탕"/>
        </w:rPr>
        <w:t>대비 한</w:t>
      </w:r>
      <w:proofErr w:type="gramEnd"/>
      <w:r w:rsidRPr="005B2009">
        <w:rPr>
          <w:rFonts w:ascii="HY신명조" w:eastAsia="HY신명조" w:hAnsi="바탕"/>
        </w:rPr>
        <w:t xml:space="preserve"> 자릿수 작은 규모이며(로지스틱 OR=1.26), 영향력 크기는 작지만 방향성은 분명한 위험 요인으로 해석된다. 색상으로 표시된 학업 만족도 수준에 따라 가족력의 SHAP 값이 미세하게 갈리는 경향도 관찰되어, 두 변수 간 약한 상호작용 가능성을 시사한다.</w:t>
      </w:r>
    </w:p>
    <w:p w14:paraId="01142C0E" w14:textId="5AFC4440" w:rsidR="005B2009" w:rsidRPr="005B2009" w:rsidRDefault="005B2009" w:rsidP="005B2009">
      <w:pPr>
        <w:spacing w:line="260" w:lineRule="atLeast"/>
        <w:jc w:val="left"/>
        <w:rPr>
          <w:rFonts w:ascii="HY신명조" w:eastAsia="HY신명조" w:hAnsi="바탕"/>
        </w:rPr>
      </w:pPr>
      <w:r w:rsidRPr="005B2009">
        <w:rPr>
          <w:rFonts w:ascii="HY신명조" w:eastAsia="HY신명조" w:hAnsi="바탕"/>
        </w:rPr>
        <w:t>한편 SHAP Summary Plot</w:t>
      </w:r>
      <w:r w:rsidR="00E077ED">
        <w:rPr>
          <w:rFonts w:ascii="HY신명조" w:eastAsia="HY신명조" w:hAnsi="바탕" w:hint="eastAsia"/>
        </w:rPr>
        <w:t xml:space="preserve"> &lt;</w:t>
      </w:r>
      <w:r w:rsidRPr="005B2009">
        <w:rPr>
          <w:rFonts w:ascii="HY신명조" w:eastAsia="HY신명조" w:hAnsi="바탕"/>
        </w:rPr>
        <w:t>Fig13</w:t>
      </w:r>
      <w:r w:rsidR="00E077ED">
        <w:rPr>
          <w:rFonts w:ascii="HY신명조" w:eastAsia="HY신명조" w:hAnsi="바탕" w:hint="eastAsia"/>
        </w:rPr>
        <w:t>&gt;</w:t>
      </w:r>
      <w:r w:rsidRPr="005B2009">
        <w:rPr>
          <w:rFonts w:ascii="HY신명조" w:eastAsia="HY신명조" w:hAnsi="바탕"/>
        </w:rPr>
        <w:t>에서 학업 만족도(OR=0.72, Permutation 0.003)는 만족도가 낮을 때 예측 값이 소폭 상승하는 보호 요인의 거동을 보였으나 전체적 영향력은 미미하였고, 학위</w:t>
      </w:r>
      <w:r w:rsidRPr="005B2009">
        <w:rPr>
          <w:rFonts w:ascii="HY신명조" w:eastAsia="HY신명조" w:hAnsi="바탕"/>
        </w:rPr>
        <w:t>·</w:t>
      </w:r>
      <w:r w:rsidRPr="005B2009">
        <w:rPr>
          <w:rFonts w:ascii="HY신명조" w:eastAsia="HY신명조" w:hAnsi="바탕"/>
        </w:rPr>
        <w:t>성별</w:t>
      </w:r>
      <w:r w:rsidRPr="005B2009">
        <w:rPr>
          <w:rFonts w:ascii="HY신명조" w:eastAsia="HY신명조" w:hAnsi="바탕"/>
        </w:rPr>
        <w:t>·</w:t>
      </w:r>
      <w:r w:rsidRPr="005B2009">
        <w:rPr>
          <w:rFonts w:ascii="HY신명조" w:eastAsia="HY신명조" w:hAnsi="바탕"/>
        </w:rPr>
        <w:t xml:space="preserve">CGPA는 SHAP 값이 대부분 0 근처에 밀집되어 모델 예측에 유의미한 기여를 하지 않는 것으로 확인된다. 특히 CGPA는 Permutation Importance가 </w:t>
      </w:r>
      <w:r w:rsidRPr="005B2009">
        <w:rPr>
          <w:rFonts w:ascii="HY신명조" w:eastAsia="HY신명조" w:hAnsi="바탕"/>
        </w:rPr>
        <w:t>−</w:t>
      </w:r>
      <w:r w:rsidRPr="005B2009">
        <w:rPr>
          <w:rFonts w:ascii="HY신명조" w:eastAsia="HY신명조" w:hAnsi="바탕"/>
        </w:rPr>
        <w:t>0.002의 음의 값까지 나타나 사실상 노이즈 변수에 가까운 거동을 보였는데, 이는 학업 관련 정보가</w:t>
      </w:r>
      <w:proofErr w:type="spellStart"/>
      <w:r w:rsidRPr="005B2009">
        <w:rPr>
          <w:rFonts w:ascii="HY신명조" w:eastAsia="HY신명조" w:hAnsi="바탕"/>
        </w:rPr>
        <w:t>Academic_Pressure</w:t>
      </w:r>
      <w:r w:rsidRPr="005B2009">
        <w:rPr>
          <w:rFonts w:ascii="HY신명조" w:eastAsia="HY신명조" w:hAnsi="바탕"/>
        </w:rPr>
        <w:t>·</w:t>
      </w:r>
      <w:r w:rsidRPr="005B2009">
        <w:rPr>
          <w:rFonts w:ascii="HY신명조" w:eastAsia="HY신명조" w:hAnsi="바탕"/>
        </w:rPr>
        <w:t>WorkStudy_Hours</w:t>
      </w:r>
      <w:proofErr w:type="spellEnd"/>
      <w:r w:rsidRPr="005B2009">
        <w:rPr>
          <w:rFonts w:ascii="HY신명조" w:eastAsia="HY신명조" w:hAnsi="바탕"/>
        </w:rPr>
        <w:t>에 이미 충분히 포함되어 발생한 중복 정보로 해석된다.</w:t>
      </w:r>
    </w:p>
    <w:p w14:paraId="7DEAC842" w14:textId="77777777" w:rsidR="005B2009" w:rsidRPr="002B0653" w:rsidRDefault="005B2009" w:rsidP="005B2009">
      <w:pPr>
        <w:spacing w:line="260" w:lineRule="atLeast"/>
        <w:jc w:val="left"/>
        <w:rPr>
          <w:rFonts w:ascii="HY신명조" w:eastAsia="HY신명조" w:hAnsi="바탕"/>
          <w:b/>
          <w:bCs/>
        </w:rPr>
      </w:pPr>
      <w:r w:rsidRPr="002B0653">
        <w:rPr>
          <w:rFonts w:ascii="HY신명조" w:eastAsia="HY신명조" w:hAnsi="바탕"/>
          <w:b/>
          <w:bCs/>
        </w:rPr>
        <w:t xml:space="preserve">결과적으로 SHAP 분석은 Feature </w:t>
      </w:r>
      <w:proofErr w:type="spellStart"/>
      <w:r w:rsidRPr="002B0653">
        <w:rPr>
          <w:rFonts w:ascii="HY신명조" w:eastAsia="HY신명조" w:hAnsi="바탕"/>
          <w:b/>
          <w:bCs/>
        </w:rPr>
        <w:t>Importance</w:t>
      </w:r>
      <w:r w:rsidRPr="002B0653">
        <w:rPr>
          <w:rFonts w:ascii="HY신명조" w:eastAsia="HY신명조" w:hAnsi="바탕"/>
          <w:b/>
          <w:bCs/>
        </w:rPr>
        <w:t>·</w:t>
      </w:r>
      <w:r w:rsidRPr="002B0653">
        <w:rPr>
          <w:rFonts w:ascii="HY신명조" w:eastAsia="HY신명조" w:hAnsi="바탕"/>
          <w:b/>
          <w:bCs/>
        </w:rPr>
        <w:t>Permutation</w:t>
      </w:r>
      <w:proofErr w:type="spellEnd"/>
      <w:r w:rsidRPr="002B0653">
        <w:rPr>
          <w:rFonts w:ascii="HY신명조" w:eastAsia="HY신명조" w:hAnsi="바탕"/>
          <w:b/>
          <w:bCs/>
        </w:rPr>
        <w:t xml:space="preserve"> Importance가 놓치거나 왜곡한 변수들의 실질적 기여 방향과 크기를 회복시키며, 로지스틱 회귀의 </w:t>
      </w:r>
      <w:proofErr w:type="spellStart"/>
      <w:r w:rsidRPr="002B0653">
        <w:rPr>
          <w:rFonts w:ascii="HY신명조" w:eastAsia="HY신명조" w:hAnsi="바탕"/>
          <w:b/>
          <w:bCs/>
        </w:rPr>
        <w:t>오즈비</w:t>
      </w:r>
      <w:proofErr w:type="spellEnd"/>
      <w:r w:rsidRPr="002B0653">
        <w:rPr>
          <w:rFonts w:ascii="HY신명조" w:eastAsia="HY신명조" w:hAnsi="바탕"/>
          <w:b/>
          <w:bCs/>
        </w:rPr>
        <w:t xml:space="preserve"> 해석과도 일관된 결론을 제시하여 두 모델 간 해석의 신뢰도를 높이는 역할을 하였다.</w:t>
      </w:r>
    </w:p>
    <w:p w14:paraId="34A583C3" w14:textId="5C7F723C" w:rsidR="006710B4" w:rsidRPr="00DF3922" w:rsidRDefault="006710B4" w:rsidP="00AA2811">
      <w:pPr>
        <w:spacing w:line="260" w:lineRule="atLeast"/>
        <w:jc w:val="left"/>
        <w:rPr>
          <w:rFonts w:ascii="HY신명조" w:eastAsia="HY신명조" w:hAnsi="바탕"/>
          <w:b/>
        </w:rPr>
      </w:pPr>
    </w:p>
    <w:p w14:paraId="572FB29C" w14:textId="77777777" w:rsidR="005B2009" w:rsidRDefault="005B2009" w:rsidP="002553BF">
      <w:pPr>
        <w:spacing w:line="280" w:lineRule="atLeast"/>
        <w:rPr>
          <w:rFonts w:ascii="HY신명조" w:eastAsia="HY신명조" w:hAnsi="바탕"/>
          <w:b/>
          <w:bCs/>
        </w:rPr>
      </w:pPr>
    </w:p>
    <w:p w14:paraId="508BA9B8" w14:textId="77777777" w:rsidR="005B2009" w:rsidRDefault="005B2009" w:rsidP="002553BF">
      <w:pPr>
        <w:spacing w:line="280" w:lineRule="atLeast"/>
        <w:rPr>
          <w:rFonts w:ascii="HY신명조" w:eastAsia="HY신명조" w:hAnsi="바탕"/>
          <w:b/>
          <w:bCs/>
        </w:rPr>
      </w:pPr>
    </w:p>
    <w:p w14:paraId="6976164E" w14:textId="77777777" w:rsidR="005B2009" w:rsidRDefault="005B2009" w:rsidP="002553BF">
      <w:pPr>
        <w:spacing w:line="280" w:lineRule="atLeast"/>
        <w:rPr>
          <w:rFonts w:ascii="HY신명조" w:eastAsia="HY신명조" w:hAnsi="바탕"/>
          <w:b/>
          <w:bCs/>
        </w:rPr>
      </w:pPr>
    </w:p>
    <w:p w14:paraId="7F99BF0E" w14:textId="77777777" w:rsidR="005B2009" w:rsidRDefault="005B2009" w:rsidP="002553BF">
      <w:pPr>
        <w:spacing w:line="280" w:lineRule="atLeast"/>
        <w:rPr>
          <w:rFonts w:ascii="HY신명조" w:eastAsia="HY신명조" w:hAnsi="바탕"/>
          <w:b/>
          <w:bCs/>
        </w:rPr>
      </w:pPr>
    </w:p>
    <w:p w14:paraId="617F638F" w14:textId="77777777" w:rsidR="005B2009" w:rsidRDefault="005B2009" w:rsidP="002553BF">
      <w:pPr>
        <w:spacing w:line="280" w:lineRule="atLeast"/>
        <w:rPr>
          <w:rFonts w:ascii="HY신명조" w:eastAsia="HY신명조" w:hAnsi="바탕"/>
          <w:b/>
          <w:bCs/>
        </w:rPr>
      </w:pPr>
    </w:p>
    <w:p w14:paraId="03363DB5" w14:textId="77777777" w:rsidR="005B2009" w:rsidRDefault="005B2009" w:rsidP="002553BF">
      <w:pPr>
        <w:spacing w:line="280" w:lineRule="atLeast"/>
        <w:rPr>
          <w:rFonts w:ascii="HY신명조" w:eastAsia="HY신명조" w:hAnsi="바탕"/>
          <w:b/>
          <w:bCs/>
        </w:rPr>
      </w:pPr>
    </w:p>
    <w:p w14:paraId="72C69467" w14:textId="77777777" w:rsidR="005B2009" w:rsidRDefault="005B2009" w:rsidP="002553BF">
      <w:pPr>
        <w:spacing w:line="280" w:lineRule="atLeast"/>
        <w:rPr>
          <w:rFonts w:ascii="HY신명조" w:eastAsia="HY신명조" w:hAnsi="바탕"/>
          <w:b/>
          <w:bCs/>
        </w:rPr>
      </w:pPr>
    </w:p>
    <w:p w14:paraId="331A1FD2" w14:textId="77777777" w:rsidR="00E077ED" w:rsidRDefault="00E077ED" w:rsidP="002553BF">
      <w:pPr>
        <w:spacing w:line="280" w:lineRule="atLeast"/>
        <w:rPr>
          <w:rFonts w:ascii="HY신명조" w:eastAsia="HY신명조" w:hAnsi="바탕"/>
          <w:b/>
          <w:bCs/>
        </w:rPr>
      </w:pPr>
    </w:p>
    <w:p w14:paraId="3DC82AC4" w14:textId="1AD33161" w:rsidR="002553BF" w:rsidRDefault="002553BF" w:rsidP="002553BF">
      <w:pPr>
        <w:spacing w:line="280" w:lineRule="atLeast"/>
        <w:rPr>
          <w:rFonts w:ascii="HY신명조" w:eastAsia="HY신명조" w:hAnsi="바탕"/>
          <w:b/>
          <w:bCs/>
        </w:rPr>
      </w:pPr>
      <w:proofErr w:type="spellStart"/>
      <w:r w:rsidRPr="00DF3922">
        <w:rPr>
          <w:rFonts w:ascii="HY신명조" w:eastAsia="HY신명조" w:hAnsi="바탕" w:hint="eastAsia"/>
          <w:b/>
          <w:bCs/>
        </w:rPr>
        <w:lastRenderedPageBreak/>
        <w:t>Ⅳ</w:t>
      </w:r>
      <w:proofErr w:type="spellEnd"/>
      <w:r w:rsidRPr="00DF3922">
        <w:rPr>
          <w:rFonts w:ascii="HY신명조" w:eastAsia="HY신명조" w:hAnsi="바탕" w:hint="eastAsia"/>
          <w:b/>
          <w:bCs/>
        </w:rPr>
        <w:t>. 결론</w:t>
      </w:r>
    </w:p>
    <w:p w14:paraId="4FBCE821" w14:textId="77777777" w:rsidR="005B2009" w:rsidRPr="00E077ED" w:rsidRDefault="005B2009" w:rsidP="002553BF">
      <w:pPr>
        <w:spacing w:line="280" w:lineRule="atLeast"/>
        <w:rPr>
          <w:rFonts w:ascii="HY신명조" w:eastAsia="HY신명조" w:hAnsi="바탕"/>
        </w:rPr>
      </w:pPr>
    </w:p>
    <w:p w14:paraId="431D7BA4"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1. 결과 해석</w:t>
      </w:r>
    </w:p>
    <w:p w14:paraId="686378F0" w14:textId="77777777" w:rsidR="005B2009" w:rsidRPr="00E077ED" w:rsidRDefault="005B2009" w:rsidP="002553BF">
      <w:pPr>
        <w:spacing w:line="280" w:lineRule="atLeast"/>
        <w:rPr>
          <w:rFonts w:ascii="HY신명조" w:eastAsia="HY신명조" w:hAnsi="바탕"/>
        </w:rPr>
      </w:pPr>
    </w:p>
    <w:p w14:paraId="5D1D25A2" w14:textId="7E3CA009" w:rsidR="002553BF" w:rsidRPr="00E077ED" w:rsidRDefault="005B2009" w:rsidP="005B2009">
      <w:pPr>
        <w:spacing w:line="280" w:lineRule="atLeast"/>
        <w:jc w:val="center"/>
        <w:rPr>
          <w:rFonts w:ascii="HY신명조" w:eastAsia="HY신명조" w:hAnsi="바탕"/>
        </w:rPr>
      </w:pPr>
      <w:r w:rsidRPr="00E077ED">
        <w:rPr>
          <w:rFonts w:ascii="HY신명조" w:eastAsia="HY신명조" w:hAnsi="바탕" w:hint="eastAsia"/>
        </w:rPr>
        <w:t xml:space="preserve">1.1 </w:t>
      </w:r>
      <w:r w:rsidR="002553BF" w:rsidRPr="00E077ED">
        <w:rPr>
          <w:rFonts w:ascii="HY신명조" w:eastAsia="HY신명조" w:hAnsi="바탕" w:hint="eastAsia"/>
        </w:rPr>
        <w:t xml:space="preserve">모델 적용 및 운영 </w:t>
      </w:r>
      <w:proofErr w:type="spellStart"/>
      <w:r w:rsidR="002553BF" w:rsidRPr="00E077ED">
        <w:rPr>
          <w:rFonts w:ascii="HY신명조" w:eastAsia="HY신명조" w:hAnsi="바탕" w:hint="eastAsia"/>
        </w:rPr>
        <w:t>임계값</w:t>
      </w:r>
      <w:proofErr w:type="spellEnd"/>
      <w:r w:rsidR="002553BF" w:rsidRPr="00E077ED">
        <w:rPr>
          <w:rFonts w:ascii="HY신명조" w:eastAsia="HY신명조" w:hAnsi="바탕" w:hint="eastAsia"/>
        </w:rPr>
        <w:t xml:space="preserve"> 설정 결과</w:t>
      </w:r>
    </w:p>
    <w:p w14:paraId="2ABA299C" w14:textId="77777777" w:rsidR="005B2009" w:rsidRPr="00E077ED" w:rsidRDefault="005B2009" w:rsidP="005B2009"/>
    <w:p w14:paraId="2A1F67F8" w14:textId="77777777" w:rsidR="00F25197" w:rsidRPr="00E077ED" w:rsidRDefault="00F25197" w:rsidP="00F25197">
      <w:pPr>
        <w:rPr>
          <w:rFonts w:ascii="HY신명조" w:eastAsia="HY신명조"/>
        </w:rPr>
      </w:pPr>
      <w:r w:rsidRPr="00E077ED">
        <w:rPr>
          <w:rFonts w:ascii="HY신명조" w:eastAsia="HY신명조" w:hint="eastAsia"/>
        </w:rPr>
        <w:t xml:space="preserve">본 연구는 단순 분류 성능의 절대치 향상보다는 </w:t>
      </w:r>
      <w:r w:rsidRPr="00E077ED">
        <w:rPr>
          <w:rFonts w:ascii="HY신명조" w:eastAsia="HY신명조" w:hint="eastAsia"/>
          <w:b/>
          <w:bCs/>
        </w:rPr>
        <w:t>(1) 실제 우울 위험군을 놓치는 경우(False Negative)의 최소화와</w:t>
      </w:r>
      <w:r w:rsidRPr="00E077ED">
        <w:rPr>
          <w:rFonts w:ascii="HY신명조" w:eastAsia="HY신명조" w:hint="eastAsia"/>
        </w:rPr>
        <w:t xml:space="preserve"> </w:t>
      </w:r>
      <w:r w:rsidRPr="00E077ED">
        <w:rPr>
          <w:rFonts w:ascii="HY신명조" w:eastAsia="HY신명조" w:hint="eastAsia"/>
          <w:b/>
          <w:bCs/>
        </w:rPr>
        <w:t>(2) 변수의 영향력을 해석 가능한 형태로 규명하는 것</w:t>
      </w:r>
      <w:r w:rsidRPr="00E077ED">
        <w:rPr>
          <w:rFonts w:ascii="HY신명조" w:eastAsia="HY신명조" w:hint="eastAsia"/>
        </w:rPr>
        <w:t xml:space="preserve">을 분석의 지향점으로 삼았다. 이에 따라 두 모델은 각각 </w:t>
      </w:r>
      <w:proofErr w:type="spellStart"/>
      <w:r w:rsidRPr="00E077ED">
        <w:rPr>
          <w:rFonts w:ascii="HY신명조" w:eastAsia="HY신명조" w:hint="eastAsia"/>
        </w:rPr>
        <w:t>모수적·전역적</w:t>
      </w:r>
      <w:proofErr w:type="spellEnd"/>
      <w:r w:rsidRPr="00E077ED">
        <w:rPr>
          <w:rFonts w:ascii="HY신명조" w:eastAsia="HY신명조" w:hint="eastAsia"/>
        </w:rPr>
        <w:t xml:space="preserve"> 해석을 제공하는 선형 기반 모델(로지스틱 회귀) 과 </w:t>
      </w:r>
      <w:proofErr w:type="spellStart"/>
      <w:r w:rsidRPr="00E077ED">
        <w:rPr>
          <w:rFonts w:ascii="HY신명조" w:eastAsia="HY신명조" w:hint="eastAsia"/>
        </w:rPr>
        <w:t>비모수적으로</w:t>
      </w:r>
      <w:proofErr w:type="spellEnd"/>
      <w:r w:rsidRPr="00E077ED">
        <w:rPr>
          <w:rFonts w:ascii="HY신명조" w:eastAsia="HY신명조" w:hint="eastAsia"/>
        </w:rPr>
        <w:t xml:space="preserve"> 비선형 관계 및 변수 간 상호작용을 포착하는 트리 기반 모델(</w:t>
      </w:r>
      <w:proofErr w:type="spellStart"/>
      <w:r w:rsidRPr="00E077ED">
        <w:rPr>
          <w:rFonts w:ascii="HY신명조" w:eastAsia="HY신명조" w:hint="eastAsia"/>
        </w:rPr>
        <w:t>랜덤포레스트</w:t>
      </w:r>
      <w:proofErr w:type="spellEnd"/>
      <w:r w:rsidRPr="00E077ED">
        <w:rPr>
          <w:rFonts w:ascii="HY신명조" w:eastAsia="HY신명조" w:hint="eastAsia"/>
        </w:rPr>
        <w:t>) 로서, 서로 다른 가정 하에 데이터를 바라보는 상호 보완적 도구로 설계되었다.</w:t>
      </w:r>
    </w:p>
    <w:p w14:paraId="11E46425" w14:textId="77777777" w:rsidR="00F25197" w:rsidRPr="00E077ED" w:rsidRDefault="00F25197" w:rsidP="00F25197">
      <w:pPr>
        <w:rPr>
          <w:rFonts w:ascii="HY신명조" w:eastAsia="HY신명조"/>
        </w:rPr>
      </w:pPr>
      <w:r w:rsidRPr="00E077ED">
        <w:rPr>
          <w:rFonts w:ascii="HY신명조" w:eastAsia="HY신명조" w:hint="eastAsia"/>
        </w:rPr>
        <w:t xml:space="preserve">로지스틱 회귀 모델은 5-Fold 교차검증에서 평균 </w:t>
      </w:r>
      <w:proofErr w:type="spellStart"/>
      <w:r w:rsidRPr="00E077ED">
        <w:rPr>
          <w:rFonts w:ascii="HY신명조" w:eastAsia="HY신명조" w:hint="eastAsia"/>
        </w:rPr>
        <w:t>재현율</w:t>
      </w:r>
      <w:proofErr w:type="spellEnd"/>
      <w:r w:rsidRPr="00E077ED">
        <w:rPr>
          <w:rFonts w:ascii="HY신명조" w:eastAsia="HY신명조" w:hint="eastAsia"/>
        </w:rPr>
        <w:t xml:space="preserve"> 0.850, 정밀도 0.879, F1-score 0.864를 보였다. FN 최소화를 목적으로 F1.3-score 기준의 threshold 최적화를 수행한 결과 최적 </w:t>
      </w:r>
      <w:proofErr w:type="spellStart"/>
      <w:r w:rsidRPr="00E077ED">
        <w:rPr>
          <w:rFonts w:ascii="HY신명조" w:eastAsia="HY신명조" w:hint="eastAsia"/>
        </w:rPr>
        <w:t>임계값은</w:t>
      </w:r>
      <w:proofErr w:type="spellEnd"/>
      <w:r w:rsidRPr="00E077ED">
        <w:rPr>
          <w:rFonts w:ascii="HY신명조" w:eastAsia="HY신명조" w:hint="eastAsia"/>
        </w:rPr>
        <w:t xml:space="preserve"> 0.274로 도출되었으며, 이를 적용했을 때 재현율은 0.850 → 0.939로 8.9%p 상승하고 F1.3-score는 0.888로 개선되었다. 정밀도는 0.813으로 다소 하락하였으나, 임상 </w:t>
      </w:r>
      <w:proofErr w:type="spellStart"/>
      <w:r w:rsidRPr="00E077ED">
        <w:rPr>
          <w:rFonts w:ascii="HY신명조" w:eastAsia="HY신명조" w:hint="eastAsia"/>
        </w:rPr>
        <w:t>스크리닝의</w:t>
      </w:r>
      <w:proofErr w:type="spellEnd"/>
      <w:r w:rsidRPr="00E077ED">
        <w:rPr>
          <w:rFonts w:ascii="HY신명조" w:eastAsia="HY신명조" w:hint="eastAsia"/>
        </w:rPr>
        <w:t xml:space="preserve"> 1차 도구로서 허용 가능한 trade-off로 판단된다. </w:t>
      </w:r>
      <w:proofErr w:type="spellStart"/>
      <w:r w:rsidRPr="00E077ED">
        <w:rPr>
          <w:rFonts w:ascii="HY신명조" w:eastAsia="HY신명조" w:hint="eastAsia"/>
        </w:rPr>
        <w:t>랜덤포레스트</w:t>
      </w:r>
      <w:proofErr w:type="spellEnd"/>
      <w:r w:rsidRPr="00E077ED">
        <w:rPr>
          <w:rFonts w:ascii="HY신명조" w:eastAsia="HY신명조" w:hint="eastAsia"/>
        </w:rPr>
        <w:t xml:space="preserve"> 또한 동일하게 </w:t>
      </w:r>
      <w:proofErr w:type="spellStart"/>
      <w:r w:rsidRPr="00E077ED">
        <w:rPr>
          <w:rFonts w:ascii="HY신명조" w:eastAsia="HY신명조" w:hint="eastAsia"/>
        </w:rPr>
        <w:t>GridSearchCV</w:t>
      </w:r>
      <w:proofErr w:type="spellEnd"/>
      <w:r w:rsidRPr="00E077ED">
        <w:rPr>
          <w:rFonts w:ascii="HY신명조" w:eastAsia="HY신명조" w:hint="eastAsia"/>
        </w:rPr>
        <w:t>의 평가 지표를 정확도가 아닌 Recall로 설정해 튜닝하였고(</w:t>
      </w:r>
      <w:proofErr w:type="spellStart"/>
      <w:r w:rsidRPr="00E077ED">
        <w:rPr>
          <w:rFonts w:ascii="HY신명조" w:eastAsia="HY신명조" w:hint="eastAsia"/>
        </w:rPr>
        <w:t>max_depth</w:t>
      </w:r>
      <w:proofErr w:type="spellEnd"/>
      <w:r w:rsidRPr="00E077ED">
        <w:rPr>
          <w:rFonts w:ascii="HY신명조" w:eastAsia="HY신명조" w:hint="eastAsia"/>
        </w:rPr>
        <w:t xml:space="preserve">=10, </w:t>
      </w:r>
      <w:proofErr w:type="spellStart"/>
      <w:r w:rsidRPr="00E077ED">
        <w:rPr>
          <w:rFonts w:ascii="HY신명조" w:eastAsia="HY신명조" w:hint="eastAsia"/>
        </w:rPr>
        <w:t>min_samples_split</w:t>
      </w:r>
      <w:proofErr w:type="spellEnd"/>
      <w:r w:rsidRPr="00E077ED">
        <w:rPr>
          <w:rFonts w:ascii="HY신명조" w:eastAsia="HY신명조" w:hint="eastAsia"/>
        </w:rPr>
        <w:t xml:space="preserve">=10, </w:t>
      </w:r>
      <w:proofErr w:type="spellStart"/>
      <w:r w:rsidRPr="00E077ED">
        <w:rPr>
          <w:rFonts w:ascii="HY신명조" w:eastAsia="HY신명조" w:hint="eastAsia"/>
        </w:rPr>
        <w:t>n_estimators</w:t>
      </w:r>
      <w:proofErr w:type="spellEnd"/>
      <w:r w:rsidRPr="00E077ED">
        <w:rPr>
          <w:rFonts w:ascii="HY신명조" w:eastAsia="HY신명조" w:hint="eastAsia"/>
        </w:rPr>
        <w:t>=100), Test set 정확도는 0.8412 → 0.8420으로 미미한 변화에 머물렀으나 False Negative가 577건 → 556건으로 21건 감소하여 본 연구의 본질적 목표가 실제로 구현되었음을 확인하였다.</w:t>
      </w:r>
    </w:p>
    <w:p w14:paraId="01D3EAB5" w14:textId="77777777" w:rsidR="00E077ED" w:rsidRDefault="00F25197" w:rsidP="00F25197">
      <w:pPr>
        <w:rPr>
          <w:rFonts w:ascii="HY신명조" w:eastAsia="HY신명조"/>
        </w:rPr>
      </w:pPr>
      <w:r w:rsidRPr="00E077ED">
        <w:rPr>
          <w:rFonts w:ascii="HY신명조" w:eastAsia="HY신명조" w:hint="eastAsia"/>
        </w:rPr>
        <w:t xml:space="preserve">이러한 관점에서 본 연구는 두 모델의 이원적 운용을 권장한다. </w:t>
      </w:r>
      <w:r w:rsidRPr="00E077ED">
        <w:rPr>
          <w:rFonts w:ascii="HY신명조" w:eastAsia="HY신명조" w:hint="eastAsia"/>
          <w:b/>
          <w:bCs/>
        </w:rPr>
        <w:t xml:space="preserve">(1) 임상 1차 </w:t>
      </w:r>
      <w:proofErr w:type="spellStart"/>
      <w:r w:rsidRPr="00E077ED">
        <w:rPr>
          <w:rFonts w:ascii="HY신명조" w:eastAsia="HY신명조" w:hint="eastAsia"/>
          <w:b/>
          <w:bCs/>
        </w:rPr>
        <w:t>스크리닝</w:t>
      </w:r>
      <w:proofErr w:type="spellEnd"/>
      <w:r w:rsidRPr="00E077ED">
        <w:rPr>
          <w:rFonts w:ascii="HY신명조" w:eastAsia="HY신명조" w:hint="eastAsia"/>
          <w:b/>
          <w:bCs/>
        </w:rPr>
        <w:t xml:space="preserve"> 도구로는 </w:t>
      </w:r>
      <w:proofErr w:type="spellStart"/>
      <w:r w:rsidRPr="00E077ED">
        <w:rPr>
          <w:rFonts w:ascii="HY신명조" w:eastAsia="HY신명조" w:hint="eastAsia"/>
          <w:b/>
          <w:bCs/>
        </w:rPr>
        <w:t>오즈비</w:t>
      </w:r>
      <w:proofErr w:type="spellEnd"/>
      <w:r w:rsidRPr="00E077ED">
        <w:rPr>
          <w:rFonts w:ascii="HY신명조" w:eastAsia="HY신명조" w:hint="eastAsia"/>
          <w:b/>
          <w:bCs/>
        </w:rPr>
        <w:t xml:space="preserve"> 기반의 </w:t>
      </w:r>
      <w:proofErr w:type="spellStart"/>
      <w:r w:rsidRPr="00E077ED">
        <w:rPr>
          <w:rFonts w:ascii="HY신명조" w:eastAsia="HY신명조" w:hint="eastAsia"/>
          <w:b/>
          <w:bCs/>
        </w:rPr>
        <w:t>정량적·전역적</w:t>
      </w:r>
      <w:proofErr w:type="spellEnd"/>
      <w:r w:rsidRPr="00E077ED">
        <w:rPr>
          <w:rFonts w:ascii="HY신명조" w:eastAsia="HY신명조" w:hint="eastAsia"/>
          <w:b/>
          <w:bCs/>
        </w:rPr>
        <w:t xml:space="preserve"> 해석이 가능한 로지스틱 회귀</w:t>
      </w:r>
      <w:r w:rsidRPr="00E077ED">
        <w:rPr>
          <w:rFonts w:ascii="HY신명조" w:eastAsia="HY신명조" w:hint="eastAsia"/>
        </w:rPr>
        <w:t>(threshold 0.274, Recall 0.939</w:t>
      </w:r>
      <w:proofErr w:type="gramStart"/>
      <w:r w:rsidRPr="00E077ED">
        <w:rPr>
          <w:rFonts w:ascii="HY신명조" w:eastAsia="HY신명조" w:hint="eastAsia"/>
        </w:rPr>
        <w:t>) 를</w:t>
      </w:r>
      <w:proofErr w:type="gramEnd"/>
      <w:r w:rsidRPr="00E077ED">
        <w:rPr>
          <w:rFonts w:ascii="HY신명조" w:eastAsia="HY신명조" w:hint="eastAsia"/>
        </w:rPr>
        <w:t xml:space="preserve"> 주 모델로 채택한다. 단일 수치(OR)로 변수 영향력을 의사결정자에게 전달할 수 있고, 구조가 단순하여 신규 </w:t>
      </w:r>
      <w:proofErr w:type="spellStart"/>
      <w:r w:rsidRPr="00E077ED">
        <w:rPr>
          <w:rFonts w:ascii="HY신명조" w:eastAsia="HY신명조" w:hint="eastAsia"/>
        </w:rPr>
        <w:t>데이터·환경에서</w:t>
      </w:r>
      <w:proofErr w:type="spellEnd"/>
      <w:r w:rsidRPr="00E077ED">
        <w:rPr>
          <w:rFonts w:ascii="HY신명조" w:eastAsia="HY신명조" w:hint="eastAsia"/>
        </w:rPr>
        <w:t xml:space="preserve"> </w:t>
      </w:r>
      <w:proofErr w:type="spellStart"/>
      <w:r w:rsidRPr="00E077ED">
        <w:rPr>
          <w:rFonts w:ascii="HY신명조" w:eastAsia="HY신명조" w:hint="eastAsia"/>
        </w:rPr>
        <w:t>추적·재학습이</w:t>
      </w:r>
      <w:proofErr w:type="spellEnd"/>
      <w:r w:rsidRPr="00E077ED">
        <w:rPr>
          <w:rFonts w:ascii="HY신명조" w:eastAsia="HY신명조" w:hint="eastAsia"/>
        </w:rPr>
        <w:t xml:space="preserve"> 용</w:t>
      </w:r>
      <w:r w:rsidRPr="00E077ED">
        <w:rPr>
          <w:rFonts w:ascii="HY신명조" w:eastAsia="HY신명조" w:hint="eastAsia"/>
        </w:rPr>
        <w:t xml:space="preserve">이하기 때문이다. </w:t>
      </w:r>
      <w:r w:rsidRPr="00E077ED">
        <w:rPr>
          <w:rFonts w:ascii="HY신명조" w:eastAsia="HY신명조" w:hint="eastAsia"/>
          <w:b/>
          <w:bCs/>
        </w:rPr>
        <w:t xml:space="preserve">(2) 변수 간 비선형 관계나 상호작용을 추가 해석해야 할 경우에는 </w:t>
      </w:r>
      <w:proofErr w:type="spellStart"/>
      <w:r w:rsidRPr="00E077ED">
        <w:rPr>
          <w:rFonts w:ascii="HY신명조" w:eastAsia="HY신명조" w:hint="eastAsia"/>
          <w:b/>
          <w:bCs/>
        </w:rPr>
        <w:t>랜덤포레스트</w:t>
      </w:r>
      <w:proofErr w:type="spellEnd"/>
      <w:r w:rsidRPr="00E077ED">
        <w:rPr>
          <w:rFonts w:ascii="HY신명조" w:eastAsia="HY신명조" w:hint="eastAsia"/>
          <w:b/>
          <w:bCs/>
        </w:rPr>
        <w:t xml:space="preserve"> + SHAP을 보조 도구로 활용한다</w:t>
      </w:r>
      <w:r w:rsidRPr="00E077ED">
        <w:rPr>
          <w:rFonts w:ascii="HY신명조" w:eastAsia="HY신명조" w:hint="eastAsia"/>
        </w:rPr>
        <w:t xml:space="preserve">. </w:t>
      </w:r>
    </w:p>
    <w:p w14:paraId="01E2AB20" w14:textId="5F20A12B" w:rsidR="00F25197" w:rsidRPr="00E077ED" w:rsidRDefault="00F25197" w:rsidP="00F25197">
      <w:pPr>
        <w:rPr>
          <w:rFonts w:ascii="HY신명조" w:eastAsia="HY신명조"/>
          <w:b/>
          <w:bCs/>
        </w:rPr>
      </w:pPr>
      <w:r w:rsidRPr="00E077ED">
        <w:rPr>
          <w:rFonts w:ascii="HY신명조" w:eastAsia="HY신명조" w:hint="eastAsia"/>
          <w:b/>
          <w:bCs/>
        </w:rPr>
        <w:t>두 모델이 경쟁이 아닌 보완 관계로 운용될 때, FN 최소화와 해석 가능성이라는 본 연구의 두 축이 가장 효율적으로 달성된다.</w:t>
      </w:r>
    </w:p>
    <w:p w14:paraId="771E522E" w14:textId="77777777" w:rsidR="005B2009" w:rsidRPr="00E077ED" w:rsidRDefault="005B2009" w:rsidP="005B2009"/>
    <w:p w14:paraId="051A5D08" w14:textId="77777777" w:rsidR="00F25197" w:rsidRPr="00E077ED" w:rsidRDefault="00F25197" w:rsidP="00F25197">
      <w:pPr>
        <w:jc w:val="center"/>
        <w:rPr>
          <w:rFonts w:ascii="HY신명조" w:eastAsia="HY신명조"/>
        </w:rPr>
      </w:pPr>
      <w:r w:rsidRPr="00E077ED">
        <w:rPr>
          <w:rFonts w:ascii="HY신명조" w:eastAsia="HY신명조" w:hint="eastAsia"/>
        </w:rPr>
        <w:t>1.2 주요 위험 및 보호 요인 식별</w:t>
      </w:r>
    </w:p>
    <w:p w14:paraId="344DBA46" w14:textId="77777777" w:rsidR="00F25197" w:rsidRPr="00E077ED" w:rsidRDefault="00F25197" w:rsidP="005B2009"/>
    <w:p w14:paraId="25D919CE" w14:textId="77777777" w:rsidR="00F25197" w:rsidRPr="00E077ED" w:rsidRDefault="00F25197" w:rsidP="00F25197">
      <w:pPr>
        <w:spacing w:line="280" w:lineRule="atLeast"/>
        <w:rPr>
          <w:rFonts w:ascii="HY신명조" w:eastAsia="HY신명조" w:hAnsi="바탕"/>
        </w:rPr>
      </w:pPr>
      <w:r w:rsidRPr="00E077ED">
        <w:rPr>
          <w:rFonts w:ascii="HY신명조" w:eastAsia="HY신명조" w:hAnsi="바탕"/>
        </w:rPr>
        <w:t>본 분석의 두 번째 지향점인 해석 가능성 측면에서, 학생 우울증 예측에 영향을 미치는 위험</w:t>
      </w:r>
      <w:r w:rsidRPr="00E077ED">
        <w:rPr>
          <w:rFonts w:ascii="HY신명조" w:eastAsia="HY신명조" w:hAnsi="바탕"/>
        </w:rPr>
        <w:t>·</w:t>
      </w:r>
      <w:r w:rsidRPr="00E077ED">
        <w:rPr>
          <w:rFonts w:ascii="HY신명조" w:eastAsia="HY신명조" w:hAnsi="바탕"/>
        </w:rPr>
        <w:t>보호 요인이 일관되게 식별되었다. 주요 위험 요인은 자살 생각 유무(OR=11.74), 학업 압박(OR=3.05), 불건전한 식습관(OR=2.75), 재정적 스트레스(OR=2.20) 였으며, 보호 요인은 나이 증가(OR=0.59), 학업 만족도(OR=0.72), 8시간 초과 수면(OR=0.77</w:t>
      </w:r>
      <w:proofErr w:type="gramStart"/>
      <w:r w:rsidRPr="00E077ED">
        <w:rPr>
          <w:rFonts w:ascii="HY신명조" w:eastAsia="HY신명조" w:hAnsi="바탕"/>
        </w:rPr>
        <w:t>) 으로</w:t>
      </w:r>
      <w:proofErr w:type="gramEnd"/>
      <w:r w:rsidRPr="00E077ED">
        <w:rPr>
          <w:rFonts w:ascii="HY신명조" w:eastAsia="HY신명조" w:hAnsi="바탕"/>
        </w:rPr>
        <w:t xml:space="preserve"> 나타났다.</w:t>
      </w:r>
    </w:p>
    <w:p w14:paraId="59D9178E" w14:textId="77777777" w:rsidR="00E077ED" w:rsidRDefault="00F25197" w:rsidP="00F25197">
      <w:pPr>
        <w:spacing w:line="280" w:lineRule="atLeast"/>
        <w:rPr>
          <w:rFonts w:ascii="HY신명조" w:eastAsia="HY신명조" w:hAnsi="바탕"/>
        </w:rPr>
      </w:pPr>
      <w:r w:rsidRPr="00E077ED">
        <w:rPr>
          <w:rFonts w:ascii="HY신명조" w:eastAsia="HY신명조" w:hAnsi="바탕"/>
        </w:rPr>
        <w:t>다만 자살 생각과 같이 통계적</w:t>
      </w:r>
      <w:r w:rsidRPr="00E077ED">
        <w:rPr>
          <w:rFonts w:ascii="HY신명조" w:eastAsia="HY신명조" w:hAnsi="바탕"/>
        </w:rPr>
        <w:t>·</w:t>
      </w:r>
      <w:r w:rsidRPr="00E077ED">
        <w:rPr>
          <w:rFonts w:ascii="HY신명조" w:eastAsia="HY신명조" w:hAnsi="바탕"/>
        </w:rPr>
        <w:t xml:space="preserve">임상적으로 자명한 상위 변수에서 네 가지 해석 지표(LR </w:t>
      </w:r>
      <w:proofErr w:type="spellStart"/>
      <w:r w:rsidRPr="00E077ED">
        <w:rPr>
          <w:rFonts w:ascii="HY신명조" w:eastAsia="HY신명조" w:hAnsi="바탕"/>
        </w:rPr>
        <w:t>오즈비</w:t>
      </w:r>
      <w:proofErr w:type="spellEnd"/>
      <w:r w:rsidRPr="00E077ED">
        <w:rPr>
          <w:rFonts w:ascii="HY신명조" w:eastAsia="HY신명조" w:hAnsi="바탕"/>
        </w:rPr>
        <w:t xml:space="preserve">, Gini Feature Importance, Permutation Importance, SHAP)가 수렴한다는 사실 자체는 큰 발견이라 보기 어렵다. </w:t>
      </w:r>
    </w:p>
    <w:p w14:paraId="14BFC669" w14:textId="75B13C9C" w:rsidR="00F25197" w:rsidRPr="00E077ED" w:rsidRDefault="00F25197" w:rsidP="00F25197">
      <w:pPr>
        <w:spacing w:line="280" w:lineRule="atLeast"/>
        <w:rPr>
          <w:rFonts w:ascii="HY신명조" w:eastAsia="HY신명조" w:hAnsi="바탕"/>
        </w:rPr>
      </w:pPr>
      <w:r w:rsidRPr="002B0653">
        <w:rPr>
          <w:rFonts w:ascii="HY신명조" w:eastAsia="HY신명조" w:hAnsi="바탕"/>
          <w:b/>
          <w:bCs/>
        </w:rPr>
        <w:t>본 분석의 해석적 기여는 오히려 단일 지표만으로는 누락되거나 왜곡되었을 비자명한 변수들의 기여를 다층적 검증을 통해 회복했다는 점에 있다.</w:t>
      </w:r>
      <w:r w:rsidRPr="00E077ED">
        <w:rPr>
          <w:rFonts w:ascii="HY신명조" w:eastAsia="HY신명조" w:hAnsi="바탕"/>
        </w:rPr>
        <w:t xml:space="preserve"> 예컨대 수면 시간은 Permutation Importance에서는 더미 분할에 따른 효과 희석으로 인해 거의 0으로 평가되었지만, SHAP에서는 단조 패턴이 회복되며 로지스틱 회귀의 </w:t>
      </w:r>
      <w:proofErr w:type="spellStart"/>
      <w:r w:rsidRPr="00E077ED">
        <w:rPr>
          <w:rFonts w:ascii="HY신명조" w:eastAsia="HY신명조" w:hAnsi="바탕"/>
        </w:rPr>
        <w:t>오즈비와</w:t>
      </w:r>
      <w:proofErr w:type="spellEnd"/>
      <w:r w:rsidRPr="00E077ED">
        <w:rPr>
          <w:rFonts w:ascii="HY신명조" w:eastAsia="HY신명조" w:hAnsi="바탕"/>
        </w:rPr>
        <w:t xml:space="preserve"> 방향이 정확히 일치했다. 정신질환 가족력 또한 양의 방향 기여가 확인되었으며, 나이는 단순 선형 효과가 아닌 27~28세 분기점을 중심으로 한 비선형 보호 효과로 재해석되었다. 이처럼 분석의 </w:t>
      </w:r>
      <w:r w:rsidR="002B0653">
        <w:rPr>
          <w:rFonts w:ascii="HY신명조" w:eastAsia="HY신명조" w:hAnsi="바탕" w:hint="eastAsia"/>
        </w:rPr>
        <w:t>방향</w:t>
      </w:r>
      <w:r w:rsidRPr="00E077ED">
        <w:rPr>
          <w:rFonts w:ascii="HY신명조" w:eastAsia="HY신명조" w:hAnsi="바탕"/>
        </w:rPr>
        <w:t xml:space="preserve"> "어떤 변수가 가장 중요한가"</w:t>
      </w:r>
      <w:proofErr w:type="spellStart"/>
      <w:r w:rsidRPr="00E077ED">
        <w:rPr>
          <w:rFonts w:ascii="HY신명조" w:eastAsia="HY신명조" w:hAnsi="바탕"/>
        </w:rPr>
        <w:t>를</w:t>
      </w:r>
      <w:proofErr w:type="spellEnd"/>
      <w:r w:rsidRPr="00E077ED">
        <w:rPr>
          <w:rFonts w:ascii="HY신명조" w:eastAsia="HY신명조" w:hAnsi="바탕"/>
        </w:rPr>
        <w:t xml:space="preserve"> 가리키는 데 그치지 않고, 상이한 이론적 가정을 가진 해석 방법론들이 비자명한 변수에서도 동일한 결론에 수렴한다는 점에 있다.</w:t>
      </w:r>
    </w:p>
    <w:p w14:paraId="04CB6953" w14:textId="77777777" w:rsidR="00F25197" w:rsidRPr="00E077ED" w:rsidRDefault="00F25197" w:rsidP="002553BF">
      <w:pPr>
        <w:spacing w:line="280" w:lineRule="atLeast"/>
        <w:rPr>
          <w:rFonts w:ascii="HY신명조" w:eastAsia="HY신명조" w:hAnsi="바탕"/>
        </w:rPr>
      </w:pPr>
    </w:p>
    <w:p w14:paraId="2B7EB966" w14:textId="7484B202" w:rsidR="00F25197" w:rsidRPr="00E077ED" w:rsidRDefault="00E077ED" w:rsidP="00E077ED">
      <w:pPr>
        <w:spacing w:line="280" w:lineRule="atLeast"/>
        <w:jc w:val="center"/>
        <w:rPr>
          <w:rFonts w:ascii="HY신명조" w:eastAsia="HY신명조" w:hAnsi="바탕"/>
        </w:rPr>
      </w:pPr>
      <w:r w:rsidRPr="00E077ED">
        <w:rPr>
          <w:rFonts w:ascii="HY신명조" w:eastAsia="HY신명조" w:hAnsi="바탕" w:hint="eastAsia"/>
        </w:rPr>
        <w:t xml:space="preserve">1.3 </w:t>
      </w:r>
      <w:proofErr w:type="spellStart"/>
      <w:r w:rsidR="00F25197" w:rsidRPr="00E077ED">
        <w:rPr>
          <w:rFonts w:ascii="HY신명조" w:eastAsia="HY신명조" w:hAnsi="바탕"/>
        </w:rPr>
        <w:t>모델별</w:t>
      </w:r>
      <w:proofErr w:type="spellEnd"/>
      <w:r w:rsidR="00F25197" w:rsidRPr="00E077ED">
        <w:rPr>
          <w:rFonts w:ascii="HY신명조" w:eastAsia="HY신명조" w:hAnsi="바탕"/>
        </w:rPr>
        <w:t xml:space="preserve"> 해석 가능성 및 상호 보완성</w:t>
      </w:r>
    </w:p>
    <w:p w14:paraId="2AFE8245" w14:textId="77777777" w:rsidR="00F25197" w:rsidRPr="00E077ED" w:rsidRDefault="00F25197" w:rsidP="00E077ED">
      <w:pPr>
        <w:pStyle w:val="af2"/>
        <w:spacing w:line="280" w:lineRule="atLeast"/>
        <w:ind w:leftChars="0" w:left="720"/>
        <w:rPr>
          <w:rFonts w:ascii="HY신명조" w:eastAsia="HY신명조" w:hAnsi="바탕"/>
        </w:rPr>
      </w:pPr>
    </w:p>
    <w:p w14:paraId="379B5A84" w14:textId="31C119C9" w:rsidR="00F25197" w:rsidRPr="00E077ED" w:rsidRDefault="00F25197" w:rsidP="00F25197">
      <w:pPr>
        <w:spacing w:line="280" w:lineRule="atLeast"/>
        <w:jc w:val="left"/>
        <w:rPr>
          <w:rFonts w:ascii="HY신명조" w:eastAsia="HY신명조" w:hAnsi="바탕"/>
        </w:rPr>
      </w:pPr>
      <w:r w:rsidRPr="00E077ED">
        <w:rPr>
          <w:rFonts w:ascii="HY신명조" w:eastAsia="HY신명조" w:hAnsi="바탕" w:hint="eastAsia"/>
        </w:rPr>
        <w:t xml:space="preserve">로지스틱 회귀는 로그 오즈의 </w:t>
      </w:r>
      <w:proofErr w:type="spellStart"/>
      <w:r w:rsidRPr="00E077ED">
        <w:rPr>
          <w:rFonts w:ascii="HY신명조" w:eastAsia="HY신명조" w:hAnsi="바탕" w:hint="eastAsia"/>
        </w:rPr>
        <w:t>선형성·가법성</w:t>
      </w:r>
      <w:proofErr w:type="spellEnd"/>
      <w:r w:rsidRPr="00E077ED">
        <w:rPr>
          <w:rFonts w:ascii="HY신명조" w:eastAsia="HY신명조" w:hAnsi="바탕" w:hint="eastAsia"/>
        </w:rPr>
        <w:t xml:space="preserve"> 가정 하에 각 변수의 전역적 영향력을 단일 </w:t>
      </w:r>
      <w:proofErr w:type="spellStart"/>
      <w:r w:rsidRPr="00E077ED">
        <w:rPr>
          <w:rFonts w:ascii="HY신명조" w:eastAsia="HY신명조" w:hAnsi="바탕" w:hint="eastAsia"/>
        </w:rPr>
        <w:t>오즈비로</w:t>
      </w:r>
      <w:proofErr w:type="spellEnd"/>
      <w:r w:rsidRPr="00E077ED">
        <w:rPr>
          <w:rFonts w:ascii="HY신명조" w:eastAsia="HY신명조" w:hAnsi="바탕" w:hint="eastAsia"/>
        </w:rPr>
        <w:t xml:space="preserve"> 제공한다. 다만 Box-Tidwell 검정에서 Age, </w:t>
      </w:r>
      <w:proofErr w:type="spellStart"/>
      <w:r w:rsidRPr="00E077ED">
        <w:rPr>
          <w:rFonts w:ascii="HY신명조" w:eastAsia="HY신명조" w:hAnsi="바탕" w:hint="eastAsia"/>
        </w:rPr>
        <w:t>Academic_Pressure</w:t>
      </w:r>
      <w:proofErr w:type="spellEnd"/>
      <w:r w:rsidRPr="00E077ED">
        <w:rPr>
          <w:rFonts w:ascii="HY신명조" w:eastAsia="HY신명조" w:hAnsi="바탕" w:hint="eastAsia"/>
        </w:rPr>
        <w:t xml:space="preserve"> 등이 선형성 가정을 위배해, </w:t>
      </w:r>
      <w:proofErr w:type="spellStart"/>
      <w:r w:rsidRPr="00E077ED">
        <w:rPr>
          <w:rFonts w:ascii="HY신명조" w:eastAsia="HY신명조" w:hAnsi="바탕" w:hint="eastAsia"/>
        </w:rPr>
        <w:t>비선형·상호작용</w:t>
      </w:r>
      <w:proofErr w:type="spellEnd"/>
      <w:r w:rsidRPr="00E077ED">
        <w:rPr>
          <w:rFonts w:ascii="HY신명조" w:eastAsia="HY신명조" w:hAnsi="바탕" w:hint="eastAsia"/>
        </w:rPr>
        <w:t xml:space="preserve"> 효과는 포착하기 어려운 구조적 한계가 확인되었다.</w:t>
      </w:r>
    </w:p>
    <w:p w14:paraId="5DEC5956" w14:textId="1C7C55AE" w:rsidR="00F25197" w:rsidRPr="00E077ED" w:rsidRDefault="00F25197" w:rsidP="00F25197">
      <w:pPr>
        <w:spacing w:line="280" w:lineRule="atLeast"/>
        <w:jc w:val="left"/>
        <w:rPr>
          <w:rFonts w:ascii="HY신명조" w:eastAsia="HY신명조" w:hAnsi="바탕"/>
        </w:rPr>
      </w:pPr>
      <w:proofErr w:type="spellStart"/>
      <w:r w:rsidRPr="00E077ED">
        <w:rPr>
          <w:rFonts w:ascii="HY신명조" w:eastAsia="HY신명조" w:hAnsi="바탕" w:hint="eastAsia"/>
        </w:rPr>
        <w:t>랜덤포레스트는</w:t>
      </w:r>
      <w:proofErr w:type="spellEnd"/>
      <w:r w:rsidRPr="00E077ED">
        <w:rPr>
          <w:rFonts w:ascii="HY신명조" w:eastAsia="HY신명조" w:hAnsi="바탕" w:hint="eastAsia"/>
        </w:rPr>
        <w:t xml:space="preserve"> </w:t>
      </w:r>
      <w:proofErr w:type="spellStart"/>
      <w:r w:rsidRPr="00E077ED">
        <w:rPr>
          <w:rFonts w:ascii="HY신명조" w:eastAsia="HY신명조" w:hAnsi="바탕" w:hint="eastAsia"/>
        </w:rPr>
        <w:t>비모수적으로</w:t>
      </w:r>
      <w:proofErr w:type="spellEnd"/>
      <w:r w:rsidRPr="00E077ED">
        <w:rPr>
          <w:rFonts w:ascii="HY신명조" w:eastAsia="HY신명조" w:hAnsi="바탕" w:hint="eastAsia"/>
        </w:rPr>
        <w:t xml:space="preserve"> 비선형 분할과 상호</w:t>
      </w:r>
      <w:r w:rsidRPr="00E077ED">
        <w:rPr>
          <w:rFonts w:ascii="HY신명조" w:eastAsia="HY신명조" w:hAnsi="바탕" w:hint="eastAsia"/>
        </w:rPr>
        <w:lastRenderedPageBreak/>
        <w:t>작용을 학습하며, SHAP</w:t>
      </w:r>
      <w:r w:rsidR="00E077ED">
        <w:rPr>
          <w:rFonts w:ascii="HY신명조" w:eastAsia="HY신명조" w:hAnsi="바탕" w:hint="eastAsia"/>
        </w:rPr>
        <w:t>는</w:t>
      </w:r>
      <w:r w:rsidRPr="00E077ED">
        <w:rPr>
          <w:rFonts w:ascii="HY신명조" w:eastAsia="HY신명조" w:hAnsi="바탕" w:hint="eastAsia"/>
        </w:rPr>
        <w:t xml:space="preserve"> Gini Feature Importance(연속형 변수 과대평가)와 Permutation Importance(독립 가정 </w:t>
      </w:r>
      <w:proofErr w:type="spellStart"/>
      <w:r w:rsidRPr="00E077ED">
        <w:rPr>
          <w:rFonts w:ascii="HY신명조" w:eastAsia="HY신명조" w:hAnsi="바탕" w:hint="eastAsia"/>
        </w:rPr>
        <w:t>위배·더미</w:t>
      </w:r>
      <w:proofErr w:type="spellEnd"/>
      <w:r w:rsidRPr="00E077ED">
        <w:rPr>
          <w:rFonts w:ascii="HY신명조" w:eastAsia="HY신명조" w:hAnsi="바탕" w:hint="eastAsia"/>
        </w:rPr>
        <w:t xml:space="preserve"> 희석)의 고유 편향을 보완한다.</w:t>
      </w:r>
    </w:p>
    <w:p w14:paraId="4F2C1AD9" w14:textId="77777777" w:rsidR="00F25197" w:rsidRPr="002B0653" w:rsidRDefault="00F25197" w:rsidP="00F25197">
      <w:pPr>
        <w:spacing w:line="280" w:lineRule="atLeast"/>
        <w:jc w:val="left"/>
        <w:rPr>
          <w:rFonts w:ascii="HY신명조" w:eastAsia="HY신명조" w:hAnsi="바탕"/>
          <w:b/>
          <w:bCs/>
        </w:rPr>
      </w:pPr>
      <w:r w:rsidRPr="002B0653">
        <w:rPr>
          <w:rFonts w:ascii="HY신명조" w:eastAsia="HY신명조" w:hAnsi="바탕" w:hint="eastAsia"/>
          <w:b/>
          <w:bCs/>
        </w:rPr>
        <w:t>이 보완 관계는 비자명한 변수와 상호작용에서 특히 의미 있게 작동하였다.</w:t>
      </w:r>
    </w:p>
    <w:p w14:paraId="6A0ED22B" w14:textId="77777777" w:rsidR="00F25197" w:rsidRPr="00E077ED" w:rsidRDefault="00F25197" w:rsidP="00F25197">
      <w:pPr>
        <w:numPr>
          <w:ilvl w:val="0"/>
          <w:numId w:val="6"/>
        </w:numPr>
        <w:spacing w:line="280" w:lineRule="atLeast"/>
        <w:jc w:val="left"/>
        <w:rPr>
          <w:rFonts w:ascii="HY신명조" w:eastAsia="HY신명조" w:hAnsi="바탕"/>
        </w:rPr>
      </w:pPr>
      <w:r w:rsidRPr="00E077ED">
        <w:rPr>
          <w:rFonts w:ascii="HY신명조" w:eastAsia="HY신명조" w:hAnsi="바탕" w:hint="eastAsia"/>
        </w:rPr>
        <w:t>(1) 비선형 효과:</w:t>
      </w:r>
      <w:r w:rsidRPr="00E077ED">
        <w:rPr>
          <w:rFonts w:ascii="HY신명조" w:eastAsia="HY신명조" w:hAnsi="바탕" w:hint="eastAsia"/>
        </w:rPr>
        <w:t> </w:t>
      </w:r>
      <w:r w:rsidRPr="00E077ED">
        <w:rPr>
          <w:rFonts w:ascii="HY신명조" w:eastAsia="HY신명조" w:hAnsi="바탕" w:hint="eastAsia"/>
        </w:rPr>
        <w:t xml:space="preserve">Age는 SHAP 상 약 27~28세를 분기점으로 </w:t>
      </w:r>
      <w:proofErr w:type="spellStart"/>
      <w:r w:rsidRPr="00E077ED">
        <w:rPr>
          <w:rFonts w:ascii="HY신명조" w:eastAsia="HY신명조" w:hAnsi="바탕" w:hint="eastAsia"/>
        </w:rPr>
        <w:t>양수→음수로</w:t>
      </w:r>
      <w:proofErr w:type="spellEnd"/>
      <w:r w:rsidRPr="00E077ED">
        <w:rPr>
          <w:rFonts w:ascii="HY신명조" w:eastAsia="HY신명조" w:hAnsi="바탕" w:hint="eastAsia"/>
        </w:rPr>
        <w:t xml:space="preserve"> 전환되며, 35세 이상에서 </w:t>
      </w:r>
      <w:r w:rsidRPr="00E077ED">
        <w:rPr>
          <w:rFonts w:ascii="Cambria Math" w:eastAsia="HY신명조" w:hAnsi="Cambria Math" w:cs="Cambria Math"/>
        </w:rPr>
        <w:t>−</w:t>
      </w:r>
      <w:r w:rsidRPr="00E077ED">
        <w:rPr>
          <w:rFonts w:ascii="HY신명조" w:eastAsia="HY신명조" w:hAnsi="바탕" w:hint="eastAsia"/>
        </w:rPr>
        <w:t>0.15 내외에 도달.</w:t>
      </w:r>
    </w:p>
    <w:p w14:paraId="55A1A592" w14:textId="77777777" w:rsidR="00F25197" w:rsidRPr="00E077ED" w:rsidRDefault="00F25197" w:rsidP="00F25197">
      <w:pPr>
        <w:numPr>
          <w:ilvl w:val="0"/>
          <w:numId w:val="6"/>
        </w:numPr>
        <w:spacing w:line="280" w:lineRule="atLeast"/>
        <w:jc w:val="left"/>
        <w:rPr>
          <w:rFonts w:ascii="HY신명조" w:eastAsia="HY신명조" w:hAnsi="바탕"/>
        </w:rPr>
      </w:pPr>
      <w:r w:rsidRPr="00E077ED">
        <w:rPr>
          <w:rFonts w:ascii="HY신명조" w:eastAsia="HY신명조" w:hAnsi="바탕" w:hint="eastAsia"/>
        </w:rPr>
        <w:t xml:space="preserve">(2) 저평가 변수의 회복: 수면 더미는 Permutation에서 </w:t>
      </w:r>
      <w:r w:rsidRPr="00E077ED">
        <w:rPr>
          <w:rFonts w:ascii="Cambria Math" w:eastAsia="HY신명조" w:hAnsi="Cambria Math" w:cs="Cambria Math"/>
        </w:rPr>
        <w:t>≈</w:t>
      </w:r>
      <w:r w:rsidRPr="00E077ED">
        <w:rPr>
          <w:rFonts w:ascii="HY신명조" w:eastAsia="HY신명조" w:hAnsi="바탕" w:hint="eastAsia"/>
        </w:rPr>
        <w:t>0이었으나 SHAP에서는 8h초과(</w:t>
      </w:r>
      <w:r w:rsidRPr="00E077ED">
        <w:rPr>
          <w:rFonts w:ascii="Cambria Math" w:eastAsia="HY신명조" w:hAnsi="Cambria Math" w:cs="Cambria Math"/>
        </w:rPr>
        <w:t>−</w:t>
      </w:r>
      <w:r w:rsidRPr="00E077ED">
        <w:rPr>
          <w:rFonts w:ascii="HY신명조" w:eastAsia="HY신명조" w:hAnsi="바탕" w:hint="eastAsia"/>
        </w:rPr>
        <w:t>0.03~</w:t>
      </w:r>
      <w:r w:rsidRPr="00E077ED">
        <w:rPr>
          <w:rFonts w:ascii="Cambria Math" w:eastAsia="HY신명조" w:hAnsi="Cambria Math" w:cs="Cambria Math"/>
        </w:rPr>
        <w:t>−</w:t>
      </w:r>
      <w:r w:rsidRPr="00E077ED">
        <w:rPr>
          <w:rFonts w:ascii="HY신명조" w:eastAsia="HY신명조" w:hAnsi="바탕" w:hint="eastAsia"/>
        </w:rPr>
        <w:t>0.05) → 7-8h(</w:t>
      </w:r>
      <w:r w:rsidRPr="00E077ED">
        <w:rPr>
          <w:rFonts w:ascii="Cambria Math" w:eastAsia="HY신명조" w:hAnsi="Cambria Math" w:cs="Cambria Math"/>
        </w:rPr>
        <w:t>≈</w:t>
      </w:r>
      <w:r w:rsidRPr="00E077ED">
        <w:rPr>
          <w:rFonts w:ascii="HY신명조" w:eastAsia="HY신명조" w:hAnsi="바탕" w:hint="eastAsia"/>
        </w:rPr>
        <w:t>0) → 5-6h(+0.01) → &lt;5h(+0.04)의 단조 패턴이 드러났고, 로지스틱 OR(1.41/0.77)과 일치.</w:t>
      </w:r>
    </w:p>
    <w:p w14:paraId="3559A5BC" w14:textId="77777777" w:rsidR="00F25197" w:rsidRPr="00E077ED" w:rsidRDefault="00F25197" w:rsidP="00F25197">
      <w:pPr>
        <w:numPr>
          <w:ilvl w:val="0"/>
          <w:numId w:val="6"/>
        </w:numPr>
        <w:spacing w:line="280" w:lineRule="atLeast"/>
        <w:jc w:val="left"/>
        <w:rPr>
          <w:rFonts w:ascii="HY신명조" w:eastAsia="HY신명조" w:hAnsi="바탕"/>
        </w:rPr>
      </w:pPr>
      <w:r w:rsidRPr="00E077ED">
        <w:rPr>
          <w:rFonts w:ascii="HY신명조" w:eastAsia="HY신명조" w:hAnsi="바탕" w:hint="eastAsia"/>
        </w:rPr>
        <w:t>(3) 상호작용 신호: 가족력의 SHAP 분포가 학업 만족도 수준에 따라 갈리는 양상이 관찰되어 약한 상호작용이 시사됨.</w:t>
      </w:r>
    </w:p>
    <w:p w14:paraId="4B37F304" w14:textId="77777777" w:rsidR="00F25197" w:rsidRPr="00E077ED" w:rsidRDefault="00F25197" w:rsidP="00F25197">
      <w:pPr>
        <w:numPr>
          <w:ilvl w:val="0"/>
          <w:numId w:val="6"/>
        </w:numPr>
        <w:spacing w:line="280" w:lineRule="atLeast"/>
        <w:jc w:val="left"/>
        <w:rPr>
          <w:rFonts w:ascii="HY신명조" w:eastAsia="HY신명조" w:hAnsi="바탕"/>
        </w:rPr>
      </w:pPr>
      <w:r w:rsidRPr="00E077ED">
        <w:rPr>
          <w:rFonts w:ascii="HY신명조" w:eastAsia="HY신명조" w:hAnsi="바탕" w:hint="eastAsia"/>
        </w:rPr>
        <w:t>(4) 노이즈 변수 식별:</w:t>
      </w:r>
      <w:r w:rsidRPr="00E077ED">
        <w:rPr>
          <w:rFonts w:ascii="HY신명조" w:eastAsia="HY신명조" w:hAnsi="바탕" w:hint="eastAsia"/>
        </w:rPr>
        <w:t> </w:t>
      </w:r>
      <w:r w:rsidRPr="00E077ED">
        <w:rPr>
          <w:rFonts w:ascii="HY신명조" w:eastAsia="HY신명조" w:hAnsi="바탕" w:hint="eastAsia"/>
        </w:rPr>
        <w:t xml:space="preserve">CGPA는 Permutation </w:t>
      </w:r>
      <w:r w:rsidRPr="00E077ED">
        <w:rPr>
          <w:rFonts w:ascii="Cambria Math" w:eastAsia="HY신명조" w:hAnsi="Cambria Math" w:cs="Cambria Math"/>
        </w:rPr>
        <w:t>−</w:t>
      </w:r>
      <w:r w:rsidRPr="00E077ED">
        <w:rPr>
          <w:rFonts w:ascii="HY신명조" w:eastAsia="HY신명조" w:hAnsi="바탕" w:hint="eastAsia"/>
        </w:rPr>
        <w:t>0.002로 사실상 노이즈에 가까우며, 이는</w:t>
      </w:r>
      <w:r w:rsidRPr="00E077ED">
        <w:rPr>
          <w:rFonts w:ascii="HY신명조" w:eastAsia="HY신명조" w:hAnsi="바탕" w:hint="eastAsia"/>
        </w:rPr>
        <w:t> </w:t>
      </w:r>
      <w:proofErr w:type="spellStart"/>
      <w:r w:rsidRPr="00E077ED">
        <w:rPr>
          <w:rFonts w:ascii="HY신명조" w:eastAsia="HY신명조" w:hAnsi="바탕" w:hint="eastAsia"/>
        </w:rPr>
        <w:t>Academic_Pressure</w:t>
      </w:r>
      <w:proofErr w:type="spellEnd"/>
      <w:r w:rsidRPr="00E077ED">
        <w:rPr>
          <w:rFonts w:ascii="HY신명조" w:eastAsia="HY신명조" w:hAnsi="바탕" w:hint="eastAsia"/>
        </w:rPr>
        <w:t>·</w:t>
      </w:r>
      <w:proofErr w:type="spellStart"/>
      <w:r w:rsidRPr="00E077ED">
        <w:rPr>
          <w:rFonts w:ascii="HY신명조" w:eastAsia="HY신명조" w:hAnsi="바탕" w:hint="eastAsia"/>
        </w:rPr>
        <w:t>WorkStudy_Hours</w:t>
      </w:r>
      <w:proofErr w:type="spellEnd"/>
      <w:r w:rsidRPr="00E077ED">
        <w:rPr>
          <w:rFonts w:ascii="HY신명조" w:eastAsia="HY신명조" w:hAnsi="바탕" w:hint="eastAsia"/>
        </w:rPr>
        <w:t>와의 정보 중복으로 해석된다.</w:t>
      </w:r>
    </w:p>
    <w:p w14:paraId="21DA3F4E" w14:textId="50B86EE1" w:rsidR="00F25197" w:rsidRPr="00E077ED" w:rsidRDefault="00F25197" w:rsidP="002B0653">
      <w:pPr>
        <w:spacing w:line="280" w:lineRule="atLeast"/>
        <w:jc w:val="left"/>
        <w:rPr>
          <w:rFonts w:ascii="HY신명조" w:eastAsia="HY신명조" w:hAnsi="바탕"/>
        </w:rPr>
      </w:pPr>
      <w:r w:rsidRPr="00E077ED">
        <w:rPr>
          <w:rFonts w:ascii="HY신명조" w:eastAsia="HY신명조" w:hAnsi="바탕" w:hint="eastAsia"/>
          <w:b/>
          <w:bCs/>
        </w:rPr>
        <w:t xml:space="preserve">결국 선형 </w:t>
      </w:r>
      <w:proofErr w:type="spellStart"/>
      <w:r w:rsidRPr="00E077ED">
        <w:rPr>
          <w:rFonts w:ascii="HY신명조" w:eastAsia="HY신명조" w:hAnsi="바탕" w:hint="eastAsia"/>
          <w:b/>
          <w:bCs/>
        </w:rPr>
        <w:t>모델·트리</w:t>
      </w:r>
      <w:proofErr w:type="spellEnd"/>
      <w:r w:rsidRPr="00E077ED">
        <w:rPr>
          <w:rFonts w:ascii="HY신명조" w:eastAsia="HY신명조" w:hAnsi="바탕" w:hint="eastAsia"/>
          <w:b/>
          <w:bCs/>
        </w:rPr>
        <w:t xml:space="preserve"> 모델·</w:t>
      </w:r>
      <w:r w:rsidR="00436D58">
        <w:rPr>
          <w:rFonts w:ascii="HY신명조" w:eastAsia="HY신명조" w:hAnsi="바탕" w:hint="eastAsia"/>
          <w:b/>
          <w:bCs/>
        </w:rPr>
        <w:t>SHAP</w:t>
      </w:r>
      <w:r w:rsidRPr="00E077ED">
        <w:rPr>
          <w:rFonts w:ascii="HY신명조" w:eastAsia="HY신명조" w:hAnsi="바탕" w:hint="eastAsia"/>
          <w:b/>
          <w:bCs/>
        </w:rPr>
        <w:t xml:space="preserve">해석이 결합될 때 자명한 상위 변수의 확인을 넘어 </w:t>
      </w:r>
      <w:proofErr w:type="spellStart"/>
      <w:r w:rsidRPr="00E077ED">
        <w:rPr>
          <w:rFonts w:ascii="HY신명조" w:eastAsia="HY신명조" w:hAnsi="바탕" w:hint="eastAsia"/>
          <w:b/>
          <w:bCs/>
        </w:rPr>
        <w:t>비자명</w:t>
      </w:r>
      <w:proofErr w:type="spellEnd"/>
      <w:r w:rsidRPr="00E077ED">
        <w:rPr>
          <w:rFonts w:ascii="HY신명조" w:eastAsia="HY신명조" w:hAnsi="바탕" w:hint="eastAsia"/>
          <w:b/>
          <w:bCs/>
        </w:rPr>
        <w:t xml:space="preserve"> 변수의 회복, 비선형 효과, 상호작용 신호의 탐지가 가능해진다.</w:t>
      </w:r>
      <w:r w:rsidRPr="00E077ED">
        <w:rPr>
          <w:rFonts w:ascii="HY신명조" w:eastAsia="HY신명조" w:hAnsi="바탕" w:hint="eastAsia"/>
        </w:rPr>
        <w:t xml:space="preserve"> </w:t>
      </w:r>
    </w:p>
    <w:p w14:paraId="2EE48B6F" w14:textId="77777777" w:rsidR="00F25197" w:rsidRPr="00E077ED" w:rsidRDefault="00F25197" w:rsidP="002553BF">
      <w:pPr>
        <w:spacing w:line="280" w:lineRule="atLeast"/>
        <w:rPr>
          <w:rFonts w:ascii="HY신명조" w:eastAsia="HY신명조" w:hAnsi="바탕"/>
        </w:rPr>
      </w:pPr>
    </w:p>
    <w:p w14:paraId="18D2C5CC" w14:textId="47F107F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2. 한계점</w:t>
      </w:r>
    </w:p>
    <w:p w14:paraId="68FADC5A" w14:textId="52092546" w:rsidR="002553BF" w:rsidRPr="00E077ED" w:rsidRDefault="002553BF" w:rsidP="002553BF">
      <w:pPr>
        <w:spacing w:line="280" w:lineRule="atLeast"/>
        <w:rPr>
          <w:rFonts w:ascii="HY신명조" w:eastAsia="HY신명조" w:hAnsi="바탕"/>
        </w:rPr>
      </w:pPr>
    </w:p>
    <w:p w14:paraId="7AE46034" w14:textId="77777777" w:rsidR="002553BF" w:rsidRPr="00E077ED" w:rsidRDefault="002553BF" w:rsidP="00F25197">
      <w:pPr>
        <w:spacing w:line="280" w:lineRule="atLeast"/>
        <w:jc w:val="center"/>
        <w:rPr>
          <w:rFonts w:ascii="HY신명조" w:eastAsia="HY신명조" w:hAnsi="바탕"/>
        </w:rPr>
      </w:pPr>
      <w:r w:rsidRPr="00E077ED">
        <w:rPr>
          <w:rFonts w:ascii="HY신명조" w:eastAsia="HY신명조" w:hAnsi="바탕" w:hint="eastAsia"/>
        </w:rPr>
        <w:t>2.1 데이터 및 표본의 한계</w:t>
      </w:r>
    </w:p>
    <w:p w14:paraId="7CEC3A72" w14:textId="77777777" w:rsidR="00F25197" w:rsidRPr="00E077ED" w:rsidRDefault="00F25197" w:rsidP="00F25197">
      <w:pPr>
        <w:spacing w:line="280" w:lineRule="atLeast"/>
        <w:jc w:val="center"/>
        <w:rPr>
          <w:rFonts w:ascii="HY신명조" w:eastAsia="HY신명조" w:hAnsi="바탕"/>
        </w:rPr>
      </w:pPr>
    </w:p>
    <w:p w14:paraId="264BA03B" w14:textId="28DB1A98"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 xml:space="preserve">본 연구는 인도 학생만을 대상으로 한 설문 데이터(약 27,901명)를 활용하였기 때문에, </w:t>
      </w:r>
      <w:proofErr w:type="spellStart"/>
      <w:r w:rsidRPr="00E077ED">
        <w:rPr>
          <w:rFonts w:ascii="HY신명조" w:eastAsia="HY신명조" w:hAnsi="바탕" w:hint="eastAsia"/>
        </w:rPr>
        <w:t>문화적·사회적</w:t>
      </w:r>
      <w:proofErr w:type="spellEnd"/>
      <w:r w:rsidRPr="00E077ED">
        <w:rPr>
          <w:rFonts w:ascii="HY신명조" w:eastAsia="HY신명조" w:hAnsi="바탕" w:hint="eastAsia"/>
        </w:rPr>
        <w:t xml:space="preserve"> 맥락이 다른 환경에서의 일반화 가능성에 제약이 있다. 우울증의 원인과 발현 양상은 문화권별로 상이할 수 있으며, 특히 아시아권 학생들의 학업 스트레스 패턴이나 가족 관계 특성이 서구권과 다를 수 있어 식별된 </w:t>
      </w:r>
      <w:proofErr w:type="spellStart"/>
      <w:r w:rsidRPr="00E077ED">
        <w:rPr>
          <w:rFonts w:ascii="HY신명조" w:eastAsia="HY신명조" w:hAnsi="바탕" w:hint="eastAsia"/>
        </w:rPr>
        <w:t>위험·보호</w:t>
      </w:r>
      <w:proofErr w:type="spellEnd"/>
      <w:r w:rsidRPr="00E077ED">
        <w:rPr>
          <w:rFonts w:ascii="HY신명조" w:eastAsia="HY신명조" w:hAnsi="바탕" w:hint="eastAsia"/>
        </w:rPr>
        <w:t xml:space="preserve"> 요인의 적용 범위에 한계가 있다.</w:t>
      </w:r>
    </w:p>
    <w:p w14:paraId="3E4EBC4B"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또한 횡단면 연구(cross-sectional study) 특성상 변수 간 인과관계를 명확히 규명하기 어렵다. 예를 들어 수면 부족이 우울증을 유발하는지, 반대로 우울증이 수면 장애를 야기하는지에 대한 방향성을 본 데이터로는 확정할 수 없다. 따라서 본 분석에서 식별된 위험 요인들은 인과적 결정 요인이 아닌 통계적 연관 요인으로 해석되어야 한다.</w:t>
      </w:r>
    </w:p>
    <w:p w14:paraId="2E08AF52" w14:textId="77777777" w:rsidR="00F25197" w:rsidRPr="00E077ED" w:rsidRDefault="00F25197" w:rsidP="002553BF">
      <w:pPr>
        <w:spacing w:line="280" w:lineRule="atLeast"/>
        <w:rPr>
          <w:rFonts w:ascii="HY신명조" w:eastAsia="HY신명조" w:hAnsi="바탕"/>
        </w:rPr>
      </w:pPr>
    </w:p>
    <w:p w14:paraId="50B7A366" w14:textId="4A6C5377" w:rsidR="002553BF" w:rsidRPr="00E077ED" w:rsidRDefault="002553BF" w:rsidP="00F25197">
      <w:pPr>
        <w:spacing w:line="280" w:lineRule="atLeast"/>
        <w:jc w:val="center"/>
        <w:rPr>
          <w:rFonts w:ascii="HY신명조" w:eastAsia="HY신명조" w:hAnsi="바탕"/>
        </w:rPr>
      </w:pPr>
      <w:r w:rsidRPr="00E077ED">
        <w:rPr>
          <w:rFonts w:ascii="HY신명조" w:eastAsia="HY신명조" w:hAnsi="바탕" w:hint="eastAsia"/>
        </w:rPr>
        <w:t>2.</w:t>
      </w:r>
      <w:r w:rsidR="00F25197" w:rsidRPr="00E077ED">
        <w:rPr>
          <w:rFonts w:ascii="HY신명조" w:eastAsia="HY신명조" w:hAnsi="바탕" w:hint="eastAsia"/>
        </w:rPr>
        <w:t>2</w:t>
      </w:r>
      <w:r w:rsidRPr="00E077ED">
        <w:rPr>
          <w:rFonts w:ascii="HY신명조" w:eastAsia="HY신명조" w:hAnsi="바탕" w:hint="eastAsia"/>
        </w:rPr>
        <w:t xml:space="preserve"> 임상 적용상의 한계</w:t>
      </w:r>
    </w:p>
    <w:p w14:paraId="30636941" w14:textId="77777777" w:rsidR="00F25197" w:rsidRPr="00E077ED" w:rsidRDefault="00F25197" w:rsidP="002553BF">
      <w:pPr>
        <w:spacing w:line="280" w:lineRule="atLeast"/>
        <w:rPr>
          <w:rFonts w:ascii="HY신명조" w:eastAsia="HY신명조" w:hAnsi="바탕"/>
        </w:rPr>
      </w:pPr>
    </w:p>
    <w:p w14:paraId="300456E6"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본 연구에서 사용된 우울증 진단은 자가보고식 설문에 기반하고 있어, 임상적으로 검증된 진단 도구(예: DSM-5 기준, 전문의 진단)와는 차이가 있을 수 있다. 이는 모델의 연구 환경 성능과 실제 임상 환경 성능 간의 격차를 야기할 수 있다.</w:t>
      </w:r>
    </w:p>
    <w:p w14:paraId="31867D0A"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 xml:space="preserve">또한 우울증의 복잡성과 개인차를 고려할 때, 기계학습 모델만으로는 전문가의 임상적 판단을 완전히 대체할 수 없다. 본 모델은 </w:t>
      </w:r>
      <w:proofErr w:type="spellStart"/>
      <w:r w:rsidRPr="00E077ED">
        <w:rPr>
          <w:rFonts w:ascii="HY신명조" w:eastAsia="HY신명조" w:hAnsi="바탕" w:hint="eastAsia"/>
        </w:rPr>
        <w:t>스크리닝</w:t>
      </w:r>
      <w:proofErr w:type="spellEnd"/>
      <w:r w:rsidRPr="00E077ED">
        <w:rPr>
          <w:rFonts w:ascii="HY신명조" w:eastAsia="HY신명조" w:hAnsi="바탕" w:hint="eastAsia"/>
        </w:rPr>
        <w:t xml:space="preserve"> 1차 도구로서의 보조적 역할에 한정되어야 하며, 최종적인 진단과 치료 결정은 반드시 임상 전문가의 종합적 판단을 통해 이루어져야 한다. 본 분석에서 FN 최소화를 우선시한 것도 정확한 진단이 아닌 위험군의 사전 식별을 모델의 역할로 정의한 결과다.</w:t>
      </w:r>
    </w:p>
    <w:p w14:paraId="5A520D63" w14:textId="77777777" w:rsidR="00F25197" w:rsidRPr="00E077ED" w:rsidRDefault="00F25197" w:rsidP="002553BF">
      <w:pPr>
        <w:spacing w:line="280" w:lineRule="atLeast"/>
        <w:rPr>
          <w:rFonts w:ascii="HY신명조" w:eastAsia="HY신명조" w:hAnsi="바탕"/>
        </w:rPr>
      </w:pPr>
    </w:p>
    <w:p w14:paraId="0F77A70D" w14:textId="4535EA99" w:rsidR="002553BF" w:rsidRPr="00E077ED" w:rsidRDefault="002553BF" w:rsidP="00F25197">
      <w:pPr>
        <w:spacing w:line="280" w:lineRule="atLeast"/>
        <w:jc w:val="center"/>
        <w:rPr>
          <w:rFonts w:ascii="HY신명조" w:eastAsia="HY신명조" w:hAnsi="바탕"/>
        </w:rPr>
      </w:pPr>
      <w:r w:rsidRPr="00E077ED">
        <w:rPr>
          <w:rFonts w:ascii="HY신명조" w:eastAsia="HY신명조" w:hAnsi="바탕" w:hint="eastAsia"/>
        </w:rPr>
        <w:t>2.</w:t>
      </w:r>
      <w:r w:rsidR="00F25197" w:rsidRPr="00E077ED">
        <w:rPr>
          <w:rFonts w:ascii="HY신명조" w:eastAsia="HY신명조" w:hAnsi="바탕" w:hint="eastAsia"/>
        </w:rPr>
        <w:t>3</w:t>
      </w:r>
      <w:r w:rsidRPr="00E077ED">
        <w:rPr>
          <w:rFonts w:ascii="HY신명조" w:eastAsia="HY신명조" w:hAnsi="바탕" w:hint="eastAsia"/>
        </w:rPr>
        <w:t xml:space="preserve"> 데이터 품질 및 측정의 한계</w:t>
      </w:r>
    </w:p>
    <w:p w14:paraId="005EED77" w14:textId="77777777" w:rsidR="00F25197" w:rsidRPr="00E077ED" w:rsidRDefault="00F25197" w:rsidP="002553BF">
      <w:pPr>
        <w:spacing w:line="280" w:lineRule="atLeast"/>
        <w:rPr>
          <w:rFonts w:ascii="HY신명조" w:eastAsia="HY신명조" w:hAnsi="바탕"/>
        </w:rPr>
      </w:pPr>
    </w:p>
    <w:p w14:paraId="7C505CF5"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 xml:space="preserve">설문 기반 데이터의 특성상 응답자의 주관적 인식과 사회적 </w:t>
      </w:r>
      <w:proofErr w:type="spellStart"/>
      <w:r w:rsidRPr="00E077ED">
        <w:rPr>
          <w:rFonts w:ascii="HY신명조" w:eastAsia="HY신명조" w:hAnsi="바탕" w:hint="eastAsia"/>
        </w:rPr>
        <w:t>바람직성</w:t>
      </w:r>
      <w:proofErr w:type="spellEnd"/>
      <w:r w:rsidRPr="00E077ED">
        <w:rPr>
          <w:rFonts w:ascii="HY신명조" w:eastAsia="HY신명조" w:hAnsi="바탕" w:hint="eastAsia"/>
        </w:rPr>
        <w:t xml:space="preserve"> 편향(social desirability bias) 이 결과에 영향을 미쳤을 가능성이 있다. 특히 정신건강과 관련된 민감한 질문들의 경우, 응답자가 실제 상태보다 양호하게 응답했을 가능성을 배제할 수 없다.</w:t>
      </w:r>
    </w:p>
    <w:p w14:paraId="320B2EE5" w14:textId="77777777"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 xml:space="preserve">또한 일부 변수의 측정 방식이나 범주화 기준이 결과에 영향을 미쳤을 수 있다. 예컨대 수면 시간을 4개 범주로 처리하는 방식이나 </w:t>
      </w:r>
      <w:proofErr w:type="spellStart"/>
      <w:r w:rsidRPr="00E077ED">
        <w:rPr>
          <w:rFonts w:ascii="HY신명조" w:eastAsia="HY신명조" w:hAnsi="바탕" w:hint="eastAsia"/>
        </w:rPr>
        <w:t>학업·재정</w:t>
      </w:r>
      <w:proofErr w:type="spellEnd"/>
      <w:r w:rsidRPr="00E077ED">
        <w:rPr>
          <w:rFonts w:ascii="HY신명조" w:eastAsia="HY신명조" w:hAnsi="바탕" w:hint="eastAsia"/>
        </w:rPr>
        <w:t xml:space="preserve"> 스트레스의 1~5 척도 설정 등이 모델의 예측 결과와 변수 중요도에 영향을 주었을 가능성이 있다.</w:t>
      </w:r>
    </w:p>
    <w:p w14:paraId="3A7F0B81" w14:textId="77777777" w:rsidR="00F25197" w:rsidRPr="00E077ED" w:rsidRDefault="00F25197" w:rsidP="002553BF">
      <w:pPr>
        <w:spacing w:line="280" w:lineRule="atLeast"/>
        <w:rPr>
          <w:rFonts w:ascii="HY신명조" w:eastAsia="HY신명조" w:hAnsi="바탕"/>
        </w:rPr>
      </w:pPr>
    </w:p>
    <w:p w14:paraId="7212E5D3" w14:textId="7CF768DE" w:rsidR="002553BF" w:rsidRPr="00E077ED" w:rsidRDefault="002553BF" w:rsidP="00F25197">
      <w:pPr>
        <w:spacing w:line="280" w:lineRule="atLeast"/>
        <w:jc w:val="center"/>
        <w:rPr>
          <w:rFonts w:ascii="HY신명조" w:eastAsia="HY신명조" w:hAnsi="바탕"/>
        </w:rPr>
      </w:pPr>
      <w:r w:rsidRPr="00E077ED">
        <w:rPr>
          <w:rFonts w:ascii="HY신명조" w:eastAsia="HY신명조" w:hAnsi="바탕" w:hint="eastAsia"/>
        </w:rPr>
        <w:t>2.</w:t>
      </w:r>
      <w:r w:rsidR="00F25197" w:rsidRPr="00E077ED">
        <w:rPr>
          <w:rFonts w:ascii="HY신명조" w:eastAsia="HY신명조" w:hAnsi="바탕" w:hint="eastAsia"/>
        </w:rPr>
        <w:t>4</w:t>
      </w:r>
      <w:r w:rsidRPr="00E077ED">
        <w:rPr>
          <w:rFonts w:ascii="HY신명조" w:eastAsia="HY신명조" w:hAnsi="바탕" w:hint="eastAsia"/>
        </w:rPr>
        <w:t xml:space="preserve"> 향후 연구 방향</w:t>
      </w:r>
    </w:p>
    <w:p w14:paraId="2982AFF6" w14:textId="77777777" w:rsidR="00F25197" w:rsidRPr="00E077ED" w:rsidRDefault="00F25197" w:rsidP="002553BF">
      <w:pPr>
        <w:spacing w:line="280" w:lineRule="atLeast"/>
        <w:rPr>
          <w:rFonts w:ascii="HY신명조" w:eastAsia="HY신명조" w:hAnsi="바탕"/>
        </w:rPr>
      </w:pPr>
    </w:p>
    <w:p w14:paraId="5A07B94D" w14:textId="36E926CF" w:rsidR="002553BF" w:rsidRPr="00E077ED" w:rsidRDefault="002553BF" w:rsidP="002553BF">
      <w:pPr>
        <w:spacing w:line="280" w:lineRule="atLeast"/>
        <w:rPr>
          <w:rFonts w:ascii="HY신명조" w:eastAsia="HY신명조" w:hAnsi="바탕"/>
        </w:rPr>
      </w:pPr>
      <w:r w:rsidRPr="00E077ED">
        <w:rPr>
          <w:rFonts w:ascii="HY신명조" w:eastAsia="HY신명조" w:hAnsi="바탕" w:hint="eastAsia"/>
        </w:rPr>
        <w:t>이러한 한계점들을 극복하기 위해서는 다음과 같은 후속 연구가 필요하다.</w:t>
      </w:r>
    </w:p>
    <w:p w14:paraId="755C9D4E" w14:textId="77777777" w:rsidR="002553BF" w:rsidRPr="00E077ED" w:rsidRDefault="002553BF">
      <w:pPr>
        <w:numPr>
          <w:ilvl w:val="0"/>
          <w:numId w:val="4"/>
        </w:numPr>
        <w:spacing w:line="280" w:lineRule="atLeast"/>
        <w:rPr>
          <w:rFonts w:ascii="HY신명조" w:eastAsia="HY신명조" w:hAnsi="바탕"/>
        </w:rPr>
      </w:pPr>
      <w:r w:rsidRPr="00E077ED">
        <w:rPr>
          <w:rFonts w:ascii="HY신명조" w:eastAsia="HY신명조" w:hAnsi="바탕" w:hint="eastAsia"/>
        </w:rPr>
        <w:t>종단 연구 설계: 시간 흐름에 따른 변수 변화와 우울증 발생 간의 인과관계를 명확히 규명하기 위한 종단적(longitudinal) 연구 설계.</w:t>
      </w:r>
    </w:p>
    <w:p w14:paraId="7D0BAD79" w14:textId="77777777" w:rsidR="002553BF" w:rsidRPr="00E077ED" w:rsidRDefault="002553BF">
      <w:pPr>
        <w:numPr>
          <w:ilvl w:val="0"/>
          <w:numId w:val="4"/>
        </w:numPr>
        <w:spacing w:line="280" w:lineRule="atLeast"/>
        <w:rPr>
          <w:rFonts w:ascii="HY신명조" w:eastAsia="HY신명조" w:hAnsi="바탕"/>
        </w:rPr>
      </w:pPr>
      <w:r w:rsidRPr="00E077ED">
        <w:rPr>
          <w:rFonts w:ascii="HY신명조" w:eastAsia="HY신명조" w:hAnsi="바탕" w:hint="eastAsia"/>
        </w:rPr>
        <w:t>다문화 검증: 다양한 문화권과 국가의 학생들을 대상으로 한 모델의 일반화 가능성 검증.</w:t>
      </w:r>
    </w:p>
    <w:p w14:paraId="440AE9C7" w14:textId="77777777" w:rsidR="002553BF" w:rsidRPr="00E077ED" w:rsidRDefault="002553BF">
      <w:pPr>
        <w:numPr>
          <w:ilvl w:val="0"/>
          <w:numId w:val="4"/>
        </w:numPr>
        <w:spacing w:line="280" w:lineRule="atLeast"/>
        <w:rPr>
          <w:rFonts w:ascii="HY신명조" w:eastAsia="HY신명조" w:hAnsi="바탕"/>
        </w:rPr>
      </w:pPr>
      <w:r w:rsidRPr="00E077ED">
        <w:rPr>
          <w:rFonts w:ascii="HY신명조" w:eastAsia="HY신명조" w:hAnsi="바탕" w:hint="eastAsia"/>
        </w:rPr>
        <w:t xml:space="preserve">임상 검증: DSM-5 등 임상적으로 검증된 진단 도구를 활용한 모델 성능의 </w:t>
      </w:r>
      <w:proofErr w:type="spellStart"/>
      <w:r w:rsidRPr="00E077ED">
        <w:rPr>
          <w:rFonts w:ascii="HY신명조" w:eastAsia="HY신명조" w:hAnsi="바탕" w:hint="eastAsia"/>
        </w:rPr>
        <w:t>재검증</w:t>
      </w:r>
      <w:proofErr w:type="spellEnd"/>
      <w:r w:rsidRPr="00E077ED">
        <w:rPr>
          <w:rFonts w:ascii="HY신명조" w:eastAsia="HY신명조" w:hAnsi="바탕" w:hint="eastAsia"/>
        </w:rPr>
        <w:t>.</w:t>
      </w:r>
    </w:p>
    <w:p w14:paraId="71B743A4" w14:textId="77777777" w:rsidR="002553BF" w:rsidRDefault="002553BF">
      <w:pPr>
        <w:numPr>
          <w:ilvl w:val="0"/>
          <w:numId w:val="4"/>
        </w:numPr>
        <w:spacing w:line="280" w:lineRule="atLeast"/>
        <w:rPr>
          <w:rFonts w:ascii="HY신명조" w:eastAsia="HY신명조" w:hAnsi="바탕"/>
        </w:rPr>
      </w:pPr>
      <w:r w:rsidRPr="00E077ED">
        <w:rPr>
          <w:rFonts w:ascii="HY신명조" w:eastAsia="HY신명조" w:hAnsi="바탕" w:hint="eastAsia"/>
        </w:rPr>
        <w:t>개인화 모델링: 개인의 특성과 상황을 보다 세밀하게 반영할 수 있는 개인화된 예측 모델 개발.</w:t>
      </w:r>
    </w:p>
    <w:p w14:paraId="519657BE" w14:textId="77777777" w:rsidR="002B0653" w:rsidRDefault="002B0653" w:rsidP="002B0653">
      <w:pPr>
        <w:spacing w:line="280" w:lineRule="atLeast"/>
        <w:rPr>
          <w:rFonts w:ascii="HY신명조" w:eastAsia="HY신명조" w:hAnsi="바탕"/>
        </w:rPr>
      </w:pPr>
    </w:p>
    <w:p w14:paraId="15791CBB" w14:textId="77777777" w:rsidR="002B0653" w:rsidRDefault="002B0653" w:rsidP="002B0653">
      <w:pPr>
        <w:spacing w:line="280" w:lineRule="atLeast"/>
        <w:rPr>
          <w:rFonts w:ascii="HY신명조" w:eastAsia="HY신명조" w:hAnsi="바탕"/>
        </w:rPr>
      </w:pPr>
    </w:p>
    <w:p w14:paraId="2F90AE44" w14:textId="77777777" w:rsidR="002B0653" w:rsidRDefault="002B0653" w:rsidP="002B0653">
      <w:pPr>
        <w:spacing w:line="280" w:lineRule="atLeast"/>
        <w:rPr>
          <w:rFonts w:ascii="HY신명조" w:eastAsia="HY신명조" w:hAnsi="바탕"/>
        </w:rPr>
      </w:pPr>
    </w:p>
    <w:p w14:paraId="54A9D89B" w14:textId="77777777" w:rsidR="002B0653" w:rsidRDefault="002B0653" w:rsidP="002B0653">
      <w:pPr>
        <w:spacing w:line="280" w:lineRule="atLeast"/>
        <w:rPr>
          <w:rFonts w:ascii="HY신명조" w:eastAsia="HY신명조" w:hAnsi="바탕"/>
        </w:rPr>
      </w:pPr>
    </w:p>
    <w:p w14:paraId="1E84E667" w14:textId="77777777" w:rsidR="002553BF" w:rsidRPr="00E077ED" w:rsidRDefault="00000000" w:rsidP="002553BF">
      <w:pPr>
        <w:spacing w:line="280" w:lineRule="atLeast"/>
        <w:rPr>
          <w:rFonts w:ascii="HY신명조" w:eastAsia="HY신명조" w:hAnsi="바탕"/>
        </w:rPr>
      </w:pPr>
      <w:r>
        <w:rPr>
          <w:rFonts w:ascii="HY신명조" w:eastAsia="HY신명조" w:hAnsi="바탕"/>
        </w:rPr>
        <w:lastRenderedPageBreak/>
        <w:pict w14:anchorId="7B992909">
          <v:rect id="_x0000_i1025" style="width:0;height:1.5pt" o:hralign="center" o:hrstd="t" o:hr="t" fillcolor="#a0a0a0" stroked="f"/>
        </w:pict>
      </w:r>
    </w:p>
    <w:p w14:paraId="6B87BC81" w14:textId="77777777" w:rsidR="002553BF" w:rsidRPr="00B43634" w:rsidRDefault="002553BF" w:rsidP="002553BF">
      <w:pPr>
        <w:spacing w:line="280" w:lineRule="atLeast"/>
        <w:rPr>
          <w:rFonts w:ascii="HY신명조" w:eastAsia="HY신명조" w:hAnsi="바탕"/>
        </w:rPr>
      </w:pPr>
      <w:r w:rsidRPr="00B43634">
        <w:rPr>
          <w:rFonts w:ascii="HY신명조" w:eastAsia="HY신명조" w:hAnsi="바탕" w:hint="eastAsia"/>
        </w:rPr>
        <w:t>참고문헌</w:t>
      </w:r>
    </w:p>
    <w:p w14:paraId="51579ED1" w14:textId="77777777" w:rsidR="002553BF" w:rsidRPr="00B43634" w:rsidRDefault="002553BF" w:rsidP="002553BF">
      <w:pPr>
        <w:spacing w:line="280" w:lineRule="atLeast"/>
        <w:rPr>
          <w:rFonts w:ascii="HY신명조" w:eastAsia="HY신명조" w:hAnsi="바탕"/>
        </w:rPr>
      </w:pPr>
      <w:r w:rsidRPr="00B43634">
        <w:rPr>
          <w:rFonts w:ascii="HY신명조" w:eastAsia="HY신명조" w:hAnsi="바탕" w:hint="eastAsia"/>
        </w:rPr>
        <w:t xml:space="preserve">[1] Bodden, D. H. M., </w:t>
      </w:r>
      <w:proofErr w:type="spellStart"/>
      <w:r w:rsidRPr="00B43634">
        <w:rPr>
          <w:rFonts w:ascii="HY신명조" w:eastAsia="HY신명조" w:hAnsi="바탕" w:hint="eastAsia"/>
        </w:rPr>
        <w:t>Stikkelbroek</w:t>
      </w:r>
      <w:proofErr w:type="spellEnd"/>
      <w:r w:rsidRPr="00B43634">
        <w:rPr>
          <w:rFonts w:ascii="HY신명조" w:eastAsia="HY신명조" w:hAnsi="바탕" w:hint="eastAsia"/>
        </w:rPr>
        <w:t>, Y., &amp; Dirksen, C. D. (2018). Societal burden of adolescent depression, an overview and cost-of-illness study. Journal of Affective Disorders, 241, 256-262.</w:t>
      </w:r>
    </w:p>
    <w:p w14:paraId="29749ECE" w14:textId="77777777" w:rsidR="002553BF" w:rsidRPr="00B43634" w:rsidRDefault="002553BF" w:rsidP="002553BF">
      <w:pPr>
        <w:spacing w:line="280" w:lineRule="atLeast"/>
        <w:rPr>
          <w:rFonts w:ascii="HY신명조" w:eastAsia="HY신명조" w:hAnsi="바탕"/>
        </w:rPr>
      </w:pPr>
      <w:r w:rsidRPr="00B43634">
        <w:rPr>
          <w:rFonts w:ascii="HY신명조" w:eastAsia="HY신명조" w:hAnsi="바탕" w:hint="eastAsia"/>
        </w:rPr>
        <w:t xml:space="preserve">[2] WHO Western Pacific. Strengthening minds </w:t>
      </w:r>
      <w:r w:rsidRPr="00B43634">
        <w:rPr>
          <w:rFonts w:eastAsia="HY신명조"/>
        </w:rPr>
        <w:t>—</w:t>
      </w:r>
      <w:r w:rsidRPr="00B43634">
        <w:rPr>
          <w:rFonts w:ascii="HY신명조" w:eastAsia="HY신명조" w:hAnsi="바탕" w:hint="eastAsia"/>
        </w:rPr>
        <w:t xml:space="preserve"> Malaysia strengthens efforts to enhance the mental health of children and adolescents. </w:t>
      </w:r>
      <w:hyperlink r:id="rId27" w:tgtFrame="_blank" w:history="1">
        <w:r w:rsidRPr="00B43634">
          <w:rPr>
            <w:rStyle w:val="ad"/>
            <w:rFonts w:ascii="HY신명조" w:eastAsia="HY신명조" w:hAnsi="바탕" w:hint="eastAsia"/>
          </w:rPr>
          <w:t>https://www.who.int/westernpacific/newsroom/feature-stories/item/strengthening-minds---malaysia-strengthens-efforts-to-enhance-the-mental-health-of-children-and-adolescents</w:t>
        </w:r>
      </w:hyperlink>
    </w:p>
    <w:p w14:paraId="79FD075E" w14:textId="52C904A2" w:rsidR="002553BF" w:rsidRPr="00B43634" w:rsidRDefault="002553BF" w:rsidP="002553BF">
      <w:pPr>
        <w:spacing w:line="280" w:lineRule="atLeast"/>
        <w:rPr>
          <w:rFonts w:ascii="HY신명조" w:eastAsia="HY신명조" w:hAnsi="바탕"/>
        </w:rPr>
      </w:pPr>
      <w:r w:rsidRPr="00B43634">
        <w:rPr>
          <w:rFonts w:ascii="HY신명조" w:eastAsia="HY신명조" w:hAnsi="바탕" w:hint="eastAsia"/>
        </w:rPr>
        <w:t>[3]</w:t>
      </w:r>
      <w:hyperlink r:id="rId28" w:history="1">
        <w:r w:rsidR="00F25197" w:rsidRPr="00B43634">
          <w:rPr>
            <w:rStyle w:val="ad"/>
            <w:rFonts w:ascii="HY신명조" w:eastAsia="HY신명조" w:hAnsi="바탕"/>
          </w:rPr>
          <w:t>https://www.kci.go.kr/kciportal/landing/article.kci?arti_id=ART002990870</w:t>
        </w:r>
      </w:hyperlink>
    </w:p>
    <w:p w14:paraId="7B10ACBD" w14:textId="77777777" w:rsidR="002553BF" w:rsidRPr="00B43634" w:rsidRDefault="002553BF" w:rsidP="002553BF">
      <w:pPr>
        <w:spacing w:line="280" w:lineRule="atLeast"/>
        <w:rPr>
          <w:rFonts w:ascii="HY신명조" w:eastAsia="HY신명조" w:hAnsi="바탕"/>
        </w:rPr>
      </w:pPr>
      <w:r w:rsidRPr="00B43634">
        <w:rPr>
          <w:rFonts w:ascii="HY신명조" w:eastAsia="HY신명조" w:hAnsi="바탕" w:hint="eastAsia"/>
        </w:rPr>
        <w:t xml:space="preserve">[4] Predicting Student Depression Using Machine Learning, ResearchGate. </w:t>
      </w:r>
      <w:hyperlink r:id="rId29" w:tgtFrame="_blank" w:history="1">
        <w:r w:rsidRPr="00B43634">
          <w:rPr>
            <w:rStyle w:val="ad"/>
            <w:rFonts w:ascii="HY신명조" w:eastAsia="HY신명조" w:hAnsi="바탕" w:hint="eastAsia"/>
          </w:rPr>
          <w:t>https://www.researchgate.net/publication/389847479_Predicting_Student_Depression_Using_Machine_Learning</w:t>
        </w:r>
      </w:hyperlink>
    </w:p>
    <w:p w14:paraId="1483C695" w14:textId="77777777" w:rsidR="00AA2811" w:rsidRDefault="00AA2811" w:rsidP="00457020">
      <w:pPr>
        <w:spacing w:line="280" w:lineRule="atLeast"/>
        <w:rPr>
          <w:rFonts w:ascii="HY신명조" w:eastAsia="HY신명조" w:hAnsi="바탕"/>
        </w:rPr>
      </w:pPr>
    </w:p>
    <w:p w14:paraId="2462BB51" w14:textId="77777777" w:rsidR="00266E4A" w:rsidRDefault="00266E4A" w:rsidP="00457020">
      <w:pPr>
        <w:spacing w:line="280" w:lineRule="atLeast"/>
        <w:rPr>
          <w:rFonts w:ascii="HY신명조" w:eastAsia="HY신명조" w:hAnsi="바탕"/>
        </w:rPr>
      </w:pPr>
    </w:p>
    <w:p w14:paraId="1E4D97ED" w14:textId="77777777" w:rsidR="00266E4A" w:rsidRDefault="00266E4A" w:rsidP="00457020">
      <w:pPr>
        <w:spacing w:line="280" w:lineRule="atLeast"/>
        <w:rPr>
          <w:rFonts w:ascii="HY신명조" w:eastAsia="HY신명조" w:hAnsi="바탕"/>
        </w:rPr>
      </w:pPr>
    </w:p>
    <w:p w14:paraId="64C66E91" w14:textId="77777777" w:rsidR="00266E4A" w:rsidRDefault="00266E4A" w:rsidP="00457020">
      <w:pPr>
        <w:spacing w:line="280" w:lineRule="atLeast"/>
        <w:rPr>
          <w:rFonts w:ascii="HY신명조" w:eastAsia="HY신명조" w:hAnsi="바탕"/>
        </w:rPr>
      </w:pPr>
    </w:p>
    <w:p w14:paraId="4BD2A2CB" w14:textId="77777777" w:rsidR="00266E4A" w:rsidRDefault="00266E4A" w:rsidP="00457020">
      <w:pPr>
        <w:spacing w:line="280" w:lineRule="atLeast"/>
        <w:rPr>
          <w:rFonts w:ascii="HY신명조" w:eastAsia="HY신명조" w:hAnsi="바탕"/>
        </w:rPr>
      </w:pPr>
    </w:p>
    <w:p w14:paraId="502B371C" w14:textId="77777777" w:rsidR="00266E4A" w:rsidRDefault="00266E4A" w:rsidP="00457020">
      <w:pPr>
        <w:spacing w:line="280" w:lineRule="atLeast"/>
        <w:rPr>
          <w:rFonts w:ascii="HY신명조" w:eastAsia="HY신명조" w:hAnsi="바탕"/>
        </w:rPr>
      </w:pPr>
    </w:p>
    <w:p w14:paraId="5A9B4F3E" w14:textId="77777777" w:rsidR="00266E4A" w:rsidRDefault="00266E4A" w:rsidP="00457020">
      <w:pPr>
        <w:spacing w:line="280" w:lineRule="atLeast"/>
        <w:rPr>
          <w:rFonts w:ascii="HY신명조" w:eastAsia="HY신명조" w:hAnsi="바탕"/>
        </w:rPr>
      </w:pPr>
    </w:p>
    <w:p w14:paraId="7CF7F777" w14:textId="77777777" w:rsidR="00266E4A" w:rsidRDefault="00266E4A" w:rsidP="00457020">
      <w:pPr>
        <w:spacing w:line="280" w:lineRule="atLeast"/>
        <w:rPr>
          <w:rFonts w:ascii="HY신명조" w:eastAsia="HY신명조" w:hAnsi="바탕"/>
        </w:rPr>
      </w:pPr>
    </w:p>
    <w:p w14:paraId="0381B27D" w14:textId="77777777" w:rsidR="00266E4A" w:rsidRDefault="00266E4A" w:rsidP="00457020">
      <w:pPr>
        <w:spacing w:line="280" w:lineRule="atLeast"/>
        <w:rPr>
          <w:rFonts w:ascii="HY신명조" w:eastAsia="HY신명조" w:hAnsi="바탕"/>
        </w:rPr>
      </w:pPr>
    </w:p>
    <w:p w14:paraId="6CA5CB3C" w14:textId="77777777" w:rsidR="00266E4A" w:rsidRDefault="00266E4A" w:rsidP="00457020">
      <w:pPr>
        <w:spacing w:line="280" w:lineRule="atLeast"/>
        <w:rPr>
          <w:rFonts w:ascii="HY신명조" w:eastAsia="HY신명조" w:hAnsi="바탕"/>
        </w:rPr>
      </w:pPr>
    </w:p>
    <w:p w14:paraId="5AF29269" w14:textId="77777777" w:rsidR="00266E4A" w:rsidRDefault="00266E4A" w:rsidP="00457020">
      <w:pPr>
        <w:spacing w:line="280" w:lineRule="atLeast"/>
        <w:rPr>
          <w:rFonts w:ascii="HY신명조" w:eastAsia="HY신명조" w:hAnsi="바탕"/>
        </w:rPr>
      </w:pPr>
    </w:p>
    <w:p w14:paraId="2097E536" w14:textId="77777777" w:rsidR="00266E4A" w:rsidRDefault="00266E4A" w:rsidP="00457020">
      <w:pPr>
        <w:spacing w:line="280" w:lineRule="atLeast"/>
        <w:rPr>
          <w:rFonts w:ascii="HY신명조" w:eastAsia="HY신명조" w:hAnsi="바탕"/>
        </w:rPr>
      </w:pPr>
    </w:p>
    <w:p w14:paraId="1F364955" w14:textId="77777777" w:rsidR="00266E4A" w:rsidRDefault="00266E4A" w:rsidP="00457020">
      <w:pPr>
        <w:spacing w:line="280" w:lineRule="atLeast"/>
        <w:rPr>
          <w:rFonts w:ascii="HY신명조" w:eastAsia="HY신명조" w:hAnsi="바탕"/>
        </w:rPr>
      </w:pPr>
    </w:p>
    <w:p w14:paraId="474B6C6B" w14:textId="77777777" w:rsidR="00266E4A" w:rsidRDefault="00266E4A" w:rsidP="00457020">
      <w:pPr>
        <w:spacing w:line="280" w:lineRule="atLeast"/>
        <w:rPr>
          <w:rFonts w:ascii="HY신명조" w:eastAsia="HY신명조" w:hAnsi="바탕"/>
        </w:rPr>
      </w:pPr>
    </w:p>
    <w:p w14:paraId="7C9BB870" w14:textId="77777777" w:rsidR="00266E4A" w:rsidRDefault="00266E4A" w:rsidP="00457020">
      <w:pPr>
        <w:spacing w:line="280" w:lineRule="atLeast"/>
        <w:rPr>
          <w:rFonts w:ascii="HY신명조" w:eastAsia="HY신명조" w:hAnsi="바탕"/>
        </w:rPr>
      </w:pPr>
    </w:p>
    <w:p w14:paraId="74BB08C8" w14:textId="77777777" w:rsidR="00266E4A" w:rsidRDefault="00266E4A" w:rsidP="00457020">
      <w:pPr>
        <w:spacing w:line="280" w:lineRule="atLeast"/>
        <w:rPr>
          <w:rFonts w:ascii="HY신명조" w:eastAsia="HY신명조" w:hAnsi="바탕"/>
        </w:rPr>
      </w:pPr>
    </w:p>
    <w:p w14:paraId="0F7A9CBD" w14:textId="77777777" w:rsidR="00266E4A" w:rsidRDefault="00266E4A" w:rsidP="00457020">
      <w:pPr>
        <w:spacing w:line="280" w:lineRule="atLeast"/>
        <w:rPr>
          <w:rFonts w:ascii="HY신명조" w:eastAsia="HY신명조" w:hAnsi="바탕"/>
        </w:rPr>
      </w:pPr>
    </w:p>
    <w:p w14:paraId="22C33E11" w14:textId="77777777" w:rsidR="00266E4A" w:rsidRDefault="00266E4A" w:rsidP="00457020">
      <w:pPr>
        <w:spacing w:line="280" w:lineRule="atLeast"/>
        <w:rPr>
          <w:rFonts w:ascii="HY신명조" w:eastAsia="HY신명조" w:hAnsi="바탕"/>
        </w:rPr>
      </w:pPr>
    </w:p>
    <w:p w14:paraId="67C78A8F" w14:textId="77777777" w:rsidR="00266E4A" w:rsidRDefault="00266E4A" w:rsidP="00457020">
      <w:pPr>
        <w:spacing w:line="280" w:lineRule="atLeast"/>
        <w:rPr>
          <w:rFonts w:ascii="HY신명조" w:eastAsia="HY신명조" w:hAnsi="바탕"/>
        </w:rPr>
      </w:pPr>
    </w:p>
    <w:p w14:paraId="5223201F" w14:textId="77777777" w:rsidR="00266E4A" w:rsidRDefault="00266E4A" w:rsidP="00457020">
      <w:pPr>
        <w:spacing w:line="280" w:lineRule="atLeast"/>
        <w:rPr>
          <w:rFonts w:ascii="HY신명조" w:eastAsia="HY신명조" w:hAnsi="바탕"/>
        </w:rPr>
      </w:pPr>
    </w:p>
    <w:p w14:paraId="54438815" w14:textId="77777777" w:rsidR="00266E4A" w:rsidRDefault="00266E4A" w:rsidP="00457020">
      <w:pPr>
        <w:spacing w:line="280" w:lineRule="atLeast"/>
        <w:rPr>
          <w:rFonts w:ascii="HY신명조" w:eastAsia="HY신명조" w:hAnsi="바탕"/>
        </w:rPr>
      </w:pPr>
    </w:p>
    <w:p w14:paraId="4F9A5135" w14:textId="77777777" w:rsidR="00266E4A" w:rsidRDefault="00266E4A" w:rsidP="00457020">
      <w:pPr>
        <w:spacing w:line="280" w:lineRule="atLeast"/>
        <w:rPr>
          <w:rFonts w:ascii="HY신명조" w:eastAsia="HY신명조" w:hAnsi="바탕"/>
        </w:rPr>
      </w:pPr>
    </w:p>
    <w:p w14:paraId="67DB9E2D" w14:textId="77777777" w:rsidR="00266E4A" w:rsidRDefault="00266E4A" w:rsidP="00457020">
      <w:pPr>
        <w:spacing w:line="280" w:lineRule="atLeast"/>
        <w:rPr>
          <w:rFonts w:ascii="HY신명조" w:eastAsia="HY신명조" w:hAnsi="바탕"/>
        </w:rPr>
      </w:pPr>
    </w:p>
    <w:p w14:paraId="70188C95" w14:textId="77777777" w:rsidR="00266E4A" w:rsidRDefault="00266E4A" w:rsidP="00457020">
      <w:pPr>
        <w:spacing w:line="280" w:lineRule="atLeast"/>
        <w:rPr>
          <w:rFonts w:ascii="HY신명조" w:eastAsia="HY신명조" w:hAnsi="바탕"/>
        </w:rPr>
      </w:pPr>
    </w:p>
    <w:p w14:paraId="4A6B1140" w14:textId="77777777" w:rsidR="00266E4A" w:rsidRDefault="00266E4A" w:rsidP="00457020">
      <w:pPr>
        <w:spacing w:line="280" w:lineRule="atLeast"/>
        <w:rPr>
          <w:rFonts w:ascii="HY신명조" w:eastAsia="HY신명조" w:hAnsi="바탕"/>
        </w:rPr>
      </w:pPr>
    </w:p>
    <w:p w14:paraId="6D89C1D2" w14:textId="77777777" w:rsidR="00266E4A" w:rsidRDefault="00266E4A" w:rsidP="00457020">
      <w:pPr>
        <w:spacing w:line="280" w:lineRule="atLeast"/>
        <w:rPr>
          <w:rFonts w:ascii="HY신명조" w:eastAsia="HY신명조" w:hAnsi="바탕"/>
        </w:rPr>
      </w:pPr>
    </w:p>
    <w:p w14:paraId="4652A4D1" w14:textId="77777777" w:rsidR="00266E4A" w:rsidRDefault="00266E4A" w:rsidP="00457020">
      <w:pPr>
        <w:spacing w:line="280" w:lineRule="atLeast"/>
        <w:rPr>
          <w:rFonts w:ascii="HY신명조" w:eastAsia="HY신명조" w:hAnsi="바탕"/>
        </w:rPr>
      </w:pPr>
    </w:p>
    <w:p w14:paraId="1CDC8768" w14:textId="77777777" w:rsidR="00266E4A" w:rsidRDefault="00266E4A" w:rsidP="00457020">
      <w:pPr>
        <w:spacing w:line="280" w:lineRule="atLeast"/>
        <w:rPr>
          <w:rFonts w:ascii="HY신명조" w:eastAsia="HY신명조" w:hAnsi="바탕"/>
        </w:rPr>
      </w:pPr>
    </w:p>
    <w:p w14:paraId="5A3AABAE" w14:textId="77777777" w:rsidR="00266E4A" w:rsidRDefault="00266E4A" w:rsidP="00457020">
      <w:pPr>
        <w:spacing w:line="280" w:lineRule="atLeast"/>
        <w:rPr>
          <w:rFonts w:ascii="HY신명조" w:eastAsia="HY신명조" w:hAnsi="바탕"/>
        </w:rPr>
      </w:pPr>
    </w:p>
    <w:p w14:paraId="7EE946C9" w14:textId="77777777" w:rsidR="00266E4A" w:rsidRDefault="00266E4A" w:rsidP="00457020">
      <w:pPr>
        <w:spacing w:line="280" w:lineRule="atLeast"/>
        <w:rPr>
          <w:rFonts w:ascii="HY신명조" w:eastAsia="HY신명조" w:hAnsi="바탕"/>
        </w:rPr>
      </w:pPr>
    </w:p>
    <w:p w14:paraId="7691A813" w14:textId="77777777" w:rsidR="00266E4A" w:rsidRDefault="00266E4A" w:rsidP="00457020">
      <w:pPr>
        <w:spacing w:line="280" w:lineRule="atLeast"/>
        <w:rPr>
          <w:rFonts w:ascii="HY신명조" w:eastAsia="HY신명조" w:hAnsi="바탕"/>
        </w:rPr>
      </w:pPr>
    </w:p>
    <w:p w14:paraId="4159D28E" w14:textId="77777777" w:rsidR="00266E4A" w:rsidRDefault="00266E4A" w:rsidP="00457020">
      <w:pPr>
        <w:spacing w:line="280" w:lineRule="atLeast"/>
        <w:rPr>
          <w:rFonts w:ascii="HY신명조" w:eastAsia="HY신명조" w:hAnsi="바탕"/>
        </w:rPr>
      </w:pPr>
    </w:p>
    <w:p w14:paraId="56439765" w14:textId="77777777" w:rsidR="00266E4A" w:rsidRDefault="00266E4A" w:rsidP="00457020">
      <w:pPr>
        <w:spacing w:line="280" w:lineRule="atLeast"/>
        <w:rPr>
          <w:rFonts w:ascii="HY신명조" w:eastAsia="HY신명조" w:hAnsi="바탕"/>
        </w:rPr>
      </w:pPr>
    </w:p>
    <w:p w14:paraId="69E6840C" w14:textId="77777777" w:rsidR="00266E4A" w:rsidRDefault="00266E4A" w:rsidP="00457020">
      <w:pPr>
        <w:spacing w:line="280" w:lineRule="atLeast"/>
        <w:rPr>
          <w:rFonts w:ascii="HY신명조" w:eastAsia="HY신명조" w:hAnsi="바탕"/>
        </w:rPr>
      </w:pPr>
    </w:p>
    <w:p w14:paraId="6DEF6306" w14:textId="77777777" w:rsidR="00266E4A" w:rsidRDefault="00266E4A" w:rsidP="00457020">
      <w:pPr>
        <w:spacing w:line="280" w:lineRule="atLeast"/>
        <w:rPr>
          <w:rFonts w:ascii="HY신명조" w:eastAsia="HY신명조" w:hAnsi="바탕"/>
        </w:rPr>
      </w:pPr>
    </w:p>
    <w:p w14:paraId="67919EC8" w14:textId="77777777" w:rsidR="00266E4A" w:rsidRDefault="00266E4A" w:rsidP="00457020">
      <w:pPr>
        <w:spacing w:line="280" w:lineRule="atLeast"/>
        <w:rPr>
          <w:rFonts w:ascii="HY신명조" w:eastAsia="HY신명조" w:hAnsi="바탕"/>
        </w:rPr>
      </w:pPr>
    </w:p>
    <w:p w14:paraId="0AA7085F" w14:textId="77777777" w:rsidR="00266E4A" w:rsidRDefault="00266E4A" w:rsidP="00457020">
      <w:pPr>
        <w:spacing w:line="280" w:lineRule="atLeast"/>
        <w:rPr>
          <w:rFonts w:ascii="HY신명조" w:eastAsia="HY신명조" w:hAnsi="바탕"/>
        </w:rPr>
      </w:pPr>
    </w:p>
    <w:p w14:paraId="1A5A6CE3" w14:textId="77777777" w:rsidR="00266E4A" w:rsidRDefault="00266E4A" w:rsidP="00457020">
      <w:pPr>
        <w:spacing w:line="280" w:lineRule="atLeast"/>
        <w:rPr>
          <w:rFonts w:ascii="HY신명조" w:eastAsia="HY신명조" w:hAnsi="바탕"/>
        </w:rPr>
      </w:pPr>
    </w:p>
    <w:p w14:paraId="70A99ABF" w14:textId="77777777" w:rsidR="00266E4A" w:rsidRDefault="00266E4A" w:rsidP="00457020">
      <w:pPr>
        <w:spacing w:line="280" w:lineRule="atLeast"/>
        <w:rPr>
          <w:rFonts w:ascii="HY신명조" w:eastAsia="HY신명조" w:hAnsi="바탕"/>
        </w:rPr>
      </w:pPr>
    </w:p>
    <w:p w14:paraId="3745505C" w14:textId="77777777" w:rsidR="00266E4A" w:rsidRDefault="00266E4A" w:rsidP="00457020">
      <w:pPr>
        <w:spacing w:line="280" w:lineRule="atLeast"/>
        <w:rPr>
          <w:rFonts w:ascii="HY신명조" w:eastAsia="HY신명조" w:hAnsi="바탕"/>
        </w:rPr>
      </w:pPr>
    </w:p>
    <w:p w14:paraId="2AA5752D" w14:textId="77777777" w:rsidR="00266E4A" w:rsidRDefault="00266E4A" w:rsidP="00457020">
      <w:pPr>
        <w:spacing w:line="280" w:lineRule="atLeast"/>
        <w:rPr>
          <w:rFonts w:ascii="HY신명조" w:eastAsia="HY신명조" w:hAnsi="바탕"/>
        </w:rPr>
      </w:pPr>
    </w:p>
    <w:p w14:paraId="4526797A" w14:textId="77777777" w:rsidR="00266E4A" w:rsidRDefault="00266E4A" w:rsidP="00457020">
      <w:pPr>
        <w:spacing w:line="280" w:lineRule="atLeast"/>
        <w:rPr>
          <w:rFonts w:ascii="HY신명조" w:eastAsia="HY신명조" w:hAnsi="바탕"/>
        </w:rPr>
      </w:pPr>
    </w:p>
    <w:p w14:paraId="0C43653A" w14:textId="77777777" w:rsidR="00266E4A" w:rsidRDefault="00266E4A" w:rsidP="00457020">
      <w:pPr>
        <w:spacing w:line="280" w:lineRule="atLeast"/>
        <w:rPr>
          <w:rFonts w:ascii="HY신명조" w:eastAsia="HY신명조" w:hAnsi="바탕"/>
        </w:rPr>
      </w:pPr>
    </w:p>
    <w:p w14:paraId="5E11D852" w14:textId="77777777" w:rsidR="00266E4A" w:rsidRDefault="00266E4A" w:rsidP="00457020">
      <w:pPr>
        <w:spacing w:line="280" w:lineRule="atLeast"/>
        <w:rPr>
          <w:rFonts w:ascii="HY신명조" w:eastAsia="HY신명조" w:hAnsi="바탕"/>
        </w:rPr>
      </w:pPr>
    </w:p>
    <w:p w14:paraId="61156896" w14:textId="77777777" w:rsidR="00266E4A" w:rsidRDefault="00266E4A" w:rsidP="00457020">
      <w:pPr>
        <w:spacing w:line="280" w:lineRule="atLeast"/>
        <w:rPr>
          <w:rFonts w:ascii="HY신명조" w:eastAsia="HY신명조" w:hAnsi="바탕"/>
        </w:rPr>
      </w:pPr>
    </w:p>
    <w:p w14:paraId="58509445" w14:textId="77777777" w:rsidR="00266E4A" w:rsidRDefault="00266E4A" w:rsidP="00457020">
      <w:pPr>
        <w:spacing w:line="280" w:lineRule="atLeast"/>
        <w:rPr>
          <w:rFonts w:ascii="HY신명조" w:eastAsia="HY신명조" w:hAnsi="바탕"/>
        </w:rPr>
      </w:pPr>
    </w:p>
    <w:p w14:paraId="255DED48" w14:textId="77777777" w:rsidR="00266E4A" w:rsidRDefault="00266E4A" w:rsidP="00457020">
      <w:pPr>
        <w:spacing w:line="280" w:lineRule="atLeast"/>
        <w:rPr>
          <w:rFonts w:ascii="HY신명조" w:eastAsia="HY신명조" w:hAnsi="바탕"/>
        </w:rPr>
      </w:pPr>
    </w:p>
    <w:p w14:paraId="7399F800" w14:textId="77777777" w:rsidR="00266E4A" w:rsidRDefault="00266E4A" w:rsidP="00457020">
      <w:pPr>
        <w:spacing w:line="280" w:lineRule="atLeast"/>
        <w:rPr>
          <w:rFonts w:ascii="HY신명조" w:eastAsia="HY신명조" w:hAnsi="바탕"/>
        </w:rPr>
      </w:pPr>
    </w:p>
    <w:p w14:paraId="52B2ACB1" w14:textId="77777777" w:rsidR="00266E4A" w:rsidRDefault="00266E4A" w:rsidP="00457020">
      <w:pPr>
        <w:spacing w:line="280" w:lineRule="atLeast"/>
        <w:rPr>
          <w:rFonts w:ascii="HY신명조" w:eastAsia="HY신명조" w:hAnsi="바탕"/>
        </w:rPr>
      </w:pPr>
    </w:p>
    <w:p w14:paraId="7CC558A9" w14:textId="77777777" w:rsidR="00266E4A" w:rsidRDefault="00266E4A" w:rsidP="00457020">
      <w:pPr>
        <w:spacing w:line="280" w:lineRule="atLeast"/>
        <w:rPr>
          <w:rFonts w:ascii="HY신명조" w:eastAsia="HY신명조" w:hAnsi="바탕"/>
        </w:rPr>
      </w:pPr>
    </w:p>
    <w:p w14:paraId="770D1831" w14:textId="77777777" w:rsidR="00266E4A" w:rsidRDefault="00266E4A" w:rsidP="00457020">
      <w:pPr>
        <w:spacing w:line="280" w:lineRule="atLeast"/>
        <w:rPr>
          <w:rFonts w:ascii="HY신명조" w:eastAsia="HY신명조" w:hAnsi="바탕"/>
        </w:rPr>
      </w:pPr>
    </w:p>
    <w:p w14:paraId="0083FF14" w14:textId="77777777" w:rsidR="00266E4A" w:rsidRDefault="00266E4A" w:rsidP="00457020">
      <w:pPr>
        <w:spacing w:line="280" w:lineRule="atLeast"/>
        <w:rPr>
          <w:rFonts w:ascii="HY신명조" w:eastAsia="HY신명조" w:hAnsi="바탕"/>
        </w:rPr>
      </w:pPr>
    </w:p>
    <w:p w14:paraId="6248B383" w14:textId="77777777" w:rsidR="00266E4A" w:rsidRDefault="00266E4A" w:rsidP="00457020">
      <w:pPr>
        <w:spacing w:line="280" w:lineRule="atLeast"/>
        <w:rPr>
          <w:rFonts w:ascii="HY신명조" w:eastAsia="HY신명조" w:hAnsi="바탕"/>
        </w:rPr>
      </w:pPr>
    </w:p>
    <w:p w14:paraId="2D8CBA71" w14:textId="77777777" w:rsidR="00266E4A" w:rsidRDefault="00266E4A" w:rsidP="00457020">
      <w:pPr>
        <w:spacing w:line="280" w:lineRule="atLeast"/>
        <w:rPr>
          <w:rFonts w:ascii="HY신명조" w:eastAsia="HY신명조" w:hAnsi="바탕"/>
        </w:rPr>
      </w:pPr>
    </w:p>
    <w:p w14:paraId="4FAEAC6E" w14:textId="77777777" w:rsidR="00266E4A" w:rsidRDefault="00266E4A" w:rsidP="00457020">
      <w:pPr>
        <w:spacing w:line="280" w:lineRule="atLeast"/>
        <w:rPr>
          <w:rFonts w:ascii="HY신명조" w:eastAsia="HY신명조" w:hAnsi="바탕"/>
        </w:rPr>
      </w:pPr>
    </w:p>
    <w:p w14:paraId="2A1F254D" w14:textId="77777777" w:rsidR="00266E4A" w:rsidRDefault="00266E4A" w:rsidP="00457020">
      <w:pPr>
        <w:spacing w:line="280" w:lineRule="atLeast"/>
        <w:rPr>
          <w:rFonts w:ascii="HY신명조" w:eastAsia="HY신명조" w:hAnsi="바탕"/>
        </w:rPr>
      </w:pPr>
    </w:p>
    <w:p w14:paraId="38B0B896" w14:textId="77777777" w:rsidR="00266E4A" w:rsidRDefault="00266E4A" w:rsidP="00457020">
      <w:pPr>
        <w:spacing w:line="280" w:lineRule="atLeast"/>
        <w:rPr>
          <w:rFonts w:ascii="HY신명조" w:eastAsia="HY신명조" w:hAnsi="바탕"/>
        </w:rPr>
      </w:pPr>
    </w:p>
    <w:p w14:paraId="77CBCCE0" w14:textId="77777777" w:rsidR="00266E4A" w:rsidRDefault="00266E4A" w:rsidP="00457020">
      <w:pPr>
        <w:spacing w:line="280" w:lineRule="atLeast"/>
        <w:rPr>
          <w:rFonts w:ascii="HY신명조" w:eastAsia="HY신명조" w:hAnsi="바탕"/>
        </w:rPr>
      </w:pPr>
    </w:p>
    <w:p w14:paraId="1CBFDDB0" w14:textId="77777777" w:rsidR="00266E4A" w:rsidRDefault="00266E4A" w:rsidP="00457020">
      <w:pPr>
        <w:spacing w:line="280" w:lineRule="atLeast"/>
        <w:rPr>
          <w:rFonts w:ascii="HY신명조" w:eastAsia="HY신명조" w:hAnsi="바탕"/>
        </w:rPr>
      </w:pPr>
    </w:p>
    <w:p w14:paraId="639D2145" w14:textId="77777777" w:rsidR="00266E4A" w:rsidRDefault="00266E4A" w:rsidP="00457020">
      <w:pPr>
        <w:spacing w:line="280" w:lineRule="atLeast"/>
        <w:rPr>
          <w:rFonts w:ascii="HY신명조" w:eastAsia="HY신명조" w:hAnsi="바탕"/>
        </w:rPr>
      </w:pPr>
    </w:p>
    <w:p w14:paraId="3C46BA22" w14:textId="77777777" w:rsidR="00266E4A" w:rsidRDefault="00266E4A" w:rsidP="00457020">
      <w:pPr>
        <w:spacing w:line="280" w:lineRule="atLeast"/>
        <w:rPr>
          <w:rFonts w:ascii="HY신명조" w:eastAsia="HY신명조" w:hAnsi="바탕"/>
        </w:rPr>
      </w:pPr>
    </w:p>
    <w:p w14:paraId="699BD1C6" w14:textId="77777777" w:rsidR="00266E4A" w:rsidRDefault="00266E4A" w:rsidP="00457020">
      <w:pPr>
        <w:spacing w:line="280" w:lineRule="atLeast"/>
        <w:rPr>
          <w:rFonts w:ascii="HY신명조" w:eastAsia="HY신명조" w:hAnsi="바탕"/>
        </w:rPr>
      </w:pPr>
    </w:p>
    <w:p w14:paraId="31E6F71C" w14:textId="77777777" w:rsidR="00266E4A" w:rsidRDefault="00266E4A" w:rsidP="00457020">
      <w:pPr>
        <w:spacing w:line="280" w:lineRule="atLeast"/>
        <w:rPr>
          <w:rFonts w:ascii="HY신명조" w:eastAsia="HY신명조" w:hAnsi="바탕"/>
        </w:rPr>
      </w:pPr>
    </w:p>
    <w:p w14:paraId="7343B510" w14:textId="77777777" w:rsidR="00266E4A" w:rsidRDefault="00266E4A" w:rsidP="00457020">
      <w:pPr>
        <w:spacing w:line="280" w:lineRule="atLeast"/>
        <w:rPr>
          <w:rFonts w:ascii="HY신명조" w:eastAsia="HY신명조" w:hAnsi="바탕"/>
        </w:rPr>
      </w:pPr>
    </w:p>
    <w:p w14:paraId="3D159E59" w14:textId="77777777" w:rsidR="00266E4A" w:rsidRDefault="00266E4A" w:rsidP="00457020">
      <w:pPr>
        <w:spacing w:line="280" w:lineRule="atLeast"/>
        <w:rPr>
          <w:rFonts w:ascii="HY신명조" w:eastAsia="HY신명조" w:hAnsi="바탕"/>
        </w:rPr>
      </w:pPr>
    </w:p>
    <w:p w14:paraId="20DDAF9F" w14:textId="77777777" w:rsidR="00266E4A" w:rsidRDefault="00266E4A" w:rsidP="00457020">
      <w:pPr>
        <w:spacing w:line="280" w:lineRule="atLeast"/>
        <w:rPr>
          <w:rFonts w:ascii="HY신명조" w:eastAsia="HY신명조" w:hAnsi="바탕"/>
        </w:rPr>
      </w:pPr>
    </w:p>
    <w:p w14:paraId="6DB1C74E" w14:textId="77777777" w:rsidR="00266E4A" w:rsidRDefault="00266E4A" w:rsidP="00457020">
      <w:pPr>
        <w:spacing w:line="280" w:lineRule="atLeast"/>
        <w:rPr>
          <w:rFonts w:ascii="HY신명조" w:eastAsia="HY신명조" w:hAnsi="바탕"/>
        </w:rPr>
      </w:pPr>
    </w:p>
    <w:p w14:paraId="732D57BE" w14:textId="77777777" w:rsidR="00266E4A" w:rsidRDefault="00266E4A" w:rsidP="00457020">
      <w:pPr>
        <w:spacing w:line="280" w:lineRule="atLeast"/>
        <w:rPr>
          <w:rFonts w:ascii="HY신명조" w:eastAsia="HY신명조" w:hAnsi="바탕"/>
        </w:rPr>
      </w:pPr>
    </w:p>
    <w:p w14:paraId="729A5F42" w14:textId="77777777" w:rsidR="00266E4A" w:rsidRDefault="00266E4A" w:rsidP="00457020">
      <w:pPr>
        <w:spacing w:line="280" w:lineRule="atLeast"/>
        <w:rPr>
          <w:rFonts w:ascii="HY신명조" w:eastAsia="HY신명조" w:hAnsi="바탕"/>
        </w:rPr>
      </w:pPr>
    </w:p>
    <w:p w14:paraId="2CA840A1" w14:textId="77777777" w:rsidR="00266E4A" w:rsidRDefault="00266E4A" w:rsidP="00457020">
      <w:pPr>
        <w:spacing w:line="280" w:lineRule="atLeast"/>
        <w:rPr>
          <w:rFonts w:ascii="HY신명조" w:eastAsia="HY신명조" w:hAnsi="바탕"/>
        </w:rPr>
      </w:pPr>
    </w:p>
    <w:p w14:paraId="79B134B2" w14:textId="77777777" w:rsidR="00266E4A" w:rsidRDefault="00266E4A" w:rsidP="00457020">
      <w:pPr>
        <w:spacing w:line="280" w:lineRule="atLeast"/>
        <w:rPr>
          <w:rFonts w:ascii="HY신명조" w:eastAsia="HY신명조" w:hAnsi="바탕"/>
        </w:rPr>
      </w:pPr>
    </w:p>
    <w:p w14:paraId="07B3C5AD" w14:textId="77777777" w:rsidR="00266E4A" w:rsidRDefault="00266E4A" w:rsidP="00457020">
      <w:pPr>
        <w:spacing w:line="280" w:lineRule="atLeast"/>
        <w:rPr>
          <w:rFonts w:ascii="HY신명조" w:eastAsia="HY신명조" w:hAnsi="바탕"/>
        </w:rPr>
      </w:pPr>
    </w:p>
    <w:p w14:paraId="761010F2" w14:textId="77777777" w:rsidR="00266E4A" w:rsidRDefault="00266E4A" w:rsidP="00457020">
      <w:pPr>
        <w:spacing w:line="280" w:lineRule="atLeast"/>
        <w:rPr>
          <w:rFonts w:ascii="HY신명조" w:eastAsia="HY신명조" w:hAnsi="바탕"/>
        </w:rPr>
      </w:pPr>
    </w:p>
    <w:p w14:paraId="4B7B690F" w14:textId="77777777" w:rsidR="00266E4A" w:rsidRDefault="00266E4A" w:rsidP="00457020">
      <w:pPr>
        <w:spacing w:line="280" w:lineRule="atLeast"/>
        <w:rPr>
          <w:rFonts w:ascii="HY신명조" w:eastAsia="HY신명조" w:hAnsi="바탕"/>
        </w:rPr>
      </w:pPr>
    </w:p>
    <w:p w14:paraId="6729F23B" w14:textId="77777777" w:rsidR="00266E4A" w:rsidRDefault="00266E4A" w:rsidP="00457020">
      <w:pPr>
        <w:spacing w:line="280" w:lineRule="atLeast"/>
        <w:rPr>
          <w:rFonts w:ascii="HY신명조" w:eastAsia="HY신명조" w:hAnsi="바탕"/>
        </w:rPr>
      </w:pPr>
    </w:p>
    <w:p w14:paraId="3280DF74" w14:textId="77777777" w:rsidR="00266E4A" w:rsidRDefault="00266E4A" w:rsidP="00457020">
      <w:pPr>
        <w:spacing w:line="280" w:lineRule="atLeast"/>
        <w:rPr>
          <w:rFonts w:ascii="HY신명조" w:eastAsia="HY신명조" w:hAnsi="바탕"/>
        </w:rPr>
      </w:pPr>
    </w:p>
    <w:p w14:paraId="1C0D3407" w14:textId="77777777" w:rsidR="00266E4A" w:rsidRDefault="00266E4A" w:rsidP="00457020">
      <w:pPr>
        <w:spacing w:line="280" w:lineRule="atLeast"/>
        <w:rPr>
          <w:rFonts w:ascii="HY신명조" w:eastAsia="HY신명조" w:hAnsi="바탕"/>
        </w:rPr>
      </w:pPr>
    </w:p>
    <w:p w14:paraId="0A990DA4" w14:textId="77777777" w:rsidR="00266E4A" w:rsidRDefault="00266E4A" w:rsidP="00457020">
      <w:pPr>
        <w:spacing w:line="280" w:lineRule="atLeast"/>
        <w:rPr>
          <w:rFonts w:ascii="HY신명조" w:eastAsia="HY신명조" w:hAnsi="바탕"/>
        </w:rPr>
      </w:pPr>
    </w:p>
    <w:p w14:paraId="4F6803A2" w14:textId="00B7BA67" w:rsidR="00266E4A" w:rsidRPr="00DF3922" w:rsidRDefault="00923E69" w:rsidP="00923E69">
      <w:pPr>
        <w:framePr w:w="10004" w:h="2206" w:hSpace="142" w:wrap="around" w:vAnchor="text" w:hAnchor="page" w:x="1128" w:y="1"/>
        <w:spacing w:line="260" w:lineRule="atLeast"/>
        <w:jc w:val="center"/>
        <w:rPr>
          <w:rFonts w:ascii="HY신명조" w:eastAsia="HY신명조" w:hAnsi="바탕"/>
          <w:b/>
          <w:bCs/>
          <w:sz w:val="28"/>
          <w:szCs w:val="28"/>
        </w:rPr>
      </w:pPr>
      <w:r>
        <w:rPr>
          <w:rFonts w:ascii="HY신명조" w:eastAsia="HY신명조" w:hAnsi="바탕" w:hint="eastAsia"/>
          <w:b/>
          <w:bCs/>
          <w:sz w:val="28"/>
          <w:szCs w:val="28"/>
        </w:rPr>
        <w:lastRenderedPageBreak/>
        <w:t>전체 요약</w:t>
      </w:r>
    </w:p>
    <w:p w14:paraId="5B3C87D9" w14:textId="1CB0812C" w:rsidR="00266E4A" w:rsidRPr="00DF3922" w:rsidRDefault="00266E4A" w:rsidP="00923E69">
      <w:pPr>
        <w:framePr w:w="10004" w:h="2206" w:hSpace="142" w:wrap="around" w:vAnchor="text" w:hAnchor="page" w:x="1128" w:y="1"/>
        <w:spacing w:line="280" w:lineRule="atLeast"/>
        <w:rPr>
          <w:rFonts w:ascii="HY신명조" w:eastAsia="HY신명조" w:hAnsi="바탕" w:hint="eastAsia"/>
        </w:rPr>
      </w:pPr>
    </w:p>
    <w:p w14:paraId="01BF4620" w14:textId="77777777" w:rsidR="00266E4A" w:rsidRDefault="00266E4A" w:rsidP="00266E4A">
      <w:pPr>
        <w:framePr w:w="10004" w:h="2206" w:hSpace="142" w:wrap="around" w:vAnchor="text" w:hAnchor="page" w:x="1128" w:y="1"/>
        <w:spacing w:line="280" w:lineRule="atLeast"/>
        <w:rPr>
          <w:rFonts w:ascii="HY신명조" w:eastAsia="HY신명조" w:hAnsi="바탕"/>
          <w:b/>
          <w:bCs/>
        </w:rPr>
      </w:pPr>
      <w:r w:rsidRPr="00266E4A">
        <w:rPr>
          <w:rFonts w:ascii="HY신명조" w:eastAsia="HY신명조" w:hAnsi="바탕"/>
          <w:b/>
          <w:bCs/>
        </w:rPr>
        <w:t>문제 정의</w:t>
      </w:r>
    </w:p>
    <w:p w14:paraId="33A705E4" w14:textId="645C0931" w:rsidR="00266E4A" w:rsidRPr="00266E4A" w:rsidRDefault="00266E4A" w:rsidP="00266E4A">
      <w:pPr>
        <w:framePr w:w="10004" w:h="2206" w:hSpace="142" w:wrap="around" w:vAnchor="text" w:hAnchor="page" w:x="1128" w:y="1"/>
        <w:spacing w:line="280" w:lineRule="atLeast"/>
        <w:rPr>
          <w:rFonts w:ascii="HY신명조" w:eastAsia="HY신명조" w:hAnsi="바탕"/>
        </w:rPr>
      </w:pPr>
      <w:r w:rsidRPr="00266E4A">
        <w:rPr>
          <w:rFonts w:ascii="HY신명조" w:eastAsia="HY신명조" w:hAnsi="바탕"/>
        </w:rPr>
        <w:t>학생 우울증 분류는 학업 중도 포기</w:t>
      </w:r>
      <w:r w:rsidRPr="00266E4A">
        <w:rPr>
          <w:rFonts w:ascii="HY신명조" w:eastAsia="HY신명조" w:hAnsi="바탕"/>
        </w:rPr>
        <w:t>·</w:t>
      </w:r>
      <w:r w:rsidRPr="00266E4A">
        <w:rPr>
          <w:rFonts w:ascii="HY신명조" w:eastAsia="HY신명조" w:hAnsi="바탕"/>
        </w:rPr>
        <w:t xml:space="preserve">자살 시도까지 연결될 수 있는 공중보건 문제로, 임상 1차 </w:t>
      </w:r>
      <w:proofErr w:type="spellStart"/>
      <w:r w:rsidRPr="00266E4A">
        <w:rPr>
          <w:rFonts w:ascii="HY신명조" w:eastAsia="HY신명조" w:hAnsi="바탕"/>
        </w:rPr>
        <w:t>스크리닝</w:t>
      </w:r>
      <w:proofErr w:type="spellEnd"/>
      <w:r w:rsidRPr="00266E4A">
        <w:rPr>
          <w:rFonts w:ascii="HY신명조" w:eastAsia="HY신명조" w:hAnsi="바탕"/>
        </w:rPr>
        <w:t xml:space="preserve"> 도구를 통해 학생</w:t>
      </w:r>
      <w:r w:rsidRPr="00266E4A">
        <w:rPr>
          <w:rFonts w:ascii="HY신명조" w:eastAsia="HY신명조" w:hAnsi="바탕"/>
        </w:rPr>
        <w:t>·</w:t>
      </w:r>
      <w:r w:rsidRPr="00266E4A">
        <w:rPr>
          <w:rFonts w:ascii="HY신명조" w:eastAsia="HY신명조" w:hAnsi="바탕"/>
        </w:rPr>
        <w:t xml:space="preserve">의료진이 직접 혜택을 받을 수 있는 </w:t>
      </w:r>
      <w:proofErr w:type="spellStart"/>
      <w:r w:rsidRPr="00266E4A">
        <w:rPr>
          <w:rFonts w:ascii="HY신명조" w:eastAsia="HY신명조" w:hAnsi="바탕"/>
        </w:rPr>
        <w:t>실세계</w:t>
      </w:r>
      <w:proofErr w:type="spellEnd"/>
      <w:r w:rsidRPr="00266E4A">
        <w:rPr>
          <w:rFonts w:ascii="HY신명조" w:eastAsia="HY신명조" w:hAnsi="바탕"/>
        </w:rPr>
        <w:t xml:space="preserve"> 과제이다. 본 연구의 지향점은 단순 정확도 향상이 아닌</w:t>
      </w:r>
      <w:r w:rsidRPr="00266E4A">
        <w:rPr>
          <w:rFonts w:ascii="HY신명조" w:eastAsia="HY신명조" w:hAnsi="바탕"/>
        </w:rPr>
        <w:t> </w:t>
      </w:r>
      <w:r w:rsidRPr="00266E4A">
        <w:rPr>
          <w:rFonts w:ascii="HY신명조" w:eastAsia="HY신명조" w:hAnsi="바탕"/>
        </w:rPr>
        <w:t>False Negative 최소화 + 해석 가능성 확보</w:t>
      </w:r>
      <w:r w:rsidRPr="00266E4A">
        <w:rPr>
          <w:rFonts w:ascii="HY신명조" w:eastAsia="HY신명조" w:hAnsi="바탕" w:hint="eastAsia"/>
        </w:rPr>
        <w:t>이다.</w:t>
      </w:r>
    </w:p>
    <w:p w14:paraId="684170E2" w14:textId="77777777" w:rsidR="00266E4A" w:rsidRPr="00266E4A" w:rsidRDefault="00266E4A" w:rsidP="00266E4A">
      <w:pPr>
        <w:framePr w:w="10004" w:h="2206" w:hSpace="142" w:wrap="around" w:vAnchor="text" w:hAnchor="page" w:x="1128" w:y="1"/>
        <w:spacing w:line="280" w:lineRule="atLeast"/>
        <w:rPr>
          <w:rFonts w:ascii="HY신명조" w:eastAsia="HY신명조" w:hAnsi="바탕" w:hint="eastAsia"/>
        </w:rPr>
      </w:pPr>
    </w:p>
    <w:p w14:paraId="4C69B05C" w14:textId="77777777" w:rsidR="00266E4A" w:rsidRDefault="00266E4A" w:rsidP="00266E4A">
      <w:pPr>
        <w:framePr w:w="10004" w:h="2206" w:hSpace="142" w:wrap="around" w:vAnchor="text" w:hAnchor="page" w:x="1128" w:y="1"/>
        <w:spacing w:line="280" w:lineRule="atLeast"/>
        <w:rPr>
          <w:rFonts w:ascii="HY신명조" w:eastAsia="HY신명조" w:hAnsi="바탕"/>
          <w:b/>
          <w:bCs/>
        </w:rPr>
      </w:pPr>
      <w:r w:rsidRPr="00266E4A">
        <w:rPr>
          <w:rFonts w:ascii="HY신명조" w:eastAsia="HY신명조" w:hAnsi="바탕"/>
          <w:b/>
          <w:bCs/>
        </w:rPr>
        <w:t>데이터셋</w:t>
      </w:r>
    </w:p>
    <w:p w14:paraId="2999C26A" w14:textId="42AE19EE" w:rsidR="00266E4A" w:rsidRPr="00266E4A" w:rsidRDefault="00266E4A" w:rsidP="00266E4A">
      <w:pPr>
        <w:framePr w:w="10004" w:h="2206" w:hSpace="142" w:wrap="around" w:vAnchor="text" w:hAnchor="page" w:x="1128" w:y="1"/>
        <w:spacing w:line="280" w:lineRule="atLeast"/>
        <w:rPr>
          <w:rFonts w:ascii="HY신명조" w:eastAsia="HY신명조" w:hAnsi="바탕"/>
        </w:rPr>
      </w:pPr>
      <w:r w:rsidRPr="00266E4A">
        <w:rPr>
          <w:rFonts w:ascii="HY신명조" w:eastAsia="HY신명조" w:hAnsi="바탕"/>
        </w:rPr>
        <w:t>Kaggle 공개 데이터인</w:t>
      </w:r>
      <w:r w:rsidRPr="00266E4A">
        <w:rPr>
          <w:rFonts w:ascii="HY신명조" w:eastAsia="HY신명조" w:hAnsi="바탕"/>
        </w:rPr>
        <w:t> </w:t>
      </w:r>
      <w:r w:rsidRPr="00266E4A">
        <w:rPr>
          <w:rFonts w:ascii="HY신명조" w:eastAsia="HY신명조" w:hAnsi="바탕"/>
        </w:rPr>
        <w:t>Student Depression Dataset</w:t>
      </w:r>
      <w:r w:rsidRPr="00266E4A">
        <w:rPr>
          <w:rFonts w:ascii="HY신명조" w:eastAsia="HY신명조" w:hAnsi="바탕"/>
        </w:rPr>
        <w:t> </w:t>
      </w:r>
      <w:r w:rsidRPr="00266E4A">
        <w:rPr>
          <w:rFonts w:ascii="HY신명조" w:eastAsia="HY신명조" w:hAnsi="바탕"/>
        </w:rPr>
        <w:t>(</w:t>
      </w:r>
      <w:proofErr w:type="spellStart"/>
      <w:r w:rsidRPr="00266E4A">
        <w:rPr>
          <w:rFonts w:ascii="HY신명조" w:eastAsia="HY신명조" w:hAnsi="바탕"/>
        </w:rPr>
        <w:t>Shodolamu</w:t>
      </w:r>
      <w:proofErr w:type="spellEnd"/>
      <w:r w:rsidRPr="00266E4A">
        <w:rPr>
          <w:rFonts w:ascii="HY신명조" w:eastAsia="HY신명조" w:hAnsi="바탕"/>
        </w:rPr>
        <w:t xml:space="preserve"> Opeyemi,</w:t>
      </w:r>
      <w:r w:rsidRPr="00266E4A">
        <w:rPr>
          <w:rFonts w:ascii="HY신명조" w:eastAsia="HY신명조" w:hAnsi="바탕"/>
        </w:rPr>
        <w:t> </w:t>
      </w:r>
      <w:r w:rsidRPr="00266E4A">
        <w:rPr>
          <w:rFonts w:ascii="HY신명조" w:eastAsia="HY신명조" w:hAnsi="바탕"/>
        </w:rPr>
        <w:t>Apache License 2.0) 27,901명을 사용하였다.</w:t>
      </w:r>
    </w:p>
    <w:p w14:paraId="35F7D925" w14:textId="77777777" w:rsidR="00266E4A" w:rsidRDefault="00266E4A" w:rsidP="00266E4A">
      <w:pPr>
        <w:framePr w:w="10004" w:h="2206" w:hSpace="142" w:wrap="around" w:vAnchor="text" w:hAnchor="page" w:x="1128" w:y="1"/>
        <w:spacing w:line="280" w:lineRule="atLeast"/>
        <w:rPr>
          <w:rFonts w:ascii="HY신명조" w:eastAsia="HY신명조" w:hAnsi="바탕"/>
          <w:b/>
          <w:bCs/>
        </w:rPr>
      </w:pPr>
    </w:p>
    <w:p w14:paraId="6D664CC5" w14:textId="77777777" w:rsidR="00266E4A" w:rsidRDefault="00266E4A" w:rsidP="00266E4A">
      <w:pPr>
        <w:framePr w:w="10004" w:h="2206" w:hSpace="142" w:wrap="around" w:vAnchor="text" w:hAnchor="page" w:x="1128" w:y="1"/>
        <w:spacing w:line="280" w:lineRule="atLeast"/>
        <w:rPr>
          <w:rFonts w:ascii="HY신명조" w:eastAsia="HY신명조" w:hAnsi="바탕"/>
        </w:rPr>
      </w:pPr>
      <w:r w:rsidRPr="00266E4A">
        <w:rPr>
          <w:rFonts w:ascii="HY신명조" w:eastAsia="HY신명조" w:hAnsi="바탕"/>
          <w:b/>
          <w:bCs/>
        </w:rPr>
        <w:t>모델링</w:t>
      </w:r>
      <w:r w:rsidRPr="00266E4A">
        <w:rPr>
          <w:rFonts w:ascii="HY신명조" w:eastAsia="HY신명조" w:hAnsi="바탕"/>
          <w:b/>
          <w:bCs/>
        </w:rPr>
        <w:t>·</w:t>
      </w:r>
      <w:r w:rsidRPr="00266E4A">
        <w:rPr>
          <w:rFonts w:ascii="HY신명조" w:eastAsia="HY신명조" w:hAnsi="바탕"/>
          <w:b/>
          <w:bCs/>
        </w:rPr>
        <w:t>실험</w:t>
      </w:r>
    </w:p>
    <w:p w14:paraId="0AC41409" w14:textId="04D152E8" w:rsidR="00266E4A" w:rsidRDefault="00266E4A" w:rsidP="00266E4A">
      <w:pPr>
        <w:framePr w:w="10004" w:h="2206" w:hSpace="142" w:wrap="around" w:vAnchor="text" w:hAnchor="page" w:x="1128" w:y="1"/>
        <w:spacing w:line="280" w:lineRule="atLeast"/>
        <w:rPr>
          <w:rFonts w:ascii="HY신명조" w:eastAsia="HY신명조" w:hAnsi="바탕"/>
        </w:rPr>
      </w:pPr>
      <w:r w:rsidRPr="00266E4A">
        <w:rPr>
          <w:rFonts w:ascii="HY신명조" w:eastAsia="HY신명조" w:hAnsi="바탕"/>
        </w:rPr>
        <w:t>베이스라인으로</w:t>
      </w:r>
      <w:r w:rsidRPr="00266E4A">
        <w:rPr>
          <w:rFonts w:ascii="HY신명조" w:eastAsia="HY신명조" w:hAnsi="바탕"/>
        </w:rPr>
        <w:t> </w:t>
      </w:r>
      <w:r w:rsidRPr="00266E4A">
        <w:rPr>
          <w:rFonts w:ascii="HY신명조" w:eastAsia="HY신명조" w:hAnsi="바탕"/>
        </w:rPr>
        <w:t>로지스틱</w:t>
      </w:r>
      <w:r w:rsidRPr="00266E4A">
        <w:rPr>
          <w:rFonts w:ascii="HY신명조" w:eastAsia="HY신명조" w:hAnsi="바탕" w:hint="eastAsia"/>
        </w:rPr>
        <w:t xml:space="preserve"> </w:t>
      </w:r>
      <w:r w:rsidRPr="00266E4A">
        <w:rPr>
          <w:rFonts w:ascii="HY신명조" w:eastAsia="HY신명조" w:hAnsi="바탕"/>
        </w:rPr>
        <w:t xml:space="preserve">회귀(L2 + </w:t>
      </w:r>
      <w:proofErr w:type="spellStart"/>
      <w:r w:rsidRPr="00266E4A">
        <w:rPr>
          <w:rFonts w:ascii="HY신명조" w:eastAsia="HY신명조" w:hAnsi="바탕"/>
        </w:rPr>
        <w:t>GridSearchCV</w:t>
      </w:r>
      <w:proofErr w:type="spellEnd"/>
      <w:r w:rsidRPr="00266E4A">
        <w:rPr>
          <w:rFonts w:ascii="HY신명조" w:eastAsia="HY신명조" w:hAnsi="바탕"/>
        </w:rPr>
        <w:t xml:space="preserve">), 비교 모형으로 </w:t>
      </w:r>
      <w:proofErr w:type="spellStart"/>
      <w:r w:rsidRPr="00266E4A">
        <w:rPr>
          <w:rFonts w:ascii="HY신명조" w:eastAsia="HY신명조" w:hAnsi="바탕"/>
        </w:rPr>
        <w:t>랜덤포레스트</w:t>
      </w:r>
      <w:proofErr w:type="spellEnd"/>
      <w:r w:rsidRPr="00266E4A">
        <w:rPr>
          <w:rFonts w:ascii="HY신명조" w:eastAsia="HY신명조" w:hAnsi="바탕"/>
        </w:rPr>
        <w:t>(</w:t>
      </w:r>
      <w:proofErr w:type="spellStart"/>
      <w:r w:rsidRPr="00266E4A">
        <w:rPr>
          <w:rFonts w:ascii="HY신명조" w:eastAsia="HY신명조" w:hAnsi="바탕"/>
        </w:rPr>
        <w:t>GridSearchCV</w:t>
      </w:r>
      <w:proofErr w:type="spellEnd"/>
      <w:r w:rsidRPr="00266E4A">
        <w:rPr>
          <w:rFonts w:ascii="HY신명조" w:eastAsia="HY신명조" w:hAnsi="바탕"/>
        </w:rPr>
        <w:t xml:space="preserve"> 3-파라미터 튜닝)를 적용하였다. 평가 지표는 Accuracy</w:t>
      </w:r>
      <w:r w:rsidRPr="00266E4A">
        <w:rPr>
          <w:rFonts w:ascii="HY신명조" w:eastAsia="HY신명조" w:hAnsi="바탕"/>
        </w:rPr>
        <w:t>·</w:t>
      </w:r>
      <w:r w:rsidRPr="00266E4A">
        <w:rPr>
          <w:rFonts w:ascii="HY신명조" w:eastAsia="HY신명조" w:hAnsi="바탕"/>
        </w:rPr>
        <w:t>Recall</w:t>
      </w:r>
      <w:r w:rsidRPr="00266E4A">
        <w:rPr>
          <w:rFonts w:ascii="HY신명조" w:eastAsia="HY신명조" w:hAnsi="바탕"/>
        </w:rPr>
        <w:t>·</w:t>
      </w:r>
      <w:r w:rsidRPr="00266E4A">
        <w:rPr>
          <w:rFonts w:ascii="HY신명조" w:eastAsia="HY신명조" w:hAnsi="바탕"/>
        </w:rPr>
        <w:t>Precision</w:t>
      </w:r>
      <w:r w:rsidRPr="00266E4A">
        <w:rPr>
          <w:rFonts w:ascii="HY신명조" w:eastAsia="HY신명조" w:hAnsi="바탕"/>
        </w:rPr>
        <w:t>·</w:t>
      </w:r>
      <w:r w:rsidRPr="00266E4A">
        <w:rPr>
          <w:rFonts w:ascii="HY신명조" w:eastAsia="HY신명조" w:hAnsi="바탕"/>
        </w:rPr>
        <w:t>F1</w:t>
      </w:r>
      <w:r w:rsidRPr="00266E4A">
        <w:rPr>
          <w:rFonts w:ascii="HY신명조" w:eastAsia="HY신명조" w:hAnsi="바탕"/>
        </w:rPr>
        <w:t>·</w:t>
      </w:r>
      <w:r w:rsidRPr="00266E4A">
        <w:rPr>
          <w:rFonts w:ascii="HY신명조" w:eastAsia="HY신명조" w:hAnsi="바탕"/>
        </w:rPr>
        <w:t>F1.3</w:t>
      </w:r>
      <w:r w:rsidRPr="00266E4A">
        <w:rPr>
          <w:rFonts w:ascii="HY신명조" w:eastAsia="HY신명조" w:hAnsi="바탕"/>
        </w:rPr>
        <w:t>·</w:t>
      </w:r>
      <w:r w:rsidRPr="00266E4A">
        <w:rPr>
          <w:rFonts w:ascii="HY신명조" w:eastAsia="HY신명조" w:hAnsi="바탕"/>
        </w:rPr>
        <w:t>PR-AUC 6종을 사용했으며,</w:t>
      </w:r>
      <w:r w:rsidRPr="00266E4A">
        <w:rPr>
          <w:rFonts w:ascii="HY신명조" w:eastAsia="HY신명조" w:hAnsi="바탕"/>
        </w:rPr>
        <w:t> </w:t>
      </w:r>
      <w:r w:rsidRPr="00266E4A">
        <w:rPr>
          <w:rFonts w:ascii="HY신명조" w:eastAsia="HY신명조" w:hAnsi="바탕"/>
        </w:rPr>
        <w:t>Stratified 70/30 split + 5-Fold 교차검증으로 일반화 성능을 평가하였다.</w:t>
      </w:r>
    </w:p>
    <w:p w14:paraId="5674CD07" w14:textId="77777777" w:rsidR="00266E4A" w:rsidRDefault="00266E4A" w:rsidP="00266E4A">
      <w:pPr>
        <w:framePr w:w="10004" w:h="2206" w:hSpace="142" w:wrap="around" w:vAnchor="text" w:hAnchor="page" w:x="1128" w:y="1"/>
        <w:spacing w:line="280" w:lineRule="atLeast"/>
        <w:rPr>
          <w:rFonts w:ascii="HY신명조" w:eastAsia="HY신명조" w:hAnsi="바탕"/>
        </w:rPr>
      </w:pPr>
    </w:p>
    <w:p w14:paraId="5316DC95" w14:textId="77777777" w:rsidR="00266E4A" w:rsidRDefault="00266E4A" w:rsidP="00266E4A">
      <w:pPr>
        <w:framePr w:w="10004" w:h="2206" w:hSpace="142" w:wrap="around" w:vAnchor="text" w:hAnchor="page" w:x="1128" w:y="1"/>
        <w:spacing w:line="280" w:lineRule="atLeast"/>
        <w:rPr>
          <w:rFonts w:ascii="HY신명조" w:eastAsia="HY신명조" w:hAnsi="바탕"/>
          <w:b/>
          <w:bCs/>
        </w:rPr>
      </w:pPr>
      <w:r w:rsidRPr="00266E4A">
        <w:rPr>
          <w:rFonts w:ascii="HY신명조" w:eastAsia="HY신명조" w:hAnsi="바탕"/>
          <w:b/>
          <w:bCs/>
        </w:rPr>
        <w:t>결과 분석</w:t>
      </w:r>
    </w:p>
    <w:p w14:paraId="0F17A131" w14:textId="77777777" w:rsidR="00266E4A" w:rsidRPr="00266E4A" w:rsidRDefault="00266E4A" w:rsidP="00266E4A">
      <w:pPr>
        <w:framePr w:w="10004" w:h="2206" w:hSpace="142" w:wrap="around" w:vAnchor="text" w:hAnchor="page" w:x="1128" w:y="1"/>
        <w:spacing w:line="280" w:lineRule="atLeast"/>
        <w:rPr>
          <w:rFonts w:ascii="HY신명조" w:eastAsia="HY신명조" w:hAnsi="바탕" w:hint="eastAsia"/>
          <w:b/>
          <w:bCs/>
        </w:rPr>
      </w:pPr>
    </w:p>
    <w:p w14:paraId="31AC0080" w14:textId="352B9CE5" w:rsidR="00266E4A" w:rsidRDefault="00266E4A" w:rsidP="00266E4A">
      <w:pPr>
        <w:framePr w:w="10004" w:h="2206" w:hSpace="142" w:wrap="around" w:vAnchor="text" w:hAnchor="page" w:x="1128" w:y="1"/>
        <w:spacing w:line="280" w:lineRule="atLeast"/>
        <w:rPr>
          <w:rFonts w:ascii="HY신명조" w:eastAsia="HY신명조" w:hAnsi="바탕"/>
        </w:rPr>
      </w:pPr>
      <w:r>
        <w:rPr>
          <w:rFonts w:ascii="HY신명조" w:eastAsia="HY신명조" w:hAnsi="바탕" w:hint="eastAsia"/>
        </w:rPr>
        <w:t>1)모델 분석</w:t>
      </w:r>
    </w:p>
    <w:p w14:paraId="5585BC4D" w14:textId="03F148B0" w:rsidR="00266E4A" w:rsidRDefault="00266E4A" w:rsidP="00266E4A">
      <w:pPr>
        <w:framePr w:w="10004" w:h="2206" w:hSpace="142" w:wrap="around" w:vAnchor="text" w:hAnchor="page" w:x="1128" w:y="1"/>
        <w:spacing w:line="280" w:lineRule="atLeast"/>
        <w:rPr>
          <w:rFonts w:ascii="HY신명조" w:eastAsia="HY신명조" w:hAnsi="바탕" w:hint="eastAsia"/>
        </w:rPr>
      </w:pPr>
      <w:r w:rsidRPr="00266E4A">
        <w:rPr>
          <w:rFonts w:ascii="HY신명조" w:eastAsia="HY신명조" w:hAnsi="바탕"/>
        </w:rPr>
        <w:t xml:space="preserve">임상 1차 </w:t>
      </w:r>
      <w:proofErr w:type="spellStart"/>
      <w:r w:rsidRPr="00266E4A">
        <w:rPr>
          <w:rFonts w:ascii="HY신명조" w:eastAsia="HY신명조" w:hAnsi="바탕"/>
        </w:rPr>
        <w:t>스크리닝</w:t>
      </w:r>
      <w:proofErr w:type="spellEnd"/>
      <w:r w:rsidRPr="00266E4A">
        <w:rPr>
          <w:rFonts w:ascii="HY신명조" w:eastAsia="HY신명조" w:hAnsi="바탕"/>
        </w:rPr>
        <w:t xml:space="preserve"> 도구로는 로지스틱 회귀(threshold 0.274, Recall 0.939, F1.3 0.888)를 주 모델로 권장한다. (1) </w:t>
      </w:r>
      <w:proofErr w:type="spellStart"/>
      <w:r w:rsidRPr="00266E4A">
        <w:rPr>
          <w:rFonts w:ascii="HY신명조" w:eastAsia="HY신명조" w:hAnsi="바탕"/>
        </w:rPr>
        <w:t>오즈비라는</w:t>
      </w:r>
      <w:proofErr w:type="spellEnd"/>
      <w:r w:rsidRPr="00266E4A">
        <w:rPr>
          <w:rFonts w:ascii="HY신명조" w:eastAsia="HY신명조" w:hAnsi="바탕"/>
        </w:rPr>
        <w:t xml:space="preserve"> 단일 수치로 변수 영향력을 의사결정자에게 직관적으로 전달할 수 있고, (2) 구조가 단순해 신규 데이터</w:t>
      </w:r>
      <w:r w:rsidRPr="00266E4A">
        <w:rPr>
          <w:rFonts w:ascii="HY신명조" w:eastAsia="HY신명조" w:hAnsi="바탕"/>
        </w:rPr>
        <w:t>·</w:t>
      </w:r>
      <w:r w:rsidRPr="00266E4A">
        <w:rPr>
          <w:rFonts w:ascii="HY신명조" w:eastAsia="HY신명조" w:hAnsi="바탕"/>
        </w:rPr>
        <w:t>환경에서 추적</w:t>
      </w:r>
      <w:r w:rsidRPr="00266E4A">
        <w:rPr>
          <w:rFonts w:ascii="HY신명조" w:eastAsia="HY신명조" w:hAnsi="바탕"/>
        </w:rPr>
        <w:t>·</w:t>
      </w:r>
      <w:r w:rsidRPr="00266E4A">
        <w:rPr>
          <w:rFonts w:ascii="HY신명조" w:eastAsia="HY신명조" w:hAnsi="바탕"/>
        </w:rPr>
        <w:t xml:space="preserve">재학습이 용이하며, (3) FN 최소화 목적의 threshold 튜닝이 </w:t>
      </w:r>
      <w:proofErr w:type="spellStart"/>
      <w:r w:rsidRPr="00266E4A">
        <w:rPr>
          <w:rFonts w:ascii="HY신명조" w:eastAsia="HY신명조" w:hAnsi="바탕"/>
        </w:rPr>
        <w:t>수렴성</w:t>
      </w:r>
      <w:proofErr w:type="spellEnd"/>
      <w:r w:rsidRPr="00266E4A">
        <w:rPr>
          <w:rFonts w:ascii="HY신명조" w:eastAsia="HY신명조" w:hAnsi="바탕"/>
        </w:rPr>
        <w:t xml:space="preserve"> 있게 작동하기 때문이다. 변수 간 비선형 관계</w:t>
      </w:r>
      <w:r w:rsidRPr="00266E4A">
        <w:rPr>
          <w:rFonts w:ascii="HY신명조" w:eastAsia="HY신명조" w:hAnsi="바탕"/>
        </w:rPr>
        <w:t>·</w:t>
      </w:r>
      <w:r w:rsidRPr="00266E4A">
        <w:rPr>
          <w:rFonts w:ascii="HY신명조" w:eastAsia="HY신명조" w:hAnsi="바탕"/>
        </w:rPr>
        <w:t xml:space="preserve">상호작용 해석이 필요한 경우 </w:t>
      </w:r>
      <w:proofErr w:type="spellStart"/>
      <w:r w:rsidRPr="00266E4A">
        <w:rPr>
          <w:rFonts w:ascii="HY신명조" w:eastAsia="HY신명조" w:hAnsi="바탕"/>
        </w:rPr>
        <w:t>랜덤포레스트</w:t>
      </w:r>
      <w:proofErr w:type="spellEnd"/>
      <w:r w:rsidRPr="00266E4A">
        <w:rPr>
          <w:rFonts w:ascii="HY신명조" w:eastAsia="HY신명조" w:hAnsi="바탕"/>
        </w:rPr>
        <w:t xml:space="preserve"> + </w:t>
      </w:r>
      <w:proofErr w:type="gramStart"/>
      <w:r w:rsidRPr="00266E4A">
        <w:rPr>
          <w:rFonts w:ascii="HY신명조" w:eastAsia="HY신명조" w:hAnsi="바탕"/>
        </w:rPr>
        <w:t>SHAP 을</w:t>
      </w:r>
      <w:proofErr w:type="gramEnd"/>
      <w:r w:rsidRPr="00266E4A">
        <w:rPr>
          <w:rFonts w:ascii="HY신명조" w:eastAsia="HY신명조" w:hAnsi="바탕"/>
        </w:rPr>
        <w:t xml:space="preserve"> 보조 도구로 활용한다.</w:t>
      </w:r>
    </w:p>
    <w:p w14:paraId="0CD0DFF7" w14:textId="27448F73" w:rsidR="00266E4A" w:rsidRDefault="00266E4A" w:rsidP="00266E4A">
      <w:pPr>
        <w:framePr w:w="10004" w:h="2206" w:hSpace="142" w:wrap="around" w:vAnchor="text" w:hAnchor="page" w:x="1128" w:y="1"/>
        <w:spacing w:line="280" w:lineRule="atLeast"/>
        <w:rPr>
          <w:rFonts w:ascii="HY신명조" w:eastAsia="HY신명조" w:hAnsi="바탕" w:hint="eastAsia"/>
        </w:rPr>
      </w:pPr>
      <w:r>
        <w:rPr>
          <w:rFonts w:ascii="HY신명조" w:eastAsia="HY신명조" w:hAnsi="바탕" w:hint="eastAsia"/>
        </w:rPr>
        <w:t>2)모델이 잘 작동하지 않은 케이스</w:t>
      </w:r>
    </w:p>
    <w:p w14:paraId="505E9179" w14:textId="5A7E3B43" w:rsidR="00266E4A" w:rsidRDefault="00266E4A" w:rsidP="00266E4A">
      <w:pPr>
        <w:framePr w:w="10004" w:h="2206" w:hSpace="142" w:wrap="around" w:vAnchor="text" w:hAnchor="page" w:x="1128" w:y="1"/>
        <w:spacing w:line="280" w:lineRule="atLeast"/>
        <w:rPr>
          <w:rFonts w:ascii="HY신명조" w:eastAsia="HY신명조" w:hAnsi="바탕" w:hint="eastAsia"/>
        </w:rPr>
      </w:pPr>
      <w:r w:rsidRPr="00266E4A">
        <w:rPr>
          <w:rFonts w:ascii="HY신명조" w:eastAsia="HY신명조" w:hAnsi="바탕"/>
        </w:rPr>
        <w:t xml:space="preserve">기본 </w:t>
      </w:r>
      <w:proofErr w:type="spellStart"/>
      <w:r w:rsidRPr="00266E4A">
        <w:rPr>
          <w:rFonts w:ascii="HY신명조" w:eastAsia="HY신명조" w:hAnsi="바탕"/>
        </w:rPr>
        <w:t>임계값</w:t>
      </w:r>
      <w:proofErr w:type="spellEnd"/>
      <w:r w:rsidRPr="00266E4A">
        <w:rPr>
          <w:rFonts w:ascii="HY신명조" w:eastAsia="HY신명조" w:hAnsi="바탕"/>
        </w:rPr>
        <w:t>(0.5) 적용 시 FN은 577건 발생하였고, 이는 우울증을 가진 학생을 "건강"</w:t>
      </w:r>
      <w:proofErr w:type="spellStart"/>
      <w:r w:rsidRPr="00266E4A">
        <w:rPr>
          <w:rFonts w:ascii="HY신명조" w:eastAsia="HY신명조" w:hAnsi="바탕"/>
        </w:rPr>
        <w:t>으로</w:t>
      </w:r>
      <w:proofErr w:type="spellEnd"/>
      <w:r w:rsidRPr="00266E4A">
        <w:rPr>
          <w:rFonts w:ascii="HY신명조" w:eastAsia="HY신명조" w:hAnsi="바탕"/>
        </w:rPr>
        <w:t xml:space="preserve"> </w:t>
      </w:r>
      <w:proofErr w:type="spellStart"/>
      <w:r w:rsidRPr="00266E4A">
        <w:rPr>
          <w:rFonts w:ascii="HY신명조" w:eastAsia="HY신명조" w:hAnsi="바탕"/>
        </w:rPr>
        <w:t>오분류한</w:t>
      </w:r>
      <w:proofErr w:type="spellEnd"/>
      <w:r w:rsidRPr="00266E4A">
        <w:rPr>
          <w:rFonts w:ascii="HY신명조" w:eastAsia="HY신명조" w:hAnsi="바탕"/>
        </w:rPr>
        <w:t xml:space="preserve"> 가장 손실이 큰 케이스이다. RF 튜닝(</w:t>
      </w:r>
      <w:proofErr w:type="spellStart"/>
      <w:r w:rsidRPr="00266E4A">
        <w:rPr>
          <w:rFonts w:ascii="HY신명조" w:eastAsia="HY신명조" w:hAnsi="바탕"/>
        </w:rPr>
        <w:t>max_depth</w:t>
      </w:r>
      <w:proofErr w:type="spellEnd"/>
      <w:r w:rsidRPr="00266E4A">
        <w:rPr>
          <w:rFonts w:ascii="HY신명조" w:eastAsia="HY신명조" w:hAnsi="바탕"/>
        </w:rPr>
        <w:t>=10)</w:t>
      </w:r>
      <w:proofErr w:type="spellStart"/>
      <w:r w:rsidRPr="00266E4A">
        <w:rPr>
          <w:rFonts w:ascii="HY신명조" w:eastAsia="HY신명조" w:hAnsi="바탕"/>
        </w:rPr>
        <w:t>으로</w:t>
      </w:r>
      <w:proofErr w:type="spellEnd"/>
      <w:r w:rsidRPr="00266E4A">
        <w:rPr>
          <w:rFonts w:ascii="HY신명조" w:eastAsia="HY신명조" w:hAnsi="바탕"/>
        </w:rPr>
        <w:t xml:space="preserve"> 21건 감소(556건), threshold 0.274 적용으로 Recall이 0.850</w:t>
      </w:r>
      <w:r w:rsidRPr="00266E4A">
        <w:rPr>
          <w:rFonts w:ascii="HY신명조" w:eastAsia="HY신명조" w:hAnsi="바탕"/>
        </w:rPr>
        <w:t>→</w:t>
      </w:r>
      <w:r w:rsidRPr="00266E4A">
        <w:rPr>
          <w:rFonts w:ascii="HY신명조" w:eastAsia="HY신명조" w:hAnsi="바탕"/>
        </w:rPr>
        <w:t>0.939 로 추가 개선되어 FN을 적극 통제하였다.</w:t>
      </w:r>
    </w:p>
    <w:p w14:paraId="29FE2025" w14:textId="1F1E21D0" w:rsidR="00266E4A" w:rsidRDefault="00266E4A" w:rsidP="00266E4A">
      <w:pPr>
        <w:framePr w:w="10004" w:h="2206" w:hSpace="142" w:wrap="around" w:vAnchor="text" w:hAnchor="page" w:x="1128" w:y="1"/>
        <w:spacing w:line="280" w:lineRule="atLeast"/>
        <w:rPr>
          <w:rFonts w:ascii="HY신명조" w:eastAsia="HY신명조" w:hAnsi="바탕" w:hint="eastAsia"/>
        </w:rPr>
      </w:pPr>
      <w:r>
        <w:rPr>
          <w:rFonts w:ascii="HY신명조" w:eastAsia="HY신명조" w:hAnsi="바탕" w:hint="eastAsia"/>
        </w:rPr>
        <w:t>3)학습을 어렵게 만든 데이터 요</w:t>
      </w:r>
      <w:r w:rsidR="004A1068">
        <w:rPr>
          <w:rFonts w:ascii="HY신명조" w:eastAsia="HY신명조" w:hAnsi="바탕" w:hint="eastAsia"/>
        </w:rPr>
        <w:t>인</w:t>
      </w:r>
    </w:p>
    <w:p w14:paraId="394C335B" w14:textId="77777777" w:rsidR="004A1068" w:rsidRDefault="004A1068" w:rsidP="00266E4A">
      <w:pPr>
        <w:framePr w:w="10004" w:h="2206" w:hSpace="142" w:wrap="around" w:vAnchor="text" w:hAnchor="page" w:x="1128" w:y="1"/>
        <w:spacing w:line="280" w:lineRule="atLeast"/>
        <w:rPr>
          <w:rFonts w:ascii="HY신명조" w:eastAsia="HY신명조" w:hAnsi="바탕"/>
        </w:rPr>
      </w:pPr>
      <w:r w:rsidRPr="004A1068">
        <w:rPr>
          <w:rFonts w:ascii="HY신명조" w:eastAsia="HY신명조" w:hAnsi="바탕"/>
        </w:rPr>
        <w:t xml:space="preserve">선형성 가정 위배 </w:t>
      </w:r>
      <w:r w:rsidRPr="004A1068">
        <w:rPr>
          <w:rFonts w:ascii="HY신명조" w:eastAsia="HY신명조" w:hAnsi="바탕"/>
        </w:rPr>
        <w:t>—</w:t>
      </w:r>
      <w:r w:rsidRPr="004A1068">
        <w:rPr>
          <w:rFonts w:ascii="HY신명조" w:eastAsia="HY신명조" w:hAnsi="바탕"/>
        </w:rPr>
        <w:t xml:space="preserve"> Box-Tidwell 검정 결과 </w:t>
      </w:r>
      <w:proofErr w:type="spellStart"/>
      <w:r w:rsidRPr="004A1068">
        <w:rPr>
          <w:rFonts w:ascii="HY신명조" w:eastAsia="HY신명조" w:hAnsi="바탕"/>
        </w:rPr>
        <w:t>Age</w:t>
      </w:r>
      <w:r w:rsidRPr="004A1068">
        <w:rPr>
          <w:rFonts w:ascii="HY신명조" w:eastAsia="HY신명조" w:hAnsi="바탕"/>
        </w:rPr>
        <w:t>·</w:t>
      </w:r>
      <w:r w:rsidRPr="004A1068">
        <w:rPr>
          <w:rFonts w:ascii="HY신명조" w:eastAsia="HY신명조" w:hAnsi="바탕"/>
        </w:rPr>
        <w:t>Academic_Pressure</w:t>
      </w:r>
      <w:proofErr w:type="spellEnd"/>
      <w:r w:rsidRPr="004A1068">
        <w:rPr>
          <w:rFonts w:ascii="HY신명조" w:eastAsia="HY신명조" w:hAnsi="바탕"/>
        </w:rPr>
        <w:t xml:space="preserve">에서 </w:t>
      </w:r>
      <w:proofErr w:type="spellStart"/>
      <w:r w:rsidRPr="004A1068">
        <w:rPr>
          <w:rFonts w:ascii="HY신명조" w:eastAsia="HY신명조" w:hAnsi="바탕"/>
        </w:rPr>
        <w:t>로짓</w:t>
      </w:r>
      <w:proofErr w:type="spellEnd"/>
      <w:r w:rsidRPr="004A1068">
        <w:rPr>
          <w:rFonts w:ascii="HY신명조" w:eastAsia="HY신명조" w:hAnsi="바탕"/>
        </w:rPr>
        <w:t xml:space="preserve"> 선형성이 위배되어 LR의 구조적 한계가 확인되었다.</w:t>
      </w:r>
    </w:p>
    <w:p w14:paraId="111B1A78" w14:textId="77777777" w:rsidR="00916125" w:rsidRDefault="004A1068" w:rsidP="00266E4A">
      <w:pPr>
        <w:framePr w:w="10004" w:h="2206" w:hSpace="142" w:wrap="around" w:vAnchor="text" w:hAnchor="page" w:x="1128" w:y="1"/>
        <w:spacing w:line="280" w:lineRule="atLeast"/>
        <w:rPr>
          <w:rFonts w:ascii="HY신명조" w:eastAsia="HY신명조" w:hAnsi="바탕"/>
        </w:rPr>
      </w:pPr>
      <w:r w:rsidRPr="004A1068">
        <w:rPr>
          <w:rFonts w:ascii="HY신명조" w:eastAsia="HY신명조" w:hAnsi="바탕"/>
        </w:rPr>
        <w:t xml:space="preserve">더미 분할에 따른 효과 희석 </w:t>
      </w:r>
      <w:r w:rsidRPr="004A1068">
        <w:rPr>
          <w:rFonts w:ascii="HY신명조" w:eastAsia="HY신명조" w:hAnsi="바탕"/>
        </w:rPr>
        <w:t>—</w:t>
      </w:r>
      <w:r w:rsidRPr="004A1068">
        <w:rPr>
          <w:rFonts w:ascii="HY신명조" w:eastAsia="HY신명조" w:hAnsi="바탕"/>
        </w:rPr>
        <w:t xml:space="preserve"> 수면 시간 3개 더미가 Permutation Importance에서 모두 0에 수렴하였다.</w:t>
      </w:r>
    </w:p>
    <w:p w14:paraId="7480E649" w14:textId="57D338E5" w:rsidR="004A1068" w:rsidRDefault="004A1068" w:rsidP="00266E4A">
      <w:pPr>
        <w:framePr w:w="10004" w:h="2206" w:hSpace="142" w:wrap="around" w:vAnchor="text" w:hAnchor="page" w:x="1128" w:y="1"/>
        <w:spacing w:line="280" w:lineRule="atLeast"/>
        <w:rPr>
          <w:rFonts w:ascii="HY신명조" w:eastAsia="HY신명조" w:hAnsi="바탕"/>
        </w:rPr>
      </w:pPr>
      <w:r w:rsidRPr="004A1068">
        <w:rPr>
          <w:rFonts w:ascii="HY신명조" w:eastAsia="HY신명조" w:hAnsi="바탕"/>
        </w:rPr>
        <w:t xml:space="preserve">변수 간 정보 중복 </w:t>
      </w:r>
      <w:r w:rsidRPr="004A1068">
        <w:rPr>
          <w:rFonts w:ascii="HY신명조" w:eastAsia="HY신명조" w:hAnsi="바탕"/>
        </w:rPr>
        <w:t>—</w:t>
      </w:r>
      <w:r w:rsidRPr="004A1068">
        <w:rPr>
          <w:rFonts w:ascii="HY신명조" w:eastAsia="HY신명조" w:hAnsi="바탕"/>
        </w:rPr>
        <w:t xml:space="preserve"> CGPA가 </w:t>
      </w:r>
      <w:proofErr w:type="spellStart"/>
      <w:r w:rsidRPr="004A1068">
        <w:rPr>
          <w:rFonts w:ascii="HY신명조" w:eastAsia="HY신명조" w:hAnsi="바탕"/>
        </w:rPr>
        <w:t>Academic_Pressure</w:t>
      </w:r>
      <w:r w:rsidRPr="004A1068">
        <w:rPr>
          <w:rFonts w:ascii="HY신명조" w:eastAsia="HY신명조" w:hAnsi="바탕"/>
        </w:rPr>
        <w:t>·</w:t>
      </w:r>
      <w:r w:rsidRPr="004A1068">
        <w:rPr>
          <w:rFonts w:ascii="HY신명조" w:eastAsia="HY신명조" w:hAnsi="바탕"/>
        </w:rPr>
        <w:t>WorkStudy_Hours</w:t>
      </w:r>
      <w:proofErr w:type="spellEnd"/>
      <w:r w:rsidRPr="004A1068">
        <w:rPr>
          <w:rFonts w:ascii="HY신명조" w:eastAsia="HY신명조" w:hAnsi="바탕"/>
        </w:rPr>
        <w:t xml:space="preserve">와 중복되어 Permutation Importance </w:t>
      </w:r>
      <w:r w:rsidRPr="004A1068">
        <w:rPr>
          <w:rFonts w:ascii="HY신명조" w:eastAsia="HY신명조" w:hAnsi="바탕"/>
        </w:rPr>
        <w:t>−</w:t>
      </w:r>
      <w:r w:rsidRPr="004A1068">
        <w:rPr>
          <w:rFonts w:ascii="HY신명조" w:eastAsia="HY신명조" w:hAnsi="바탕"/>
        </w:rPr>
        <w:t xml:space="preserve">0.002로 평가되었다. </w:t>
      </w:r>
    </w:p>
    <w:p w14:paraId="1EC3FC59" w14:textId="77777777" w:rsidR="004A1068" w:rsidRPr="00923E69" w:rsidRDefault="004A1068" w:rsidP="00266E4A">
      <w:pPr>
        <w:framePr w:w="10004" w:h="2206" w:hSpace="142" w:wrap="around" w:vAnchor="text" w:hAnchor="page" w:x="1128" w:y="1"/>
        <w:spacing w:line="280" w:lineRule="atLeast"/>
        <w:rPr>
          <w:rFonts w:ascii="HY신명조" w:eastAsia="HY신명조" w:hAnsi="바탕"/>
        </w:rPr>
      </w:pPr>
      <w:r w:rsidRPr="00923E69">
        <w:rPr>
          <w:rFonts w:ascii="HY신명조" w:eastAsia="HY신명조" w:hAnsi="바탕"/>
        </w:rPr>
        <w:t xml:space="preserve">세 가지 데이터 난이도 요인을 근본적으로 해결하기보다, </w:t>
      </w:r>
      <w:r w:rsidRPr="00923E69">
        <w:rPr>
          <w:rFonts w:ascii="HY신명조" w:eastAsia="HY신명조" w:hAnsi="바탕" w:hint="eastAsia"/>
        </w:rPr>
        <w:t>진단하는 방향으로 분석을 진행했다.</w:t>
      </w:r>
    </w:p>
    <w:p w14:paraId="3AF68E21" w14:textId="3CAE409B" w:rsidR="004A1068" w:rsidRPr="004A1068" w:rsidRDefault="004A1068" w:rsidP="00266E4A">
      <w:pPr>
        <w:framePr w:w="10004" w:h="2206" w:hSpace="142" w:wrap="around" w:vAnchor="text" w:hAnchor="page" w:x="1128" w:y="1"/>
        <w:spacing w:line="280" w:lineRule="atLeast"/>
        <w:rPr>
          <w:rFonts w:ascii="HY신명조" w:eastAsia="HY신명조" w:hAnsi="바탕" w:hint="eastAsia"/>
        </w:rPr>
      </w:pPr>
      <w:r w:rsidRPr="004A1068">
        <w:rPr>
          <w:rFonts w:ascii="HY신명조" w:eastAsia="HY신명조" w:hAnsi="바탕"/>
        </w:rPr>
        <w:t xml:space="preserve">선형성 위배는 변수 변환 대신 </w:t>
      </w:r>
      <w:proofErr w:type="spellStart"/>
      <w:r w:rsidRPr="004A1068">
        <w:rPr>
          <w:rFonts w:ascii="HY신명조" w:eastAsia="HY신명조" w:hAnsi="바탕"/>
        </w:rPr>
        <w:t>비모수</w:t>
      </w:r>
      <w:proofErr w:type="spellEnd"/>
      <w:r w:rsidRPr="004A1068">
        <w:rPr>
          <w:rFonts w:ascii="HY신명조" w:eastAsia="HY신명조" w:hAnsi="바탕"/>
        </w:rPr>
        <w:t xml:space="preserve"> 모형(RF) 병행으로 보완하여 SHAP Dependence Plot에서 Age의 비선형 패턴을 회복하였고, 더미 희석은 SHAP 값 합산을 통해 수면 시간의 단조 패턴을 시각적으로 구성하였으며, CGPA의 중복 정보 문제는 L2 정규화가 자동 축소하도록 </w:t>
      </w:r>
      <w:r w:rsidRPr="004A1068">
        <w:rPr>
          <w:rFonts w:ascii="HY신명조" w:eastAsia="HY신명조" w:hAnsi="바탕" w:hint="eastAsia"/>
        </w:rPr>
        <w:t>설정하였다.</w:t>
      </w:r>
    </w:p>
    <w:p w14:paraId="566E6864" w14:textId="77777777" w:rsidR="004A1068" w:rsidRDefault="004A1068" w:rsidP="00266E4A">
      <w:pPr>
        <w:framePr w:w="10004" w:h="2206" w:hSpace="142" w:wrap="around" w:vAnchor="text" w:hAnchor="page" w:x="1128" w:y="1"/>
        <w:spacing w:line="280" w:lineRule="atLeast"/>
        <w:rPr>
          <w:rFonts w:ascii="HY신명조" w:eastAsia="HY신명조" w:hAnsi="바탕" w:hint="eastAsia"/>
        </w:rPr>
      </w:pPr>
    </w:p>
    <w:p w14:paraId="77D31603" w14:textId="0BC0A160" w:rsidR="004A1068" w:rsidRPr="004A1068" w:rsidRDefault="004A1068" w:rsidP="004A1068">
      <w:pPr>
        <w:framePr w:w="10004" w:h="2206" w:hSpace="142" w:wrap="around" w:vAnchor="text" w:hAnchor="page" w:x="1128" w:y="1"/>
        <w:spacing w:line="280" w:lineRule="atLeast"/>
        <w:rPr>
          <w:rFonts w:ascii="HY신명조" w:eastAsia="HY신명조" w:hAnsi="바탕" w:hint="eastAsia"/>
          <w:b/>
          <w:bCs/>
        </w:rPr>
      </w:pPr>
      <w:r w:rsidRPr="004A1068">
        <w:rPr>
          <w:rFonts w:ascii="HY신명조" w:eastAsia="HY신명조" w:hAnsi="바탕"/>
          <w:b/>
          <w:bCs/>
        </w:rPr>
        <w:t>배포 가능성과 향후 계획</w:t>
      </w:r>
    </w:p>
    <w:p w14:paraId="780068D2" w14:textId="7E4BC0B1" w:rsidR="004A1068" w:rsidRPr="004A1068" w:rsidRDefault="004A1068" w:rsidP="004A1068">
      <w:pPr>
        <w:framePr w:w="10004" w:h="2206" w:hSpace="142" w:wrap="around" w:vAnchor="text" w:hAnchor="page" w:x="1128" w:y="1"/>
        <w:spacing w:line="280" w:lineRule="atLeast"/>
        <w:rPr>
          <w:rFonts w:ascii="HY신명조" w:eastAsia="HY신명조" w:hAnsi="바탕" w:hint="eastAsia"/>
        </w:rPr>
      </w:pPr>
      <w:r w:rsidRPr="004A1068">
        <w:rPr>
          <w:rFonts w:ascii="HY신명조" w:eastAsia="HY신명조" w:hAnsi="바탕"/>
        </w:rPr>
        <w:t xml:space="preserve">본 모델은 임상 1차 </w:t>
      </w:r>
      <w:proofErr w:type="spellStart"/>
      <w:r w:rsidRPr="004A1068">
        <w:rPr>
          <w:rFonts w:ascii="HY신명조" w:eastAsia="HY신명조" w:hAnsi="바탕"/>
        </w:rPr>
        <w:t>스크리닝</w:t>
      </w:r>
      <w:proofErr w:type="spellEnd"/>
      <w:r w:rsidRPr="004A1068">
        <w:rPr>
          <w:rFonts w:ascii="HY신명조" w:eastAsia="HY신명조" w:hAnsi="바탕"/>
        </w:rPr>
        <w:t xml:space="preserve"> 도구로서의 보조적 역할에는 적용 가능한 수준이나, DSM-5 기반 진단을 대체할 수는 없다. 시간</w:t>
      </w:r>
      <w:r w:rsidRPr="004A1068">
        <w:rPr>
          <w:rFonts w:ascii="HY신명조" w:eastAsia="HY신명조" w:hAnsi="바탕"/>
        </w:rPr>
        <w:t>·</w:t>
      </w:r>
      <w:r w:rsidRPr="004A1068">
        <w:rPr>
          <w:rFonts w:ascii="HY신명조" w:eastAsia="HY신명조" w:hAnsi="바탕"/>
        </w:rPr>
        <w:t xml:space="preserve">자원이 추가된다면 </w:t>
      </w:r>
      <w:r w:rsidRPr="004A1068">
        <w:rPr>
          <w:rFonts w:ascii="HY신명조" w:eastAsia="HY신명조" w:hAnsi="바탕" w:hint="eastAsia"/>
        </w:rPr>
        <w:t>시도해볼 사항은 아래와 같다.</w:t>
      </w:r>
    </w:p>
    <w:p w14:paraId="42C24AAF" w14:textId="77777777" w:rsidR="004A1068" w:rsidRPr="004A1068" w:rsidRDefault="004A1068" w:rsidP="004A1068">
      <w:pPr>
        <w:framePr w:w="10004" w:h="2206" w:hSpace="142" w:wrap="around" w:vAnchor="text" w:hAnchor="page" w:x="1128" w:y="1"/>
        <w:numPr>
          <w:ilvl w:val="0"/>
          <w:numId w:val="9"/>
        </w:numPr>
        <w:spacing w:line="280" w:lineRule="atLeast"/>
        <w:rPr>
          <w:rFonts w:ascii="HY신명조" w:eastAsia="HY신명조" w:hAnsi="바탕"/>
        </w:rPr>
      </w:pPr>
      <w:r w:rsidRPr="004A1068">
        <w:rPr>
          <w:rFonts w:ascii="HY신명조" w:eastAsia="HY신명조" w:hAnsi="바탕"/>
        </w:rPr>
        <w:t>종단 연구 설계로 인과 방향성 규명</w:t>
      </w:r>
    </w:p>
    <w:p w14:paraId="32B7E1EF" w14:textId="77777777" w:rsidR="004A1068" w:rsidRPr="004A1068" w:rsidRDefault="004A1068" w:rsidP="004A1068">
      <w:pPr>
        <w:framePr w:w="10004" w:h="2206" w:hSpace="142" w:wrap="around" w:vAnchor="text" w:hAnchor="page" w:x="1128" w:y="1"/>
        <w:numPr>
          <w:ilvl w:val="0"/>
          <w:numId w:val="9"/>
        </w:numPr>
        <w:spacing w:line="280" w:lineRule="atLeast"/>
        <w:rPr>
          <w:rFonts w:ascii="HY신명조" w:eastAsia="HY신명조" w:hAnsi="바탕"/>
        </w:rPr>
      </w:pPr>
      <w:r w:rsidRPr="004A1068">
        <w:rPr>
          <w:rFonts w:ascii="HY신명조" w:eastAsia="HY신명조" w:hAnsi="바탕"/>
        </w:rPr>
        <w:t>다문화 데이터</w:t>
      </w:r>
      <w:r w:rsidRPr="004A1068">
        <w:rPr>
          <w:rFonts w:ascii="HY신명조" w:eastAsia="HY신명조" w:hAnsi="바탕"/>
        </w:rPr>
        <w:t> </w:t>
      </w:r>
      <w:r w:rsidRPr="004A1068">
        <w:rPr>
          <w:rFonts w:ascii="HY신명조" w:eastAsia="HY신명조" w:hAnsi="바탕"/>
        </w:rPr>
        <w:t>확장으로 일반화 가능성 검증</w:t>
      </w:r>
    </w:p>
    <w:p w14:paraId="536356CE" w14:textId="5D3A9815" w:rsidR="004A1068" w:rsidRPr="004A1068" w:rsidRDefault="004A1068" w:rsidP="004A1068">
      <w:pPr>
        <w:framePr w:w="10004" w:h="2206" w:hSpace="142" w:wrap="around" w:vAnchor="text" w:hAnchor="page" w:x="1128" w:y="1"/>
        <w:numPr>
          <w:ilvl w:val="0"/>
          <w:numId w:val="9"/>
        </w:numPr>
        <w:spacing w:line="280" w:lineRule="atLeast"/>
        <w:rPr>
          <w:rFonts w:ascii="HY신명조" w:eastAsia="HY신명조" w:hAnsi="바탕"/>
        </w:rPr>
      </w:pPr>
      <w:r w:rsidRPr="004A1068">
        <w:rPr>
          <w:rFonts w:ascii="HY신명조" w:eastAsia="HY신명조" w:hAnsi="바탕"/>
        </w:rPr>
        <w:t xml:space="preserve">DSM-5 등 임상 진단 라벨로 모델 </w:t>
      </w:r>
      <w:proofErr w:type="spellStart"/>
      <w:r w:rsidRPr="004A1068">
        <w:rPr>
          <w:rFonts w:ascii="HY신명조" w:eastAsia="HY신명조" w:hAnsi="바탕"/>
        </w:rPr>
        <w:t>재학습</w:t>
      </w:r>
      <w:proofErr w:type="spellEnd"/>
    </w:p>
    <w:p w14:paraId="2EC3DB1F" w14:textId="137DB42C" w:rsidR="004A1068" w:rsidRPr="004A1068" w:rsidRDefault="004A1068" w:rsidP="004A1068">
      <w:pPr>
        <w:framePr w:w="10004" w:h="2206" w:hSpace="142" w:wrap="around" w:vAnchor="text" w:hAnchor="page" w:x="1128" w:y="1"/>
        <w:numPr>
          <w:ilvl w:val="0"/>
          <w:numId w:val="9"/>
        </w:numPr>
        <w:spacing w:line="280" w:lineRule="atLeast"/>
        <w:rPr>
          <w:rFonts w:ascii="HY신명조" w:eastAsia="HY신명조" w:hAnsi="바탕" w:hint="eastAsia"/>
        </w:rPr>
      </w:pPr>
      <w:r w:rsidRPr="004A1068">
        <w:rPr>
          <w:rFonts w:ascii="HY신명조" w:eastAsia="HY신명조" w:hAnsi="바탕"/>
        </w:rPr>
        <w:t>개인 맥락 반영 모델링</w:t>
      </w:r>
    </w:p>
    <w:p w14:paraId="74E00287" w14:textId="77777777" w:rsidR="00266E4A" w:rsidRDefault="00266E4A" w:rsidP="00457020">
      <w:pPr>
        <w:spacing w:line="280" w:lineRule="atLeast"/>
        <w:rPr>
          <w:rFonts w:ascii="HY신명조" w:eastAsia="HY신명조" w:hAnsi="바탕"/>
        </w:rPr>
      </w:pPr>
    </w:p>
    <w:p w14:paraId="0A3F71C7" w14:textId="77777777" w:rsidR="004A1068" w:rsidRDefault="004A1068" w:rsidP="00457020">
      <w:pPr>
        <w:spacing w:line="280" w:lineRule="atLeast"/>
        <w:rPr>
          <w:rFonts w:ascii="HY신명조" w:eastAsia="HY신명조" w:hAnsi="바탕"/>
        </w:rPr>
      </w:pPr>
    </w:p>
    <w:p w14:paraId="76604843" w14:textId="77777777" w:rsidR="00DC6901" w:rsidRDefault="00DC6901" w:rsidP="00457020">
      <w:pPr>
        <w:spacing w:line="280" w:lineRule="atLeast"/>
        <w:rPr>
          <w:rFonts w:ascii="HY신명조" w:eastAsia="HY신명조" w:hAnsi="바탕"/>
        </w:rPr>
      </w:pPr>
    </w:p>
    <w:p w14:paraId="188400DF" w14:textId="77777777" w:rsidR="00DC6901" w:rsidRDefault="00DC6901" w:rsidP="00457020">
      <w:pPr>
        <w:spacing w:line="280" w:lineRule="atLeast"/>
        <w:rPr>
          <w:rFonts w:ascii="HY신명조" w:eastAsia="HY신명조" w:hAnsi="바탕"/>
        </w:rPr>
      </w:pPr>
    </w:p>
    <w:p w14:paraId="0A316DF8" w14:textId="77777777" w:rsidR="00DC6901" w:rsidRDefault="00DC6901" w:rsidP="00457020">
      <w:pPr>
        <w:spacing w:line="280" w:lineRule="atLeast"/>
        <w:rPr>
          <w:rFonts w:ascii="HY신명조" w:eastAsia="HY신명조" w:hAnsi="바탕" w:hint="eastAsia"/>
        </w:rPr>
      </w:pPr>
    </w:p>
    <w:p w14:paraId="79EAE8FF" w14:textId="77777777" w:rsidR="004A1068" w:rsidRDefault="004A1068" w:rsidP="00457020">
      <w:pPr>
        <w:spacing w:line="280" w:lineRule="atLeast"/>
        <w:rPr>
          <w:rFonts w:ascii="HY신명조" w:eastAsia="HY신명조" w:hAnsi="바탕"/>
        </w:rPr>
      </w:pPr>
    </w:p>
    <w:p w14:paraId="7D9DD10E" w14:textId="77777777" w:rsidR="0093792E" w:rsidRPr="00DC6901" w:rsidRDefault="0093792E" w:rsidP="0093792E">
      <w:pPr>
        <w:framePr w:w="10004" w:h="2206" w:hSpace="142" w:wrap="around" w:vAnchor="text" w:hAnchor="page" w:x="1128" w:y="1"/>
        <w:spacing w:line="280" w:lineRule="atLeast"/>
        <w:rPr>
          <w:rFonts w:ascii="HY신명조" w:eastAsia="HY신명조" w:hAnsi="바탕" w:hint="eastAsia"/>
        </w:rPr>
      </w:pPr>
      <w:r w:rsidRPr="00DC6901">
        <w:rPr>
          <w:rFonts w:ascii="HY신명조" w:eastAsia="HY신명조" w:hAnsi="바탕"/>
          <w:b/>
          <w:bCs/>
        </w:rPr>
        <w:lastRenderedPageBreak/>
        <w:t>생성형 AI 활용</w:t>
      </w:r>
    </w:p>
    <w:p w14:paraId="2A6A01B9" w14:textId="23AA4D7C" w:rsidR="0093792E" w:rsidRDefault="0093792E" w:rsidP="0093792E">
      <w:pPr>
        <w:framePr w:w="10004" w:h="2206" w:hSpace="142" w:wrap="around" w:vAnchor="text" w:hAnchor="page" w:x="1128" w:y="1"/>
        <w:spacing w:line="280" w:lineRule="atLeast"/>
        <w:rPr>
          <w:rFonts w:ascii="HY신명조" w:eastAsia="HY신명조" w:hAnsi="바탕" w:hint="eastAsia"/>
        </w:rPr>
      </w:pPr>
      <w:r w:rsidRPr="00DC6901">
        <w:rPr>
          <w:rFonts w:ascii="HY신명조" w:eastAsia="HY신명조" w:hAnsi="바탕"/>
        </w:rPr>
        <w:t xml:space="preserve">본 </w:t>
      </w:r>
      <w:r>
        <w:rPr>
          <w:rFonts w:ascii="HY신명조" w:eastAsia="HY신명조" w:hAnsi="바탕" w:hint="eastAsia"/>
        </w:rPr>
        <w:t>프로젝트</w:t>
      </w:r>
      <w:r w:rsidRPr="00DC6901">
        <w:rPr>
          <w:rFonts w:ascii="HY신명조" w:eastAsia="HY신명조" w:hAnsi="바탕"/>
        </w:rPr>
        <w:t>에서 Claude를 분석 코드(</w:t>
      </w:r>
      <w:proofErr w:type="spellStart"/>
      <w:r w:rsidRPr="00DC6901">
        <w:rPr>
          <w:rFonts w:ascii="HY신명조" w:eastAsia="HY신명조" w:hAnsi="바탕"/>
        </w:rPr>
        <w:t>Jupyter</w:t>
      </w:r>
      <w:proofErr w:type="spellEnd"/>
      <w:r w:rsidRPr="00DC6901">
        <w:rPr>
          <w:rFonts w:ascii="HY신명조" w:eastAsia="HY신명조" w:hAnsi="바탕"/>
        </w:rPr>
        <w:t xml:space="preserve"> Notebook</w:t>
      </w:r>
      <w:r>
        <w:rPr>
          <w:rFonts w:ascii="HY신명조" w:eastAsia="HY신명조" w:hAnsi="바탕" w:hint="eastAsia"/>
        </w:rPr>
        <w:t>) 검증</w:t>
      </w:r>
      <w:r w:rsidRPr="00DC6901">
        <w:rPr>
          <w:rFonts w:ascii="HY신명조" w:eastAsia="HY신명조" w:hAnsi="바탕"/>
        </w:rPr>
        <w:t>,</w:t>
      </w:r>
      <w:r>
        <w:rPr>
          <w:rFonts w:ascii="HY신명조" w:eastAsia="HY신명조" w:hAnsi="바탕" w:hint="eastAsia"/>
        </w:rPr>
        <w:t xml:space="preserve"> 보고서 </w:t>
      </w:r>
      <w:proofErr w:type="spellStart"/>
      <w:r>
        <w:rPr>
          <w:rFonts w:ascii="HY신명조" w:eastAsia="HY신명조" w:hAnsi="바탕" w:hint="eastAsia"/>
        </w:rPr>
        <w:t>오탈자</w:t>
      </w:r>
      <w:proofErr w:type="spellEnd"/>
      <w:r>
        <w:rPr>
          <w:rFonts w:ascii="HY신명조" w:eastAsia="HY신명조" w:hAnsi="바탕" w:hint="eastAsia"/>
        </w:rPr>
        <w:t xml:space="preserve"> 첨삭 및 정리에 사용하였다.</w:t>
      </w:r>
    </w:p>
    <w:p w14:paraId="7B43603E" w14:textId="7ED20EE1" w:rsidR="0093792E" w:rsidRDefault="0093792E" w:rsidP="0093792E">
      <w:pPr>
        <w:framePr w:w="10004" w:h="2206" w:hSpace="142" w:wrap="around" w:vAnchor="text" w:hAnchor="page" w:x="1128" w:y="1"/>
        <w:spacing w:line="280" w:lineRule="atLeast"/>
        <w:rPr>
          <w:rFonts w:ascii="HY신명조" w:eastAsia="HY신명조" w:hAnsi="바탕"/>
        </w:rPr>
      </w:pPr>
    </w:p>
    <w:p w14:paraId="33DBEC9C" w14:textId="32D5528D" w:rsidR="0093792E" w:rsidRPr="0093792E" w:rsidRDefault="0093792E" w:rsidP="0093792E">
      <w:pPr>
        <w:framePr w:w="10004" w:h="2206" w:hSpace="142" w:wrap="around" w:vAnchor="text" w:hAnchor="page" w:x="1128" w:y="1"/>
        <w:spacing w:line="280" w:lineRule="atLeast"/>
        <w:rPr>
          <w:rFonts w:ascii="HY신명조" w:eastAsia="HY신명조" w:hAnsi="바탕"/>
          <w:b/>
          <w:bCs/>
        </w:rPr>
      </w:pPr>
      <w:r w:rsidRPr="0093792E">
        <w:rPr>
          <w:rFonts w:ascii="HY신명조" w:eastAsia="HY신명조" w:hAnsi="바탕" w:hint="eastAsia"/>
          <w:b/>
          <w:bCs/>
        </w:rPr>
        <w:t>재현 저장소</w:t>
      </w:r>
    </w:p>
    <w:p w14:paraId="17B65CB8" w14:textId="05EDBCC1" w:rsidR="0093792E" w:rsidRPr="0093792E" w:rsidRDefault="0093792E" w:rsidP="0093792E">
      <w:pPr>
        <w:framePr w:w="10004" w:h="2206" w:hSpace="142" w:wrap="around" w:vAnchor="text" w:hAnchor="page" w:x="1128" w:y="1"/>
        <w:spacing w:line="280" w:lineRule="atLeast"/>
        <w:rPr>
          <w:rFonts w:ascii="HY신명조" w:eastAsia="HY신명조" w:hAnsi="바탕" w:hint="eastAsia"/>
        </w:rPr>
      </w:pPr>
      <w:r w:rsidRPr="0093792E">
        <w:rPr>
          <w:rFonts w:ascii="HY신명조" w:eastAsia="HY신명조" w:hAnsi="바탕"/>
        </w:rPr>
        <w:t>https://github.com/mynseong02/26ML_TERM_PROJECT.git</w:t>
      </w:r>
    </w:p>
    <w:p w14:paraId="41E38325" w14:textId="77777777" w:rsidR="0093792E" w:rsidRPr="00DC6901" w:rsidRDefault="0093792E" w:rsidP="00457020">
      <w:pPr>
        <w:spacing w:line="280" w:lineRule="atLeast"/>
        <w:rPr>
          <w:rFonts w:ascii="HY신명조" w:eastAsia="HY신명조" w:hAnsi="바탕" w:hint="eastAsia"/>
        </w:rPr>
      </w:pPr>
    </w:p>
    <w:sectPr w:rsidR="0093792E" w:rsidRPr="00DC6901" w:rsidSect="000A4202">
      <w:type w:val="continuous"/>
      <w:pgSz w:w="11906" w:h="16838" w:code="9"/>
      <w:pgMar w:top="1418" w:right="1134" w:bottom="1418" w:left="1134" w:header="0" w:footer="0" w:gutter="0"/>
      <w:cols w:num="2" w:space="3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DBB1" w14:textId="77777777" w:rsidR="00F16A7D" w:rsidRDefault="00F16A7D" w:rsidP="00055862">
      <w:pPr>
        <w:spacing w:line="240" w:lineRule="auto"/>
      </w:pPr>
      <w:r>
        <w:separator/>
      </w:r>
    </w:p>
  </w:endnote>
  <w:endnote w:type="continuationSeparator" w:id="0">
    <w:p w14:paraId="5DD361EB" w14:textId="77777777" w:rsidR="00F16A7D" w:rsidRDefault="00F16A7D" w:rsidP="00055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신명조체">
    <w:altName w:val="HY그래픽M"/>
    <w:charset w:val="81"/>
    <w:family w:val="roman"/>
    <w:pitch w:val="variable"/>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신명조">
    <w:altName w:val="굴림"/>
    <w:panose1 w:val="00000000000000000000"/>
    <w:charset w:val="81"/>
    <w:family w:val="auto"/>
    <w:notTrueType/>
    <w:pitch w:val="default"/>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체">
    <w:panose1 w:val="020B0609000101010101"/>
    <w:charset w:val="81"/>
    <w:family w:val="moder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068758"/>
      <w:docPartObj>
        <w:docPartGallery w:val="Page Numbers (Bottom of Page)"/>
        <w:docPartUnique/>
      </w:docPartObj>
    </w:sdtPr>
    <w:sdtContent>
      <w:p w14:paraId="4BA55432" w14:textId="424A5A46" w:rsidR="00562659" w:rsidRDefault="00562659">
        <w:pPr>
          <w:pStyle w:val="ac"/>
          <w:jc w:val="center"/>
        </w:pPr>
        <w:r>
          <w:fldChar w:fldCharType="begin"/>
        </w:r>
        <w:r>
          <w:instrText>PAGE   \* MERGEFORMAT</w:instrText>
        </w:r>
        <w:r>
          <w:fldChar w:fldCharType="separate"/>
        </w:r>
        <w:r>
          <w:rPr>
            <w:lang w:val="ko-KR"/>
          </w:rPr>
          <w:t>2</w:t>
        </w:r>
        <w:r>
          <w:fldChar w:fldCharType="end"/>
        </w:r>
      </w:p>
    </w:sdtContent>
  </w:sdt>
  <w:p w14:paraId="37215AE1" w14:textId="77777777" w:rsidR="00562659" w:rsidRDefault="00562659">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8AA4" w14:textId="77777777" w:rsidR="00F16A7D" w:rsidRDefault="00F16A7D" w:rsidP="00055862">
      <w:pPr>
        <w:spacing w:line="240" w:lineRule="auto"/>
      </w:pPr>
      <w:r>
        <w:separator/>
      </w:r>
    </w:p>
  </w:footnote>
  <w:footnote w:type="continuationSeparator" w:id="0">
    <w:p w14:paraId="0B70382B" w14:textId="77777777" w:rsidR="00F16A7D" w:rsidRDefault="00F16A7D" w:rsidP="00055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4E3"/>
    <w:multiLevelType w:val="multilevel"/>
    <w:tmpl w:val="E33E4F54"/>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4405C6E"/>
    <w:multiLevelType w:val="multilevel"/>
    <w:tmpl w:val="47D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B3B85"/>
    <w:multiLevelType w:val="multilevel"/>
    <w:tmpl w:val="24D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D7343"/>
    <w:multiLevelType w:val="multilevel"/>
    <w:tmpl w:val="2EA0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2C127D"/>
    <w:multiLevelType w:val="multilevel"/>
    <w:tmpl w:val="F64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836C7"/>
    <w:multiLevelType w:val="multilevel"/>
    <w:tmpl w:val="6EC6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47D"/>
    <w:multiLevelType w:val="multilevel"/>
    <w:tmpl w:val="C228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0F1555"/>
    <w:multiLevelType w:val="multilevel"/>
    <w:tmpl w:val="0E843786"/>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2520B87"/>
    <w:multiLevelType w:val="multilevel"/>
    <w:tmpl w:val="BDFABDD8"/>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10800277">
    <w:abstractNumId w:val="8"/>
  </w:num>
  <w:num w:numId="2" w16cid:durableId="1426150173">
    <w:abstractNumId w:val="3"/>
  </w:num>
  <w:num w:numId="3" w16cid:durableId="533617766">
    <w:abstractNumId w:val="5"/>
  </w:num>
  <w:num w:numId="4" w16cid:durableId="1858347697">
    <w:abstractNumId w:val="2"/>
  </w:num>
  <w:num w:numId="5" w16cid:durableId="900167141">
    <w:abstractNumId w:val="7"/>
  </w:num>
  <w:num w:numId="6" w16cid:durableId="172300170">
    <w:abstractNumId w:val="1"/>
  </w:num>
  <w:num w:numId="7" w16cid:durableId="1897889048">
    <w:abstractNumId w:val="0"/>
  </w:num>
  <w:num w:numId="8" w16cid:durableId="873888088">
    <w:abstractNumId w:val="4"/>
  </w:num>
  <w:num w:numId="9" w16cid:durableId="181961671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DE"/>
    <w:rsid w:val="0000181A"/>
    <w:rsid w:val="00005698"/>
    <w:rsid w:val="00042054"/>
    <w:rsid w:val="00050EB4"/>
    <w:rsid w:val="00053D00"/>
    <w:rsid w:val="00055862"/>
    <w:rsid w:val="00061D58"/>
    <w:rsid w:val="0007226D"/>
    <w:rsid w:val="000779E1"/>
    <w:rsid w:val="00085FD1"/>
    <w:rsid w:val="000902FE"/>
    <w:rsid w:val="000A0E9B"/>
    <w:rsid w:val="000A4202"/>
    <w:rsid w:val="000B50E5"/>
    <w:rsid w:val="000B7397"/>
    <w:rsid w:val="000C0B33"/>
    <w:rsid w:val="000C3297"/>
    <w:rsid w:val="000C660D"/>
    <w:rsid w:val="000F795D"/>
    <w:rsid w:val="00101046"/>
    <w:rsid w:val="0010223F"/>
    <w:rsid w:val="00107F4A"/>
    <w:rsid w:val="00111C4A"/>
    <w:rsid w:val="0011433D"/>
    <w:rsid w:val="001421E8"/>
    <w:rsid w:val="00142E0D"/>
    <w:rsid w:val="00143367"/>
    <w:rsid w:val="001435C2"/>
    <w:rsid w:val="001464B7"/>
    <w:rsid w:val="00146D61"/>
    <w:rsid w:val="0015187C"/>
    <w:rsid w:val="00160F6F"/>
    <w:rsid w:val="00177599"/>
    <w:rsid w:val="001829CB"/>
    <w:rsid w:val="001839B1"/>
    <w:rsid w:val="00190E22"/>
    <w:rsid w:val="001922A0"/>
    <w:rsid w:val="0019291C"/>
    <w:rsid w:val="00192A32"/>
    <w:rsid w:val="001B6318"/>
    <w:rsid w:val="001B7F5F"/>
    <w:rsid w:val="001C3DB6"/>
    <w:rsid w:val="001D3AAA"/>
    <w:rsid w:val="001D7483"/>
    <w:rsid w:val="001E0B8A"/>
    <w:rsid w:val="001F5A52"/>
    <w:rsid w:val="00204A3D"/>
    <w:rsid w:val="002056E4"/>
    <w:rsid w:val="0021259E"/>
    <w:rsid w:val="00224A8B"/>
    <w:rsid w:val="002427BE"/>
    <w:rsid w:val="00245F4C"/>
    <w:rsid w:val="002475EA"/>
    <w:rsid w:val="0025192F"/>
    <w:rsid w:val="00252DFD"/>
    <w:rsid w:val="002553BF"/>
    <w:rsid w:val="00257930"/>
    <w:rsid w:val="00261E4A"/>
    <w:rsid w:val="00266E4A"/>
    <w:rsid w:val="00267525"/>
    <w:rsid w:val="00286237"/>
    <w:rsid w:val="002A2CC0"/>
    <w:rsid w:val="002B0006"/>
    <w:rsid w:val="002B0653"/>
    <w:rsid w:val="002B315A"/>
    <w:rsid w:val="002E4E03"/>
    <w:rsid w:val="002F17AE"/>
    <w:rsid w:val="00304766"/>
    <w:rsid w:val="0031126D"/>
    <w:rsid w:val="00321940"/>
    <w:rsid w:val="00322FC6"/>
    <w:rsid w:val="00335F07"/>
    <w:rsid w:val="00343CF5"/>
    <w:rsid w:val="003543EF"/>
    <w:rsid w:val="003560D8"/>
    <w:rsid w:val="00363371"/>
    <w:rsid w:val="00372B26"/>
    <w:rsid w:val="00380239"/>
    <w:rsid w:val="00382BA4"/>
    <w:rsid w:val="00386DB9"/>
    <w:rsid w:val="003A79CE"/>
    <w:rsid w:val="003E0E20"/>
    <w:rsid w:val="003E14A3"/>
    <w:rsid w:val="003F1FBF"/>
    <w:rsid w:val="003F2759"/>
    <w:rsid w:val="003F3981"/>
    <w:rsid w:val="003F6F8D"/>
    <w:rsid w:val="00403BE0"/>
    <w:rsid w:val="004070E3"/>
    <w:rsid w:val="00407A19"/>
    <w:rsid w:val="00410A86"/>
    <w:rsid w:val="00412691"/>
    <w:rsid w:val="004141D6"/>
    <w:rsid w:val="0043258B"/>
    <w:rsid w:val="00436D58"/>
    <w:rsid w:val="004446DF"/>
    <w:rsid w:val="00456F89"/>
    <w:rsid w:val="00457020"/>
    <w:rsid w:val="00460B1F"/>
    <w:rsid w:val="00483450"/>
    <w:rsid w:val="00491C1A"/>
    <w:rsid w:val="004927D3"/>
    <w:rsid w:val="004A1068"/>
    <w:rsid w:val="004A49FF"/>
    <w:rsid w:val="004C6333"/>
    <w:rsid w:val="004C777E"/>
    <w:rsid w:val="004D1532"/>
    <w:rsid w:val="004E724A"/>
    <w:rsid w:val="004F1063"/>
    <w:rsid w:val="00506AA3"/>
    <w:rsid w:val="00520E7B"/>
    <w:rsid w:val="00522DB3"/>
    <w:rsid w:val="00523439"/>
    <w:rsid w:val="005250D2"/>
    <w:rsid w:val="005315CA"/>
    <w:rsid w:val="00555CCB"/>
    <w:rsid w:val="00562659"/>
    <w:rsid w:val="005647B2"/>
    <w:rsid w:val="00575A5E"/>
    <w:rsid w:val="00593D98"/>
    <w:rsid w:val="00596ABD"/>
    <w:rsid w:val="005A026D"/>
    <w:rsid w:val="005A78D9"/>
    <w:rsid w:val="005B2009"/>
    <w:rsid w:val="005B22AC"/>
    <w:rsid w:val="005C3E32"/>
    <w:rsid w:val="005D23F4"/>
    <w:rsid w:val="005D3B26"/>
    <w:rsid w:val="005E77EF"/>
    <w:rsid w:val="006064DD"/>
    <w:rsid w:val="00615A02"/>
    <w:rsid w:val="00626C14"/>
    <w:rsid w:val="006408E1"/>
    <w:rsid w:val="006505D7"/>
    <w:rsid w:val="006506CA"/>
    <w:rsid w:val="0065082A"/>
    <w:rsid w:val="006549A6"/>
    <w:rsid w:val="00670927"/>
    <w:rsid w:val="006710B4"/>
    <w:rsid w:val="006739B2"/>
    <w:rsid w:val="00675315"/>
    <w:rsid w:val="00691D82"/>
    <w:rsid w:val="00693D07"/>
    <w:rsid w:val="006A07B7"/>
    <w:rsid w:val="006B2C7C"/>
    <w:rsid w:val="006B3277"/>
    <w:rsid w:val="006C1547"/>
    <w:rsid w:val="006D2B5F"/>
    <w:rsid w:val="006D394F"/>
    <w:rsid w:val="006D3EB4"/>
    <w:rsid w:val="006E4237"/>
    <w:rsid w:val="006F6C74"/>
    <w:rsid w:val="00707EDE"/>
    <w:rsid w:val="007114B8"/>
    <w:rsid w:val="00714AE7"/>
    <w:rsid w:val="00715F68"/>
    <w:rsid w:val="007304A2"/>
    <w:rsid w:val="007322F7"/>
    <w:rsid w:val="00740CB9"/>
    <w:rsid w:val="00746B64"/>
    <w:rsid w:val="00766CB7"/>
    <w:rsid w:val="00767714"/>
    <w:rsid w:val="00794212"/>
    <w:rsid w:val="0079563B"/>
    <w:rsid w:val="0079786D"/>
    <w:rsid w:val="007B157E"/>
    <w:rsid w:val="007B1C6A"/>
    <w:rsid w:val="007B7304"/>
    <w:rsid w:val="007D28AC"/>
    <w:rsid w:val="007D4210"/>
    <w:rsid w:val="007D5528"/>
    <w:rsid w:val="007F34AB"/>
    <w:rsid w:val="007F34F9"/>
    <w:rsid w:val="00800B9D"/>
    <w:rsid w:val="0080156A"/>
    <w:rsid w:val="00811180"/>
    <w:rsid w:val="008127CC"/>
    <w:rsid w:val="008149D0"/>
    <w:rsid w:val="008176FA"/>
    <w:rsid w:val="00835886"/>
    <w:rsid w:val="00842965"/>
    <w:rsid w:val="00851BD0"/>
    <w:rsid w:val="00856CE4"/>
    <w:rsid w:val="00862C35"/>
    <w:rsid w:val="00863E51"/>
    <w:rsid w:val="008729FA"/>
    <w:rsid w:val="00875D45"/>
    <w:rsid w:val="00876DE1"/>
    <w:rsid w:val="00877B14"/>
    <w:rsid w:val="008A0708"/>
    <w:rsid w:val="008A0774"/>
    <w:rsid w:val="008B24F2"/>
    <w:rsid w:val="008B52D5"/>
    <w:rsid w:val="008B73C6"/>
    <w:rsid w:val="008B75CC"/>
    <w:rsid w:val="008D399D"/>
    <w:rsid w:val="008F2508"/>
    <w:rsid w:val="008F5A94"/>
    <w:rsid w:val="00903538"/>
    <w:rsid w:val="0090687E"/>
    <w:rsid w:val="009078BE"/>
    <w:rsid w:val="00916125"/>
    <w:rsid w:val="00922292"/>
    <w:rsid w:val="0092397E"/>
    <w:rsid w:val="00923E69"/>
    <w:rsid w:val="0093792E"/>
    <w:rsid w:val="00951B6A"/>
    <w:rsid w:val="009531CF"/>
    <w:rsid w:val="009611EE"/>
    <w:rsid w:val="00964721"/>
    <w:rsid w:val="00972246"/>
    <w:rsid w:val="00981CBB"/>
    <w:rsid w:val="00987A10"/>
    <w:rsid w:val="00992BF9"/>
    <w:rsid w:val="00995F90"/>
    <w:rsid w:val="009C533B"/>
    <w:rsid w:val="009C6F1C"/>
    <w:rsid w:val="009C6FDE"/>
    <w:rsid w:val="009D5360"/>
    <w:rsid w:val="009E2174"/>
    <w:rsid w:val="009F1156"/>
    <w:rsid w:val="00A04483"/>
    <w:rsid w:val="00A11918"/>
    <w:rsid w:val="00A11F16"/>
    <w:rsid w:val="00A24C21"/>
    <w:rsid w:val="00A404CD"/>
    <w:rsid w:val="00A40AF1"/>
    <w:rsid w:val="00A45318"/>
    <w:rsid w:val="00A50466"/>
    <w:rsid w:val="00A51462"/>
    <w:rsid w:val="00A64E9A"/>
    <w:rsid w:val="00A65238"/>
    <w:rsid w:val="00A66DA0"/>
    <w:rsid w:val="00A8313B"/>
    <w:rsid w:val="00A863B2"/>
    <w:rsid w:val="00A87B6E"/>
    <w:rsid w:val="00AA1B69"/>
    <w:rsid w:val="00AA1FF3"/>
    <w:rsid w:val="00AA2811"/>
    <w:rsid w:val="00AB04C6"/>
    <w:rsid w:val="00AB1AAA"/>
    <w:rsid w:val="00AD084B"/>
    <w:rsid w:val="00AE05FC"/>
    <w:rsid w:val="00AE75F5"/>
    <w:rsid w:val="00AF1D60"/>
    <w:rsid w:val="00AF5C4C"/>
    <w:rsid w:val="00B0098F"/>
    <w:rsid w:val="00B02914"/>
    <w:rsid w:val="00B20F7E"/>
    <w:rsid w:val="00B26047"/>
    <w:rsid w:val="00B40189"/>
    <w:rsid w:val="00B42B91"/>
    <w:rsid w:val="00B43634"/>
    <w:rsid w:val="00B61355"/>
    <w:rsid w:val="00B72579"/>
    <w:rsid w:val="00B73161"/>
    <w:rsid w:val="00BA74C8"/>
    <w:rsid w:val="00BC1069"/>
    <w:rsid w:val="00BC7612"/>
    <w:rsid w:val="00BD265F"/>
    <w:rsid w:val="00BD332E"/>
    <w:rsid w:val="00BD6BA2"/>
    <w:rsid w:val="00BD7C38"/>
    <w:rsid w:val="00BE62B3"/>
    <w:rsid w:val="00BF2A45"/>
    <w:rsid w:val="00C0326B"/>
    <w:rsid w:val="00C10991"/>
    <w:rsid w:val="00C26A68"/>
    <w:rsid w:val="00C320DA"/>
    <w:rsid w:val="00C5004C"/>
    <w:rsid w:val="00C556FA"/>
    <w:rsid w:val="00C629D4"/>
    <w:rsid w:val="00C94888"/>
    <w:rsid w:val="00C9690B"/>
    <w:rsid w:val="00CA10CE"/>
    <w:rsid w:val="00CA3937"/>
    <w:rsid w:val="00CA3CBC"/>
    <w:rsid w:val="00CB1782"/>
    <w:rsid w:val="00CC2059"/>
    <w:rsid w:val="00CC3A70"/>
    <w:rsid w:val="00CD013B"/>
    <w:rsid w:val="00CE40F2"/>
    <w:rsid w:val="00CE7DA6"/>
    <w:rsid w:val="00D31A8C"/>
    <w:rsid w:val="00D31FD3"/>
    <w:rsid w:val="00D377C8"/>
    <w:rsid w:val="00D419AB"/>
    <w:rsid w:val="00D56A98"/>
    <w:rsid w:val="00D61CE5"/>
    <w:rsid w:val="00D6249B"/>
    <w:rsid w:val="00D67D67"/>
    <w:rsid w:val="00D74CD4"/>
    <w:rsid w:val="00D75EBA"/>
    <w:rsid w:val="00D87742"/>
    <w:rsid w:val="00D87EDF"/>
    <w:rsid w:val="00D90D8F"/>
    <w:rsid w:val="00D96B72"/>
    <w:rsid w:val="00DA5652"/>
    <w:rsid w:val="00DC2ACA"/>
    <w:rsid w:val="00DC6901"/>
    <w:rsid w:val="00DD0DF3"/>
    <w:rsid w:val="00DE72A8"/>
    <w:rsid w:val="00DF3922"/>
    <w:rsid w:val="00DF7C8B"/>
    <w:rsid w:val="00E06ED8"/>
    <w:rsid w:val="00E077ED"/>
    <w:rsid w:val="00E10427"/>
    <w:rsid w:val="00E161D4"/>
    <w:rsid w:val="00E225B3"/>
    <w:rsid w:val="00E235E0"/>
    <w:rsid w:val="00E27A30"/>
    <w:rsid w:val="00E30F13"/>
    <w:rsid w:val="00E41B52"/>
    <w:rsid w:val="00E42EE4"/>
    <w:rsid w:val="00E43CBA"/>
    <w:rsid w:val="00E51066"/>
    <w:rsid w:val="00E541E2"/>
    <w:rsid w:val="00E624FB"/>
    <w:rsid w:val="00E639D6"/>
    <w:rsid w:val="00E64A60"/>
    <w:rsid w:val="00E65BCF"/>
    <w:rsid w:val="00E715AE"/>
    <w:rsid w:val="00E86284"/>
    <w:rsid w:val="00E87278"/>
    <w:rsid w:val="00E911D4"/>
    <w:rsid w:val="00E92C62"/>
    <w:rsid w:val="00E96F90"/>
    <w:rsid w:val="00EB0C76"/>
    <w:rsid w:val="00ED52C2"/>
    <w:rsid w:val="00F1083C"/>
    <w:rsid w:val="00F13D55"/>
    <w:rsid w:val="00F16A7D"/>
    <w:rsid w:val="00F25197"/>
    <w:rsid w:val="00F26AB6"/>
    <w:rsid w:val="00F271B3"/>
    <w:rsid w:val="00F273CE"/>
    <w:rsid w:val="00F274F8"/>
    <w:rsid w:val="00F419FF"/>
    <w:rsid w:val="00F44C27"/>
    <w:rsid w:val="00F55C5B"/>
    <w:rsid w:val="00F6265D"/>
    <w:rsid w:val="00F703C9"/>
    <w:rsid w:val="00F72C35"/>
    <w:rsid w:val="00FB6911"/>
    <w:rsid w:val="00FD6F02"/>
    <w:rsid w:val="00FE078D"/>
    <w:rsid w:val="00FE37C8"/>
    <w:rsid w:val="00FE73BA"/>
    <w:rsid w:val="00FF69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DDF222"/>
  <w15:docId w15:val="{020CC671-ED82-49BD-A034-1DF1D810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792E"/>
    <w:pPr>
      <w:widowControl w:val="0"/>
      <w:wordWrap w:val="0"/>
      <w:adjustRightInd w:val="0"/>
      <w:spacing w:line="360" w:lineRule="atLeast"/>
      <w:jc w:val="both"/>
      <w:textAlignment w:val="baseline"/>
    </w:pPr>
  </w:style>
  <w:style w:type="paragraph" w:styleId="2">
    <w:name w:val="heading 2"/>
    <w:basedOn w:val="a"/>
    <w:next w:val="a"/>
    <w:link w:val="2Char"/>
    <w:unhideWhenUsed/>
    <w:qFormat/>
    <w:rsid w:val="00AA2811"/>
    <w:pPr>
      <w:keepNext/>
      <w:outlineLvl w:val="1"/>
    </w:pPr>
    <w:rPr>
      <w:rFonts w:asciiTheme="majorHAnsi" w:eastAsiaTheme="majorEastAsia" w:hAnsiTheme="majorHAnsi" w:cstheme="majorBidi"/>
    </w:rPr>
  </w:style>
  <w:style w:type="paragraph" w:styleId="3">
    <w:name w:val="heading 3"/>
    <w:basedOn w:val="a"/>
    <w:next w:val="a"/>
    <w:link w:val="3Char"/>
    <w:semiHidden/>
    <w:unhideWhenUsed/>
    <w:qFormat/>
    <w:rsid w:val="00981CBB"/>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semiHidden/>
    <w:unhideWhenUsed/>
    <w:qFormat/>
    <w:rsid w:val="00386DB9"/>
    <w:pPr>
      <w:keepNext/>
      <w:ind w:leftChars="400" w:left="400" w:hangingChars="200" w:hanging="2000"/>
      <w:outlineLvl w:val="3"/>
    </w:pPr>
    <w:rPr>
      <w:b/>
      <w:bCs/>
    </w:rPr>
  </w:style>
  <w:style w:type="paragraph" w:styleId="5">
    <w:name w:val="heading 5"/>
    <w:basedOn w:val="a"/>
    <w:next w:val="a"/>
    <w:link w:val="5Char"/>
    <w:semiHidden/>
    <w:unhideWhenUsed/>
    <w:qFormat/>
    <w:rsid w:val="002553B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pPr>
      <w:spacing w:line="240" w:lineRule="auto"/>
    </w:pPr>
    <w:rPr>
      <w:rFonts w:eastAsia="신명조체"/>
      <w:sz w:val="18"/>
    </w:rPr>
  </w:style>
  <w:style w:type="paragraph" w:styleId="20">
    <w:name w:val="Body Text 2"/>
    <w:basedOn w:val="a"/>
    <w:link w:val="2Char0"/>
    <w:pPr>
      <w:autoSpaceDE w:val="0"/>
      <w:autoSpaceDN w:val="0"/>
    </w:pPr>
    <w:rPr>
      <w:rFonts w:eastAsia="굴림"/>
      <w:color w:val="000000"/>
      <w:sz w:val="48"/>
    </w:rPr>
  </w:style>
  <w:style w:type="paragraph" w:customStyle="1" w:styleId="1">
    <w:name w:val="개요 1"/>
    <w:pPr>
      <w:widowControl w:val="0"/>
      <w:autoSpaceDE w:val="0"/>
      <w:autoSpaceDN w:val="0"/>
      <w:adjustRightInd w:val="0"/>
      <w:ind w:left="148" w:hanging="148"/>
      <w:jc w:val="both"/>
    </w:pPr>
    <w:rPr>
      <w:rFonts w:ascii="신명조" w:eastAsia="신명조"/>
    </w:rPr>
  </w:style>
  <w:style w:type="paragraph" w:customStyle="1" w:styleId="21">
    <w:name w:val="개요 2"/>
    <w:pPr>
      <w:widowControl w:val="0"/>
      <w:autoSpaceDE w:val="0"/>
      <w:autoSpaceDN w:val="0"/>
      <w:adjustRightInd w:val="0"/>
      <w:ind w:left="348" w:hanging="148"/>
      <w:jc w:val="both"/>
    </w:pPr>
    <w:rPr>
      <w:rFonts w:ascii="신명조" w:eastAsia="신명조"/>
    </w:rPr>
  </w:style>
  <w:style w:type="paragraph" w:customStyle="1" w:styleId="30">
    <w:name w:val="개요 3"/>
    <w:pPr>
      <w:widowControl w:val="0"/>
      <w:autoSpaceDE w:val="0"/>
      <w:autoSpaceDN w:val="0"/>
      <w:adjustRightInd w:val="0"/>
      <w:ind w:left="548" w:hanging="148"/>
      <w:jc w:val="both"/>
    </w:pPr>
    <w:rPr>
      <w:rFonts w:ascii="신명조" w:eastAsia="신명조"/>
    </w:rPr>
  </w:style>
  <w:style w:type="paragraph" w:customStyle="1" w:styleId="40">
    <w:name w:val="개요 4"/>
    <w:pPr>
      <w:widowControl w:val="0"/>
      <w:autoSpaceDE w:val="0"/>
      <w:autoSpaceDN w:val="0"/>
      <w:adjustRightInd w:val="0"/>
      <w:ind w:left="748" w:hanging="148"/>
      <w:jc w:val="both"/>
    </w:pPr>
    <w:rPr>
      <w:rFonts w:ascii="신명조" w:eastAsia="신명조"/>
    </w:rPr>
  </w:style>
  <w:style w:type="paragraph" w:customStyle="1" w:styleId="50">
    <w:name w:val="개요 5"/>
    <w:pPr>
      <w:widowControl w:val="0"/>
      <w:autoSpaceDE w:val="0"/>
      <w:autoSpaceDN w:val="0"/>
      <w:adjustRightInd w:val="0"/>
      <w:ind w:left="948" w:hanging="148"/>
      <w:jc w:val="both"/>
    </w:pPr>
    <w:rPr>
      <w:rFonts w:ascii="신명조" w:eastAsia="신명조"/>
    </w:rPr>
  </w:style>
  <w:style w:type="paragraph" w:customStyle="1" w:styleId="6">
    <w:name w:val="개요 6"/>
    <w:pPr>
      <w:widowControl w:val="0"/>
      <w:autoSpaceDE w:val="0"/>
      <w:autoSpaceDN w:val="0"/>
      <w:adjustRightInd w:val="0"/>
      <w:ind w:left="1148" w:hanging="148"/>
      <w:jc w:val="both"/>
    </w:pPr>
    <w:rPr>
      <w:rFonts w:ascii="신명조" w:eastAsia="신명조"/>
    </w:rPr>
  </w:style>
  <w:style w:type="paragraph" w:customStyle="1" w:styleId="7">
    <w:name w:val="개요 7"/>
    <w:pPr>
      <w:widowControl w:val="0"/>
      <w:autoSpaceDE w:val="0"/>
      <w:autoSpaceDN w:val="0"/>
      <w:adjustRightInd w:val="0"/>
      <w:ind w:left="1348" w:hanging="148"/>
      <w:jc w:val="both"/>
    </w:pPr>
    <w:rPr>
      <w:rFonts w:ascii="신명조" w:eastAsia="신명조"/>
    </w:rPr>
  </w:style>
  <w:style w:type="paragraph" w:customStyle="1" w:styleId="a4">
    <w:name w:val="쪽 번호"/>
    <w:pPr>
      <w:widowControl w:val="0"/>
      <w:autoSpaceDE w:val="0"/>
      <w:autoSpaceDN w:val="0"/>
      <w:adjustRightInd w:val="0"/>
      <w:jc w:val="both"/>
    </w:pPr>
    <w:rPr>
      <w:rFonts w:ascii="신명조" w:eastAsia="신명조"/>
    </w:rPr>
  </w:style>
  <w:style w:type="paragraph" w:customStyle="1" w:styleId="a5">
    <w:name w:val="머리말"/>
    <w:pPr>
      <w:widowControl w:val="0"/>
      <w:autoSpaceDE w:val="0"/>
      <w:autoSpaceDN w:val="0"/>
      <w:adjustRightInd w:val="0"/>
      <w:ind w:right="200"/>
      <w:jc w:val="right"/>
    </w:pPr>
    <w:rPr>
      <w:rFonts w:ascii="신명조" w:eastAsia="신명조"/>
      <w:sz w:val="18"/>
      <w:szCs w:val="18"/>
    </w:rPr>
  </w:style>
  <w:style w:type="paragraph" w:customStyle="1" w:styleId="a6">
    <w:name w:val="각주"/>
    <w:pPr>
      <w:widowControl w:val="0"/>
      <w:autoSpaceDE w:val="0"/>
      <w:autoSpaceDN w:val="0"/>
      <w:adjustRightInd w:val="0"/>
      <w:ind w:left="264" w:hanging="264"/>
      <w:jc w:val="both"/>
    </w:pPr>
    <w:rPr>
      <w:rFonts w:ascii="신명조" w:eastAsia="신명조"/>
      <w:sz w:val="18"/>
      <w:szCs w:val="18"/>
    </w:rPr>
  </w:style>
  <w:style w:type="paragraph" w:customStyle="1" w:styleId="a7">
    <w:name w:val="그림캡션"/>
    <w:pPr>
      <w:widowControl w:val="0"/>
      <w:autoSpaceDE w:val="0"/>
      <w:autoSpaceDN w:val="0"/>
      <w:adjustRightInd w:val="0"/>
      <w:jc w:val="both"/>
    </w:pPr>
    <w:rPr>
      <w:rFonts w:ascii="신명조" w:eastAsia="신명조"/>
      <w:sz w:val="18"/>
      <w:szCs w:val="18"/>
    </w:rPr>
  </w:style>
  <w:style w:type="paragraph" w:customStyle="1" w:styleId="a8">
    <w:name w:val="표캡션"/>
    <w:pPr>
      <w:widowControl w:val="0"/>
      <w:autoSpaceDE w:val="0"/>
      <w:autoSpaceDN w:val="0"/>
      <w:adjustRightInd w:val="0"/>
      <w:jc w:val="both"/>
    </w:pPr>
    <w:rPr>
      <w:rFonts w:ascii="신명조" w:eastAsia="신명조"/>
      <w:sz w:val="18"/>
      <w:szCs w:val="18"/>
    </w:rPr>
  </w:style>
  <w:style w:type="paragraph" w:customStyle="1" w:styleId="a9">
    <w:name w:val="수식캡션"/>
    <w:pPr>
      <w:widowControl w:val="0"/>
      <w:autoSpaceDE w:val="0"/>
      <w:autoSpaceDN w:val="0"/>
      <w:adjustRightInd w:val="0"/>
      <w:jc w:val="both"/>
    </w:pPr>
    <w:rPr>
      <w:rFonts w:ascii="신명조" w:eastAsia="신명조"/>
      <w:sz w:val="18"/>
      <w:szCs w:val="18"/>
    </w:rPr>
  </w:style>
  <w:style w:type="paragraph" w:customStyle="1" w:styleId="aa">
    <w:name w:val="찾아보기"/>
    <w:pPr>
      <w:widowControl w:val="0"/>
      <w:autoSpaceDE w:val="0"/>
      <w:autoSpaceDN w:val="0"/>
      <w:adjustRightInd w:val="0"/>
      <w:jc w:val="both"/>
    </w:pPr>
    <w:rPr>
      <w:rFonts w:ascii="신명조" w:eastAsia="신명조"/>
      <w:sz w:val="18"/>
      <w:szCs w:val="18"/>
    </w:rPr>
  </w:style>
  <w:style w:type="paragraph" w:customStyle="1" w:styleId="hstyle0">
    <w:name w:val="hstyle0"/>
    <w:basedOn w:val="a"/>
    <w:rsid w:val="00922292"/>
    <w:pPr>
      <w:widowControl/>
      <w:wordWrap/>
      <w:adjustRightInd/>
      <w:spacing w:line="432" w:lineRule="auto"/>
      <w:textAlignment w:val="auto"/>
    </w:pPr>
    <w:rPr>
      <w:rFonts w:ascii="한양신명조" w:eastAsia="한양신명조" w:hAnsi="굴림" w:cs="굴림"/>
      <w:color w:val="000000"/>
    </w:rPr>
  </w:style>
  <w:style w:type="paragraph" w:styleId="ab">
    <w:name w:val="header"/>
    <w:basedOn w:val="a"/>
    <w:link w:val="Char0"/>
    <w:rsid w:val="00055862"/>
    <w:pPr>
      <w:tabs>
        <w:tab w:val="center" w:pos="4513"/>
        <w:tab w:val="right" w:pos="9026"/>
      </w:tabs>
      <w:snapToGrid w:val="0"/>
    </w:pPr>
  </w:style>
  <w:style w:type="character" w:customStyle="1" w:styleId="Char0">
    <w:name w:val="머리글 Char"/>
    <w:basedOn w:val="a0"/>
    <w:link w:val="ab"/>
    <w:rsid w:val="00055862"/>
  </w:style>
  <w:style w:type="paragraph" w:styleId="ac">
    <w:name w:val="footer"/>
    <w:basedOn w:val="a"/>
    <w:link w:val="Char1"/>
    <w:uiPriority w:val="99"/>
    <w:rsid w:val="00055862"/>
    <w:pPr>
      <w:tabs>
        <w:tab w:val="center" w:pos="4513"/>
        <w:tab w:val="right" w:pos="9026"/>
      </w:tabs>
      <w:snapToGrid w:val="0"/>
    </w:pPr>
  </w:style>
  <w:style w:type="character" w:customStyle="1" w:styleId="Char1">
    <w:name w:val="바닥글 Char"/>
    <w:basedOn w:val="a0"/>
    <w:link w:val="ac"/>
    <w:uiPriority w:val="99"/>
    <w:rsid w:val="00055862"/>
  </w:style>
  <w:style w:type="character" w:styleId="ad">
    <w:name w:val="Hyperlink"/>
    <w:basedOn w:val="a0"/>
    <w:rsid w:val="007F34F9"/>
    <w:rPr>
      <w:color w:val="0000FF"/>
      <w:u w:val="single"/>
    </w:rPr>
  </w:style>
  <w:style w:type="character" w:styleId="ae">
    <w:name w:val="Placeholder Text"/>
    <w:basedOn w:val="a0"/>
    <w:uiPriority w:val="99"/>
    <w:semiHidden/>
    <w:rsid w:val="00C9690B"/>
    <w:rPr>
      <w:color w:val="666666"/>
    </w:rPr>
  </w:style>
  <w:style w:type="character" w:styleId="af">
    <w:name w:val="Unresolved Mention"/>
    <w:basedOn w:val="a0"/>
    <w:uiPriority w:val="99"/>
    <w:semiHidden/>
    <w:unhideWhenUsed/>
    <w:rsid w:val="00F55C5B"/>
    <w:rPr>
      <w:color w:val="605E5C"/>
      <w:shd w:val="clear" w:color="auto" w:fill="E1DFDD"/>
    </w:rPr>
  </w:style>
  <w:style w:type="table" w:styleId="af0">
    <w:name w:val="Table Grid"/>
    <w:basedOn w:val="a1"/>
    <w:rsid w:val="00FE7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basedOn w:val="a0"/>
    <w:link w:val="3"/>
    <w:semiHidden/>
    <w:rsid w:val="00981CBB"/>
    <w:rPr>
      <w:rFonts w:asciiTheme="majorHAnsi" w:eastAsiaTheme="majorEastAsia" w:hAnsiTheme="majorHAnsi" w:cstheme="majorBidi"/>
    </w:rPr>
  </w:style>
  <w:style w:type="character" w:customStyle="1" w:styleId="4Char">
    <w:name w:val="제목 4 Char"/>
    <w:basedOn w:val="a0"/>
    <w:link w:val="4"/>
    <w:semiHidden/>
    <w:rsid w:val="00386DB9"/>
    <w:rPr>
      <w:b/>
      <w:bCs/>
    </w:rPr>
  </w:style>
  <w:style w:type="character" w:styleId="af1">
    <w:name w:val="Strong"/>
    <w:basedOn w:val="a0"/>
    <w:uiPriority w:val="22"/>
    <w:qFormat/>
    <w:rsid w:val="00386DB9"/>
    <w:rPr>
      <w:b/>
      <w:bCs/>
    </w:rPr>
  </w:style>
  <w:style w:type="character" w:styleId="HTML">
    <w:name w:val="HTML Code"/>
    <w:basedOn w:val="a0"/>
    <w:uiPriority w:val="99"/>
    <w:unhideWhenUsed/>
    <w:rsid w:val="00386DB9"/>
    <w:rPr>
      <w:rFonts w:ascii="굴림체" w:eastAsia="굴림체" w:hAnsi="굴림체" w:cs="굴림체"/>
      <w:sz w:val="24"/>
      <w:szCs w:val="24"/>
    </w:rPr>
  </w:style>
  <w:style w:type="character" w:customStyle="1" w:styleId="Char">
    <w:name w:val="본문 Char"/>
    <w:basedOn w:val="a0"/>
    <w:link w:val="a3"/>
    <w:rsid w:val="00C94888"/>
    <w:rPr>
      <w:rFonts w:eastAsia="신명조체"/>
      <w:sz w:val="18"/>
    </w:rPr>
  </w:style>
  <w:style w:type="character" w:customStyle="1" w:styleId="2Char0">
    <w:name w:val="본문 2 Char"/>
    <w:basedOn w:val="a0"/>
    <w:link w:val="20"/>
    <w:rsid w:val="00C94888"/>
    <w:rPr>
      <w:rFonts w:eastAsia="굴림"/>
      <w:color w:val="000000"/>
      <w:sz w:val="48"/>
    </w:rPr>
  </w:style>
  <w:style w:type="paragraph" w:styleId="af2">
    <w:name w:val="List Paragraph"/>
    <w:basedOn w:val="a"/>
    <w:uiPriority w:val="34"/>
    <w:qFormat/>
    <w:rsid w:val="00C94888"/>
    <w:pPr>
      <w:ind w:leftChars="400" w:left="800"/>
    </w:pPr>
  </w:style>
  <w:style w:type="character" w:customStyle="1" w:styleId="hljs-type">
    <w:name w:val="hljs-type"/>
    <w:basedOn w:val="a0"/>
    <w:rsid w:val="00C94888"/>
  </w:style>
  <w:style w:type="character" w:customStyle="1" w:styleId="hljs-number">
    <w:name w:val="hljs-number"/>
    <w:basedOn w:val="a0"/>
    <w:rsid w:val="00C94888"/>
  </w:style>
  <w:style w:type="paragraph" w:styleId="af3">
    <w:name w:val="Normal (Web)"/>
    <w:basedOn w:val="a"/>
    <w:uiPriority w:val="99"/>
    <w:rsid w:val="0043258B"/>
    <w:rPr>
      <w:sz w:val="24"/>
      <w:szCs w:val="24"/>
    </w:rPr>
  </w:style>
  <w:style w:type="character" w:customStyle="1" w:styleId="2Char">
    <w:name w:val="제목 2 Char"/>
    <w:basedOn w:val="a0"/>
    <w:link w:val="2"/>
    <w:rsid w:val="00AA2811"/>
    <w:rPr>
      <w:rFonts w:asciiTheme="majorHAnsi" w:eastAsiaTheme="majorEastAsia" w:hAnsiTheme="majorHAnsi" w:cstheme="majorBidi"/>
    </w:rPr>
  </w:style>
  <w:style w:type="paragraph" w:styleId="af4">
    <w:name w:val="caption"/>
    <w:basedOn w:val="a"/>
    <w:next w:val="a"/>
    <w:unhideWhenUsed/>
    <w:qFormat/>
    <w:rsid w:val="00AB04C6"/>
    <w:rPr>
      <w:b/>
      <w:bCs/>
    </w:rPr>
  </w:style>
  <w:style w:type="character" w:customStyle="1" w:styleId="5Char">
    <w:name w:val="제목 5 Char"/>
    <w:basedOn w:val="a0"/>
    <w:link w:val="5"/>
    <w:semiHidden/>
    <w:rsid w:val="002553BF"/>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6790">
      <w:bodyDiv w:val="1"/>
      <w:marLeft w:val="0"/>
      <w:marRight w:val="0"/>
      <w:marTop w:val="0"/>
      <w:marBottom w:val="0"/>
      <w:divBdr>
        <w:top w:val="none" w:sz="0" w:space="0" w:color="auto"/>
        <w:left w:val="none" w:sz="0" w:space="0" w:color="auto"/>
        <w:bottom w:val="none" w:sz="0" w:space="0" w:color="auto"/>
        <w:right w:val="none" w:sz="0" w:space="0" w:color="auto"/>
      </w:divBdr>
    </w:div>
    <w:div w:id="10299130">
      <w:bodyDiv w:val="1"/>
      <w:marLeft w:val="0"/>
      <w:marRight w:val="0"/>
      <w:marTop w:val="0"/>
      <w:marBottom w:val="0"/>
      <w:divBdr>
        <w:top w:val="none" w:sz="0" w:space="0" w:color="auto"/>
        <w:left w:val="none" w:sz="0" w:space="0" w:color="auto"/>
        <w:bottom w:val="none" w:sz="0" w:space="0" w:color="auto"/>
        <w:right w:val="none" w:sz="0" w:space="0" w:color="auto"/>
      </w:divBdr>
      <w:divsChild>
        <w:div w:id="1377198536">
          <w:marLeft w:val="0"/>
          <w:marRight w:val="0"/>
          <w:marTop w:val="0"/>
          <w:marBottom w:val="0"/>
          <w:divBdr>
            <w:top w:val="none" w:sz="0" w:space="0" w:color="auto"/>
            <w:left w:val="none" w:sz="0" w:space="0" w:color="auto"/>
            <w:bottom w:val="none" w:sz="0" w:space="0" w:color="auto"/>
            <w:right w:val="none" w:sz="0" w:space="0" w:color="auto"/>
          </w:divBdr>
        </w:div>
        <w:div w:id="1727147060">
          <w:marLeft w:val="0"/>
          <w:marRight w:val="0"/>
          <w:marTop w:val="0"/>
          <w:marBottom w:val="0"/>
          <w:divBdr>
            <w:top w:val="none" w:sz="0" w:space="0" w:color="auto"/>
            <w:left w:val="none" w:sz="0" w:space="0" w:color="auto"/>
            <w:bottom w:val="none" w:sz="0" w:space="0" w:color="auto"/>
            <w:right w:val="none" w:sz="0" w:space="0" w:color="auto"/>
          </w:divBdr>
        </w:div>
      </w:divsChild>
    </w:div>
    <w:div w:id="40323416">
      <w:bodyDiv w:val="1"/>
      <w:marLeft w:val="0"/>
      <w:marRight w:val="0"/>
      <w:marTop w:val="0"/>
      <w:marBottom w:val="0"/>
      <w:divBdr>
        <w:top w:val="none" w:sz="0" w:space="0" w:color="auto"/>
        <w:left w:val="none" w:sz="0" w:space="0" w:color="auto"/>
        <w:bottom w:val="none" w:sz="0" w:space="0" w:color="auto"/>
        <w:right w:val="none" w:sz="0" w:space="0" w:color="auto"/>
      </w:divBdr>
    </w:div>
    <w:div w:id="44648208">
      <w:bodyDiv w:val="1"/>
      <w:marLeft w:val="0"/>
      <w:marRight w:val="0"/>
      <w:marTop w:val="0"/>
      <w:marBottom w:val="0"/>
      <w:divBdr>
        <w:top w:val="none" w:sz="0" w:space="0" w:color="auto"/>
        <w:left w:val="none" w:sz="0" w:space="0" w:color="auto"/>
        <w:bottom w:val="none" w:sz="0" w:space="0" w:color="auto"/>
        <w:right w:val="none" w:sz="0" w:space="0" w:color="auto"/>
      </w:divBdr>
    </w:div>
    <w:div w:id="57020342">
      <w:bodyDiv w:val="1"/>
      <w:marLeft w:val="0"/>
      <w:marRight w:val="0"/>
      <w:marTop w:val="0"/>
      <w:marBottom w:val="0"/>
      <w:divBdr>
        <w:top w:val="none" w:sz="0" w:space="0" w:color="auto"/>
        <w:left w:val="none" w:sz="0" w:space="0" w:color="auto"/>
        <w:bottom w:val="none" w:sz="0" w:space="0" w:color="auto"/>
        <w:right w:val="none" w:sz="0" w:space="0" w:color="auto"/>
      </w:divBdr>
    </w:div>
    <w:div w:id="60062464">
      <w:bodyDiv w:val="1"/>
      <w:marLeft w:val="0"/>
      <w:marRight w:val="0"/>
      <w:marTop w:val="0"/>
      <w:marBottom w:val="0"/>
      <w:divBdr>
        <w:top w:val="none" w:sz="0" w:space="0" w:color="auto"/>
        <w:left w:val="none" w:sz="0" w:space="0" w:color="auto"/>
        <w:bottom w:val="none" w:sz="0" w:space="0" w:color="auto"/>
        <w:right w:val="none" w:sz="0" w:space="0" w:color="auto"/>
      </w:divBdr>
    </w:div>
    <w:div w:id="82382960">
      <w:bodyDiv w:val="1"/>
      <w:marLeft w:val="0"/>
      <w:marRight w:val="0"/>
      <w:marTop w:val="0"/>
      <w:marBottom w:val="0"/>
      <w:divBdr>
        <w:top w:val="none" w:sz="0" w:space="0" w:color="auto"/>
        <w:left w:val="none" w:sz="0" w:space="0" w:color="auto"/>
        <w:bottom w:val="none" w:sz="0" w:space="0" w:color="auto"/>
        <w:right w:val="none" w:sz="0" w:space="0" w:color="auto"/>
      </w:divBdr>
    </w:div>
    <w:div w:id="101002916">
      <w:bodyDiv w:val="1"/>
      <w:marLeft w:val="0"/>
      <w:marRight w:val="0"/>
      <w:marTop w:val="0"/>
      <w:marBottom w:val="0"/>
      <w:divBdr>
        <w:top w:val="none" w:sz="0" w:space="0" w:color="auto"/>
        <w:left w:val="none" w:sz="0" w:space="0" w:color="auto"/>
        <w:bottom w:val="none" w:sz="0" w:space="0" w:color="auto"/>
        <w:right w:val="none" w:sz="0" w:space="0" w:color="auto"/>
      </w:divBdr>
    </w:div>
    <w:div w:id="129831356">
      <w:bodyDiv w:val="1"/>
      <w:marLeft w:val="0"/>
      <w:marRight w:val="0"/>
      <w:marTop w:val="0"/>
      <w:marBottom w:val="0"/>
      <w:divBdr>
        <w:top w:val="none" w:sz="0" w:space="0" w:color="auto"/>
        <w:left w:val="none" w:sz="0" w:space="0" w:color="auto"/>
        <w:bottom w:val="none" w:sz="0" w:space="0" w:color="auto"/>
        <w:right w:val="none" w:sz="0" w:space="0" w:color="auto"/>
      </w:divBdr>
    </w:div>
    <w:div w:id="134494242">
      <w:bodyDiv w:val="1"/>
      <w:marLeft w:val="0"/>
      <w:marRight w:val="0"/>
      <w:marTop w:val="0"/>
      <w:marBottom w:val="0"/>
      <w:divBdr>
        <w:top w:val="none" w:sz="0" w:space="0" w:color="auto"/>
        <w:left w:val="none" w:sz="0" w:space="0" w:color="auto"/>
        <w:bottom w:val="none" w:sz="0" w:space="0" w:color="auto"/>
        <w:right w:val="none" w:sz="0" w:space="0" w:color="auto"/>
      </w:divBdr>
    </w:div>
    <w:div w:id="147522711">
      <w:bodyDiv w:val="1"/>
      <w:marLeft w:val="0"/>
      <w:marRight w:val="0"/>
      <w:marTop w:val="0"/>
      <w:marBottom w:val="0"/>
      <w:divBdr>
        <w:top w:val="none" w:sz="0" w:space="0" w:color="auto"/>
        <w:left w:val="none" w:sz="0" w:space="0" w:color="auto"/>
        <w:bottom w:val="none" w:sz="0" w:space="0" w:color="auto"/>
        <w:right w:val="none" w:sz="0" w:space="0" w:color="auto"/>
      </w:divBdr>
    </w:div>
    <w:div w:id="168176384">
      <w:bodyDiv w:val="1"/>
      <w:marLeft w:val="0"/>
      <w:marRight w:val="0"/>
      <w:marTop w:val="0"/>
      <w:marBottom w:val="0"/>
      <w:divBdr>
        <w:top w:val="none" w:sz="0" w:space="0" w:color="auto"/>
        <w:left w:val="none" w:sz="0" w:space="0" w:color="auto"/>
        <w:bottom w:val="none" w:sz="0" w:space="0" w:color="auto"/>
        <w:right w:val="none" w:sz="0" w:space="0" w:color="auto"/>
      </w:divBdr>
    </w:div>
    <w:div w:id="190994648">
      <w:bodyDiv w:val="1"/>
      <w:marLeft w:val="0"/>
      <w:marRight w:val="0"/>
      <w:marTop w:val="0"/>
      <w:marBottom w:val="0"/>
      <w:divBdr>
        <w:top w:val="none" w:sz="0" w:space="0" w:color="auto"/>
        <w:left w:val="none" w:sz="0" w:space="0" w:color="auto"/>
        <w:bottom w:val="none" w:sz="0" w:space="0" w:color="auto"/>
        <w:right w:val="none" w:sz="0" w:space="0" w:color="auto"/>
      </w:divBdr>
    </w:div>
    <w:div w:id="236940562">
      <w:bodyDiv w:val="1"/>
      <w:marLeft w:val="0"/>
      <w:marRight w:val="0"/>
      <w:marTop w:val="0"/>
      <w:marBottom w:val="0"/>
      <w:divBdr>
        <w:top w:val="none" w:sz="0" w:space="0" w:color="auto"/>
        <w:left w:val="none" w:sz="0" w:space="0" w:color="auto"/>
        <w:bottom w:val="none" w:sz="0" w:space="0" w:color="auto"/>
        <w:right w:val="none" w:sz="0" w:space="0" w:color="auto"/>
      </w:divBdr>
    </w:div>
    <w:div w:id="237402392">
      <w:bodyDiv w:val="1"/>
      <w:marLeft w:val="0"/>
      <w:marRight w:val="0"/>
      <w:marTop w:val="0"/>
      <w:marBottom w:val="0"/>
      <w:divBdr>
        <w:top w:val="none" w:sz="0" w:space="0" w:color="auto"/>
        <w:left w:val="none" w:sz="0" w:space="0" w:color="auto"/>
        <w:bottom w:val="none" w:sz="0" w:space="0" w:color="auto"/>
        <w:right w:val="none" w:sz="0" w:space="0" w:color="auto"/>
      </w:divBdr>
    </w:div>
    <w:div w:id="245194314">
      <w:bodyDiv w:val="1"/>
      <w:marLeft w:val="0"/>
      <w:marRight w:val="0"/>
      <w:marTop w:val="0"/>
      <w:marBottom w:val="0"/>
      <w:divBdr>
        <w:top w:val="none" w:sz="0" w:space="0" w:color="auto"/>
        <w:left w:val="none" w:sz="0" w:space="0" w:color="auto"/>
        <w:bottom w:val="none" w:sz="0" w:space="0" w:color="auto"/>
        <w:right w:val="none" w:sz="0" w:space="0" w:color="auto"/>
      </w:divBdr>
    </w:div>
    <w:div w:id="250549478">
      <w:bodyDiv w:val="1"/>
      <w:marLeft w:val="0"/>
      <w:marRight w:val="0"/>
      <w:marTop w:val="0"/>
      <w:marBottom w:val="0"/>
      <w:divBdr>
        <w:top w:val="none" w:sz="0" w:space="0" w:color="auto"/>
        <w:left w:val="none" w:sz="0" w:space="0" w:color="auto"/>
        <w:bottom w:val="none" w:sz="0" w:space="0" w:color="auto"/>
        <w:right w:val="none" w:sz="0" w:space="0" w:color="auto"/>
      </w:divBdr>
    </w:div>
    <w:div w:id="253902865">
      <w:bodyDiv w:val="1"/>
      <w:marLeft w:val="0"/>
      <w:marRight w:val="0"/>
      <w:marTop w:val="0"/>
      <w:marBottom w:val="0"/>
      <w:divBdr>
        <w:top w:val="none" w:sz="0" w:space="0" w:color="auto"/>
        <w:left w:val="none" w:sz="0" w:space="0" w:color="auto"/>
        <w:bottom w:val="none" w:sz="0" w:space="0" w:color="auto"/>
        <w:right w:val="none" w:sz="0" w:space="0" w:color="auto"/>
      </w:divBdr>
    </w:div>
    <w:div w:id="274137373">
      <w:bodyDiv w:val="1"/>
      <w:marLeft w:val="0"/>
      <w:marRight w:val="0"/>
      <w:marTop w:val="0"/>
      <w:marBottom w:val="0"/>
      <w:divBdr>
        <w:top w:val="none" w:sz="0" w:space="0" w:color="auto"/>
        <w:left w:val="none" w:sz="0" w:space="0" w:color="auto"/>
        <w:bottom w:val="none" w:sz="0" w:space="0" w:color="auto"/>
        <w:right w:val="none" w:sz="0" w:space="0" w:color="auto"/>
      </w:divBdr>
    </w:div>
    <w:div w:id="299002722">
      <w:bodyDiv w:val="1"/>
      <w:marLeft w:val="0"/>
      <w:marRight w:val="0"/>
      <w:marTop w:val="0"/>
      <w:marBottom w:val="0"/>
      <w:divBdr>
        <w:top w:val="none" w:sz="0" w:space="0" w:color="auto"/>
        <w:left w:val="none" w:sz="0" w:space="0" w:color="auto"/>
        <w:bottom w:val="none" w:sz="0" w:space="0" w:color="auto"/>
        <w:right w:val="none" w:sz="0" w:space="0" w:color="auto"/>
      </w:divBdr>
    </w:div>
    <w:div w:id="309792043">
      <w:bodyDiv w:val="1"/>
      <w:marLeft w:val="0"/>
      <w:marRight w:val="0"/>
      <w:marTop w:val="0"/>
      <w:marBottom w:val="0"/>
      <w:divBdr>
        <w:top w:val="none" w:sz="0" w:space="0" w:color="auto"/>
        <w:left w:val="none" w:sz="0" w:space="0" w:color="auto"/>
        <w:bottom w:val="none" w:sz="0" w:space="0" w:color="auto"/>
        <w:right w:val="none" w:sz="0" w:space="0" w:color="auto"/>
      </w:divBdr>
    </w:div>
    <w:div w:id="323893604">
      <w:bodyDiv w:val="1"/>
      <w:marLeft w:val="0"/>
      <w:marRight w:val="0"/>
      <w:marTop w:val="0"/>
      <w:marBottom w:val="0"/>
      <w:divBdr>
        <w:top w:val="none" w:sz="0" w:space="0" w:color="auto"/>
        <w:left w:val="none" w:sz="0" w:space="0" w:color="auto"/>
        <w:bottom w:val="none" w:sz="0" w:space="0" w:color="auto"/>
        <w:right w:val="none" w:sz="0" w:space="0" w:color="auto"/>
      </w:divBdr>
    </w:div>
    <w:div w:id="336929684">
      <w:bodyDiv w:val="1"/>
      <w:marLeft w:val="0"/>
      <w:marRight w:val="0"/>
      <w:marTop w:val="0"/>
      <w:marBottom w:val="0"/>
      <w:divBdr>
        <w:top w:val="none" w:sz="0" w:space="0" w:color="auto"/>
        <w:left w:val="none" w:sz="0" w:space="0" w:color="auto"/>
        <w:bottom w:val="none" w:sz="0" w:space="0" w:color="auto"/>
        <w:right w:val="none" w:sz="0" w:space="0" w:color="auto"/>
      </w:divBdr>
    </w:div>
    <w:div w:id="353505992">
      <w:bodyDiv w:val="1"/>
      <w:marLeft w:val="0"/>
      <w:marRight w:val="0"/>
      <w:marTop w:val="0"/>
      <w:marBottom w:val="0"/>
      <w:divBdr>
        <w:top w:val="none" w:sz="0" w:space="0" w:color="auto"/>
        <w:left w:val="none" w:sz="0" w:space="0" w:color="auto"/>
        <w:bottom w:val="none" w:sz="0" w:space="0" w:color="auto"/>
        <w:right w:val="none" w:sz="0" w:space="0" w:color="auto"/>
      </w:divBdr>
    </w:div>
    <w:div w:id="356466408">
      <w:bodyDiv w:val="1"/>
      <w:marLeft w:val="0"/>
      <w:marRight w:val="0"/>
      <w:marTop w:val="0"/>
      <w:marBottom w:val="0"/>
      <w:divBdr>
        <w:top w:val="none" w:sz="0" w:space="0" w:color="auto"/>
        <w:left w:val="none" w:sz="0" w:space="0" w:color="auto"/>
        <w:bottom w:val="none" w:sz="0" w:space="0" w:color="auto"/>
        <w:right w:val="none" w:sz="0" w:space="0" w:color="auto"/>
      </w:divBdr>
    </w:div>
    <w:div w:id="382994040">
      <w:bodyDiv w:val="1"/>
      <w:marLeft w:val="0"/>
      <w:marRight w:val="0"/>
      <w:marTop w:val="0"/>
      <w:marBottom w:val="0"/>
      <w:divBdr>
        <w:top w:val="none" w:sz="0" w:space="0" w:color="auto"/>
        <w:left w:val="none" w:sz="0" w:space="0" w:color="auto"/>
        <w:bottom w:val="none" w:sz="0" w:space="0" w:color="auto"/>
        <w:right w:val="none" w:sz="0" w:space="0" w:color="auto"/>
      </w:divBdr>
      <w:divsChild>
        <w:div w:id="431170011">
          <w:marLeft w:val="0"/>
          <w:marRight w:val="0"/>
          <w:marTop w:val="0"/>
          <w:marBottom w:val="0"/>
          <w:divBdr>
            <w:top w:val="none" w:sz="0" w:space="0" w:color="auto"/>
            <w:left w:val="none" w:sz="0" w:space="0" w:color="auto"/>
            <w:bottom w:val="none" w:sz="0" w:space="0" w:color="auto"/>
            <w:right w:val="none" w:sz="0" w:space="0" w:color="auto"/>
          </w:divBdr>
          <w:divsChild>
            <w:div w:id="6752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0900">
      <w:bodyDiv w:val="1"/>
      <w:marLeft w:val="0"/>
      <w:marRight w:val="0"/>
      <w:marTop w:val="0"/>
      <w:marBottom w:val="0"/>
      <w:divBdr>
        <w:top w:val="none" w:sz="0" w:space="0" w:color="auto"/>
        <w:left w:val="none" w:sz="0" w:space="0" w:color="auto"/>
        <w:bottom w:val="none" w:sz="0" w:space="0" w:color="auto"/>
        <w:right w:val="none" w:sz="0" w:space="0" w:color="auto"/>
      </w:divBdr>
    </w:div>
    <w:div w:id="391393208">
      <w:bodyDiv w:val="1"/>
      <w:marLeft w:val="0"/>
      <w:marRight w:val="0"/>
      <w:marTop w:val="0"/>
      <w:marBottom w:val="0"/>
      <w:divBdr>
        <w:top w:val="none" w:sz="0" w:space="0" w:color="auto"/>
        <w:left w:val="none" w:sz="0" w:space="0" w:color="auto"/>
        <w:bottom w:val="none" w:sz="0" w:space="0" w:color="auto"/>
        <w:right w:val="none" w:sz="0" w:space="0" w:color="auto"/>
      </w:divBdr>
    </w:div>
    <w:div w:id="409080703">
      <w:bodyDiv w:val="1"/>
      <w:marLeft w:val="0"/>
      <w:marRight w:val="0"/>
      <w:marTop w:val="0"/>
      <w:marBottom w:val="0"/>
      <w:divBdr>
        <w:top w:val="none" w:sz="0" w:space="0" w:color="auto"/>
        <w:left w:val="none" w:sz="0" w:space="0" w:color="auto"/>
        <w:bottom w:val="none" w:sz="0" w:space="0" w:color="auto"/>
        <w:right w:val="none" w:sz="0" w:space="0" w:color="auto"/>
      </w:divBdr>
    </w:div>
    <w:div w:id="424225474">
      <w:bodyDiv w:val="1"/>
      <w:marLeft w:val="0"/>
      <w:marRight w:val="0"/>
      <w:marTop w:val="0"/>
      <w:marBottom w:val="0"/>
      <w:divBdr>
        <w:top w:val="none" w:sz="0" w:space="0" w:color="auto"/>
        <w:left w:val="none" w:sz="0" w:space="0" w:color="auto"/>
        <w:bottom w:val="none" w:sz="0" w:space="0" w:color="auto"/>
        <w:right w:val="none" w:sz="0" w:space="0" w:color="auto"/>
      </w:divBdr>
    </w:div>
    <w:div w:id="491794014">
      <w:bodyDiv w:val="1"/>
      <w:marLeft w:val="0"/>
      <w:marRight w:val="0"/>
      <w:marTop w:val="0"/>
      <w:marBottom w:val="0"/>
      <w:divBdr>
        <w:top w:val="none" w:sz="0" w:space="0" w:color="auto"/>
        <w:left w:val="none" w:sz="0" w:space="0" w:color="auto"/>
        <w:bottom w:val="none" w:sz="0" w:space="0" w:color="auto"/>
        <w:right w:val="none" w:sz="0" w:space="0" w:color="auto"/>
      </w:divBdr>
    </w:div>
    <w:div w:id="500120054">
      <w:bodyDiv w:val="1"/>
      <w:marLeft w:val="0"/>
      <w:marRight w:val="0"/>
      <w:marTop w:val="0"/>
      <w:marBottom w:val="0"/>
      <w:divBdr>
        <w:top w:val="none" w:sz="0" w:space="0" w:color="auto"/>
        <w:left w:val="none" w:sz="0" w:space="0" w:color="auto"/>
        <w:bottom w:val="none" w:sz="0" w:space="0" w:color="auto"/>
        <w:right w:val="none" w:sz="0" w:space="0" w:color="auto"/>
      </w:divBdr>
    </w:div>
    <w:div w:id="501941727">
      <w:bodyDiv w:val="1"/>
      <w:marLeft w:val="0"/>
      <w:marRight w:val="0"/>
      <w:marTop w:val="0"/>
      <w:marBottom w:val="0"/>
      <w:divBdr>
        <w:top w:val="none" w:sz="0" w:space="0" w:color="auto"/>
        <w:left w:val="none" w:sz="0" w:space="0" w:color="auto"/>
        <w:bottom w:val="none" w:sz="0" w:space="0" w:color="auto"/>
        <w:right w:val="none" w:sz="0" w:space="0" w:color="auto"/>
      </w:divBdr>
    </w:div>
    <w:div w:id="517039866">
      <w:bodyDiv w:val="1"/>
      <w:marLeft w:val="0"/>
      <w:marRight w:val="0"/>
      <w:marTop w:val="0"/>
      <w:marBottom w:val="0"/>
      <w:divBdr>
        <w:top w:val="none" w:sz="0" w:space="0" w:color="auto"/>
        <w:left w:val="none" w:sz="0" w:space="0" w:color="auto"/>
        <w:bottom w:val="none" w:sz="0" w:space="0" w:color="auto"/>
        <w:right w:val="none" w:sz="0" w:space="0" w:color="auto"/>
      </w:divBdr>
    </w:div>
    <w:div w:id="517735443">
      <w:bodyDiv w:val="1"/>
      <w:marLeft w:val="0"/>
      <w:marRight w:val="0"/>
      <w:marTop w:val="0"/>
      <w:marBottom w:val="0"/>
      <w:divBdr>
        <w:top w:val="none" w:sz="0" w:space="0" w:color="auto"/>
        <w:left w:val="none" w:sz="0" w:space="0" w:color="auto"/>
        <w:bottom w:val="none" w:sz="0" w:space="0" w:color="auto"/>
        <w:right w:val="none" w:sz="0" w:space="0" w:color="auto"/>
      </w:divBdr>
    </w:div>
    <w:div w:id="519660080">
      <w:bodyDiv w:val="1"/>
      <w:marLeft w:val="0"/>
      <w:marRight w:val="0"/>
      <w:marTop w:val="0"/>
      <w:marBottom w:val="0"/>
      <w:divBdr>
        <w:top w:val="none" w:sz="0" w:space="0" w:color="auto"/>
        <w:left w:val="none" w:sz="0" w:space="0" w:color="auto"/>
        <w:bottom w:val="none" w:sz="0" w:space="0" w:color="auto"/>
        <w:right w:val="none" w:sz="0" w:space="0" w:color="auto"/>
      </w:divBdr>
    </w:div>
    <w:div w:id="528105502">
      <w:bodyDiv w:val="1"/>
      <w:marLeft w:val="0"/>
      <w:marRight w:val="0"/>
      <w:marTop w:val="0"/>
      <w:marBottom w:val="0"/>
      <w:divBdr>
        <w:top w:val="none" w:sz="0" w:space="0" w:color="auto"/>
        <w:left w:val="none" w:sz="0" w:space="0" w:color="auto"/>
        <w:bottom w:val="none" w:sz="0" w:space="0" w:color="auto"/>
        <w:right w:val="none" w:sz="0" w:space="0" w:color="auto"/>
      </w:divBdr>
    </w:div>
    <w:div w:id="528418834">
      <w:bodyDiv w:val="1"/>
      <w:marLeft w:val="0"/>
      <w:marRight w:val="0"/>
      <w:marTop w:val="0"/>
      <w:marBottom w:val="0"/>
      <w:divBdr>
        <w:top w:val="none" w:sz="0" w:space="0" w:color="auto"/>
        <w:left w:val="none" w:sz="0" w:space="0" w:color="auto"/>
        <w:bottom w:val="none" w:sz="0" w:space="0" w:color="auto"/>
        <w:right w:val="none" w:sz="0" w:space="0" w:color="auto"/>
      </w:divBdr>
    </w:div>
    <w:div w:id="571280432">
      <w:bodyDiv w:val="1"/>
      <w:marLeft w:val="0"/>
      <w:marRight w:val="0"/>
      <w:marTop w:val="0"/>
      <w:marBottom w:val="0"/>
      <w:divBdr>
        <w:top w:val="none" w:sz="0" w:space="0" w:color="auto"/>
        <w:left w:val="none" w:sz="0" w:space="0" w:color="auto"/>
        <w:bottom w:val="none" w:sz="0" w:space="0" w:color="auto"/>
        <w:right w:val="none" w:sz="0" w:space="0" w:color="auto"/>
      </w:divBdr>
      <w:divsChild>
        <w:div w:id="1477142149">
          <w:marLeft w:val="0"/>
          <w:marRight w:val="0"/>
          <w:marTop w:val="0"/>
          <w:marBottom w:val="0"/>
          <w:divBdr>
            <w:top w:val="none" w:sz="0" w:space="0" w:color="auto"/>
            <w:left w:val="none" w:sz="0" w:space="0" w:color="auto"/>
            <w:bottom w:val="none" w:sz="0" w:space="0" w:color="auto"/>
            <w:right w:val="none" w:sz="0" w:space="0" w:color="auto"/>
          </w:divBdr>
        </w:div>
        <w:div w:id="819346845">
          <w:marLeft w:val="0"/>
          <w:marRight w:val="0"/>
          <w:marTop w:val="0"/>
          <w:marBottom w:val="0"/>
          <w:divBdr>
            <w:top w:val="none" w:sz="0" w:space="0" w:color="auto"/>
            <w:left w:val="none" w:sz="0" w:space="0" w:color="auto"/>
            <w:bottom w:val="none" w:sz="0" w:space="0" w:color="auto"/>
            <w:right w:val="none" w:sz="0" w:space="0" w:color="auto"/>
          </w:divBdr>
        </w:div>
      </w:divsChild>
    </w:div>
    <w:div w:id="573786311">
      <w:bodyDiv w:val="1"/>
      <w:marLeft w:val="0"/>
      <w:marRight w:val="0"/>
      <w:marTop w:val="0"/>
      <w:marBottom w:val="0"/>
      <w:divBdr>
        <w:top w:val="none" w:sz="0" w:space="0" w:color="auto"/>
        <w:left w:val="none" w:sz="0" w:space="0" w:color="auto"/>
        <w:bottom w:val="none" w:sz="0" w:space="0" w:color="auto"/>
        <w:right w:val="none" w:sz="0" w:space="0" w:color="auto"/>
      </w:divBdr>
    </w:div>
    <w:div w:id="606348238">
      <w:bodyDiv w:val="1"/>
      <w:marLeft w:val="0"/>
      <w:marRight w:val="0"/>
      <w:marTop w:val="0"/>
      <w:marBottom w:val="0"/>
      <w:divBdr>
        <w:top w:val="none" w:sz="0" w:space="0" w:color="auto"/>
        <w:left w:val="none" w:sz="0" w:space="0" w:color="auto"/>
        <w:bottom w:val="none" w:sz="0" w:space="0" w:color="auto"/>
        <w:right w:val="none" w:sz="0" w:space="0" w:color="auto"/>
      </w:divBdr>
    </w:div>
    <w:div w:id="606501591">
      <w:bodyDiv w:val="1"/>
      <w:marLeft w:val="0"/>
      <w:marRight w:val="0"/>
      <w:marTop w:val="0"/>
      <w:marBottom w:val="0"/>
      <w:divBdr>
        <w:top w:val="none" w:sz="0" w:space="0" w:color="auto"/>
        <w:left w:val="none" w:sz="0" w:space="0" w:color="auto"/>
        <w:bottom w:val="none" w:sz="0" w:space="0" w:color="auto"/>
        <w:right w:val="none" w:sz="0" w:space="0" w:color="auto"/>
      </w:divBdr>
    </w:div>
    <w:div w:id="635180736">
      <w:bodyDiv w:val="1"/>
      <w:marLeft w:val="0"/>
      <w:marRight w:val="0"/>
      <w:marTop w:val="0"/>
      <w:marBottom w:val="0"/>
      <w:divBdr>
        <w:top w:val="none" w:sz="0" w:space="0" w:color="auto"/>
        <w:left w:val="none" w:sz="0" w:space="0" w:color="auto"/>
        <w:bottom w:val="none" w:sz="0" w:space="0" w:color="auto"/>
        <w:right w:val="none" w:sz="0" w:space="0" w:color="auto"/>
      </w:divBdr>
    </w:div>
    <w:div w:id="641039446">
      <w:bodyDiv w:val="1"/>
      <w:marLeft w:val="0"/>
      <w:marRight w:val="0"/>
      <w:marTop w:val="0"/>
      <w:marBottom w:val="0"/>
      <w:divBdr>
        <w:top w:val="none" w:sz="0" w:space="0" w:color="auto"/>
        <w:left w:val="none" w:sz="0" w:space="0" w:color="auto"/>
        <w:bottom w:val="none" w:sz="0" w:space="0" w:color="auto"/>
        <w:right w:val="none" w:sz="0" w:space="0" w:color="auto"/>
      </w:divBdr>
    </w:div>
    <w:div w:id="650984715">
      <w:bodyDiv w:val="1"/>
      <w:marLeft w:val="0"/>
      <w:marRight w:val="0"/>
      <w:marTop w:val="0"/>
      <w:marBottom w:val="0"/>
      <w:divBdr>
        <w:top w:val="none" w:sz="0" w:space="0" w:color="auto"/>
        <w:left w:val="none" w:sz="0" w:space="0" w:color="auto"/>
        <w:bottom w:val="none" w:sz="0" w:space="0" w:color="auto"/>
        <w:right w:val="none" w:sz="0" w:space="0" w:color="auto"/>
      </w:divBdr>
    </w:div>
    <w:div w:id="667440250">
      <w:bodyDiv w:val="1"/>
      <w:marLeft w:val="0"/>
      <w:marRight w:val="0"/>
      <w:marTop w:val="0"/>
      <w:marBottom w:val="0"/>
      <w:divBdr>
        <w:top w:val="none" w:sz="0" w:space="0" w:color="auto"/>
        <w:left w:val="none" w:sz="0" w:space="0" w:color="auto"/>
        <w:bottom w:val="none" w:sz="0" w:space="0" w:color="auto"/>
        <w:right w:val="none" w:sz="0" w:space="0" w:color="auto"/>
      </w:divBdr>
    </w:div>
    <w:div w:id="679936101">
      <w:bodyDiv w:val="1"/>
      <w:marLeft w:val="0"/>
      <w:marRight w:val="0"/>
      <w:marTop w:val="0"/>
      <w:marBottom w:val="0"/>
      <w:divBdr>
        <w:top w:val="none" w:sz="0" w:space="0" w:color="auto"/>
        <w:left w:val="none" w:sz="0" w:space="0" w:color="auto"/>
        <w:bottom w:val="none" w:sz="0" w:space="0" w:color="auto"/>
        <w:right w:val="none" w:sz="0" w:space="0" w:color="auto"/>
      </w:divBdr>
    </w:div>
    <w:div w:id="711224973">
      <w:bodyDiv w:val="1"/>
      <w:marLeft w:val="0"/>
      <w:marRight w:val="0"/>
      <w:marTop w:val="0"/>
      <w:marBottom w:val="0"/>
      <w:divBdr>
        <w:top w:val="none" w:sz="0" w:space="0" w:color="auto"/>
        <w:left w:val="none" w:sz="0" w:space="0" w:color="auto"/>
        <w:bottom w:val="none" w:sz="0" w:space="0" w:color="auto"/>
        <w:right w:val="none" w:sz="0" w:space="0" w:color="auto"/>
      </w:divBdr>
    </w:div>
    <w:div w:id="744498741">
      <w:bodyDiv w:val="1"/>
      <w:marLeft w:val="0"/>
      <w:marRight w:val="0"/>
      <w:marTop w:val="0"/>
      <w:marBottom w:val="0"/>
      <w:divBdr>
        <w:top w:val="none" w:sz="0" w:space="0" w:color="auto"/>
        <w:left w:val="none" w:sz="0" w:space="0" w:color="auto"/>
        <w:bottom w:val="none" w:sz="0" w:space="0" w:color="auto"/>
        <w:right w:val="none" w:sz="0" w:space="0" w:color="auto"/>
      </w:divBdr>
    </w:div>
    <w:div w:id="781731561">
      <w:bodyDiv w:val="1"/>
      <w:marLeft w:val="0"/>
      <w:marRight w:val="0"/>
      <w:marTop w:val="0"/>
      <w:marBottom w:val="0"/>
      <w:divBdr>
        <w:top w:val="none" w:sz="0" w:space="0" w:color="auto"/>
        <w:left w:val="none" w:sz="0" w:space="0" w:color="auto"/>
        <w:bottom w:val="none" w:sz="0" w:space="0" w:color="auto"/>
        <w:right w:val="none" w:sz="0" w:space="0" w:color="auto"/>
      </w:divBdr>
    </w:div>
    <w:div w:id="808865551">
      <w:bodyDiv w:val="1"/>
      <w:marLeft w:val="0"/>
      <w:marRight w:val="0"/>
      <w:marTop w:val="0"/>
      <w:marBottom w:val="0"/>
      <w:divBdr>
        <w:top w:val="none" w:sz="0" w:space="0" w:color="auto"/>
        <w:left w:val="none" w:sz="0" w:space="0" w:color="auto"/>
        <w:bottom w:val="none" w:sz="0" w:space="0" w:color="auto"/>
        <w:right w:val="none" w:sz="0" w:space="0" w:color="auto"/>
      </w:divBdr>
    </w:div>
    <w:div w:id="830221055">
      <w:bodyDiv w:val="1"/>
      <w:marLeft w:val="0"/>
      <w:marRight w:val="0"/>
      <w:marTop w:val="0"/>
      <w:marBottom w:val="0"/>
      <w:divBdr>
        <w:top w:val="none" w:sz="0" w:space="0" w:color="auto"/>
        <w:left w:val="none" w:sz="0" w:space="0" w:color="auto"/>
        <w:bottom w:val="none" w:sz="0" w:space="0" w:color="auto"/>
        <w:right w:val="none" w:sz="0" w:space="0" w:color="auto"/>
      </w:divBdr>
    </w:div>
    <w:div w:id="876360125">
      <w:bodyDiv w:val="1"/>
      <w:marLeft w:val="0"/>
      <w:marRight w:val="0"/>
      <w:marTop w:val="0"/>
      <w:marBottom w:val="0"/>
      <w:divBdr>
        <w:top w:val="none" w:sz="0" w:space="0" w:color="auto"/>
        <w:left w:val="none" w:sz="0" w:space="0" w:color="auto"/>
        <w:bottom w:val="none" w:sz="0" w:space="0" w:color="auto"/>
        <w:right w:val="none" w:sz="0" w:space="0" w:color="auto"/>
      </w:divBdr>
    </w:div>
    <w:div w:id="903102447">
      <w:bodyDiv w:val="1"/>
      <w:marLeft w:val="0"/>
      <w:marRight w:val="0"/>
      <w:marTop w:val="0"/>
      <w:marBottom w:val="0"/>
      <w:divBdr>
        <w:top w:val="none" w:sz="0" w:space="0" w:color="auto"/>
        <w:left w:val="none" w:sz="0" w:space="0" w:color="auto"/>
        <w:bottom w:val="none" w:sz="0" w:space="0" w:color="auto"/>
        <w:right w:val="none" w:sz="0" w:space="0" w:color="auto"/>
      </w:divBdr>
    </w:div>
    <w:div w:id="905803727">
      <w:bodyDiv w:val="1"/>
      <w:marLeft w:val="0"/>
      <w:marRight w:val="0"/>
      <w:marTop w:val="0"/>
      <w:marBottom w:val="0"/>
      <w:divBdr>
        <w:top w:val="none" w:sz="0" w:space="0" w:color="auto"/>
        <w:left w:val="none" w:sz="0" w:space="0" w:color="auto"/>
        <w:bottom w:val="none" w:sz="0" w:space="0" w:color="auto"/>
        <w:right w:val="none" w:sz="0" w:space="0" w:color="auto"/>
      </w:divBdr>
    </w:div>
    <w:div w:id="921374467">
      <w:bodyDiv w:val="1"/>
      <w:marLeft w:val="0"/>
      <w:marRight w:val="0"/>
      <w:marTop w:val="0"/>
      <w:marBottom w:val="0"/>
      <w:divBdr>
        <w:top w:val="none" w:sz="0" w:space="0" w:color="auto"/>
        <w:left w:val="none" w:sz="0" w:space="0" w:color="auto"/>
        <w:bottom w:val="none" w:sz="0" w:space="0" w:color="auto"/>
        <w:right w:val="none" w:sz="0" w:space="0" w:color="auto"/>
      </w:divBdr>
    </w:div>
    <w:div w:id="935482671">
      <w:bodyDiv w:val="1"/>
      <w:marLeft w:val="0"/>
      <w:marRight w:val="0"/>
      <w:marTop w:val="0"/>
      <w:marBottom w:val="0"/>
      <w:divBdr>
        <w:top w:val="none" w:sz="0" w:space="0" w:color="auto"/>
        <w:left w:val="none" w:sz="0" w:space="0" w:color="auto"/>
        <w:bottom w:val="none" w:sz="0" w:space="0" w:color="auto"/>
        <w:right w:val="none" w:sz="0" w:space="0" w:color="auto"/>
      </w:divBdr>
    </w:div>
    <w:div w:id="940800065">
      <w:bodyDiv w:val="1"/>
      <w:marLeft w:val="0"/>
      <w:marRight w:val="0"/>
      <w:marTop w:val="0"/>
      <w:marBottom w:val="0"/>
      <w:divBdr>
        <w:top w:val="none" w:sz="0" w:space="0" w:color="auto"/>
        <w:left w:val="none" w:sz="0" w:space="0" w:color="auto"/>
        <w:bottom w:val="none" w:sz="0" w:space="0" w:color="auto"/>
        <w:right w:val="none" w:sz="0" w:space="0" w:color="auto"/>
      </w:divBdr>
    </w:div>
    <w:div w:id="975255971">
      <w:bodyDiv w:val="1"/>
      <w:marLeft w:val="0"/>
      <w:marRight w:val="0"/>
      <w:marTop w:val="0"/>
      <w:marBottom w:val="0"/>
      <w:divBdr>
        <w:top w:val="none" w:sz="0" w:space="0" w:color="auto"/>
        <w:left w:val="none" w:sz="0" w:space="0" w:color="auto"/>
        <w:bottom w:val="none" w:sz="0" w:space="0" w:color="auto"/>
        <w:right w:val="none" w:sz="0" w:space="0" w:color="auto"/>
      </w:divBdr>
      <w:divsChild>
        <w:div w:id="414598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6277461">
      <w:bodyDiv w:val="1"/>
      <w:marLeft w:val="0"/>
      <w:marRight w:val="0"/>
      <w:marTop w:val="0"/>
      <w:marBottom w:val="0"/>
      <w:divBdr>
        <w:top w:val="none" w:sz="0" w:space="0" w:color="auto"/>
        <w:left w:val="none" w:sz="0" w:space="0" w:color="auto"/>
        <w:bottom w:val="none" w:sz="0" w:space="0" w:color="auto"/>
        <w:right w:val="none" w:sz="0" w:space="0" w:color="auto"/>
      </w:divBdr>
    </w:div>
    <w:div w:id="988361525">
      <w:bodyDiv w:val="1"/>
      <w:marLeft w:val="0"/>
      <w:marRight w:val="0"/>
      <w:marTop w:val="0"/>
      <w:marBottom w:val="0"/>
      <w:divBdr>
        <w:top w:val="none" w:sz="0" w:space="0" w:color="auto"/>
        <w:left w:val="none" w:sz="0" w:space="0" w:color="auto"/>
        <w:bottom w:val="none" w:sz="0" w:space="0" w:color="auto"/>
        <w:right w:val="none" w:sz="0" w:space="0" w:color="auto"/>
      </w:divBdr>
    </w:div>
    <w:div w:id="1006053224">
      <w:bodyDiv w:val="1"/>
      <w:marLeft w:val="0"/>
      <w:marRight w:val="0"/>
      <w:marTop w:val="0"/>
      <w:marBottom w:val="0"/>
      <w:divBdr>
        <w:top w:val="none" w:sz="0" w:space="0" w:color="auto"/>
        <w:left w:val="none" w:sz="0" w:space="0" w:color="auto"/>
        <w:bottom w:val="none" w:sz="0" w:space="0" w:color="auto"/>
        <w:right w:val="none" w:sz="0" w:space="0" w:color="auto"/>
      </w:divBdr>
    </w:div>
    <w:div w:id="1046416313">
      <w:bodyDiv w:val="1"/>
      <w:marLeft w:val="0"/>
      <w:marRight w:val="0"/>
      <w:marTop w:val="0"/>
      <w:marBottom w:val="0"/>
      <w:divBdr>
        <w:top w:val="none" w:sz="0" w:space="0" w:color="auto"/>
        <w:left w:val="none" w:sz="0" w:space="0" w:color="auto"/>
        <w:bottom w:val="none" w:sz="0" w:space="0" w:color="auto"/>
        <w:right w:val="none" w:sz="0" w:space="0" w:color="auto"/>
      </w:divBdr>
    </w:div>
    <w:div w:id="1061715318">
      <w:bodyDiv w:val="1"/>
      <w:marLeft w:val="0"/>
      <w:marRight w:val="0"/>
      <w:marTop w:val="0"/>
      <w:marBottom w:val="0"/>
      <w:divBdr>
        <w:top w:val="none" w:sz="0" w:space="0" w:color="auto"/>
        <w:left w:val="none" w:sz="0" w:space="0" w:color="auto"/>
        <w:bottom w:val="none" w:sz="0" w:space="0" w:color="auto"/>
        <w:right w:val="none" w:sz="0" w:space="0" w:color="auto"/>
      </w:divBdr>
    </w:div>
    <w:div w:id="1082139892">
      <w:bodyDiv w:val="1"/>
      <w:marLeft w:val="0"/>
      <w:marRight w:val="0"/>
      <w:marTop w:val="0"/>
      <w:marBottom w:val="0"/>
      <w:divBdr>
        <w:top w:val="none" w:sz="0" w:space="0" w:color="auto"/>
        <w:left w:val="none" w:sz="0" w:space="0" w:color="auto"/>
        <w:bottom w:val="none" w:sz="0" w:space="0" w:color="auto"/>
        <w:right w:val="none" w:sz="0" w:space="0" w:color="auto"/>
      </w:divBdr>
    </w:div>
    <w:div w:id="1097676422">
      <w:bodyDiv w:val="1"/>
      <w:marLeft w:val="0"/>
      <w:marRight w:val="0"/>
      <w:marTop w:val="0"/>
      <w:marBottom w:val="0"/>
      <w:divBdr>
        <w:top w:val="none" w:sz="0" w:space="0" w:color="auto"/>
        <w:left w:val="none" w:sz="0" w:space="0" w:color="auto"/>
        <w:bottom w:val="none" w:sz="0" w:space="0" w:color="auto"/>
        <w:right w:val="none" w:sz="0" w:space="0" w:color="auto"/>
      </w:divBdr>
    </w:div>
    <w:div w:id="1101993988">
      <w:bodyDiv w:val="1"/>
      <w:marLeft w:val="0"/>
      <w:marRight w:val="0"/>
      <w:marTop w:val="0"/>
      <w:marBottom w:val="0"/>
      <w:divBdr>
        <w:top w:val="none" w:sz="0" w:space="0" w:color="auto"/>
        <w:left w:val="none" w:sz="0" w:space="0" w:color="auto"/>
        <w:bottom w:val="none" w:sz="0" w:space="0" w:color="auto"/>
        <w:right w:val="none" w:sz="0" w:space="0" w:color="auto"/>
      </w:divBdr>
    </w:div>
    <w:div w:id="1119176915">
      <w:bodyDiv w:val="1"/>
      <w:marLeft w:val="0"/>
      <w:marRight w:val="0"/>
      <w:marTop w:val="0"/>
      <w:marBottom w:val="0"/>
      <w:divBdr>
        <w:top w:val="none" w:sz="0" w:space="0" w:color="auto"/>
        <w:left w:val="none" w:sz="0" w:space="0" w:color="auto"/>
        <w:bottom w:val="none" w:sz="0" w:space="0" w:color="auto"/>
        <w:right w:val="none" w:sz="0" w:space="0" w:color="auto"/>
      </w:divBdr>
    </w:div>
    <w:div w:id="1155880026">
      <w:bodyDiv w:val="1"/>
      <w:marLeft w:val="0"/>
      <w:marRight w:val="0"/>
      <w:marTop w:val="0"/>
      <w:marBottom w:val="0"/>
      <w:divBdr>
        <w:top w:val="none" w:sz="0" w:space="0" w:color="auto"/>
        <w:left w:val="none" w:sz="0" w:space="0" w:color="auto"/>
        <w:bottom w:val="none" w:sz="0" w:space="0" w:color="auto"/>
        <w:right w:val="none" w:sz="0" w:space="0" w:color="auto"/>
      </w:divBdr>
    </w:div>
    <w:div w:id="1160268920">
      <w:bodyDiv w:val="1"/>
      <w:marLeft w:val="0"/>
      <w:marRight w:val="0"/>
      <w:marTop w:val="0"/>
      <w:marBottom w:val="0"/>
      <w:divBdr>
        <w:top w:val="none" w:sz="0" w:space="0" w:color="auto"/>
        <w:left w:val="none" w:sz="0" w:space="0" w:color="auto"/>
        <w:bottom w:val="none" w:sz="0" w:space="0" w:color="auto"/>
        <w:right w:val="none" w:sz="0" w:space="0" w:color="auto"/>
      </w:divBdr>
    </w:div>
    <w:div w:id="1179000150">
      <w:bodyDiv w:val="1"/>
      <w:marLeft w:val="0"/>
      <w:marRight w:val="0"/>
      <w:marTop w:val="0"/>
      <w:marBottom w:val="0"/>
      <w:divBdr>
        <w:top w:val="none" w:sz="0" w:space="0" w:color="auto"/>
        <w:left w:val="none" w:sz="0" w:space="0" w:color="auto"/>
        <w:bottom w:val="none" w:sz="0" w:space="0" w:color="auto"/>
        <w:right w:val="none" w:sz="0" w:space="0" w:color="auto"/>
      </w:divBdr>
    </w:div>
    <w:div w:id="1198201133">
      <w:bodyDiv w:val="1"/>
      <w:marLeft w:val="0"/>
      <w:marRight w:val="0"/>
      <w:marTop w:val="0"/>
      <w:marBottom w:val="0"/>
      <w:divBdr>
        <w:top w:val="none" w:sz="0" w:space="0" w:color="auto"/>
        <w:left w:val="none" w:sz="0" w:space="0" w:color="auto"/>
        <w:bottom w:val="none" w:sz="0" w:space="0" w:color="auto"/>
        <w:right w:val="none" w:sz="0" w:space="0" w:color="auto"/>
      </w:divBdr>
    </w:div>
    <w:div w:id="1239024363">
      <w:bodyDiv w:val="1"/>
      <w:marLeft w:val="0"/>
      <w:marRight w:val="0"/>
      <w:marTop w:val="0"/>
      <w:marBottom w:val="0"/>
      <w:divBdr>
        <w:top w:val="none" w:sz="0" w:space="0" w:color="auto"/>
        <w:left w:val="none" w:sz="0" w:space="0" w:color="auto"/>
        <w:bottom w:val="none" w:sz="0" w:space="0" w:color="auto"/>
        <w:right w:val="none" w:sz="0" w:space="0" w:color="auto"/>
      </w:divBdr>
    </w:div>
    <w:div w:id="1246114462">
      <w:bodyDiv w:val="1"/>
      <w:marLeft w:val="0"/>
      <w:marRight w:val="0"/>
      <w:marTop w:val="0"/>
      <w:marBottom w:val="0"/>
      <w:divBdr>
        <w:top w:val="none" w:sz="0" w:space="0" w:color="auto"/>
        <w:left w:val="none" w:sz="0" w:space="0" w:color="auto"/>
        <w:bottom w:val="none" w:sz="0" w:space="0" w:color="auto"/>
        <w:right w:val="none" w:sz="0" w:space="0" w:color="auto"/>
      </w:divBdr>
    </w:div>
    <w:div w:id="1258709792">
      <w:bodyDiv w:val="1"/>
      <w:marLeft w:val="0"/>
      <w:marRight w:val="0"/>
      <w:marTop w:val="0"/>
      <w:marBottom w:val="0"/>
      <w:divBdr>
        <w:top w:val="none" w:sz="0" w:space="0" w:color="auto"/>
        <w:left w:val="none" w:sz="0" w:space="0" w:color="auto"/>
        <w:bottom w:val="none" w:sz="0" w:space="0" w:color="auto"/>
        <w:right w:val="none" w:sz="0" w:space="0" w:color="auto"/>
      </w:divBdr>
    </w:div>
    <w:div w:id="1267540350">
      <w:bodyDiv w:val="1"/>
      <w:marLeft w:val="0"/>
      <w:marRight w:val="0"/>
      <w:marTop w:val="0"/>
      <w:marBottom w:val="0"/>
      <w:divBdr>
        <w:top w:val="none" w:sz="0" w:space="0" w:color="auto"/>
        <w:left w:val="none" w:sz="0" w:space="0" w:color="auto"/>
        <w:bottom w:val="none" w:sz="0" w:space="0" w:color="auto"/>
        <w:right w:val="none" w:sz="0" w:space="0" w:color="auto"/>
      </w:divBdr>
    </w:div>
    <w:div w:id="1278098905">
      <w:bodyDiv w:val="1"/>
      <w:marLeft w:val="0"/>
      <w:marRight w:val="0"/>
      <w:marTop w:val="0"/>
      <w:marBottom w:val="0"/>
      <w:divBdr>
        <w:top w:val="none" w:sz="0" w:space="0" w:color="auto"/>
        <w:left w:val="none" w:sz="0" w:space="0" w:color="auto"/>
        <w:bottom w:val="none" w:sz="0" w:space="0" w:color="auto"/>
        <w:right w:val="none" w:sz="0" w:space="0" w:color="auto"/>
      </w:divBdr>
    </w:div>
    <w:div w:id="1280453835">
      <w:bodyDiv w:val="1"/>
      <w:marLeft w:val="0"/>
      <w:marRight w:val="0"/>
      <w:marTop w:val="0"/>
      <w:marBottom w:val="0"/>
      <w:divBdr>
        <w:top w:val="none" w:sz="0" w:space="0" w:color="auto"/>
        <w:left w:val="none" w:sz="0" w:space="0" w:color="auto"/>
        <w:bottom w:val="none" w:sz="0" w:space="0" w:color="auto"/>
        <w:right w:val="none" w:sz="0" w:space="0" w:color="auto"/>
      </w:divBdr>
    </w:div>
    <w:div w:id="1325090236">
      <w:bodyDiv w:val="1"/>
      <w:marLeft w:val="0"/>
      <w:marRight w:val="0"/>
      <w:marTop w:val="0"/>
      <w:marBottom w:val="0"/>
      <w:divBdr>
        <w:top w:val="none" w:sz="0" w:space="0" w:color="auto"/>
        <w:left w:val="none" w:sz="0" w:space="0" w:color="auto"/>
        <w:bottom w:val="none" w:sz="0" w:space="0" w:color="auto"/>
        <w:right w:val="none" w:sz="0" w:space="0" w:color="auto"/>
      </w:divBdr>
    </w:div>
    <w:div w:id="1332836046">
      <w:bodyDiv w:val="1"/>
      <w:marLeft w:val="0"/>
      <w:marRight w:val="0"/>
      <w:marTop w:val="0"/>
      <w:marBottom w:val="0"/>
      <w:divBdr>
        <w:top w:val="none" w:sz="0" w:space="0" w:color="auto"/>
        <w:left w:val="none" w:sz="0" w:space="0" w:color="auto"/>
        <w:bottom w:val="none" w:sz="0" w:space="0" w:color="auto"/>
        <w:right w:val="none" w:sz="0" w:space="0" w:color="auto"/>
      </w:divBdr>
    </w:div>
    <w:div w:id="1341664883">
      <w:bodyDiv w:val="1"/>
      <w:marLeft w:val="0"/>
      <w:marRight w:val="0"/>
      <w:marTop w:val="0"/>
      <w:marBottom w:val="0"/>
      <w:divBdr>
        <w:top w:val="none" w:sz="0" w:space="0" w:color="auto"/>
        <w:left w:val="none" w:sz="0" w:space="0" w:color="auto"/>
        <w:bottom w:val="none" w:sz="0" w:space="0" w:color="auto"/>
        <w:right w:val="none" w:sz="0" w:space="0" w:color="auto"/>
      </w:divBdr>
    </w:div>
    <w:div w:id="1346861811">
      <w:bodyDiv w:val="1"/>
      <w:marLeft w:val="0"/>
      <w:marRight w:val="0"/>
      <w:marTop w:val="0"/>
      <w:marBottom w:val="0"/>
      <w:divBdr>
        <w:top w:val="none" w:sz="0" w:space="0" w:color="auto"/>
        <w:left w:val="none" w:sz="0" w:space="0" w:color="auto"/>
        <w:bottom w:val="none" w:sz="0" w:space="0" w:color="auto"/>
        <w:right w:val="none" w:sz="0" w:space="0" w:color="auto"/>
      </w:divBdr>
    </w:div>
    <w:div w:id="1348824590">
      <w:bodyDiv w:val="1"/>
      <w:marLeft w:val="0"/>
      <w:marRight w:val="0"/>
      <w:marTop w:val="0"/>
      <w:marBottom w:val="0"/>
      <w:divBdr>
        <w:top w:val="none" w:sz="0" w:space="0" w:color="auto"/>
        <w:left w:val="none" w:sz="0" w:space="0" w:color="auto"/>
        <w:bottom w:val="none" w:sz="0" w:space="0" w:color="auto"/>
        <w:right w:val="none" w:sz="0" w:space="0" w:color="auto"/>
      </w:divBdr>
    </w:div>
    <w:div w:id="1350178715">
      <w:bodyDiv w:val="1"/>
      <w:marLeft w:val="0"/>
      <w:marRight w:val="0"/>
      <w:marTop w:val="0"/>
      <w:marBottom w:val="0"/>
      <w:divBdr>
        <w:top w:val="none" w:sz="0" w:space="0" w:color="auto"/>
        <w:left w:val="none" w:sz="0" w:space="0" w:color="auto"/>
        <w:bottom w:val="none" w:sz="0" w:space="0" w:color="auto"/>
        <w:right w:val="none" w:sz="0" w:space="0" w:color="auto"/>
      </w:divBdr>
    </w:div>
    <w:div w:id="1422071702">
      <w:bodyDiv w:val="1"/>
      <w:marLeft w:val="0"/>
      <w:marRight w:val="0"/>
      <w:marTop w:val="0"/>
      <w:marBottom w:val="0"/>
      <w:divBdr>
        <w:top w:val="none" w:sz="0" w:space="0" w:color="auto"/>
        <w:left w:val="none" w:sz="0" w:space="0" w:color="auto"/>
        <w:bottom w:val="none" w:sz="0" w:space="0" w:color="auto"/>
        <w:right w:val="none" w:sz="0" w:space="0" w:color="auto"/>
      </w:divBdr>
    </w:div>
    <w:div w:id="1448040501">
      <w:bodyDiv w:val="1"/>
      <w:marLeft w:val="0"/>
      <w:marRight w:val="0"/>
      <w:marTop w:val="0"/>
      <w:marBottom w:val="0"/>
      <w:divBdr>
        <w:top w:val="none" w:sz="0" w:space="0" w:color="auto"/>
        <w:left w:val="none" w:sz="0" w:space="0" w:color="auto"/>
        <w:bottom w:val="none" w:sz="0" w:space="0" w:color="auto"/>
        <w:right w:val="none" w:sz="0" w:space="0" w:color="auto"/>
      </w:divBdr>
    </w:div>
    <w:div w:id="1456289898">
      <w:bodyDiv w:val="1"/>
      <w:marLeft w:val="0"/>
      <w:marRight w:val="0"/>
      <w:marTop w:val="0"/>
      <w:marBottom w:val="0"/>
      <w:divBdr>
        <w:top w:val="none" w:sz="0" w:space="0" w:color="auto"/>
        <w:left w:val="none" w:sz="0" w:space="0" w:color="auto"/>
        <w:bottom w:val="none" w:sz="0" w:space="0" w:color="auto"/>
        <w:right w:val="none" w:sz="0" w:space="0" w:color="auto"/>
      </w:divBdr>
    </w:div>
    <w:div w:id="1505820714">
      <w:bodyDiv w:val="1"/>
      <w:marLeft w:val="0"/>
      <w:marRight w:val="0"/>
      <w:marTop w:val="0"/>
      <w:marBottom w:val="0"/>
      <w:divBdr>
        <w:top w:val="none" w:sz="0" w:space="0" w:color="auto"/>
        <w:left w:val="none" w:sz="0" w:space="0" w:color="auto"/>
        <w:bottom w:val="none" w:sz="0" w:space="0" w:color="auto"/>
        <w:right w:val="none" w:sz="0" w:space="0" w:color="auto"/>
      </w:divBdr>
    </w:div>
    <w:div w:id="1524787851">
      <w:bodyDiv w:val="1"/>
      <w:marLeft w:val="0"/>
      <w:marRight w:val="0"/>
      <w:marTop w:val="0"/>
      <w:marBottom w:val="0"/>
      <w:divBdr>
        <w:top w:val="none" w:sz="0" w:space="0" w:color="auto"/>
        <w:left w:val="none" w:sz="0" w:space="0" w:color="auto"/>
        <w:bottom w:val="none" w:sz="0" w:space="0" w:color="auto"/>
        <w:right w:val="none" w:sz="0" w:space="0" w:color="auto"/>
      </w:divBdr>
    </w:div>
    <w:div w:id="1530947042">
      <w:bodyDiv w:val="1"/>
      <w:marLeft w:val="0"/>
      <w:marRight w:val="0"/>
      <w:marTop w:val="0"/>
      <w:marBottom w:val="0"/>
      <w:divBdr>
        <w:top w:val="none" w:sz="0" w:space="0" w:color="auto"/>
        <w:left w:val="none" w:sz="0" w:space="0" w:color="auto"/>
        <w:bottom w:val="none" w:sz="0" w:space="0" w:color="auto"/>
        <w:right w:val="none" w:sz="0" w:space="0" w:color="auto"/>
      </w:divBdr>
    </w:div>
    <w:div w:id="1573153200">
      <w:bodyDiv w:val="1"/>
      <w:marLeft w:val="0"/>
      <w:marRight w:val="0"/>
      <w:marTop w:val="0"/>
      <w:marBottom w:val="0"/>
      <w:divBdr>
        <w:top w:val="none" w:sz="0" w:space="0" w:color="auto"/>
        <w:left w:val="none" w:sz="0" w:space="0" w:color="auto"/>
        <w:bottom w:val="none" w:sz="0" w:space="0" w:color="auto"/>
        <w:right w:val="none" w:sz="0" w:space="0" w:color="auto"/>
      </w:divBdr>
    </w:div>
    <w:div w:id="1577745180">
      <w:bodyDiv w:val="1"/>
      <w:marLeft w:val="0"/>
      <w:marRight w:val="0"/>
      <w:marTop w:val="0"/>
      <w:marBottom w:val="0"/>
      <w:divBdr>
        <w:top w:val="none" w:sz="0" w:space="0" w:color="auto"/>
        <w:left w:val="none" w:sz="0" w:space="0" w:color="auto"/>
        <w:bottom w:val="none" w:sz="0" w:space="0" w:color="auto"/>
        <w:right w:val="none" w:sz="0" w:space="0" w:color="auto"/>
      </w:divBdr>
    </w:div>
    <w:div w:id="1593970719">
      <w:bodyDiv w:val="1"/>
      <w:marLeft w:val="0"/>
      <w:marRight w:val="0"/>
      <w:marTop w:val="0"/>
      <w:marBottom w:val="0"/>
      <w:divBdr>
        <w:top w:val="none" w:sz="0" w:space="0" w:color="auto"/>
        <w:left w:val="none" w:sz="0" w:space="0" w:color="auto"/>
        <w:bottom w:val="none" w:sz="0" w:space="0" w:color="auto"/>
        <w:right w:val="none" w:sz="0" w:space="0" w:color="auto"/>
      </w:divBdr>
    </w:div>
    <w:div w:id="1619877695">
      <w:bodyDiv w:val="1"/>
      <w:marLeft w:val="0"/>
      <w:marRight w:val="0"/>
      <w:marTop w:val="0"/>
      <w:marBottom w:val="0"/>
      <w:divBdr>
        <w:top w:val="none" w:sz="0" w:space="0" w:color="auto"/>
        <w:left w:val="none" w:sz="0" w:space="0" w:color="auto"/>
        <w:bottom w:val="none" w:sz="0" w:space="0" w:color="auto"/>
        <w:right w:val="none" w:sz="0" w:space="0" w:color="auto"/>
      </w:divBdr>
    </w:div>
    <w:div w:id="1621107279">
      <w:bodyDiv w:val="1"/>
      <w:marLeft w:val="0"/>
      <w:marRight w:val="0"/>
      <w:marTop w:val="0"/>
      <w:marBottom w:val="0"/>
      <w:divBdr>
        <w:top w:val="none" w:sz="0" w:space="0" w:color="auto"/>
        <w:left w:val="none" w:sz="0" w:space="0" w:color="auto"/>
        <w:bottom w:val="none" w:sz="0" w:space="0" w:color="auto"/>
        <w:right w:val="none" w:sz="0" w:space="0" w:color="auto"/>
      </w:divBdr>
      <w:divsChild>
        <w:div w:id="1787002132">
          <w:marLeft w:val="0"/>
          <w:marRight w:val="0"/>
          <w:marTop w:val="0"/>
          <w:marBottom w:val="0"/>
          <w:divBdr>
            <w:top w:val="none" w:sz="0" w:space="0" w:color="auto"/>
            <w:left w:val="none" w:sz="0" w:space="0" w:color="auto"/>
            <w:bottom w:val="none" w:sz="0" w:space="0" w:color="auto"/>
            <w:right w:val="none" w:sz="0" w:space="0" w:color="auto"/>
          </w:divBdr>
          <w:divsChild>
            <w:div w:id="10119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4794">
      <w:bodyDiv w:val="1"/>
      <w:marLeft w:val="0"/>
      <w:marRight w:val="0"/>
      <w:marTop w:val="0"/>
      <w:marBottom w:val="0"/>
      <w:divBdr>
        <w:top w:val="none" w:sz="0" w:space="0" w:color="auto"/>
        <w:left w:val="none" w:sz="0" w:space="0" w:color="auto"/>
        <w:bottom w:val="none" w:sz="0" w:space="0" w:color="auto"/>
        <w:right w:val="none" w:sz="0" w:space="0" w:color="auto"/>
      </w:divBdr>
    </w:div>
    <w:div w:id="1677538566">
      <w:bodyDiv w:val="1"/>
      <w:marLeft w:val="0"/>
      <w:marRight w:val="0"/>
      <w:marTop w:val="0"/>
      <w:marBottom w:val="0"/>
      <w:divBdr>
        <w:top w:val="none" w:sz="0" w:space="0" w:color="auto"/>
        <w:left w:val="none" w:sz="0" w:space="0" w:color="auto"/>
        <w:bottom w:val="none" w:sz="0" w:space="0" w:color="auto"/>
        <w:right w:val="none" w:sz="0" w:space="0" w:color="auto"/>
      </w:divBdr>
    </w:div>
    <w:div w:id="1702779265">
      <w:bodyDiv w:val="1"/>
      <w:marLeft w:val="0"/>
      <w:marRight w:val="0"/>
      <w:marTop w:val="0"/>
      <w:marBottom w:val="0"/>
      <w:divBdr>
        <w:top w:val="none" w:sz="0" w:space="0" w:color="auto"/>
        <w:left w:val="none" w:sz="0" w:space="0" w:color="auto"/>
        <w:bottom w:val="none" w:sz="0" w:space="0" w:color="auto"/>
        <w:right w:val="none" w:sz="0" w:space="0" w:color="auto"/>
      </w:divBdr>
    </w:div>
    <w:div w:id="1727753990">
      <w:bodyDiv w:val="1"/>
      <w:marLeft w:val="0"/>
      <w:marRight w:val="0"/>
      <w:marTop w:val="0"/>
      <w:marBottom w:val="0"/>
      <w:divBdr>
        <w:top w:val="none" w:sz="0" w:space="0" w:color="auto"/>
        <w:left w:val="none" w:sz="0" w:space="0" w:color="auto"/>
        <w:bottom w:val="none" w:sz="0" w:space="0" w:color="auto"/>
        <w:right w:val="none" w:sz="0" w:space="0" w:color="auto"/>
      </w:divBdr>
    </w:div>
    <w:div w:id="1752849149">
      <w:bodyDiv w:val="1"/>
      <w:marLeft w:val="0"/>
      <w:marRight w:val="0"/>
      <w:marTop w:val="0"/>
      <w:marBottom w:val="0"/>
      <w:divBdr>
        <w:top w:val="none" w:sz="0" w:space="0" w:color="auto"/>
        <w:left w:val="none" w:sz="0" w:space="0" w:color="auto"/>
        <w:bottom w:val="none" w:sz="0" w:space="0" w:color="auto"/>
        <w:right w:val="none" w:sz="0" w:space="0" w:color="auto"/>
      </w:divBdr>
    </w:div>
    <w:div w:id="1780444714">
      <w:bodyDiv w:val="1"/>
      <w:marLeft w:val="0"/>
      <w:marRight w:val="0"/>
      <w:marTop w:val="0"/>
      <w:marBottom w:val="0"/>
      <w:divBdr>
        <w:top w:val="none" w:sz="0" w:space="0" w:color="auto"/>
        <w:left w:val="none" w:sz="0" w:space="0" w:color="auto"/>
        <w:bottom w:val="none" w:sz="0" w:space="0" w:color="auto"/>
        <w:right w:val="none" w:sz="0" w:space="0" w:color="auto"/>
      </w:divBdr>
    </w:div>
    <w:div w:id="1802844681">
      <w:bodyDiv w:val="1"/>
      <w:marLeft w:val="0"/>
      <w:marRight w:val="0"/>
      <w:marTop w:val="0"/>
      <w:marBottom w:val="0"/>
      <w:divBdr>
        <w:top w:val="none" w:sz="0" w:space="0" w:color="auto"/>
        <w:left w:val="none" w:sz="0" w:space="0" w:color="auto"/>
        <w:bottom w:val="none" w:sz="0" w:space="0" w:color="auto"/>
        <w:right w:val="none" w:sz="0" w:space="0" w:color="auto"/>
      </w:divBdr>
    </w:div>
    <w:div w:id="1817407670">
      <w:bodyDiv w:val="1"/>
      <w:marLeft w:val="0"/>
      <w:marRight w:val="0"/>
      <w:marTop w:val="0"/>
      <w:marBottom w:val="0"/>
      <w:divBdr>
        <w:top w:val="none" w:sz="0" w:space="0" w:color="auto"/>
        <w:left w:val="none" w:sz="0" w:space="0" w:color="auto"/>
        <w:bottom w:val="none" w:sz="0" w:space="0" w:color="auto"/>
        <w:right w:val="none" w:sz="0" w:space="0" w:color="auto"/>
      </w:divBdr>
    </w:div>
    <w:div w:id="1837960460">
      <w:bodyDiv w:val="1"/>
      <w:marLeft w:val="0"/>
      <w:marRight w:val="0"/>
      <w:marTop w:val="0"/>
      <w:marBottom w:val="0"/>
      <w:divBdr>
        <w:top w:val="none" w:sz="0" w:space="0" w:color="auto"/>
        <w:left w:val="none" w:sz="0" w:space="0" w:color="auto"/>
        <w:bottom w:val="none" w:sz="0" w:space="0" w:color="auto"/>
        <w:right w:val="none" w:sz="0" w:space="0" w:color="auto"/>
      </w:divBdr>
    </w:div>
    <w:div w:id="1843861632">
      <w:bodyDiv w:val="1"/>
      <w:marLeft w:val="0"/>
      <w:marRight w:val="0"/>
      <w:marTop w:val="0"/>
      <w:marBottom w:val="0"/>
      <w:divBdr>
        <w:top w:val="none" w:sz="0" w:space="0" w:color="auto"/>
        <w:left w:val="none" w:sz="0" w:space="0" w:color="auto"/>
        <w:bottom w:val="none" w:sz="0" w:space="0" w:color="auto"/>
        <w:right w:val="none" w:sz="0" w:space="0" w:color="auto"/>
      </w:divBdr>
    </w:div>
    <w:div w:id="1852253655">
      <w:bodyDiv w:val="1"/>
      <w:marLeft w:val="0"/>
      <w:marRight w:val="0"/>
      <w:marTop w:val="0"/>
      <w:marBottom w:val="0"/>
      <w:divBdr>
        <w:top w:val="none" w:sz="0" w:space="0" w:color="auto"/>
        <w:left w:val="none" w:sz="0" w:space="0" w:color="auto"/>
        <w:bottom w:val="none" w:sz="0" w:space="0" w:color="auto"/>
        <w:right w:val="none" w:sz="0" w:space="0" w:color="auto"/>
      </w:divBdr>
    </w:div>
    <w:div w:id="1877230933">
      <w:bodyDiv w:val="1"/>
      <w:marLeft w:val="0"/>
      <w:marRight w:val="0"/>
      <w:marTop w:val="0"/>
      <w:marBottom w:val="0"/>
      <w:divBdr>
        <w:top w:val="none" w:sz="0" w:space="0" w:color="auto"/>
        <w:left w:val="none" w:sz="0" w:space="0" w:color="auto"/>
        <w:bottom w:val="none" w:sz="0" w:space="0" w:color="auto"/>
        <w:right w:val="none" w:sz="0" w:space="0" w:color="auto"/>
      </w:divBdr>
    </w:div>
    <w:div w:id="1882395957">
      <w:bodyDiv w:val="1"/>
      <w:marLeft w:val="0"/>
      <w:marRight w:val="0"/>
      <w:marTop w:val="0"/>
      <w:marBottom w:val="0"/>
      <w:divBdr>
        <w:top w:val="none" w:sz="0" w:space="0" w:color="auto"/>
        <w:left w:val="none" w:sz="0" w:space="0" w:color="auto"/>
        <w:bottom w:val="none" w:sz="0" w:space="0" w:color="auto"/>
        <w:right w:val="none" w:sz="0" w:space="0" w:color="auto"/>
      </w:divBdr>
    </w:div>
    <w:div w:id="1893032074">
      <w:bodyDiv w:val="1"/>
      <w:marLeft w:val="0"/>
      <w:marRight w:val="0"/>
      <w:marTop w:val="0"/>
      <w:marBottom w:val="0"/>
      <w:divBdr>
        <w:top w:val="none" w:sz="0" w:space="0" w:color="auto"/>
        <w:left w:val="none" w:sz="0" w:space="0" w:color="auto"/>
        <w:bottom w:val="none" w:sz="0" w:space="0" w:color="auto"/>
        <w:right w:val="none" w:sz="0" w:space="0" w:color="auto"/>
      </w:divBdr>
    </w:div>
    <w:div w:id="1902135778">
      <w:bodyDiv w:val="1"/>
      <w:marLeft w:val="0"/>
      <w:marRight w:val="0"/>
      <w:marTop w:val="0"/>
      <w:marBottom w:val="0"/>
      <w:divBdr>
        <w:top w:val="none" w:sz="0" w:space="0" w:color="auto"/>
        <w:left w:val="none" w:sz="0" w:space="0" w:color="auto"/>
        <w:bottom w:val="none" w:sz="0" w:space="0" w:color="auto"/>
        <w:right w:val="none" w:sz="0" w:space="0" w:color="auto"/>
      </w:divBdr>
    </w:div>
    <w:div w:id="1939291358">
      <w:bodyDiv w:val="1"/>
      <w:marLeft w:val="0"/>
      <w:marRight w:val="0"/>
      <w:marTop w:val="0"/>
      <w:marBottom w:val="0"/>
      <w:divBdr>
        <w:top w:val="none" w:sz="0" w:space="0" w:color="auto"/>
        <w:left w:val="none" w:sz="0" w:space="0" w:color="auto"/>
        <w:bottom w:val="none" w:sz="0" w:space="0" w:color="auto"/>
        <w:right w:val="none" w:sz="0" w:space="0" w:color="auto"/>
      </w:divBdr>
    </w:div>
    <w:div w:id="1964532914">
      <w:bodyDiv w:val="1"/>
      <w:marLeft w:val="0"/>
      <w:marRight w:val="0"/>
      <w:marTop w:val="0"/>
      <w:marBottom w:val="0"/>
      <w:divBdr>
        <w:top w:val="none" w:sz="0" w:space="0" w:color="auto"/>
        <w:left w:val="none" w:sz="0" w:space="0" w:color="auto"/>
        <w:bottom w:val="none" w:sz="0" w:space="0" w:color="auto"/>
        <w:right w:val="none" w:sz="0" w:space="0" w:color="auto"/>
      </w:divBdr>
    </w:div>
    <w:div w:id="1970553009">
      <w:bodyDiv w:val="1"/>
      <w:marLeft w:val="0"/>
      <w:marRight w:val="0"/>
      <w:marTop w:val="0"/>
      <w:marBottom w:val="0"/>
      <w:divBdr>
        <w:top w:val="none" w:sz="0" w:space="0" w:color="auto"/>
        <w:left w:val="none" w:sz="0" w:space="0" w:color="auto"/>
        <w:bottom w:val="none" w:sz="0" w:space="0" w:color="auto"/>
        <w:right w:val="none" w:sz="0" w:space="0" w:color="auto"/>
      </w:divBdr>
    </w:div>
    <w:div w:id="1991639532">
      <w:bodyDiv w:val="1"/>
      <w:marLeft w:val="0"/>
      <w:marRight w:val="0"/>
      <w:marTop w:val="0"/>
      <w:marBottom w:val="0"/>
      <w:divBdr>
        <w:top w:val="none" w:sz="0" w:space="0" w:color="auto"/>
        <w:left w:val="none" w:sz="0" w:space="0" w:color="auto"/>
        <w:bottom w:val="none" w:sz="0" w:space="0" w:color="auto"/>
        <w:right w:val="none" w:sz="0" w:space="0" w:color="auto"/>
      </w:divBdr>
    </w:div>
    <w:div w:id="2024546255">
      <w:bodyDiv w:val="1"/>
      <w:marLeft w:val="0"/>
      <w:marRight w:val="0"/>
      <w:marTop w:val="0"/>
      <w:marBottom w:val="0"/>
      <w:divBdr>
        <w:top w:val="none" w:sz="0" w:space="0" w:color="auto"/>
        <w:left w:val="none" w:sz="0" w:space="0" w:color="auto"/>
        <w:bottom w:val="none" w:sz="0" w:space="0" w:color="auto"/>
        <w:right w:val="none" w:sz="0" w:space="0" w:color="auto"/>
      </w:divBdr>
      <w:divsChild>
        <w:div w:id="167398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913567">
      <w:bodyDiv w:val="1"/>
      <w:marLeft w:val="0"/>
      <w:marRight w:val="0"/>
      <w:marTop w:val="0"/>
      <w:marBottom w:val="0"/>
      <w:divBdr>
        <w:top w:val="none" w:sz="0" w:space="0" w:color="auto"/>
        <w:left w:val="none" w:sz="0" w:space="0" w:color="auto"/>
        <w:bottom w:val="none" w:sz="0" w:space="0" w:color="auto"/>
        <w:right w:val="none" w:sz="0" w:space="0" w:color="auto"/>
      </w:divBdr>
    </w:div>
    <w:div w:id="2101024992">
      <w:bodyDiv w:val="1"/>
      <w:marLeft w:val="0"/>
      <w:marRight w:val="0"/>
      <w:marTop w:val="0"/>
      <w:marBottom w:val="0"/>
      <w:divBdr>
        <w:top w:val="none" w:sz="0" w:space="0" w:color="auto"/>
        <w:left w:val="none" w:sz="0" w:space="0" w:color="auto"/>
        <w:bottom w:val="none" w:sz="0" w:space="0" w:color="auto"/>
        <w:right w:val="none" w:sz="0" w:space="0" w:color="auto"/>
      </w:divBdr>
    </w:div>
    <w:div w:id="2121216504">
      <w:bodyDiv w:val="1"/>
      <w:marLeft w:val="0"/>
      <w:marRight w:val="0"/>
      <w:marTop w:val="0"/>
      <w:marBottom w:val="0"/>
      <w:divBdr>
        <w:top w:val="none" w:sz="0" w:space="0" w:color="auto"/>
        <w:left w:val="none" w:sz="0" w:space="0" w:color="auto"/>
        <w:bottom w:val="none" w:sz="0" w:space="0" w:color="auto"/>
        <w:right w:val="none" w:sz="0" w:space="0" w:color="auto"/>
      </w:divBdr>
    </w:div>
    <w:div w:id="214723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researchgate.net/publication/389847479_Predicting_Student_Depression_Using_Machine_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kci.go.kr/kciportal/landing/article.kci?arti_id=ART002990870"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hopesb/student-depression-dataset/dat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who.int/westernpacific/newsroom/feature-stories/item/strengthening-minds---malaysia-strengthens-efforts-to-enhance-the-mental-health-of-children-and-adolescents" TargetMode="External"/><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2C4B1A-26F5-465D-981F-CEEF7C68F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1</Pages>
  <Words>3009</Words>
  <Characters>17153</Characters>
  <Application>Microsoft Office Word</Application>
  <DocSecurity>0</DocSecurity>
  <Lines>142</Lines>
  <Paragraphs>40</Paragraphs>
  <ScaleCrop>false</ScaleCrop>
  <HeadingPairs>
    <vt:vector size="2" baseType="variant">
      <vt:variant>
        <vt:lpstr>제목</vt:lpstr>
      </vt:variant>
      <vt:variant>
        <vt:i4>1</vt:i4>
      </vt:variant>
    </vt:vector>
  </HeadingPairs>
  <TitlesOfParts>
    <vt:vector size="1" baseType="lpstr">
      <vt:lpstr>제목</vt:lpstr>
    </vt:vector>
  </TitlesOfParts>
  <Company>office</Company>
  <LinksUpToDate>false</LinksUpToDate>
  <CharactersWithSpaces>20122</CharactersWithSpaces>
  <SharedDoc>false</SharedDoc>
  <HLinks>
    <vt:vector size="30" baseType="variant">
      <vt:variant>
        <vt:i4>459131089</vt:i4>
      </vt:variant>
      <vt:variant>
        <vt:i4>12</vt:i4>
      </vt:variant>
      <vt:variant>
        <vt:i4>0</vt:i4>
      </vt:variant>
      <vt:variant>
        <vt:i4>5</vt:i4>
      </vt:variant>
      <vt:variant>
        <vt:lpwstr>mailto:최종화 abc114@add.re.kr</vt:lpwstr>
      </vt:variant>
      <vt:variant>
        <vt:lpwstr/>
      </vt:variant>
      <vt:variant>
        <vt:i4>6488158</vt:i4>
      </vt:variant>
      <vt:variant>
        <vt:i4>9</vt:i4>
      </vt:variant>
      <vt:variant>
        <vt:i4>0</vt:i4>
      </vt:variant>
      <vt:variant>
        <vt:i4>5</vt:i4>
      </vt:variant>
      <vt:variant>
        <vt:lpwstr>mailto:isrc1@add.re.kr</vt:lpwstr>
      </vt:variant>
      <vt:variant>
        <vt:lpwstr/>
      </vt:variant>
      <vt:variant>
        <vt:i4>20</vt:i4>
      </vt:variant>
      <vt:variant>
        <vt:i4>6</vt:i4>
      </vt:variant>
      <vt:variant>
        <vt:i4>0</vt:i4>
      </vt:variant>
      <vt:variant>
        <vt:i4>5</vt:i4>
      </vt:variant>
      <vt:variant>
        <vt:lpwstr>http://www.add.re.kr/</vt:lpwstr>
      </vt:variant>
      <vt:variant>
        <vt:lpwstr/>
      </vt:variant>
      <vt:variant>
        <vt:i4>20</vt:i4>
      </vt:variant>
      <vt:variant>
        <vt:i4>3</vt:i4>
      </vt:variant>
      <vt:variant>
        <vt:i4>0</vt:i4>
      </vt:variant>
      <vt:variant>
        <vt:i4>5</vt:i4>
      </vt:variant>
      <vt:variant>
        <vt:lpwstr>http://www.add.re.kr/</vt:lpwstr>
      </vt:variant>
      <vt:variant>
        <vt:lpwstr/>
      </vt:variant>
      <vt:variant>
        <vt:i4>6488158</vt:i4>
      </vt:variant>
      <vt:variant>
        <vt:i4>0</vt:i4>
      </vt:variant>
      <vt:variant>
        <vt:i4>0</vt:i4>
      </vt:variant>
      <vt:variant>
        <vt:i4>5</vt:i4>
      </vt:variant>
      <vt:variant>
        <vt:lpwstr>mailto:isrc1@add.re.kr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제목</dc:title>
  <dc:subject/>
  <dc:creator>asdf</dc:creator>
  <cp:keywords/>
  <dc:description/>
  <cp:lastModifiedBy>김민성</cp:lastModifiedBy>
  <cp:revision>28</cp:revision>
  <cp:lastPrinted>2026-05-27T14:10:00Z</cp:lastPrinted>
  <dcterms:created xsi:type="dcterms:W3CDTF">2025-04-01T03:24:00Z</dcterms:created>
  <dcterms:modified xsi:type="dcterms:W3CDTF">2026-05-27T14:13:00Z</dcterms:modified>
</cp:coreProperties>
</file>