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21" w:hanging="0"/>
        <w:rPr>
          <w:b/>
          <w:b/>
          <w:bCs/>
        </w:rPr>
      </w:pPr>
      <w:r>
        <w:rPr>
          <w:b/>
          <w:bCs/>
          <w:sz w:val="88"/>
        </w:rPr>
        <w:t>{title}</w:t>
      </w:r>
    </w:p>
    <w:p>
      <w:pPr>
        <w:pStyle w:val="Normal"/>
        <w:spacing w:lineRule="auto" w:line="240" w:before="0" w:after="0"/>
        <w:ind w:left="-115" w:hanging="0"/>
        <w:contextualSpacing/>
        <w:rPr>
          <w:sz w:val="76"/>
        </w:rPr>
      </w:pPr>
      <w:r>
        <mc:AlternateContent>
          <mc:Choice Requires="wpg">
            <w:drawing>
              <wp:anchor behindDoc="0" distT="0" distB="0" distL="114300" distR="112395" simplePos="0" locked="0" layoutInCell="1" allowOverlap="1" relativeHeight="2" wp14:anchorId="5EE971B0">
                <wp:simplePos x="0" y="0"/>
                <wp:positionH relativeFrom="page">
                  <wp:posOffset>-12065</wp:posOffset>
                </wp:positionH>
                <wp:positionV relativeFrom="page">
                  <wp:posOffset>2377440</wp:posOffset>
                </wp:positionV>
                <wp:extent cx="7559675" cy="3446780"/>
                <wp:effectExtent l="0" t="0" r="6985" b="5080"/>
                <wp:wrapTopAndBottom/>
                <wp:docPr id="1" name="Group 168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920" cy="3446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8920" cy="336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5993" h="3360039">
                                <a:moveTo>
                                  <a:pt x="6084697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870454"/>
                                </a:lnTo>
                                <a:lnTo>
                                  <a:pt x="2605532" y="2870454"/>
                                </a:lnTo>
                                <a:lnTo>
                                  <a:pt x="2555367" y="2872105"/>
                                </a:lnTo>
                                <a:lnTo>
                                  <a:pt x="2505583" y="2876677"/>
                                </a:lnTo>
                                <a:lnTo>
                                  <a:pt x="2456307" y="2884297"/>
                                </a:lnTo>
                                <a:lnTo>
                                  <a:pt x="2407793" y="2894965"/>
                                </a:lnTo>
                                <a:lnTo>
                                  <a:pt x="2360041" y="2908427"/>
                                </a:lnTo>
                                <a:lnTo>
                                  <a:pt x="2313305" y="2924810"/>
                                </a:lnTo>
                                <a:lnTo>
                                  <a:pt x="2267585" y="2944114"/>
                                </a:lnTo>
                                <a:lnTo>
                                  <a:pt x="2223008" y="2965959"/>
                                </a:lnTo>
                                <a:lnTo>
                                  <a:pt x="2179828" y="2990723"/>
                                </a:lnTo>
                                <a:lnTo>
                                  <a:pt x="2138172" y="3018028"/>
                                </a:lnTo>
                                <a:lnTo>
                                  <a:pt x="2098040" y="3047873"/>
                                </a:lnTo>
                                <a:lnTo>
                                  <a:pt x="2059559" y="3080259"/>
                                </a:lnTo>
                                <a:lnTo>
                                  <a:pt x="1986280" y="3150236"/>
                                </a:lnTo>
                                <a:lnTo>
                                  <a:pt x="1947926" y="3182621"/>
                                </a:lnTo>
                                <a:lnTo>
                                  <a:pt x="1907667" y="3212465"/>
                                </a:lnTo>
                                <a:lnTo>
                                  <a:pt x="1866011" y="3239771"/>
                                </a:lnTo>
                                <a:lnTo>
                                  <a:pt x="1822831" y="3264536"/>
                                </a:lnTo>
                                <a:lnTo>
                                  <a:pt x="1778381" y="3286379"/>
                                </a:lnTo>
                                <a:lnTo>
                                  <a:pt x="1732661" y="3305684"/>
                                </a:lnTo>
                                <a:lnTo>
                                  <a:pt x="1685798" y="3322066"/>
                                </a:lnTo>
                                <a:lnTo>
                                  <a:pt x="1638173" y="3335528"/>
                                </a:lnTo>
                                <a:lnTo>
                                  <a:pt x="1589532" y="3346196"/>
                                </a:lnTo>
                                <a:lnTo>
                                  <a:pt x="1540383" y="3353816"/>
                                </a:lnTo>
                                <a:lnTo>
                                  <a:pt x="1490599" y="3358389"/>
                                </a:lnTo>
                                <a:lnTo>
                                  <a:pt x="1440307" y="3360039"/>
                                </a:lnTo>
                                <a:lnTo>
                                  <a:pt x="6" y="3360039"/>
                                </a:lnTo>
                                <a:lnTo>
                                  <a:pt x="0" y="506985"/>
                                </a:lnTo>
                                <a:lnTo>
                                  <a:pt x="4877943" y="506985"/>
                                </a:lnTo>
                                <a:lnTo>
                                  <a:pt x="4926203" y="505587"/>
                                </a:lnTo>
                                <a:lnTo>
                                  <a:pt x="4974209" y="501397"/>
                                </a:lnTo>
                                <a:lnTo>
                                  <a:pt x="5021580" y="494538"/>
                                </a:lnTo>
                                <a:lnTo>
                                  <a:pt x="5068443" y="485140"/>
                                </a:lnTo>
                                <a:lnTo>
                                  <a:pt x="5114671" y="472949"/>
                                </a:lnTo>
                                <a:lnTo>
                                  <a:pt x="5160010" y="458343"/>
                                </a:lnTo>
                                <a:lnTo>
                                  <a:pt x="5204460" y="441072"/>
                                </a:lnTo>
                                <a:lnTo>
                                  <a:pt x="5247894" y="421386"/>
                                </a:lnTo>
                                <a:lnTo>
                                  <a:pt x="5290185" y="399288"/>
                                </a:lnTo>
                                <a:lnTo>
                                  <a:pt x="5331333" y="374650"/>
                                </a:lnTo>
                                <a:lnTo>
                                  <a:pt x="5371084" y="347853"/>
                                </a:lnTo>
                                <a:lnTo>
                                  <a:pt x="5409438" y="318643"/>
                                </a:lnTo>
                                <a:lnTo>
                                  <a:pt x="5446141" y="287148"/>
                                </a:lnTo>
                                <a:lnTo>
                                  <a:pt x="5516499" y="219837"/>
                                </a:lnTo>
                                <a:lnTo>
                                  <a:pt x="5553202" y="188341"/>
                                </a:lnTo>
                                <a:lnTo>
                                  <a:pt x="5591556" y="159131"/>
                                </a:lnTo>
                                <a:lnTo>
                                  <a:pt x="5631307" y="132207"/>
                                </a:lnTo>
                                <a:lnTo>
                                  <a:pt x="5672455" y="107697"/>
                                </a:lnTo>
                                <a:lnTo>
                                  <a:pt x="5714746" y="85599"/>
                                </a:lnTo>
                                <a:lnTo>
                                  <a:pt x="5758180" y="65913"/>
                                </a:lnTo>
                                <a:lnTo>
                                  <a:pt x="5802630" y="48641"/>
                                </a:lnTo>
                                <a:lnTo>
                                  <a:pt x="5847969" y="34036"/>
                                </a:lnTo>
                                <a:lnTo>
                                  <a:pt x="5894197" y="21844"/>
                                </a:lnTo>
                                <a:lnTo>
                                  <a:pt x="5941060" y="12319"/>
                                </a:lnTo>
                                <a:lnTo>
                                  <a:pt x="5988431" y="5461"/>
                                </a:lnTo>
                                <a:lnTo>
                                  <a:pt x="6036437" y="1398"/>
                                </a:lnTo>
                                <a:lnTo>
                                  <a:pt x="6084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29880"/>
                            <a:ext cx="3379320" cy="63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79978" h="638556">
                                <a:moveTo>
                                  <a:pt x="2419985" y="0"/>
                                </a:moveTo>
                                <a:lnTo>
                                  <a:pt x="3379978" y="0"/>
                                </a:lnTo>
                                <a:lnTo>
                                  <a:pt x="3379978" y="175641"/>
                                </a:lnTo>
                                <a:lnTo>
                                  <a:pt x="2555621" y="175641"/>
                                </a:lnTo>
                                <a:lnTo>
                                  <a:pt x="2505075" y="177292"/>
                                </a:lnTo>
                                <a:lnTo>
                                  <a:pt x="2455037" y="182499"/>
                                </a:lnTo>
                                <a:lnTo>
                                  <a:pt x="2405634" y="191008"/>
                                </a:lnTo>
                                <a:lnTo>
                                  <a:pt x="2356993" y="202692"/>
                                </a:lnTo>
                                <a:lnTo>
                                  <a:pt x="2309368" y="217678"/>
                                </a:lnTo>
                                <a:lnTo>
                                  <a:pt x="2262759" y="235839"/>
                                </a:lnTo>
                                <a:lnTo>
                                  <a:pt x="2217420" y="257049"/>
                                </a:lnTo>
                                <a:lnTo>
                                  <a:pt x="2173478" y="281178"/>
                                </a:lnTo>
                                <a:lnTo>
                                  <a:pt x="2131060" y="308356"/>
                                </a:lnTo>
                                <a:lnTo>
                                  <a:pt x="2090293" y="338455"/>
                                </a:lnTo>
                                <a:lnTo>
                                  <a:pt x="2051431" y="371349"/>
                                </a:lnTo>
                                <a:lnTo>
                                  <a:pt x="1977644" y="442723"/>
                                </a:lnTo>
                                <a:lnTo>
                                  <a:pt x="1938655" y="475742"/>
                                </a:lnTo>
                                <a:lnTo>
                                  <a:pt x="1897888" y="505714"/>
                                </a:lnTo>
                                <a:lnTo>
                                  <a:pt x="1855470" y="533019"/>
                                </a:lnTo>
                                <a:lnTo>
                                  <a:pt x="1811528" y="557150"/>
                                </a:lnTo>
                                <a:lnTo>
                                  <a:pt x="1766189" y="578358"/>
                                </a:lnTo>
                                <a:lnTo>
                                  <a:pt x="1719707" y="596519"/>
                                </a:lnTo>
                                <a:lnTo>
                                  <a:pt x="1671955" y="611505"/>
                                </a:lnTo>
                                <a:lnTo>
                                  <a:pt x="1623314" y="623189"/>
                                </a:lnTo>
                                <a:lnTo>
                                  <a:pt x="1573911" y="631699"/>
                                </a:lnTo>
                                <a:lnTo>
                                  <a:pt x="1523873" y="636778"/>
                                </a:lnTo>
                                <a:lnTo>
                                  <a:pt x="1473327" y="638556"/>
                                </a:lnTo>
                                <a:lnTo>
                                  <a:pt x="0" y="638556"/>
                                </a:lnTo>
                                <a:lnTo>
                                  <a:pt x="0" y="462915"/>
                                </a:lnTo>
                                <a:lnTo>
                                  <a:pt x="1337691" y="462915"/>
                                </a:lnTo>
                                <a:lnTo>
                                  <a:pt x="1388237" y="461137"/>
                                </a:lnTo>
                                <a:lnTo>
                                  <a:pt x="1438275" y="456057"/>
                                </a:lnTo>
                                <a:lnTo>
                                  <a:pt x="1487678" y="447549"/>
                                </a:lnTo>
                                <a:lnTo>
                                  <a:pt x="1536319" y="435864"/>
                                </a:lnTo>
                                <a:lnTo>
                                  <a:pt x="1584071" y="420878"/>
                                </a:lnTo>
                                <a:lnTo>
                                  <a:pt x="1630553" y="402717"/>
                                </a:lnTo>
                                <a:lnTo>
                                  <a:pt x="1675892" y="381508"/>
                                </a:lnTo>
                                <a:lnTo>
                                  <a:pt x="1719834" y="357378"/>
                                </a:lnTo>
                                <a:lnTo>
                                  <a:pt x="1762379" y="330200"/>
                                </a:lnTo>
                                <a:lnTo>
                                  <a:pt x="1803019" y="300101"/>
                                </a:lnTo>
                                <a:lnTo>
                                  <a:pt x="1842008" y="267081"/>
                                </a:lnTo>
                                <a:lnTo>
                                  <a:pt x="1915795" y="195707"/>
                                </a:lnTo>
                                <a:lnTo>
                                  <a:pt x="1954657" y="162814"/>
                                </a:lnTo>
                                <a:lnTo>
                                  <a:pt x="1995424" y="132715"/>
                                </a:lnTo>
                                <a:lnTo>
                                  <a:pt x="2037842" y="105537"/>
                                </a:lnTo>
                                <a:lnTo>
                                  <a:pt x="2081784" y="81407"/>
                                </a:lnTo>
                                <a:lnTo>
                                  <a:pt x="2127123" y="60198"/>
                                </a:lnTo>
                                <a:lnTo>
                                  <a:pt x="2173732" y="42037"/>
                                </a:lnTo>
                                <a:lnTo>
                                  <a:pt x="2221484" y="27051"/>
                                </a:lnTo>
                                <a:lnTo>
                                  <a:pt x="2269998" y="15367"/>
                                </a:lnTo>
                                <a:lnTo>
                                  <a:pt x="2319401" y="6858"/>
                                </a:lnTo>
                                <a:lnTo>
                                  <a:pt x="2369439" y="1778"/>
                                </a:lnTo>
                                <a:lnTo>
                                  <a:pt x="241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74480" y="2299320"/>
                            <a:ext cx="2959200" cy="57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9100" h="574548">
                                <a:moveTo>
                                  <a:pt x="810768" y="0"/>
                                </a:moveTo>
                                <a:lnTo>
                                  <a:pt x="2959100" y="0"/>
                                </a:lnTo>
                                <a:lnTo>
                                  <a:pt x="2552573" y="407035"/>
                                </a:lnTo>
                                <a:lnTo>
                                  <a:pt x="2515489" y="440944"/>
                                </a:lnTo>
                                <a:lnTo>
                                  <a:pt x="2475865" y="471424"/>
                                </a:lnTo>
                                <a:lnTo>
                                  <a:pt x="2433828" y="498094"/>
                                </a:lnTo>
                                <a:lnTo>
                                  <a:pt x="2389886" y="520954"/>
                                </a:lnTo>
                                <a:lnTo>
                                  <a:pt x="2344039" y="540004"/>
                                </a:lnTo>
                                <a:lnTo>
                                  <a:pt x="2296795" y="554863"/>
                                </a:lnTo>
                                <a:lnTo>
                                  <a:pt x="2248281" y="565785"/>
                                </a:lnTo>
                                <a:lnTo>
                                  <a:pt x="2198751" y="572262"/>
                                </a:lnTo>
                                <a:lnTo>
                                  <a:pt x="214845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527" y="167640"/>
                                </a:lnTo>
                                <a:lnTo>
                                  <a:pt x="443611" y="133604"/>
                                </a:lnTo>
                                <a:lnTo>
                                  <a:pt x="483362" y="103251"/>
                                </a:lnTo>
                                <a:lnTo>
                                  <a:pt x="525272" y="76454"/>
                                </a:lnTo>
                                <a:lnTo>
                                  <a:pt x="569341" y="53594"/>
                                </a:lnTo>
                                <a:lnTo>
                                  <a:pt x="615061" y="34544"/>
                                </a:lnTo>
                                <a:lnTo>
                                  <a:pt x="662432" y="19558"/>
                                </a:lnTo>
                                <a:lnTo>
                                  <a:pt x="710946" y="8763"/>
                                </a:lnTo>
                                <a:lnTo>
                                  <a:pt x="760476" y="2159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74480" y="2299320"/>
                            <a:ext cx="1814040" cy="57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4548">
                                <a:moveTo>
                                  <a:pt x="811022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7035"/>
                                </a:lnTo>
                                <a:lnTo>
                                  <a:pt x="1373759" y="440944"/>
                                </a:lnTo>
                                <a:lnTo>
                                  <a:pt x="1334135" y="471424"/>
                                </a:lnTo>
                                <a:lnTo>
                                  <a:pt x="1292098" y="498094"/>
                                </a:lnTo>
                                <a:lnTo>
                                  <a:pt x="1248156" y="520954"/>
                                </a:lnTo>
                                <a:lnTo>
                                  <a:pt x="1202309" y="540004"/>
                                </a:lnTo>
                                <a:lnTo>
                                  <a:pt x="1154938" y="554863"/>
                                </a:lnTo>
                                <a:lnTo>
                                  <a:pt x="1106424" y="565785"/>
                                </a:lnTo>
                                <a:lnTo>
                                  <a:pt x="1056894" y="572262"/>
                                </a:lnTo>
                                <a:lnTo>
                                  <a:pt x="100672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654" y="167640"/>
                                </a:lnTo>
                                <a:lnTo>
                                  <a:pt x="443738" y="133604"/>
                                </a:lnTo>
                                <a:lnTo>
                                  <a:pt x="483489" y="103251"/>
                                </a:lnTo>
                                <a:lnTo>
                                  <a:pt x="525526" y="76454"/>
                                </a:lnTo>
                                <a:lnTo>
                                  <a:pt x="569468" y="53594"/>
                                </a:lnTo>
                                <a:lnTo>
                                  <a:pt x="615315" y="34544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93560" y="1724760"/>
                            <a:ext cx="1815480" cy="57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6100" h="574548">
                                <a:moveTo>
                                  <a:pt x="810387" y="0"/>
                                </a:moveTo>
                                <a:lnTo>
                                  <a:pt x="1816100" y="0"/>
                                </a:lnTo>
                                <a:lnTo>
                                  <a:pt x="1409700" y="407035"/>
                                </a:lnTo>
                                <a:lnTo>
                                  <a:pt x="1372616" y="440944"/>
                                </a:lnTo>
                                <a:lnTo>
                                  <a:pt x="1332992" y="471424"/>
                                </a:lnTo>
                                <a:lnTo>
                                  <a:pt x="1291082" y="498094"/>
                                </a:lnTo>
                                <a:lnTo>
                                  <a:pt x="1247013" y="520954"/>
                                </a:lnTo>
                                <a:lnTo>
                                  <a:pt x="1201293" y="540004"/>
                                </a:lnTo>
                                <a:lnTo>
                                  <a:pt x="1154049" y="554863"/>
                                </a:lnTo>
                                <a:lnTo>
                                  <a:pt x="1105535" y="565785"/>
                                </a:lnTo>
                                <a:lnTo>
                                  <a:pt x="1056005" y="572262"/>
                                </a:lnTo>
                                <a:lnTo>
                                  <a:pt x="1005840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273" y="167640"/>
                                </a:lnTo>
                                <a:lnTo>
                                  <a:pt x="443357" y="133604"/>
                                </a:lnTo>
                                <a:lnTo>
                                  <a:pt x="483108" y="103251"/>
                                </a:lnTo>
                                <a:lnTo>
                                  <a:pt x="525018" y="76454"/>
                                </a:lnTo>
                                <a:lnTo>
                                  <a:pt x="569087" y="53594"/>
                                </a:lnTo>
                                <a:lnTo>
                                  <a:pt x="614807" y="34544"/>
                                </a:lnTo>
                                <a:lnTo>
                                  <a:pt x="662051" y="19558"/>
                                </a:lnTo>
                                <a:lnTo>
                                  <a:pt x="710565" y="8763"/>
                                </a:lnTo>
                                <a:lnTo>
                                  <a:pt x="760095" y="2159"/>
                                </a:lnTo>
                                <a:lnTo>
                                  <a:pt x="810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3960" y="2877120"/>
                            <a:ext cx="2957040" cy="56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0624" h="573024">
                                <a:moveTo>
                                  <a:pt x="811022" y="0"/>
                                </a:moveTo>
                                <a:lnTo>
                                  <a:pt x="2960624" y="0"/>
                                </a:lnTo>
                                <a:lnTo>
                                  <a:pt x="2553843" y="405765"/>
                                </a:lnTo>
                                <a:lnTo>
                                  <a:pt x="2516759" y="439674"/>
                                </a:lnTo>
                                <a:lnTo>
                                  <a:pt x="2477008" y="470027"/>
                                </a:lnTo>
                                <a:lnTo>
                                  <a:pt x="2435098" y="496697"/>
                                </a:lnTo>
                                <a:lnTo>
                                  <a:pt x="2391029" y="519557"/>
                                </a:lnTo>
                                <a:lnTo>
                                  <a:pt x="2345182" y="538480"/>
                                </a:lnTo>
                                <a:lnTo>
                                  <a:pt x="2297938" y="553466"/>
                                </a:lnTo>
                                <a:lnTo>
                                  <a:pt x="2249297" y="564261"/>
                                </a:lnTo>
                                <a:lnTo>
                                  <a:pt x="2199767" y="570738"/>
                                </a:lnTo>
                                <a:lnTo>
                                  <a:pt x="2149475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781" y="167132"/>
                                </a:lnTo>
                                <a:lnTo>
                                  <a:pt x="443865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595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6960" y="2877120"/>
                            <a:ext cx="1814040" cy="56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1760" y="2877120"/>
                            <a:ext cx="1816560" cy="56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9600" y="1456560"/>
                            <a:ext cx="4159800" cy="69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68"/>
                                  <w:vertAlign w:val="baseline"/>
                                  <w:position w:val="0"/>
                                  <w:sz w:val="6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68"/>
                                  <w:rFonts w:asciiTheme="minorHAnsi" w:cstheme="minorBidi" w:eastAsiaTheme="minorHAnsi" w:hAnsiTheme="minorHAnsi" w:eastAsia="Calibri" w:ascii="Calibri" w:hAnsi="Calibri"/>
                                  <w:color w:val="FFFFFF"/>
                                </w:rPr>
                                <w:t>Design Report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889" style="position:absolute;margin-left:-0.95pt;margin-top:187.2pt;width:595.2pt;height:271.35pt" coordorigin="-19,3744" coordsize="11904,5427">
                <v:rect id="shape_0" stroked="f" style="position:absolute;left:1319;top:6038;width:6550;height:1094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68"/>
                            <w:vertAlign w:val="baseline"/>
                            <w:position w:val="0"/>
                            <w:sz w:val="6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68"/>
                            <w:rFonts w:asciiTheme="minorHAnsi" w:cstheme="minorBidi" w:eastAsiaTheme="minorHAnsi" w:hAnsiTheme="minorHAnsi" w:eastAsia="Calibri" w:ascii="Calibri" w:hAnsi="Calibri"/>
                            <w:color w:val="FFFFFF"/>
                          </w:rPr>
                          <w:t>Design Report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sz w:val="76"/>
        </w:rPr>
        <w:t>{organizationName}</w:t>
      </w:r>
    </w:p>
    <w:p>
      <w:pPr>
        <w:pStyle w:val="Normal"/>
        <w:spacing w:lineRule="auto" w:line="240"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195" w:type="dxa"/>
        <w:jc w:val="left"/>
        <w:tblInd w:w="-122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CellMar>
          <w:top w:w="0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155"/>
        <w:gridCol w:w="7039"/>
      </w:tblGrid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77" w:hanging="0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Project Number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{projectNumber}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329" w:hanging="0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Project Stage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{projectStage}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Designer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{designer}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Reviewed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{reviewed}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Approved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{approved}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Revision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{revision}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Client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{client}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Date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{reportDate}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6279" w:after="160"/>
        <w:rPr/>
      </w:pPr>
      <w:r>
        <w:rPr/>
        <mc:AlternateContent>
          <mc:Choice Requires="wpg">
            <w:drawing>
              <wp:anchor behindDoc="0" distT="0" distB="1905" distL="114300" distR="114300" simplePos="0" locked="0" layoutInCell="1" allowOverlap="1" relativeHeight="3" wp14:anchorId="7BD880F2">
                <wp:simplePos x="0" y="0"/>
                <wp:positionH relativeFrom="page">
                  <wp:posOffset>-10160</wp:posOffset>
                </wp:positionH>
                <wp:positionV relativeFrom="page">
                  <wp:posOffset>0</wp:posOffset>
                </wp:positionV>
                <wp:extent cx="7679055" cy="10688955"/>
                <wp:effectExtent l="0" t="0" r="0" b="1270"/>
                <wp:wrapTopAndBottom/>
                <wp:docPr id="2" name="Group 161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8440" cy="10688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678440" cy="1068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2563" h="10692256">
                                <a:moveTo>
                                  <a:pt x="0" y="0"/>
                                </a:moveTo>
                                <a:lnTo>
                                  <a:pt x="7552563" y="0"/>
                                </a:lnTo>
                                <a:lnTo>
                                  <a:pt x="7552563" y="10692256"/>
                                </a:lnTo>
                                <a:lnTo>
                                  <a:pt x="0" y="10692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06360"/>
                            <a:ext cx="7678440" cy="71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5993" h="715772">
                                <a:moveTo>
                                  <a:pt x="4245991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15773"/>
                                </a:lnTo>
                                <a:lnTo>
                                  <a:pt x="4412488" y="215773"/>
                                </a:lnTo>
                                <a:lnTo>
                                  <a:pt x="4364228" y="217170"/>
                                </a:lnTo>
                                <a:lnTo>
                                  <a:pt x="4316222" y="221234"/>
                                </a:lnTo>
                                <a:lnTo>
                                  <a:pt x="4268851" y="227964"/>
                                </a:lnTo>
                                <a:lnTo>
                                  <a:pt x="4221988" y="237363"/>
                                </a:lnTo>
                                <a:lnTo>
                                  <a:pt x="4175760" y="249301"/>
                                </a:lnTo>
                                <a:lnTo>
                                  <a:pt x="4130421" y="263778"/>
                                </a:lnTo>
                                <a:lnTo>
                                  <a:pt x="4085971" y="280797"/>
                                </a:lnTo>
                                <a:lnTo>
                                  <a:pt x="4042537" y="300227"/>
                                </a:lnTo>
                                <a:lnTo>
                                  <a:pt x="4000246" y="322072"/>
                                </a:lnTo>
                                <a:lnTo>
                                  <a:pt x="3959098" y="346201"/>
                                </a:lnTo>
                                <a:lnTo>
                                  <a:pt x="3919347" y="372745"/>
                                </a:lnTo>
                                <a:lnTo>
                                  <a:pt x="3880993" y="401574"/>
                                </a:lnTo>
                                <a:lnTo>
                                  <a:pt x="3844290" y="432562"/>
                                </a:lnTo>
                                <a:lnTo>
                                  <a:pt x="3773932" y="498983"/>
                                </a:lnTo>
                                <a:lnTo>
                                  <a:pt x="3737102" y="529971"/>
                                </a:lnTo>
                                <a:lnTo>
                                  <a:pt x="3698875" y="558800"/>
                                </a:lnTo>
                                <a:lnTo>
                                  <a:pt x="3659124" y="585343"/>
                                </a:lnTo>
                                <a:lnTo>
                                  <a:pt x="3617976" y="609473"/>
                                </a:lnTo>
                                <a:lnTo>
                                  <a:pt x="3575685" y="631317"/>
                                </a:lnTo>
                                <a:lnTo>
                                  <a:pt x="3532251" y="650748"/>
                                </a:lnTo>
                                <a:lnTo>
                                  <a:pt x="3487801" y="667765"/>
                                </a:lnTo>
                                <a:lnTo>
                                  <a:pt x="3442462" y="682244"/>
                                </a:lnTo>
                                <a:lnTo>
                                  <a:pt x="3396234" y="694182"/>
                                </a:lnTo>
                                <a:lnTo>
                                  <a:pt x="3349371" y="703580"/>
                                </a:lnTo>
                                <a:lnTo>
                                  <a:pt x="3302000" y="710311"/>
                                </a:lnTo>
                                <a:lnTo>
                                  <a:pt x="3253994" y="714375"/>
                                </a:lnTo>
                                <a:lnTo>
                                  <a:pt x="3205607" y="715772"/>
                                </a:lnTo>
                                <a:lnTo>
                                  <a:pt x="0" y="715772"/>
                                </a:lnTo>
                                <a:lnTo>
                                  <a:pt x="0" y="499872"/>
                                </a:lnTo>
                                <a:lnTo>
                                  <a:pt x="3039110" y="499872"/>
                                </a:lnTo>
                                <a:lnTo>
                                  <a:pt x="3087497" y="498475"/>
                                </a:lnTo>
                                <a:lnTo>
                                  <a:pt x="3135376" y="494411"/>
                                </a:lnTo>
                                <a:lnTo>
                                  <a:pt x="3182874" y="487680"/>
                                </a:lnTo>
                                <a:lnTo>
                                  <a:pt x="3229737" y="478282"/>
                                </a:lnTo>
                                <a:lnTo>
                                  <a:pt x="3275965" y="466344"/>
                                </a:lnTo>
                                <a:lnTo>
                                  <a:pt x="3321304" y="451865"/>
                                </a:lnTo>
                                <a:lnTo>
                                  <a:pt x="3365754" y="434975"/>
                                </a:lnTo>
                                <a:lnTo>
                                  <a:pt x="3409188" y="415544"/>
                                </a:lnTo>
                                <a:lnTo>
                                  <a:pt x="3451479" y="393700"/>
                                </a:lnTo>
                                <a:lnTo>
                                  <a:pt x="3492500" y="369443"/>
                                </a:lnTo>
                                <a:lnTo>
                                  <a:pt x="3532251" y="343026"/>
                                </a:lnTo>
                                <a:lnTo>
                                  <a:pt x="3570605" y="314198"/>
                                </a:lnTo>
                                <a:lnTo>
                                  <a:pt x="3607435" y="283210"/>
                                </a:lnTo>
                                <a:lnTo>
                                  <a:pt x="3677666" y="216789"/>
                                </a:lnTo>
                                <a:lnTo>
                                  <a:pt x="3714496" y="185674"/>
                                </a:lnTo>
                                <a:lnTo>
                                  <a:pt x="3752850" y="156972"/>
                                </a:lnTo>
                                <a:lnTo>
                                  <a:pt x="3792601" y="130428"/>
                                </a:lnTo>
                                <a:lnTo>
                                  <a:pt x="3833622" y="106172"/>
                                </a:lnTo>
                                <a:lnTo>
                                  <a:pt x="3876040" y="84327"/>
                                </a:lnTo>
                                <a:lnTo>
                                  <a:pt x="3919474" y="65024"/>
                                </a:lnTo>
                                <a:lnTo>
                                  <a:pt x="3963924" y="48006"/>
                                </a:lnTo>
                                <a:lnTo>
                                  <a:pt x="4009263" y="33527"/>
                                </a:lnTo>
                                <a:lnTo>
                                  <a:pt x="4055364" y="21589"/>
                                </a:lnTo>
                                <a:lnTo>
                                  <a:pt x="4102227" y="12192"/>
                                </a:lnTo>
                                <a:lnTo>
                                  <a:pt x="4149725" y="5461"/>
                                </a:lnTo>
                                <a:lnTo>
                                  <a:pt x="4197604" y="1397"/>
                                </a:lnTo>
                                <a:lnTo>
                                  <a:pt x="424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6800" y="1351800"/>
                            <a:ext cx="1973520" cy="37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4243" h="377952">
                                <a:moveTo>
                                  <a:pt x="532765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7716"/>
                                </a:lnTo>
                                <a:lnTo>
                                  <a:pt x="1639951" y="300355"/>
                                </a:lnTo>
                                <a:lnTo>
                                  <a:pt x="1599184" y="327660"/>
                                </a:lnTo>
                                <a:lnTo>
                                  <a:pt x="1555369" y="349250"/>
                                </a:lnTo>
                                <a:lnTo>
                                  <a:pt x="1509141" y="364998"/>
                                </a:lnTo>
                                <a:lnTo>
                                  <a:pt x="1461008" y="374650"/>
                                </a:lnTo>
                                <a:lnTo>
                                  <a:pt x="1411605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081" y="110236"/>
                                </a:lnTo>
                                <a:lnTo>
                                  <a:pt x="304292" y="77597"/>
                                </a:lnTo>
                                <a:lnTo>
                                  <a:pt x="345186" y="50292"/>
                                </a:lnTo>
                                <a:lnTo>
                                  <a:pt x="389001" y="28702"/>
                                </a:lnTo>
                                <a:lnTo>
                                  <a:pt x="435229" y="12954"/>
                                </a:lnTo>
                                <a:lnTo>
                                  <a:pt x="483362" y="3302"/>
                                </a:lnTo>
                                <a:lnTo>
                                  <a:pt x="53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6800" y="1351800"/>
                            <a:ext cx="1058400" cy="37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7952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7716"/>
                                </a:lnTo>
                                <a:lnTo>
                                  <a:pt x="890016" y="300355"/>
                                </a:lnTo>
                                <a:lnTo>
                                  <a:pt x="849122" y="327660"/>
                                </a:lnTo>
                                <a:lnTo>
                                  <a:pt x="805307" y="349250"/>
                                </a:lnTo>
                                <a:lnTo>
                                  <a:pt x="759079" y="364998"/>
                                </a:lnTo>
                                <a:lnTo>
                                  <a:pt x="710946" y="374650"/>
                                </a:lnTo>
                                <a:lnTo>
                                  <a:pt x="661543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208" y="110236"/>
                                </a:lnTo>
                                <a:lnTo>
                                  <a:pt x="304546" y="77597"/>
                                </a:lnTo>
                                <a:lnTo>
                                  <a:pt x="345313" y="50292"/>
                                </a:lnTo>
                                <a:lnTo>
                                  <a:pt x="389128" y="28702"/>
                                </a:lnTo>
                                <a:lnTo>
                                  <a:pt x="435483" y="12954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97360" y="975240"/>
                            <a:ext cx="1212120" cy="37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9079" y="363474"/>
                                </a:lnTo>
                                <a:lnTo>
                                  <a:pt x="710946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855"/>
                                </a:lnTo>
                                <a:lnTo>
                                  <a:pt x="304546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56280" y="1729800"/>
                            <a:ext cx="1973520" cy="37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4243" h="376428">
                                <a:moveTo>
                                  <a:pt x="532638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6573"/>
                                </a:lnTo>
                                <a:lnTo>
                                  <a:pt x="1639951" y="299085"/>
                                </a:lnTo>
                                <a:lnTo>
                                  <a:pt x="1599184" y="326263"/>
                                </a:lnTo>
                                <a:lnTo>
                                  <a:pt x="1555369" y="347853"/>
                                </a:lnTo>
                                <a:lnTo>
                                  <a:pt x="1509014" y="363474"/>
                                </a:lnTo>
                                <a:lnTo>
                                  <a:pt x="1461008" y="373126"/>
                                </a:lnTo>
                                <a:lnTo>
                                  <a:pt x="1411605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081" y="109728"/>
                                </a:lnTo>
                                <a:lnTo>
                                  <a:pt x="304292" y="77216"/>
                                </a:lnTo>
                                <a:lnTo>
                                  <a:pt x="345186" y="50038"/>
                                </a:lnTo>
                                <a:lnTo>
                                  <a:pt x="388874" y="28575"/>
                                </a:lnTo>
                                <a:lnTo>
                                  <a:pt x="435229" y="12827"/>
                                </a:lnTo>
                                <a:lnTo>
                                  <a:pt x="483235" y="3302"/>
                                </a:lnTo>
                                <a:lnTo>
                                  <a:pt x="53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3720" y="1729800"/>
                            <a:ext cx="1212120" cy="37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40400" y="1729800"/>
                            <a:ext cx="1211760" cy="37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8960" y="3561840"/>
                            <a:ext cx="5005080" cy="599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6440" y="2051640"/>
                            <a:ext cx="1899360" cy="4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157" style="position:absolute;margin-left:-0.8pt;margin-top:0pt;width:604.6pt;height:841.6pt" coordorigin="-16,0" coordsize="12092,16832">
                <v:rect id="shape_0" stroked="f" style="position:absolute;left:1195;top:5609;width:7881;height:9446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1049;top:3231;width:2990;height:771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7" wp14:anchorId="6120D255">
                <wp:simplePos x="0" y="0"/>
                <wp:positionH relativeFrom="margin">
                  <wp:posOffset>-95250</wp:posOffset>
                </wp:positionH>
                <wp:positionV relativeFrom="paragraph">
                  <wp:posOffset>923925</wp:posOffset>
                </wp:positionV>
                <wp:extent cx="6049645" cy="6000750"/>
                <wp:effectExtent l="0" t="0" r="9525" b="2540"/>
                <wp:wrapSquare wrapText="bothSides"/>
                <wp:docPr id="3" name="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080" cy="600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bookmarkStart w:id="0" w:name="_Toc96552410"/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Content</w:t>
                            </w:r>
                            <w:bookmarkEnd w:id="0"/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819648208"/>
                            </w:sdtPr>
                            <w:sdtContent>
                              <w:p>
                                <w:pPr>
                                  <w:pStyle w:val="TOCHeading"/>
                                  <w:spacing w:lineRule="auto" w:line="720"/>
                                  <w:ind w:left="-300" w:hanging="10"/>
                                  <w:rPr>
                                    <w:rFonts w:eastAsia=""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Fonts w:eastAsia=""/>
                                  </w:rPr>
                                  <w:instrText> TOC \z \o "1-3" \u \h</w:instrText>
                                </w:r>
                                <w:r>
                                  <w:rPr>
                                    <w:rFonts w:eastAsia="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" w:eastAsiaTheme="minorEastAsia"/>
                                  </w:rPr>
                                </w:r>
                                <w:r>
                                  <w:rPr>
                                    <w:rFonts w:eastAsia="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2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1.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Summary……………………………………………………………………………</w:t>
                                  </w:r>
                                </w:hyperlink>
                                <w:r>
                                  <w:rPr>
                                    <w:color w:val="FFFFFF" w:themeColor="background1"/>
                                  </w:rPr>
                                  <w:t>..3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3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2.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Parameters…………………………………………………………………………</w:t>
                                  </w:r>
                                </w:hyperlink>
                                <w:r>
                                  <w:rPr>
                                    <w:color w:val="FFFFFF" w:themeColor="background1"/>
                                  </w:rPr>
                                  <w:t>..4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4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3.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Product Selection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{psn}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5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A – Reference Drawings - Pressure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{appA}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6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B - Reference Drawings - Drainage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{appB}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7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C - Water Services Calculations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{appC}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8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D - Gas Services Calculations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{appD}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9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E - Drainage Services Calculations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{appE}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20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F - Read-Only Link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{appF}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600"/>
                                  <w:rPr>
                                    <w:rFonts w:ascii="Calibri" w:hAnsi="Calibri"/>
                                    <w:b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600" w:before="0" w:after="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spacing w:lineRule="auto" w:line="60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145076573"/>
                            </w:sdtPr>
                            <w:sdtContent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bookmarkStart w:id="1" w:name="_Toc96552400"/>
                                <w:bookmarkStart w:id="2" w:name="_Toc96552411"/>
                                <w:r>
                                  <w:rPr/>
                                  <w:t>Contents</w:t>
                                </w:r>
                                <w:bookmarkEnd w:id="1"/>
                                <w:bookmarkEnd w:id="2"/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webHidden/>
                                    <w:rStyle w:val="IndexLink"/>
                                    <w:vanish w:val="false"/>
                                  </w:rPr>
                                  <w:instrText> TOC \z \o "1-3" \u \h</w:instrText>
                                </w:r>
                                <w:r>
                                  <w:rPr>
                                    <w:webHidden/>
                                    <w:rStyle w:val="IndexLink"/>
                                    <w:vanish w:val="false"/>
                                  </w:rPr>
                                  <w:fldChar w:fldCharType="separate"/>
                                </w:r>
                                <w:hyperlink r:id="rId2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Contents</w:t>
                                  </w:r>
                                </w:hyperlink>
                                <w:r>
                                  <w:rPr>
                                    <w:vanish w:val="false"/>
                                  </w:rPr>
                                  <w:tab/>
                                  <w:t>2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1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1.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Design Summary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_Toc96552401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</w:rPr>
                                    <w:tab/>
                                    <w:t>3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2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2.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Design Parameters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_Toc96552402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</w:rPr>
                                    <w:tab/>
                                    <w:t>4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3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3.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Product Selection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_Toc96552403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</w:rPr>
                                    <w:tab/>
                                    <w:t>6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4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_Toc96552404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A – Reference Drawings - Pressure</w:t>
                                    <w:tab/>
                                    <w:t>8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5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_Toc96552405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B - Reference Drawings - Drainage</w:t>
                                    <w:tab/>
                                    <w:t>9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6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_Toc96552406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C - Water Services Calculations</w:t>
                                    <w:tab/>
                                    <w:t>10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7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_Toc96552407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D - Gas Services Calculations</w:t>
                                    <w:tab/>
                                    <w:t>11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8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_Toc96552408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E - Drainage Services Calculations</w:t>
                                    <w:tab/>
                                    <w:t>12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9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_Toc96552409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F - Read-Only Link</w:t>
                                    <w:tab/>
                                    <w:t>13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  <w:bookmarkStart w:id="3" w:name="_Toc96552353"/>
                            <w:bookmarkStart w:id="4" w:name="_Toc96552353"/>
                            <w:bookmarkEnd w:id="4"/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2135933993"/>
                            </w:sdtPr>
                            <w:sdtContent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spacing w:lineRule="auto" w:line="600" w:before="0" w:after="0"/>
                              <w:rPr/>
                            </w:pPr>
                            <w:hyperlink w:anchor="_Toc96552420"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>PAGEREF _Toc96552420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ternetLink"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  <w:r>
                                <w:rPr>
                                  <w:rStyle w:val="InternetLink"/>
                                </w:rPr>
                                <w:instrText> PAGEREF _Toc96552420 \h </w:instrText>
                              </w:r>
                              <w:r>
                                <w:rPr>
                                  <w:rStyle w:val="InternetLink"/>
                                </w:rPr>
                                <w:fldChar w:fldCharType="separate"/>
                              </w:r>
                              <w:r>
                                <w:rPr>
                                  <w:rStyle w:val="InternetLink"/>
                                </w:rPr>
                                <w:t>14</w:t>
                              </w:r>
                              <w:r>
                                <w:rPr>
                                  <w:rStyle w:val="InternetLink"/>
                                </w:rPr>
                                <w:fldChar w:fldCharType="end"/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2" stroked="f" style="position:absolute;margin-left:-7.5pt;margin-top:72.75pt;width:476.25pt;height:472.4pt;mso-position-horizontal-relative:margin" wp14:anchorId="6120D25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       </w:t>
                      </w:r>
                      <w:bookmarkStart w:id="5" w:name="_Toc96552410"/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FFFFFF"/>
                          <w:sz w:val="56"/>
                          <w:szCs w:val="56"/>
                        </w:rPr>
                        <w:t>Content</w:t>
                      </w:r>
                      <w:bookmarkEnd w:id="5"/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839257642"/>
                      </w:sdtPr>
                      <w:sdtContent>
                        <w:p>
                          <w:pPr>
                            <w:pStyle w:val="TOCHeading"/>
                            <w:spacing w:lineRule="auto" w:line="720"/>
                            <w:ind w:left="-300" w:hanging="10"/>
                            <w:rPr>
                              <w:rFonts w:eastAsia=""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"/>
                            </w:rPr>
                            <w:instrText> TOC \z \o "1-3" \u \h</w:instrText>
                          </w:r>
                          <w:r>
                            <w:rPr>
                              <w:rFonts w:eastAsia=""/>
                            </w:rPr>
                            <w:fldChar w:fldCharType="separate"/>
                          </w:r>
                          <w:r>
                            <w:rPr>
                              <w:rFonts w:eastAsia="" w:eastAsiaTheme="minorEastAsia"/>
                            </w:rPr>
                          </w:r>
                          <w:r>
                            <w:rPr>
                              <w:rFonts w:eastAsia=""/>
                            </w:rPr>
                            <w:fldChar w:fldCharType="end"/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2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Design Summary……………………………………………………………………………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>..3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3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Design Parameters…………………………………………………………………………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>..4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4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3.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Product Selection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{psn}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5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A – Reference Drawings - Pressure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{appA}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6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B - Reference Drawings - Drainage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{appB}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7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C - Water Services Calculations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{appC}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8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D - Gas Services Calculations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{appD}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9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E - Drainage Services Calculations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{appE}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20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F - Read-Only Link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{appF}</w:t>
                          </w:r>
                        </w:p>
                        <w:p>
                          <w:pPr>
                            <w:pStyle w:val="FrameContents"/>
                            <w:spacing w:lineRule="auto" w:line="600"/>
                            <w:rPr>
                              <w:rFonts w:ascii="Calibri" w:hAnsi="Calibri"/>
                              <w:b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r>
                        </w:p>
                        <w:p>
                          <w:pPr>
                            <w:pStyle w:val="Normal"/>
                            <w:spacing w:lineRule="auto" w:line="600" w:before="0" w:after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  <w:p>
                      <w:pPr>
                        <w:pStyle w:val="Normal"/>
                        <w:spacing w:lineRule="auto" w:line="60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554685216"/>
                      </w:sdtPr>
                      <w:sdtContent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bookmarkStart w:id="6" w:name="_Toc96552400"/>
                          <w:bookmarkStart w:id="7" w:name="_Toc96552411"/>
                          <w:r>
                            <w:rPr/>
                            <w:t>Contents</w:t>
                          </w:r>
                          <w:bookmarkEnd w:id="6"/>
                          <w:bookmarkEnd w:id="7"/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ebHidden/>
                              <w:rStyle w:val="IndexLink"/>
                              <w:vanish w:val="false"/>
                            </w:rPr>
                            <w:instrText> TOC \z \o "1-3" \u \h</w:instrText>
                          </w:r>
                          <w:r>
                            <w:rPr>
                              <w:webHidden/>
                              <w:rStyle w:val="IndexLink"/>
                              <w:vanish w:val="false"/>
                            </w:rPr>
                            <w:fldChar w:fldCharType="separate"/>
                          </w:r>
                          <w:hyperlink r:id="rId3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Contents</w:t>
                            </w:r>
                          </w:hyperlink>
                          <w:r>
                            <w:rPr>
                              <w:vanish w:val="false"/>
                            </w:rPr>
                            <w:tab/>
                            <w:t>2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1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1.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</w:rPr>
                              <w:t>Design Summary</w:t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_Toc96552401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  <w:vanish w:val="false"/>
                              </w:rPr>
                              <w:tab/>
                              <w:t>3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2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2.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</w:rPr>
                              <w:t>Design Parameters</w:t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_Toc96552402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  <w:vanish w:val="false"/>
                              </w:rPr>
                              <w:tab/>
                              <w:t>4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3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3.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</w:rPr>
                              <w:t>Product Selection</w:t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_Toc96552403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  <w:vanish w:val="false"/>
                              </w:rPr>
                              <w:tab/>
                              <w:t>6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4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_Toc96552404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A – Reference Drawings - Pressure</w:t>
                              <w:tab/>
                              <w:t>8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5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_Toc96552405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B - Reference Drawings - Drainage</w:t>
                              <w:tab/>
                              <w:t>9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6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_Toc96552406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C - Water Services Calculations</w:t>
                              <w:tab/>
                              <w:t>10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7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_Toc96552407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D - Gas Services Calculations</w:t>
                              <w:tab/>
                              <w:t>11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8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_Toc96552408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E - Drainage Services Calculations</w:t>
                              <w:tab/>
                              <w:t>12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9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_Toc96552409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F - Read-Only Link</w:t>
                              <w:tab/>
                              <w:t>13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sdtContent>
                    </w:sd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  <w:bookmarkStart w:id="8" w:name="_Toc96552353"/>
                      <w:bookmarkStart w:id="9" w:name="_Toc96552353"/>
                      <w:bookmarkEnd w:id="9"/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1938310997"/>
                      </w:sdtPr>
                      <w:sdtContent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  <w:p>
                      <w:pPr>
                        <w:pStyle w:val="Normal"/>
                        <w:spacing w:lineRule="auto" w:line="600" w:before="0" w:after="0"/>
                        <w:rPr/>
                      </w:pPr>
                      <w:hyperlink w:anchor="_Toc96552420"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>PAGEREF _Toc96552420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Style w:val="InternetLink"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  <w:r>
                          <w:rPr>
                            <w:rStyle w:val="InternetLink"/>
                          </w:rPr>
                          <w:instrText> PAGEREF _Toc96552420 \h </w:instrText>
                        </w:r>
                        <w:r>
                          <w:rPr>
                            <w:rStyle w:val="InternetLink"/>
                          </w:rPr>
                          <w:fldChar w:fldCharType="separate"/>
                        </w:r>
                        <w:r>
                          <w:rPr>
                            <w:rStyle w:val="InternetLink"/>
                          </w:rPr>
                          <w:t>14</w:t>
                        </w:r>
                        <w:r>
                          <w:rPr>
                            <w:rStyle w:val="InternetLink"/>
                          </w:rPr>
                          <w:fldChar w:fldCharType="end"/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ind w:left="1111" w:hanging="1421"/>
        <w:jc w:val="left"/>
        <w:rPr/>
      </w:pPr>
      <w:bookmarkStart w:id="10" w:name="_Toc96552412"/>
      <w:bookmarkStart w:id="11" w:name="_Toc94811736"/>
      <w:r>
        <w:rPr/>
        <w:t>Design Summary</w:t>
      </w:r>
      <w:bookmarkEnd w:id="10"/>
      <w:bookmarkEnd w:id="11"/>
    </w:p>
    <w:p>
      <w:pPr>
        <w:pStyle w:val="Normal"/>
        <w:spacing w:lineRule="auto" w:line="240" w:before="0" w:after="0"/>
        <w:ind w:left="-288" w:hanging="14"/>
        <w:rPr>
          <w:color w:val="565658"/>
          <w:sz w:val="24"/>
        </w:rPr>
      </w:pPr>
      <w:r>
        <w:rPr>
          <w:color w:val="565658"/>
          <w:sz w:val="24"/>
        </w:rPr>
      </w:r>
    </w:p>
    <w:p>
      <w:pPr>
        <w:pStyle w:val="Normal"/>
        <w:spacing w:before="0" w:after="260"/>
        <w:ind w:left="-297" w:hanging="10"/>
        <w:rPr/>
      </w:pPr>
      <w:r>
        <w:rPr>
          <w:color w:val="565658"/>
          <w:sz w:val="24"/>
        </w:rPr>
        <w:t>{organizationName} have been engaged by {client} to complete the design of {title}.</w:t>
      </w:r>
    </w:p>
    <w:p>
      <w:pPr>
        <w:pStyle w:val="Normal"/>
        <w:spacing w:before="0" w:after="340"/>
        <w:ind w:left="-297" w:hanging="10"/>
        <w:rPr>
          <w:color w:val="565658"/>
          <w:sz w:val="24"/>
        </w:rPr>
      </w:pPr>
      <w:r>
        <w:rPr>
          <w:color w:val="565658"/>
          <w:sz w:val="24"/>
        </w:rPr>
        <w:t>The project consists of {levelCountTxt} and has been designed based on the following:</w:t>
      </w:r>
    </w:p>
    <w:p>
      <w:pPr>
        <w:pStyle w:val="Normal"/>
        <w:spacing w:before="0" w:after="0"/>
        <w:ind w:left="-288" w:hanging="14"/>
        <w:rPr>
          <w:color w:val="565658"/>
          <w:sz w:val="24"/>
        </w:rPr>
      </w:pPr>
      <w:r>
        <w:rPr>
          <w:color w:val="565658"/>
          <w:sz w:val="24"/>
        </w:rPr>
        <w:t>{#hasWaterService}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4472C4" w:themeFill="accent1" w:val="clear"/>
            <w:vAlign w:val="center"/>
          </w:tcPr>
          <w:p>
            <w:pPr>
              <w:pStyle w:val="Normal"/>
              <w:spacing w:before="0" w:after="0"/>
              <w:ind w:left="1222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Water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{waterCalcMethod}</w:t>
            </w:r>
          </w:p>
        </w:tc>
      </w:tr>
      <w:tr>
        <w:trPr>
          <w:trHeight w:val="768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The smallest pipe size possible is selected where the flow rate is below the specified maximum velocity (unless the pipe size has been overridden)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Pressure Loss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{waterLossMethod}</w:t>
            </w:r>
          </w:p>
        </w:tc>
      </w:tr>
    </w:tbl>
    <w:p>
      <w:pPr>
        <w:pStyle w:val="Normal"/>
        <w:spacing w:before="0" w:after="0"/>
        <w:ind w:left="-288" w:hanging="14"/>
        <w:rPr/>
      </w:pPr>
      <w:r>
        <w:rPr/>
        <w:t>{/}</w:t>
      </w:r>
    </w:p>
    <w:p>
      <w:pPr>
        <w:pStyle w:val="Normal"/>
        <w:spacing w:before="0" w:after="0"/>
        <w:ind w:left="-288" w:hanging="14"/>
        <w:rPr/>
      </w:pPr>
      <w:r>
        <w:rPr/>
      </w:r>
    </w:p>
    <w:p>
      <w:pPr>
        <w:pStyle w:val="Normal"/>
        <w:spacing w:before="0" w:after="0"/>
        <w:ind w:left="-288" w:hanging="14"/>
        <w:rPr/>
      </w:pPr>
      <w:r>
        <w:rPr/>
        <w:t>{#hasGasService}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ED7D31" w:themeFill="accent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ED7D31" w:themeFill="accent2" w:val="clear"/>
            <w:vAlign w:val="center"/>
          </w:tcPr>
          <w:p>
            <w:pPr>
              <w:pStyle w:val="Normal"/>
              <w:spacing w:before="0" w:after="0"/>
              <w:ind w:left="1327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Gas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International Fuel Gas Code Equation 2018</w:t>
            </w:r>
          </w:p>
        </w:tc>
      </w:tr>
      <w:tr>
        <w:trPr>
          <w:trHeight w:val="1008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The smallest pipe size possible is selected that: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541" w:hanging="461"/>
              <w:rPr/>
            </w:pPr>
            <w:r>
              <w:rPr>
                <w:rFonts w:eastAsia="Arial" w:cs="Arial" w:ascii="Arial" w:hAnsi="Arial"/>
                <w:sz w:val="20"/>
              </w:rPr>
              <w:t>Achieves the specified pressure drop through the system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541" w:hanging="461"/>
              <w:rPr/>
            </w:pPr>
            <w:r>
              <w:rPr>
                <w:rFonts w:eastAsia="Arial" w:cs="Arial" w:ascii="Arial" w:hAnsi="Arial"/>
                <w:sz w:val="20"/>
              </w:rPr>
              <w:t>Is below the specified maximum velocity</w:t>
            </w:r>
          </w:p>
        </w:tc>
      </w:tr>
    </w:tbl>
    <w:p>
      <w:pPr>
        <w:pStyle w:val="Normal"/>
        <w:spacing w:before="0" w:after="0"/>
        <w:ind w:left="-302" w:hanging="0"/>
        <w:rPr/>
      </w:pPr>
      <w:r>
        <w:rPr/>
        <w:t>{/}</w:t>
      </w:r>
    </w:p>
    <w:p>
      <w:pPr>
        <w:pStyle w:val="Normal"/>
        <w:spacing w:before="0" w:after="0"/>
        <w:ind w:left="-302" w:hanging="0"/>
        <w:rPr/>
      </w:pPr>
      <w:r>
        <w:rPr/>
      </w:r>
    </w:p>
    <w:p>
      <w:pPr>
        <w:pStyle w:val="Normal"/>
        <w:spacing w:before="0" w:after="0"/>
        <w:ind w:left="-302" w:hanging="0"/>
        <w:rPr/>
      </w:pPr>
      <w:r>
        <w:rPr/>
        <w:t>{#hasWastewaterService}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538135" w:themeFill="accent6" w:themeFillShade="b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spacing w:before="0" w:after="0"/>
              <w:ind w:left="888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Wastewater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{wastewaterCalcMethod}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As per the tables in the system settings</w:t>
            </w:r>
          </w:p>
        </w:tc>
      </w:tr>
    </w:tbl>
    <w:p>
      <w:pPr>
        <w:pStyle w:val="Normal"/>
        <w:spacing w:before="0" w:after="0"/>
        <w:ind w:left="-302" w:hanging="0"/>
        <w:rPr/>
      </w:pPr>
      <w:r>
        <w:rPr/>
        <w:t>{/}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1109" w:hanging="1426"/>
        <w:jc w:val="left"/>
        <w:rPr/>
      </w:pPr>
      <w:bookmarkStart w:id="12" w:name="_Toc94811737"/>
      <w:bookmarkStart w:id="13" w:name="_Toc96552413"/>
      <w:r>
        <w:rPr/>
        <w:t>Design Parameters</w:t>
      </w:r>
      <w:bookmarkEnd w:id="12"/>
      <w:bookmarkEnd w:id="13"/>
    </w:p>
    <w:p>
      <w:pPr>
        <w:pStyle w:val="Normal"/>
        <w:spacing w:before="0" w:after="0"/>
        <w:rPr>
          <w:color w:val="565658"/>
          <w:sz w:val="24"/>
        </w:rPr>
      </w:pPr>
      <w:r>
        <w:rPr>
          <w:color w:val="565658"/>
          <w:sz w:val="24"/>
        </w:rPr>
      </w:r>
    </w:p>
    <w:p>
      <w:pPr>
        <w:pStyle w:val="Normal"/>
        <w:spacing w:before="0" w:after="498"/>
        <w:rPr>
          <w:color w:val="565658"/>
          <w:sz w:val="24"/>
        </w:rPr>
      </w:pPr>
      <w:r>
        <w:rPr>
          <w:color w:val="565658"/>
          <w:sz w:val="24"/>
        </w:rPr>
        <w:t>The design parameters that each system have been designed to are:</w:t>
      </w:r>
    </w:p>
    <w:p>
      <w:pPr>
        <w:pStyle w:val="Normal"/>
        <w:spacing w:before="0" w:after="0"/>
        <w:ind w:left="-302" w:hanging="0"/>
        <w:rPr/>
      </w:pPr>
      <w:r>
        <w:rPr/>
        <w:t>{#pressureFlowSystems}</w:t>
      </w:r>
    </w:p>
    <w:tbl>
      <w:tblPr>
        <w:tblW w:w="10000" w:type="dxa"/>
        <w:jc w:val="left"/>
        <w:tblInd w:w="-288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158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722"/>
        <w:gridCol w:w="6804"/>
        <w:gridCol w:w="474"/>
      </w:tblGrid>
      <w:tr>
        <w:trPr>
          <w:trHeight w:val="403" w:hRule="atLeast"/>
        </w:trPr>
        <w:tc>
          <w:tcPr>
            <w:tcW w:w="9526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8EAADB" w:themeFill="accent1" w:themeFillTint="99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{nameFS}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8EAADB" w:themeFill="accent1" w:themeFillTint="99" w:val="clear"/>
          </w:tcPr>
          <w:p>
            <w:pPr>
              <w:pStyle w:val="Normal"/>
              <w:spacing w:before="0" w:after="0"/>
              <w:ind w:right="30" w:hanging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{#isNotGasFS}Temperature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{temperatureFS}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{#isGasFS}Gas Type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{gasTypeFS}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{#isHotwater}Insulation Material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{insulationMaterial}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{#isHotwater}Insulation Thickness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{insulationThicknessMM}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Velocity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{#isHotwater}Return: {returnVelocityMS}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Material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Minimum Pipe Size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{riserMinimumPipeSize}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{reticulationMinimumPipeSize}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{connectionsMinimumPipeSize}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Spare Capacity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{riserSpareCapacityPCT}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{reticulationSpareCapacityPCT}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{connectionsSpareCapacityPCT}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</w:tbl>
    <w:p>
      <w:pPr>
        <w:pStyle w:val="Normal"/>
        <w:spacing w:before="0" w:after="0"/>
        <w:ind w:left="-302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-302" w:hanging="0"/>
        <w:rPr/>
      </w:pPr>
      <w:r>
        <w:rPr/>
        <w:t>{/pressureFlowSystems}</w:t>
      </w:r>
    </w:p>
    <w:p>
      <w:pPr>
        <w:pStyle w:val="Normal"/>
        <w:spacing w:before="0" w:after="0"/>
        <w:ind w:left="-288" w:hanging="14"/>
        <w:rPr/>
      </w:pPr>
      <w:r>
        <w:rPr/>
        <w:t>{#drainageFlowSystems}</w:t>
      </w:r>
    </w:p>
    <w:tbl>
      <w:tblPr>
        <w:tblW w:w="9707" w:type="dxa"/>
        <w:jc w:val="left"/>
        <w:tblInd w:w="-284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159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257"/>
        <w:gridCol w:w="172"/>
        <w:gridCol w:w="479"/>
        <w:gridCol w:w="593"/>
        <w:gridCol w:w="1"/>
        <w:gridCol w:w="942"/>
        <w:gridCol w:w="165"/>
        <w:gridCol w:w="114"/>
        <w:gridCol w:w="3983"/>
      </w:tblGrid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{nameFS}</w:t>
            </w:r>
          </w:p>
        </w:tc>
      </w:tr>
      <w:tr>
        <w:trPr>
          <w:trHeight w:val="403" w:hRule="atLeast"/>
        </w:trPr>
        <w:tc>
          <w:tcPr>
            <w:tcW w:w="3429" w:type="dxa"/>
            <w:gridSpan w:val="2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Material</w:t>
            </w:r>
          </w:p>
        </w:tc>
        <w:tc>
          <w:tcPr>
            <w:tcW w:w="6277" w:type="dxa"/>
            <w:gridSpan w:val="7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Stacks: {stacksMaterial}</w:t>
            </w:r>
          </w:p>
        </w:tc>
      </w:tr>
      <w:tr>
        <w:trPr>
          <w:trHeight w:val="403" w:hRule="atLeast"/>
        </w:trPr>
        <w:tc>
          <w:tcPr>
            <w:tcW w:w="3429" w:type="dxa"/>
            <w:gridSpan w:val="2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277" w:type="dxa"/>
            <w:gridSpan w:val="7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Pipes: {pipesMaterial}</w:t>
            </w:r>
          </w:p>
        </w:tc>
      </w:tr>
      <w:tr>
        <w:trPr>
          <w:trHeight w:val="403" w:hRule="atLeast"/>
        </w:trPr>
        <w:tc>
          <w:tcPr>
            <w:tcW w:w="3429" w:type="dxa"/>
            <w:gridSpan w:val="2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277" w:type="dxa"/>
            <w:gridSpan w:val="7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Vents: {ventsMaterial}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Horizontal Pipe Sizing</w:t>
            </w:r>
          </w:p>
        </w:tc>
      </w:tr>
      <w:tr>
        <w:trPr>
          <w:trHeight w:val="403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1222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  <w:tc>
          <w:tcPr>
            <w:tcW w:w="398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Grade</w:t>
            </w:r>
          </w:p>
        </w:tc>
      </w:tr>
      <w:tr>
        <w:trPr>
          <w:trHeight w:val="213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{#horizontalPipeSizing}{minUnits}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1222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</w:t>
            </w:r>
          </w:p>
        </w:tc>
        <w:tc>
          <w:tcPr>
            <w:tcW w:w="398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{gradePCT}{/horizontalPipeSizing}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Vent Pipe Sizing</w:t>
            </w:r>
          </w:p>
        </w:tc>
      </w:tr>
      <w:tr>
        <w:trPr>
          <w:trHeight w:val="403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6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</w:tr>
      <w:tr>
        <w:trPr>
          <w:trHeight w:val="96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{#ventSizing}{minUnits}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{sizeMM}{/ventSizing}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Stack Pipe Sizing</w:t>
            </w:r>
          </w:p>
        </w:tc>
      </w:tr>
      <w:tr>
        <w:trPr>
          <w:trHeight w:val="403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11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  <w:tc>
          <w:tcPr>
            <w:tcW w:w="409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4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 Per  Level</w:t>
            </w:r>
          </w:p>
        </w:tc>
      </w:tr>
      <w:tr>
        <w:trPr>
          <w:trHeight w:val="204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{#stackPipeSizing}{minUnits}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11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</w:t>
            </w:r>
          </w:p>
        </w:tc>
        <w:tc>
          <w:tcPr>
            <w:tcW w:w="409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{maximumUnitsPerLevel}{/stackPipeSizing}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Stack Vent Sizing</w:t>
            </w:r>
          </w:p>
        </w:tc>
      </w:tr>
      <w:tr>
        <w:trPr>
          <w:trHeight w:val="403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6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</w:tr>
      <w:tr>
        <w:trPr>
          <w:trHeight w:val="186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{#stackVentPipeSizing}{minUnits}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{sizeMM}{/stackVentPipeSizing}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Maximum Unvented Pipe Length</w:t>
            </w:r>
          </w:p>
        </w:tc>
      </w:tr>
      <w:tr>
        <w:trPr>
          <w:trHeight w:val="403" w:hRule="atLeast"/>
        </w:trPr>
        <w:tc>
          <w:tcPr>
            <w:tcW w:w="4502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Pipe Size</w:t>
            </w:r>
          </w:p>
        </w:tc>
        <w:tc>
          <w:tcPr>
            <w:tcW w:w="5204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Length</w:t>
            </w:r>
          </w:p>
        </w:tc>
      </w:tr>
      <w:tr>
        <w:trPr>
          <w:trHeight w:val="168" w:hRule="atLeast"/>
        </w:trPr>
        <w:tc>
          <w:tcPr>
            <w:tcW w:w="4502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{#maxUnventedLengthM}{sizeMM}</w:t>
            </w:r>
          </w:p>
        </w:tc>
        <w:tc>
          <w:tcPr>
            <w:tcW w:w="5204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{minLength}{/maxUnventedLengthM}</w:t>
            </w:r>
          </w:p>
        </w:tc>
      </w:tr>
    </w:tbl>
    <w:p>
      <w:pPr>
        <w:pStyle w:val="Normal"/>
        <w:spacing w:before="0" w:after="0"/>
        <w:ind w:left="-288" w:hanging="14"/>
        <w:rPr/>
      </w:pPr>
      <w:r>
        <w:rPr/>
      </w:r>
      <w:r>
        <w:br w:type="page"/>
      </w:r>
    </w:p>
    <w:p>
      <w:pPr>
        <w:pStyle w:val="Normal"/>
        <w:spacing w:before="0" w:after="0"/>
        <w:ind w:left="-288" w:hanging="14"/>
        <w:rPr/>
      </w:pPr>
      <w:r>
        <w:rPr/>
        <w:t>{/drainageFlowSystems}</w:t>
      </w:r>
    </w:p>
    <w:p>
      <w:pPr>
        <w:pStyle w:val="Heading1"/>
        <w:numPr>
          <w:ilvl w:val="0"/>
          <w:numId w:val="3"/>
        </w:numPr>
        <w:ind w:left="-300" w:hanging="10"/>
        <w:jc w:val="left"/>
        <w:rPr/>
      </w:pPr>
      <w:bookmarkStart w:id="14" w:name="_Toc96552414"/>
      <w:bookmarkStart w:id="15" w:name="_Toc94811738"/>
      <w:r>
        <w:rPr/>
        <w:t>Product Selection</w:t>
      </w:r>
      <w:bookmarkEnd w:id="14"/>
      <w:bookmarkEnd w:id="15"/>
    </w:p>
    <w:p>
      <w:pPr>
        <w:pStyle w:val="Normal"/>
        <w:rPr/>
      </w:pPr>
      <w:r>
        <w:rPr/>
      </w:r>
    </w:p>
    <w:p>
      <w:pPr>
        <w:pStyle w:val="Normal"/>
        <w:spacing w:before="0" w:after="128"/>
        <w:ind w:hanging="10"/>
        <w:rPr>
          <w:color w:val="565658"/>
          <w:sz w:val="24"/>
        </w:rPr>
      </w:pPr>
      <w:r>
        <w:rPr>
          <w:color w:val="565658"/>
          <w:sz w:val="24"/>
        </w:rPr>
        <w:t>The design and calculations have been undertaken using the following products:</w:t>
      </w:r>
    </w:p>
    <w:p>
      <w:pPr>
        <w:pStyle w:val="Normal"/>
        <w:spacing w:before="0" w:after="0"/>
        <w:ind w:left="14" w:hanging="14"/>
        <w:rPr/>
      </w:pPr>
      <w:r>
        <w:rPr/>
        <w:t>{#pipes}</w:t>
      </w:r>
    </w:p>
    <w:p>
      <w:pPr>
        <w:pStyle w:val="Normal"/>
        <w:spacing w:before="0" w:after="0"/>
        <w:ind w:left="14" w:hanging="14"/>
        <w:rPr/>
      </w:pPr>
      <w:r>
        <w:rPr/>
        <w:t>{#isNotSewer}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179"/>
        <w:gridCol w:w="1593"/>
        <w:gridCol w:w="1420"/>
        <w:gridCol w:w="1418"/>
        <w:gridCol w:w="1721"/>
        <w:gridCol w:w="2478"/>
      </w:tblGrid>
      <w:tr>
        <w:trPr>
          <w:trHeight w:val="403" w:hRule="atLeast"/>
        </w:trPr>
        <w:tc>
          <w:tcPr>
            <w:tcW w:w="117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6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117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6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117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6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1179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59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4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Internal Diameter (</w:t>
            </w:r>
            <w:r>
              <w:rPr/>
              <w:t>{</w:t>
            </w:r>
            <w:r>
              <w:rPr/>
              <w:t>mm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14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Outside Diameter (</w:t>
            </w:r>
            <w:r>
              <w:rPr/>
              <w:t>{</w:t>
            </w:r>
            <w:r>
              <w:rPr/>
              <w:t>mm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172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Colebrook White Coefficient</w:t>
            </w:r>
          </w:p>
        </w:tc>
        <w:tc>
          <w:tcPr>
            <w:tcW w:w="247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Safe Working Pressure</w:t>
              <w:br/>
              <w:t>(</w:t>
            </w:r>
            <w:r>
              <w:rPr/>
              <w:t>{</w:t>
            </w:r>
            <w:r>
              <w:rPr/>
              <w:t>kPa</w:t>
            </w:r>
            <w:r>
              <w:rPr/>
              <w:t>}</w:t>
            </w:r>
            <w:r>
              <w:rPr/>
              <w:t>)</w:t>
            </w:r>
          </w:p>
        </w:tc>
      </w:tr>
      <w:tr>
        <w:trPr>
          <w:trHeight w:val="202" w:hRule="atLeast"/>
        </w:trPr>
        <w:tc>
          <w:tcPr>
            <w:tcW w:w="1179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59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4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{diameterInternalMM}</w:t>
            </w:r>
          </w:p>
        </w:tc>
        <w:tc>
          <w:tcPr>
            <w:tcW w:w="14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{diameterOutsideMM}</w:t>
            </w:r>
          </w:p>
        </w:tc>
        <w:tc>
          <w:tcPr>
            <w:tcW w:w="172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{colebrookWhiteCoefficient}</w:t>
            </w:r>
          </w:p>
        </w:tc>
        <w:tc>
          <w:tcPr>
            <w:tcW w:w="247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{safeWorkingPressureKPA}{/technicalData}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  <w:t>{/}</w:t>
      </w:r>
    </w:p>
    <w:p>
      <w:pPr>
        <w:pStyle w:val="Normal"/>
        <w:spacing w:before="0" w:after="0"/>
        <w:ind w:left="14" w:hanging="14"/>
        <w:rPr/>
      </w:pPr>
      <w:r>
        <w:rPr/>
        <w:t>{#isSewer}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53"/>
        <w:gridCol w:w="5908"/>
        <w:gridCol w:w="1849"/>
      </w:tblGrid>
      <w:tr>
        <w:trPr>
          <w:trHeight w:val="403" w:hRule="atLeast"/>
        </w:trPr>
        <w:tc>
          <w:tcPr>
            <w:tcW w:w="205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5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5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415" w:hRule="atLeast"/>
        </w:trPr>
        <w:tc>
          <w:tcPr>
            <w:tcW w:w="2053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</w:tr>
      <w:tr>
        <w:trPr>
          <w:trHeight w:val="202" w:hRule="atLeast"/>
        </w:trPr>
        <w:tc>
          <w:tcPr>
            <w:tcW w:w="2053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590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84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  <w:t>{/}</w:t>
      </w:r>
    </w:p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{/pipes}</w:t>
      </w:r>
    </w:p>
    <w:p>
      <w:pPr>
        <w:pStyle w:val="Normal"/>
        <w:spacing w:before="0" w:after="0"/>
        <w:ind w:left="14" w:hanging="14"/>
        <w:rPr/>
      </w:pPr>
      <w:r>
        <w:rPr/>
        <w:t>{#mixingValves}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6"/>
        <w:gridCol w:w="3244"/>
        <w:gridCol w:w="4500"/>
      </w:tblGrid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4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4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4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2066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32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Flow Rate</w:t>
            </w:r>
          </w:p>
        </w:tc>
        <w:tc>
          <w:tcPr>
            <w:tcW w:w="450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Pressure Loss (</w:t>
            </w:r>
            <w:r>
              <w:rPr/>
              <w:t>{</w:t>
            </w:r>
            <w:r>
              <w:rPr/>
              <w:t>kPa</w:t>
            </w:r>
            <w:r>
              <w:rPr/>
              <w:t>}</w:t>
            </w:r>
            <w:r>
              <w:rPr/>
              <w:t>)</w:t>
            </w:r>
          </w:p>
        </w:tc>
      </w:tr>
      <w:tr>
        <w:trPr>
          <w:trHeight w:val="202" w:hRule="atLeast"/>
        </w:trPr>
        <w:tc>
          <w:tcPr>
            <w:tcW w:w="2066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324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450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{pressureLoss}{/technicalData}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{/mixingValves}</w:t>
      </w:r>
    </w:p>
    <w:p>
      <w:pPr>
        <w:pStyle w:val="Normal"/>
        <w:spacing w:before="0" w:after="0"/>
        <w:ind w:left="14" w:hanging="14"/>
        <w:rPr/>
      </w:pPr>
      <w:r>
        <w:rPr/>
        <w:t>{#prv}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328"/>
        <w:gridCol w:w="1795"/>
        <w:gridCol w:w="1588"/>
        <w:gridCol w:w="1612"/>
        <w:gridCol w:w="1256"/>
        <w:gridCol w:w="2230"/>
      </w:tblGrid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1328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Inlet Pressure </w:t>
              <w:br/>
              <w:t>(</w:t>
            </w:r>
            <w:r>
              <w:rPr/>
              <w:t>{</w:t>
            </w:r>
            <w:r>
              <w:rPr/>
              <w:t>kPa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Max. Inlet Pressure (</w:t>
            </w:r>
            <w:r>
              <w:rPr/>
              <w:t>{</w:t>
            </w:r>
            <w:r>
              <w:rPr/>
              <w:t>kPa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Flow Rate </w:t>
              <w:br/>
              <w:t>(</w:t>
            </w:r>
            <w:r>
              <w:rPr/>
              <w:t>{</w:t>
            </w:r>
            <w:r>
              <w:rPr/>
              <w:t>L/s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Max. Flow Rate </w:t>
              <w:br/>
              <w:t>(</w:t>
            </w:r>
            <w:r>
              <w:rPr/>
              <w:t>{</w:t>
            </w:r>
            <w:r>
              <w:rPr/>
              <w:t>L/s</w:t>
            </w:r>
            <w:r>
              <w:rPr/>
              <w:t>}</w:t>
            </w:r>
            <w:r>
              <w:rPr/>
              <w:t>)</w:t>
            </w:r>
          </w:p>
        </w:tc>
      </w:tr>
      <w:tr>
        <w:trPr>
          <w:trHeight w:val="202" w:hRule="atLeast"/>
        </w:trPr>
        <w:tc>
          <w:tcPr>
            <w:tcW w:w="1328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{minInletPressureKPA}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{maxInletPressureKPA}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{minFlowRateLS}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{maxFlowRateLS}{/technicalData}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{/prv}</w:t>
      </w:r>
    </w:p>
    <w:p>
      <w:pPr>
        <w:pStyle w:val="Normal"/>
        <w:spacing w:before="0" w:after="0"/>
        <w:ind w:left="14" w:hanging="14"/>
        <w:rPr/>
      </w:pPr>
      <w:r>
        <w:rPr/>
        <w:t>{#backflowValves}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328"/>
        <w:gridCol w:w="1795"/>
        <w:gridCol w:w="1588"/>
        <w:gridCol w:w="1612"/>
        <w:gridCol w:w="1256"/>
        <w:gridCol w:w="2230"/>
      </w:tblGrid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1328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Inlet Pressure </w:t>
              <w:br/>
              <w:t>(</w:t>
            </w:r>
            <w:r>
              <w:rPr/>
              <w:t>{</w:t>
            </w:r>
            <w:r>
              <w:rPr/>
              <w:t>kPa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Max. Inlet Pressure (</w:t>
            </w:r>
            <w:r>
              <w:rPr/>
              <w:t>{</w:t>
            </w:r>
            <w:r>
              <w:rPr/>
              <w:t>kPa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Flow Rate </w:t>
              <w:br/>
              <w:t>(</w:t>
            </w:r>
            <w:r>
              <w:rPr/>
              <w:t>{</w:t>
            </w:r>
            <w:r>
              <w:rPr/>
              <w:t>L/s</w:t>
            </w:r>
            <w:r>
              <w:rPr/>
              <w:t>}</w:t>
            </w:r>
            <w:r>
              <w:rPr/>
              <w:t>)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Max. Flow Rate </w:t>
              <w:br/>
              <w:t>(</w:t>
            </w:r>
            <w:r>
              <w:rPr/>
              <w:t>{</w:t>
            </w:r>
            <w:r>
              <w:rPr/>
              <w:t>L/s</w:t>
            </w:r>
            <w:r>
              <w:rPr/>
              <w:t>}</w:t>
            </w:r>
            <w:r>
              <w:rPr/>
              <w:t>)</w:t>
            </w:r>
          </w:p>
        </w:tc>
      </w:tr>
      <w:tr>
        <w:trPr>
          <w:trHeight w:val="202" w:hRule="atLeast"/>
        </w:trPr>
        <w:tc>
          <w:tcPr>
            <w:tcW w:w="1328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{minInletPressureKPA}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{maxInletPressureKPA}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{minFlowRateLS}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{maxFlowRateLS}{/technicalData}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{/backflowValves}</w:t>
      </w:r>
    </w:p>
    <w:p>
      <w:pPr>
        <w:pStyle w:val="Normal"/>
        <w:spacing w:before="0" w:after="0"/>
        <w:ind w:left="14" w:hanging="14"/>
        <w:rPr/>
      </w:pPr>
      <w:r>
        <w:rPr/>
        <w:t>{#balancingValves}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6"/>
        <w:gridCol w:w="7743"/>
      </w:tblGrid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{/balancingValves}</w:t>
      </w:r>
    </w:p>
    <w:p>
      <w:pPr>
        <w:pStyle w:val="Normal"/>
        <w:spacing w:before="0" w:after="0"/>
        <w:ind w:left="14" w:hanging="14"/>
        <w:rPr/>
      </w:pPr>
      <w:r>
        <w:rPr/>
        <w:t>{#circulatingPumps}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6"/>
        <w:gridCol w:w="7743"/>
      </w:tblGrid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{/circulatingPumps}</w:t>
      </w:r>
    </w:p>
    <w:p>
      <w:pPr>
        <w:pStyle w:val="Normal"/>
        <w:spacing w:before="0" w:after="0"/>
        <w:ind w:left="14" w:hanging="14"/>
        <w:rPr/>
      </w:pPr>
      <w:r>
        <w:rPr/>
        <w:t>{#hotWaterPlant}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6"/>
        <w:gridCol w:w="7743"/>
      </w:tblGrid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{/hotWaterPlant}</w:t>
      </w:r>
    </w:p>
    <w:p>
      <w:pPr>
        <w:pStyle w:val="Normal"/>
        <w:spacing w:before="0" w:after="0"/>
        <w:ind w:left="14" w:hanging="14"/>
        <w:rPr/>
      </w:pPr>
      <w:r>
        <w:rPr/>
        <w:t>{#greaseInterceptorTrap}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6"/>
        <w:gridCol w:w="7743"/>
      </w:tblGrid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{/greaseInterceptorTrap}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6" w:name="_Toc96552415"/>
      <w:r>
        <w:rPr/>
        <w:t>Appendix A – Reference Drawings - Pressure</w:t>
      </w:r>
      <w:bookmarkEnd w:id="16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7" w:name="_Toc96552416"/>
      <w:r>
        <w:rPr/>
        <w:t>Appendix B - Reference Drawings - Drainage</w:t>
      </w:r>
      <w:bookmarkEnd w:id="17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8" w:name="_Toc96552417"/>
      <w:r>
        <w:rPr/>
        <w:t>Appendix C - Water Services Calculations</w:t>
      </w:r>
      <w:bookmarkEnd w:id="18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9" w:name="_Toc96552418"/>
      <w:r>
        <w:rPr/>
        <w:t>Appendix D - Gas Services Calculations</w:t>
      </w:r>
      <w:bookmarkEnd w:id="19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20" w:name="_Toc96552419"/>
      <w:r>
        <w:rPr/>
        <w:t>Appendix E - Drainage Services Calculations</w:t>
      </w:r>
      <w:bookmarkEnd w:id="20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21" w:name="_Toc96552420"/>
      <w:r>
        <w:rPr/>
        <w:t>Appendix F - Read-Only Link</w:t>
      </w:r>
      <w:bookmarkEnd w:id="21"/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{readOnlyLink}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  <w:szCs w:val="28"/>
        </w:rPr>
        <w:t>Please open using Google Chrome</w:t>
      </w:r>
    </w:p>
    <w:sectPr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auto"/>
    <w:pitch w:val="default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AEAAAA" w:themeColor="background2" w:themeShade="bf"/>
      </w:rPr>
    </w:pPr>
    <w:r>
      <w:rPr>
        <w:color w:val="AEAAAA" w:themeColor="background2" w:themeShade="bf"/>
      </w:rPr>
      <mc:AlternateContent>
        <mc:Choice Requires="wps">
          <w:drawing>
            <wp:anchor behindDoc="1" distT="0" distB="0" distL="114300" distR="114300" simplePos="0" locked="0" layoutInCell="1" allowOverlap="1" relativeHeight="16" wp14:anchorId="25D6E852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568325" cy="194310"/>
              <wp:effectExtent l="0" t="0" r="0" b="0"/>
              <wp:wrapNone/>
              <wp:docPr id="5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567720" cy="19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026738013"/>
                          </w:sdtPr>
                          <w:sdtContent>
                            <w:p>
                              <w:pPr>
                                <w:pStyle w:val="FrameContents"/>
                                <w:pBdr>
                                  <w:top w:val="single" w:sz="4" w:space="1" w:color="7F7F7F"/>
                                </w:pBdr>
                                <w:spacing w:before="0" w:after="160"/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/>
                                <w:instrText> PAGE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/>
                                <w:t>7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13.65pt;margin-top:-1.25pt;width:44.65pt;height:15.2pt;flip:x;rotation:180;mso-position-horizontal:center;mso-position-horizontal-relative:page;mso-position-vertical:center" wp14:anchorId="25D6E852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2043927091"/>
                    </w:sdtPr>
                    <w:sdtContent>
                      <w:p>
                        <w:pPr>
                          <w:pStyle w:val="FrameContents"/>
                          <w:pBdr>
                            <w:top w:val="single" w:sz="4" w:space="1" w:color="7F7F7F"/>
                          </w:pBdr>
                          <w:spacing w:before="0" w:after="160"/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/>
                          <w:instrText> PAGE </w:instrText>
                        </w:r>
                        <w:r>
                          <w:rPr/>
                          <w:fldChar w:fldCharType="separate"/>
                        </w:r>
                        <w:r>
                          <w:rPr/>
                          <w:t>7</w:t>
                        </w:r>
                        <w:r>
                          <w:rPr/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5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3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0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7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46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18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9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6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3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b132f"/>
    <w:pPr>
      <w:keepNext w:val="true"/>
      <w:keepLines/>
      <w:numPr>
        <w:ilvl w:val="0"/>
        <w:numId w:val="1"/>
      </w:numPr>
      <w:spacing w:before="0" w:after="0"/>
      <w:jc w:val="right"/>
      <w:outlineLvl w:val="0"/>
    </w:pPr>
    <w:rPr>
      <w:rFonts w:ascii="Calibri" w:hAnsi="Calibri" w:eastAsia="Calibri" w:cs="Calibri"/>
      <w:color w:val="005D98"/>
      <w:sz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3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32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132f"/>
    <w:rPr>
      <w:rFonts w:ascii="Calibri" w:hAnsi="Calibri" w:eastAsia="Calibri" w:cs="Calibri"/>
      <w:color w:val="005D98"/>
      <w:sz w:val="48"/>
    </w:rPr>
  </w:style>
  <w:style w:type="character" w:styleId="ListLabel1" w:customStyle="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" w:customStyle="1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" w:customStyle="1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" w:customStyle="1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" w:customStyle="1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" w:customStyle="1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" w:customStyle="1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" w:customStyle="1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" w:customStyle="1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0" w:customStyle="1">
    <w:name w:val="ListLabel 1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1" w:customStyle="1">
    <w:name w:val="ListLabel 1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" w:customStyle="1">
    <w:name w:val="ListLabel 1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3" w:customStyle="1">
    <w:name w:val="ListLabel 1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" w:customStyle="1">
    <w:name w:val="ListLabel 1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5" w:customStyle="1">
    <w:name w:val="ListLabel 1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" w:customStyle="1">
    <w:name w:val="ListLabel 1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7" w:customStyle="1">
    <w:name w:val="ListLabel 1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" w:customStyle="1">
    <w:name w:val="ListLabel 1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" w:customStyle="1">
    <w:name w:val="ListLabel 19"/>
    <w:qFormat/>
    <w:rPr>
      <w:b/>
      <w:color w:val="FFFFFF"/>
      <w:w w:val="113"/>
      <w:sz w:val="24"/>
    </w:rPr>
  </w:style>
  <w:style w:type="character" w:styleId="ListLabel20" w:customStyle="1">
    <w:name w:val="ListLabel 20"/>
    <w:qFormat/>
    <w:rPr>
      <w:rFonts w:eastAsia="Arial" w:cs="Arial"/>
      <w:sz w:val="20"/>
    </w:rPr>
  </w:style>
  <w:style w:type="character" w:styleId="ListLabel21" w:customStyle="1">
    <w:name w:val="ListLabel 21"/>
    <w:qFormat/>
    <w:rPr>
      <w:rFonts w:eastAsia="Arial" w:cs="Arial"/>
      <w:sz w:val="20"/>
    </w:rPr>
  </w:style>
  <w:style w:type="character" w:styleId="ListLabel22" w:customStyle="1">
    <w:name w:val="ListLabel 22"/>
    <w:qFormat/>
    <w:rPr>
      <w:rFonts w:eastAsia="Arial" w:cs="Arial"/>
      <w:sz w:val="20"/>
    </w:rPr>
  </w:style>
  <w:style w:type="character" w:styleId="ListLabel23" w:customStyle="1">
    <w:name w:val="ListLabel 23"/>
    <w:qFormat/>
    <w:rPr>
      <w:rFonts w:eastAsia="Arial" w:cs="Arial"/>
      <w:sz w:val="20"/>
    </w:rPr>
  </w:style>
  <w:style w:type="character" w:styleId="ListLabel24" w:customStyle="1">
    <w:name w:val="ListLabel 24"/>
    <w:qFormat/>
    <w:rPr>
      <w:rFonts w:eastAsia="Arial" w:cs="Arial"/>
      <w:sz w:val="20"/>
    </w:rPr>
  </w:style>
  <w:style w:type="character" w:styleId="ListLabel25" w:customStyle="1">
    <w:name w:val="ListLabel 25"/>
    <w:qFormat/>
    <w:rPr>
      <w:rFonts w:eastAsia="Arial" w:cs="Arial"/>
      <w:sz w:val="20"/>
    </w:rPr>
  </w:style>
  <w:style w:type="character" w:styleId="ListLabel26" w:customStyle="1">
    <w:name w:val="ListLabel 26"/>
    <w:qFormat/>
    <w:rPr>
      <w:rFonts w:eastAsia="Arial" w:cs="Arial"/>
      <w:sz w:val="20"/>
    </w:rPr>
  </w:style>
  <w:style w:type="character" w:styleId="ListLabel27" w:customStyle="1">
    <w:name w:val="ListLabel 27"/>
    <w:qFormat/>
    <w:rPr>
      <w:rFonts w:eastAsia="Arial" w:cs="Arial"/>
      <w:sz w:val="20"/>
    </w:rPr>
  </w:style>
  <w:style w:type="character" w:styleId="ListLabel28" w:customStyle="1">
    <w:name w:val="ListLabel 28"/>
    <w:qFormat/>
    <w:rPr>
      <w:rFonts w:eastAsia="Arial" w:cs="Arial"/>
      <w:sz w:val="20"/>
    </w:rPr>
  </w:style>
  <w:style w:type="character" w:styleId="ListLabel29" w:customStyle="1">
    <w:name w:val="ListLabel 29"/>
    <w:qFormat/>
    <w:rPr>
      <w:rFonts w:eastAsia="Arial" w:cs="Arial"/>
      <w:sz w:val="20"/>
    </w:rPr>
  </w:style>
  <w:style w:type="character" w:styleId="ListLabel30" w:customStyle="1">
    <w:name w:val="ListLabel 30"/>
    <w:qFormat/>
    <w:rPr>
      <w:rFonts w:eastAsia="Arial" w:cs="Arial"/>
      <w:sz w:val="20"/>
    </w:rPr>
  </w:style>
  <w:style w:type="character" w:styleId="ListLabel31" w:customStyle="1">
    <w:name w:val="ListLabel 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2" w:customStyle="1">
    <w:name w:val="ListLabel 3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3" w:customStyle="1">
    <w:name w:val="ListLabel 3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" w:customStyle="1">
    <w:name w:val="ListLabel 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5" w:customStyle="1">
    <w:name w:val="ListLabel 3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" w:customStyle="1">
    <w:name w:val="ListLabel 3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" w:customStyle="1">
    <w:name w:val="ListLabel 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" w:customStyle="1">
    <w:name w:val="ListLabel 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" w:customStyle="1">
    <w:name w:val="ListLabel 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0" w:customStyle="1">
    <w:name w:val="ListLabel 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" w:customStyle="1">
    <w:name w:val="ListLabel 4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" w:customStyle="1">
    <w:name w:val="ListLabel 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3" w:customStyle="1">
    <w:name w:val="ListLabel 4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" w:customStyle="1">
    <w:name w:val="ListLabel 4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5" w:customStyle="1">
    <w:name w:val="ListLabel 4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" w:customStyle="1">
    <w:name w:val="ListLabel 4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7" w:customStyle="1">
    <w:name w:val="ListLabel 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" w:customStyle="1">
    <w:name w:val="ListLabel 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9" w:customStyle="1">
    <w:name w:val="ListLabel 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" w:customStyle="1">
    <w:name w:val="ListLabel 50"/>
    <w:qFormat/>
    <w:rPr>
      <w:rFonts w:eastAsia="Arial" w:cs="Arial"/>
      <w:sz w:val="20"/>
    </w:rPr>
  </w:style>
  <w:style w:type="character" w:styleId="ListLabel51" w:customStyle="1">
    <w:name w:val="ListLabel 51"/>
    <w:qFormat/>
    <w:rPr>
      <w:rFonts w:eastAsia="Arial" w:cs="Arial"/>
      <w:sz w:val="20"/>
    </w:rPr>
  </w:style>
  <w:style w:type="character" w:styleId="ListLabel52" w:customStyle="1">
    <w:name w:val="ListLabel 52"/>
    <w:qFormat/>
    <w:rPr>
      <w:rFonts w:eastAsia="Arial" w:cs="Arial"/>
      <w:sz w:val="20"/>
    </w:rPr>
  </w:style>
  <w:style w:type="character" w:styleId="ListLabel53" w:customStyle="1">
    <w:name w:val="ListLabel 53"/>
    <w:qFormat/>
    <w:rPr>
      <w:rFonts w:eastAsia="Arial" w:cs="Arial"/>
      <w:sz w:val="20"/>
    </w:rPr>
  </w:style>
  <w:style w:type="character" w:styleId="ListLabel54" w:customStyle="1">
    <w:name w:val="ListLabel 54"/>
    <w:qFormat/>
    <w:rPr>
      <w:rFonts w:eastAsia="Arial" w:cs="Arial"/>
      <w:sz w:val="20"/>
    </w:rPr>
  </w:style>
  <w:style w:type="character" w:styleId="ListLabel55" w:customStyle="1">
    <w:name w:val="ListLabel 55"/>
    <w:qFormat/>
    <w:rPr>
      <w:rFonts w:eastAsia="Arial" w:cs="Arial"/>
      <w:sz w:val="20"/>
    </w:rPr>
  </w:style>
  <w:style w:type="character" w:styleId="ListLabel56" w:customStyle="1">
    <w:name w:val="ListLabel 56"/>
    <w:qFormat/>
    <w:rPr>
      <w:rFonts w:eastAsia="Arial" w:cs="Arial"/>
      <w:sz w:val="20"/>
    </w:rPr>
  </w:style>
  <w:style w:type="character" w:styleId="ListLabel57" w:customStyle="1">
    <w:name w:val="ListLabel 57"/>
    <w:qFormat/>
    <w:rPr>
      <w:rFonts w:eastAsia="Arial" w:cs="Arial"/>
      <w:sz w:val="20"/>
    </w:rPr>
  </w:style>
  <w:style w:type="character" w:styleId="ListLabel58" w:customStyle="1">
    <w:name w:val="ListLabel 58"/>
    <w:qFormat/>
    <w:rPr>
      <w:rFonts w:eastAsia="Arial" w:cs="Arial"/>
      <w:sz w:val="20"/>
    </w:rPr>
  </w:style>
  <w:style w:type="character" w:styleId="ListLabel59" w:customStyle="1">
    <w:name w:val="ListLabel 59"/>
    <w:qFormat/>
    <w:rPr>
      <w:rFonts w:eastAsia="Arial" w:cs="Arial"/>
      <w:sz w:val="20"/>
    </w:rPr>
  </w:style>
  <w:style w:type="character" w:styleId="InternetLink">
    <w:name w:val="Internet Link"/>
    <w:basedOn w:val="DefaultParagraphFont"/>
    <w:uiPriority w:val="99"/>
    <w:unhideWhenUsed/>
    <w:rsid w:val="00a514b0"/>
    <w:rPr>
      <w:color w:val="0563C1" w:themeColor="hyperlink"/>
      <w:u w:val="single"/>
    </w:rPr>
  </w:style>
  <w:style w:type="character" w:styleId="ListLabel60" w:customStyle="1">
    <w:name w:val="ListLabel 6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" w:customStyle="1">
    <w:name w:val="ListLabel 6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" w:customStyle="1">
    <w:name w:val="ListLabel 6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3" w:customStyle="1">
    <w:name w:val="ListLabel 6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" w:customStyle="1">
    <w:name w:val="ListLabel 6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5" w:customStyle="1">
    <w:name w:val="ListLabel 6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" w:customStyle="1">
    <w:name w:val="ListLabel 6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7" w:customStyle="1">
    <w:name w:val="ListLabel 6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8" w:customStyle="1">
    <w:name w:val="ListLabel 6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9" w:customStyle="1">
    <w:name w:val="ListLabel 6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0" w:customStyle="1">
    <w:name w:val="ListLabel 7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1" w:customStyle="1">
    <w:name w:val="ListLabel 7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2" w:customStyle="1">
    <w:name w:val="ListLabel 7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3" w:customStyle="1">
    <w:name w:val="ListLabel 7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4" w:customStyle="1">
    <w:name w:val="ListLabel 7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5" w:customStyle="1">
    <w:name w:val="ListLabel 7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6" w:customStyle="1">
    <w:name w:val="ListLabel 7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7" w:customStyle="1">
    <w:name w:val="ListLabel 7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8" w:customStyle="1">
    <w:name w:val="ListLabel 7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9" w:customStyle="1">
    <w:name w:val="ListLabel 79"/>
    <w:qFormat/>
    <w:rPr>
      <w:rFonts w:eastAsia="Arial" w:cs="Arial"/>
      <w:sz w:val="20"/>
    </w:rPr>
  </w:style>
  <w:style w:type="character" w:styleId="ListLabel80" w:customStyle="1">
    <w:name w:val="ListLabel 80"/>
    <w:qFormat/>
    <w:rPr>
      <w:rFonts w:eastAsia="Arial" w:cs="Arial"/>
      <w:sz w:val="20"/>
    </w:rPr>
  </w:style>
  <w:style w:type="character" w:styleId="ListLabel81" w:customStyle="1">
    <w:name w:val="ListLabel 81"/>
    <w:qFormat/>
    <w:rPr>
      <w:rFonts w:eastAsia="Arial" w:cs="Arial"/>
      <w:sz w:val="20"/>
    </w:rPr>
  </w:style>
  <w:style w:type="character" w:styleId="ListLabel82" w:customStyle="1">
    <w:name w:val="ListLabel 82"/>
    <w:qFormat/>
    <w:rPr>
      <w:rFonts w:eastAsia="Arial" w:cs="Arial"/>
      <w:sz w:val="20"/>
    </w:rPr>
  </w:style>
  <w:style w:type="character" w:styleId="ListLabel83" w:customStyle="1">
    <w:name w:val="ListLabel 83"/>
    <w:qFormat/>
    <w:rPr>
      <w:rFonts w:eastAsia="Arial" w:cs="Arial"/>
      <w:sz w:val="20"/>
    </w:rPr>
  </w:style>
  <w:style w:type="character" w:styleId="ListLabel84" w:customStyle="1">
    <w:name w:val="ListLabel 84"/>
    <w:qFormat/>
    <w:rPr>
      <w:rFonts w:eastAsia="Arial" w:cs="Arial"/>
      <w:sz w:val="20"/>
    </w:rPr>
  </w:style>
  <w:style w:type="character" w:styleId="ListLabel85" w:customStyle="1">
    <w:name w:val="ListLabel 85"/>
    <w:qFormat/>
    <w:rPr>
      <w:rFonts w:eastAsia="Arial" w:cs="Arial"/>
      <w:sz w:val="20"/>
    </w:rPr>
  </w:style>
  <w:style w:type="character" w:styleId="ListLabel86" w:customStyle="1">
    <w:name w:val="ListLabel 86"/>
    <w:qFormat/>
    <w:rPr>
      <w:rFonts w:eastAsia="Arial" w:cs="Arial"/>
      <w:sz w:val="20"/>
    </w:rPr>
  </w:style>
  <w:style w:type="character" w:styleId="ListLabel87" w:customStyle="1">
    <w:name w:val="ListLabel 87"/>
    <w:qFormat/>
    <w:rPr>
      <w:rFonts w:eastAsia="Arial" w:cs="Arial"/>
      <w:sz w:val="20"/>
    </w:rPr>
  </w:style>
  <w:style w:type="character" w:styleId="ListLabel88" w:customStyle="1">
    <w:name w:val="ListLabel 88"/>
    <w:qFormat/>
    <w:rPr>
      <w:rFonts w:eastAsia="Arial" w:cs="Arial"/>
      <w:sz w:val="20"/>
    </w:rPr>
  </w:style>
  <w:style w:type="character" w:styleId="IndexLink" w:customStyle="1">
    <w:name w:val="Index Link"/>
    <w:qFormat/>
    <w:rPr/>
  </w:style>
  <w:style w:type="character" w:styleId="ListLabel89">
    <w:name w:val="ListLabel 8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1">
    <w:name w:val="ListLabel 9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2">
    <w:name w:val="ListLabel 9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3">
    <w:name w:val="ListLabel 9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4">
    <w:name w:val="ListLabel 9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5">
    <w:name w:val="ListLabel 9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6">
    <w:name w:val="ListLabel 9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7">
    <w:name w:val="ListLabel 9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8">
    <w:name w:val="ListLabel 9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9">
    <w:name w:val="ListLabel 9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0">
    <w:name w:val="ListLabel 10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1">
    <w:name w:val="ListLabel 10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2">
    <w:name w:val="ListLabel 10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3">
    <w:name w:val="ListLabel 10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4">
    <w:name w:val="ListLabel 10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5">
    <w:name w:val="ListLabel 10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6">
    <w:name w:val="ListLabel 10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7">
    <w:name w:val="ListLabel 10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8">
    <w:name w:val="ListLabel 10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9">
    <w:name w:val="ListLabel 10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10">
    <w:name w:val="ListLabel 11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1">
    <w:name w:val="ListLabel 11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2">
    <w:name w:val="ListLabel 11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3">
    <w:name w:val="ListLabel 11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4">
    <w:name w:val="ListLabel 11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5">
    <w:name w:val="ListLabel 11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6">
    <w:name w:val="ListLabel 11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7">
    <w:name w:val="ListLabel 11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8">
    <w:name w:val="ListLabel 11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9">
    <w:name w:val="ListLabel 11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0">
    <w:name w:val="ListLabel 12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1">
    <w:name w:val="ListLabel 12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2">
    <w:name w:val="ListLabel 12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3">
    <w:name w:val="ListLabel 12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4">
    <w:name w:val="ListLabel 12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5">
    <w:name w:val="ListLabel 12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6">
    <w:name w:val="ListLabel 12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7">
    <w:name w:val="ListLabel 12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8">
    <w:name w:val="ListLabel 128"/>
    <w:qFormat/>
    <w:rPr>
      <w:color w:val="FFFFFF" w:themeColor="background1"/>
    </w:rPr>
  </w:style>
  <w:style w:type="character" w:styleId="ListLabel129">
    <w:name w:val="ListLabel 129"/>
    <w:qFormat/>
    <w:rPr>
      <w:rFonts w:eastAsia="" w:eastAsiaTheme="minorEastAsia"/>
      <w:color w:val="FFFFFF" w:themeColor="background1"/>
    </w:rPr>
  </w:style>
  <w:style w:type="character" w:styleId="ListLabel130">
    <w:name w:val="ListLabel 130"/>
    <w:qFormat/>
    <w:rPr>
      <w:vanish w:val="false"/>
      <w:color w:val="FFFFFF" w:themeColor="background1"/>
    </w:rPr>
  </w:style>
  <w:style w:type="character" w:styleId="ListLabel131">
    <w:name w:val="ListLabel 1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6">
    <w:name w:val="ListLabel 13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7">
    <w:name w:val="ListLabel 1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8">
    <w:name w:val="ListLabel 1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39">
    <w:name w:val="ListLabel 1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40">
    <w:name w:val="ListLabel 1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41">
    <w:name w:val="ListLabel 14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2">
    <w:name w:val="ListLabel 1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3">
    <w:name w:val="ListLabel 14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4">
    <w:name w:val="ListLabel 14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5">
    <w:name w:val="ListLabel 14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6">
    <w:name w:val="ListLabel 14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7">
    <w:name w:val="ListLabel 1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8">
    <w:name w:val="ListLabel 1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9">
    <w:name w:val="ListLabel 1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50">
    <w:name w:val="ListLabel 150"/>
    <w:qFormat/>
    <w:rPr>
      <w:color w:val="FFFFFF" w:themeColor="background1"/>
    </w:rPr>
  </w:style>
  <w:style w:type="character" w:styleId="ListLabel151">
    <w:name w:val="ListLabel 151"/>
    <w:qFormat/>
    <w:rPr>
      <w:rFonts w:eastAsia="" w:eastAsiaTheme="minorEastAsia"/>
      <w:color w:val="FFFFFF" w:themeColor="background1"/>
    </w:rPr>
  </w:style>
  <w:style w:type="character" w:styleId="ListLabel152">
    <w:name w:val="ListLabel 152"/>
    <w:qFormat/>
    <w:rPr>
      <w:vanish w:val="false"/>
      <w:color w:val="FFFFFF" w:themeColor="background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32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132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b132f"/>
    <w:pPr>
      <w:spacing w:before="0" w:after="160"/>
      <w:ind w:left="720" w:hanging="0"/>
      <w:contextualSpacing/>
    </w:pPr>
    <w:rPr>
      <w:rFonts w:ascii="Calibri" w:hAnsi="Calibri" w:eastAsia="Calibri" w:cs="Calibri"/>
      <w:color w:val="000000"/>
    </w:rPr>
  </w:style>
  <w:style w:type="paragraph" w:styleId="FrameContents" w:customStyle="1">
    <w:name w:val="Frame Contents"/>
    <w:basedOn w:val="Normal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854c9"/>
    <w:pPr>
      <w:numPr>
        <w:ilvl w:val="0"/>
        <w:numId w:val="0"/>
      </w:numPr>
      <w:spacing w:before="240" w:after="0"/>
      <w:ind w:left="-300" w:hanging="10"/>
      <w:jc w:val="left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c854c9"/>
    <w:pPr>
      <w:spacing w:before="0" w:after="100"/>
    </w:pPr>
    <w:rPr/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../../E:/ShareUbuntu/Calculation-Export.docx#_Toc96552400" TargetMode="External"/><Relationship Id="rId3" Type="http://schemas.openxmlformats.org/officeDocument/2006/relationships/hyperlink" Target="../../../../../../../../E:/ShareUbuntu/Calculation-Export.docx#_Toc96552400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E2F6-7BE8-4A67-B6C9-90CBEC42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LibreOffice/6.0.7.3$Linux_X86_64 LibreOffice_project/00m0$Build-3</Application>
  <Pages>14</Pages>
  <Words>613</Words>
  <Characters>5185</Characters>
  <CharactersWithSpaces>5534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2022-02-15T14:18:00Z</dcterms:created>
  <dc:creator>arre marina</dc:creator>
  <dc:description/>
  <dc:language>en-US</dc:language>
  <cp:lastModifiedBy/>
  <dcterms:modified xsi:type="dcterms:W3CDTF">2022-03-02T21:23:55Z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