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% Facts: Birds</w:t>
      </w:r>
    </w:p>
    <w:p>
      <w:pPr>
        <w:pStyle w:val="Body A"/>
      </w:pPr>
      <w:r>
        <w:rPr>
          <w:rtl w:val="0"/>
          <w:lang w:val="en-US"/>
        </w:rPr>
        <w:t>bird(sparrow).</w:t>
      </w:r>
    </w:p>
    <w:p>
      <w:pPr>
        <w:pStyle w:val="Body A"/>
      </w:pPr>
      <w:r>
        <w:rPr>
          <w:rtl w:val="0"/>
          <w:lang w:val="en-US"/>
        </w:rPr>
        <w:t>bird(pigeon).</w:t>
      </w:r>
    </w:p>
    <w:p>
      <w:pPr>
        <w:pStyle w:val="Body A"/>
      </w:pPr>
      <w:r>
        <w:rPr>
          <w:rtl w:val="0"/>
          <w:lang w:val="en-US"/>
        </w:rPr>
        <w:t>bird(parrot).</w:t>
      </w:r>
    </w:p>
    <w:p>
      <w:pPr>
        <w:pStyle w:val="Body A"/>
      </w:pPr>
      <w:r>
        <w:rPr>
          <w:rtl w:val="0"/>
          <w:lang w:val="en-US"/>
        </w:rPr>
        <w:t>bird(penguin).</w:t>
      </w:r>
    </w:p>
    <w:p>
      <w:pPr>
        <w:pStyle w:val="Body A"/>
      </w:pPr>
      <w:r>
        <w:rPr>
          <w:rtl w:val="0"/>
          <w:lang w:val="en-US"/>
        </w:rPr>
        <w:t>bird(ostrich).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Properties</w:t>
      </w:r>
    </w:p>
    <w:p>
      <w:pPr>
        <w:pStyle w:val="Body A"/>
      </w:pPr>
      <w:r>
        <w:rPr>
          <w:rtl w:val="0"/>
          <w:lang w:val="en-US"/>
        </w:rPr>
        <w:t>cannot_fly(penguin).</w:t>
      </w:r>
    </w:p>
    <w:p>
      <w:pPr>
        <w:pStyle w:val="Body A"/>
      </w:pPr>
      <w:r>
        <w:rPr>
          <w:rtl w:val="0"/>
          <w:lang w:val="en-US"/>
        </w:rPr>
        <w:t>cannot_fly(ostrich).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can_swim(penguin).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Rule: A bird can fly if it is not marked as cannot_fly</w:t>
      </w:r>
    </w:p>
    <w:p>
      <w:pPr>
        <w:pStyle w:val="Body A"/>
      </w:pPr>
      <w:r>
        <w:rPr>
          <w:rtl w:val="0"/>
          <w:lang w:val="en-US"/>
        </w:rPr>
        <w:t>can_fly(X) :- bird(X), \+ cannot_fly(X).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Classification Rules</w:t>
      </w:r>
    </w:p>
    <w:p>
      <w:pPr>
        <w:pStyle w:val="Body A"/>
      </w:pPr>
      <w:r>
        <w:rPr>
          <w:rtl w:val="0"/>
          <w:lang w:val="en-US"/>
        </w:rPr>
        <w:t>type(X, flying_bird) :- can_fly(X).</w:t>
      </w:r>
    </w:p>
    <w:p>
      <w:pPr>
        <w:pStyle w:val="Body A"/>
      </w:pPr>
      <w:r>
        <w:rPr>
          <w:rtl w:val="0"/>
          <w:lang w:val="en-US"/>
        </w:rPr>
        <w:t>type(X, flightless_bird) :- bird(X), cannot_fly(X).</w:t>
      </w:r>
    </w:p>
    <w:p>
      <w:pPr>
        <w:pStyle w:val="Body A"/>
      </w:pPr>
      <w:r>
        <w:rPr>
          <w:rtl w:val="0"/>
          <w:lang w:val="en-US"/>
        </w:rPr>
        <w:t>type(X, swimming_bird) :- bird(X), can_swim(X).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