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F557" w14:textId="77777777" w:rsidR="004F6ACC" w:rsidRDefault="004F6ACC" w:rsidP="004F6ACC">
      <w:pPr>
        <w:pStyle w:val="Encabezado"/>
      </w:pPr>
      <w:r>
        <w:t>Programa de Ciencia de Datos</w:t>
      </w:r>
    </w:p>
    <w:p w14:paraId="4CEDC653" w14:textId="77777777" w:rsidR="004F6ACC" w:rsidRDefault="004F6ACC" w:rsidP="004F6ACC">
      <w:pPr>
        <w:pStyle w:val="Encabezado"/>
      </w:pPr>
      <w:r>
        <w:t>Curso: Big Data</w:t>
      </w:r>
    </w:p>
    <w:p w14:paraId="58DE2F13" w14:textId="77777777" w:rsidR="004F6ACC" w:rsidRDefault="004F6ACC" w:rsidP="004F6ACC">
      <w:pPr>
        <w:pStyle w:val="Encabezado"/>
      </w:pPr>
      <w:r>
        <w:t>Profesor: Juan Manuel Esquivel</w:t>
      </w:r>
    </w:p>
    <w:p w14:paraId="34900FFC" w14:textId="34237B6F" w:rsidR="004F6ACC" w:rsidRDefault="004F6ACC" w:rsidP="004F6ACC">
      <w:pPr>
        <w:pStyle w:val="Encabezado"/>
      </w:pPr>
      <w:r>
        <w:t xml:space="preserve">Estudiante: María Yorleni Alfaro </w:t>
      </w:r>
      <w:proofErr w:type="spellStart"/>
      <w:r>
        <w:t>Alfaro</w:t>
      </w:r>
      <w:proofErr w:type="spellEnd"/>
    </w:p>
    <w:p w14:paraId="50431A27" w14:textId="77777777" w:rsidR="004F6ACC" w:rsidRDefault="004F6ACC" w:rsidP="004F6ACC">
      <w:pPr>
        <w:pStyle w:val="Encabezado"/>
      </w:pPr>
    </w:p>
    <w:p w14:paraId="4C07C9B2" w14:textId="288C972B" w:rsidR="003D5348" w:rsidRDefault="003D5348" w:rsidP="003D5348">
      <w:pPr>
        <w:pStyle w:val="Ttulo1"/>
        <w:jc w:val="center"/>
      </w:pPr>
      <w:r>
        <w:t>Proyecto de Big Data</w:t>
      </w:r>
    </w:p>
    <w:p w14:paraId="2E5EF1E7" w14:textId="0674D595" w:rsidR="003D5348" w:rsidRDefault="003D5348" w:rsidP="00671ACF">
      <w:pPr>
        <w:pStyle w:val="Ttulo1"/>
        <w:ind w:left="708" w:hanging="708"/>
      </w:pPr>
      <w:r>
        <w:t xml:space="preserve">Investigación </w:t>
      </w:r>
      <w:r w:rsidR="00515088">
        <w:t>P</w:t>
      </w:r>
      <w:r>
        <w:t>reliminar</w:t>
      </w:r>
      <w:r w:rsidR="0000513C">
        <w:t xml:space="preserve"> – Primer </w:t>
      </w:r>
      <w:r w:rsidR="00515088">
        <w:t>P</w:t>
      </w:r>
      <w:r w:rsidR="0000513C">
        <w:t>roblema</w:t>
      </w:r>
    </w:p>
    <w:p w14:paraId="78D392EA" w14:textId="77777777" w:rsidR="003D5348" w:rsidRDefault="003D5348" w:rsidP="003D5348">
      <w:pPr>
        <w:pStyle w:val="Ttulo2"/>
      </w:pPr>
    </w:p>
    <w:p w14:paraId="5D266614" w14:textId="446CD245" w:rsidR="003D5348" w:rsidRDefault="003D5348" w:rsidP="003D5348">
      <w:pPr>
        <w:pStyle w:val="Ttulo2"/>
      </w:pPr>
      <w:r>
        <w:t>Fuentes de datos analizadas</w:t>
      </w:r>
    </w:p>
    <w:p w14:paraId="1DCB7C2E" w14:textId="77777777" w:rsidR="009F000C" w:rsidRPr="009F000C" w:rsidRDefault="009F000C" w:rsidP="009F000C"/>
    <w:p w14:paraId="25CFC981" w14:textId="742FAA54" w:rsidR="003D5348" w:rsidRDefault="003D5348" w:rsidP="00130413">
      <w:pPr>
        <w:jc w:val="both"/>
      </w:pPr>
      <w:r>
        <w:t>Para esta investigación se procedió a buscar</w:t>
      </w:r>
      <w:r w:rsidR="004C59E6">
        <w:t xml:space="preserve"> y a analizar</w:t>
      </w:r>
      <w:r>
        <w:t xml:space="preserve"> información de diferentes fuentes tanto a nivel laboral como fuentes</w:t>
      </w:r>
      <w:r w:rsidR="004C59E6">
        <w:t xml:space="preserve"> de datos</w:t>
      </w:r>
      <w:r>
        <w:t xml:space="preserve"> abiertas.</w:t>
      </w:r>
    </w:p>
    <w:p w14:paraId="254B7EF7" w14:textId="2A35537E" w:rsidR="003D5348" w:rsidRDefault="004C59E6" w:rsidP="00130413">
      <w:pPr>
        <w:jc w:val="both"/>
      </w:pPr>
      <w:r>
        <w:t>A nivel laboral no fue posible obtener información dado que la mayor parte de la información es de carácter confidencial, y la información considera</w:t>
      </w:r>
      <w:r w:rsidR="009F000C">
        <w:t>da</w:t>
      </w:r>
      <w:r>
        <w:t xml:space="preserve"> como pública es información que ya se encuentra agregada por lo cual no es </w:t>
      </w:r>
      <w:r w:rsidR="009F000C">
        <w:t>funcional</w:t>
      </w:r>
      <w:r>
        <w:t xml:space="preserve"> </w:t>
      </w:r>
      <w:r w:rsidR="009F000C">
        <w:t>por los requerimientos</w:t>
      </w:r>
      <w:r>
        <w:t xml:space="preserve"> del proyecto.</w:t>
      </w:r>
    </w:p>
    <w:p w14:paraId="15F08C99" w14:textId="503BC72D" w:rsidR="004C59E6" w:rsidRDefault="003C42F3" w:rsidP="00130413">
      <w:pPr>
        <w:jc w:val="both"/>
      </w:pPr>
      <w:r>
        <w:t>También</w:t>
      </w:r>
      <w:r w:rsidR="004C59E6">
        <w:t xml:space="preserve"> se analizaron diferentes fuentes de datos de instituciones como el INEC, Programa Estado de la Nación, CCSS, </w:t>
      </w:r>
      <w:proofErr w:type="spellStart"/>
      <w:r w:rsidR="00D50869">
        <w:t>Mideplan</w:t>
      </w:r>
      <w:proofErr w:type="spellEnd"/>
      <w:r w:rsidR="00D50869">
        <w:t>, otros</w:t>
      </w:r>
      <w:r w:rsidR="004C59E6">
        <w:t xml:space="preserve"> ministerios del gobierno</w:t>
      </w:r>
      <w:r w:rsidR="009F000C">
        <w:t>, etc.</w:t>
      </w:r>
    </w:p>
    <w:p w14:paraId="26F36A58" w14:textId="2B9A75E7" w:rsidR="004C59E6" w:rsidRDefault="004C59E6" w:rsidP="00130413">
      <w:pPr>
        <w:jc w:val="both"/>
      </w:pPr>
      <w:r>
        <w:t xml:space="preserve">Producto de este análisis </w:t>
      </w:r>
      <w:r w:rsidR="009F000C">
        <w:t>s</w:t>
      </w:r>
      <w:r>
        <w:t xml:space="preserve">e decidió escoger </w:t>
      </w:r>
      <w:r w:rsidR="009F000C">
        <w:t>las siguientes dos fuentes de datos, para el desarrollo del proyecto:</w:t>
      </w:r>
    </w:p>
    <w:p w14:paraId="43A24CE5" w14:textId="11D12605" w:rsidR="009F000C" w:rsidRDefault="009F000C" w:rsidP="00130413">
      <w:pPr>
        <w:pStyle w:val="Prrafodelista"/>
        <w:numPr>
          <w:ilvl w:val="0"/>
          <w:numId w:val="1"/>
        </w:numPr>
        <w:jc w:val="both"/>
      </w:pPr>
      <w:r>
        <w:t>Base de datos de educación primaria, tomada del Programa Estado de la Nación, que muestra una serie de características de las escuelas públicas y privadas en Costa Rica.</w:t>
      </w:r>
    </w:p>
    <w:p w14:paraId="49B40497" w14:textId="43232636" w:rsidR="009F000C" w:rsidRDefault="00D50869" w:rsidP="00130413">
      <w:pPr>
        <w:pStyle w:val="Prrafodelista"/>
        <w:numPr>
          <w:ilvl w:val="0"/>
          <w:numId w:val="1"/>
        </w:numPr>
        <w:jc w:val="both"/>
      </w:pPr>
      <w:r>
        <w:t xml:space="preserve">Fuente de datos </w:t>
      </w:r>
      <w:r w:rsidR="00770CD4">
        <w:t>con el</w:t>
      </w:r>
      <w:r>
        <w:t xml:space="preserve"> índice de desarrollo social distrital de Costa Rica,</w:t>
      </w:r>
      <w:r w:rsidR="009F000C">
        <w:t xml:space="preserve"> tomado del </w:t>
      </w:r>
      <w:proofErr w:type="spellStart"/>
      <w:r>
        <w:t>Mideplan</w:t>
      </w:r>
      <w:proofErr w:type="spellEnd"/>
      <w:r w:rsidR="009F000C">
        <w:t xml:space="preserve">, que muestra </w:t>
      </w:r>
      <w:r w:rsidR="00770CD4">
        <w:t xml:space="preserve">el </w:t>
      </w:r>
      <w:r w:rsidR="00770CD4">
        <w:t>índice de desarrollo social</w:t>
      </w:r>
      <w:r w:rsidR="00770CD4">
        <w:t xml:space="preserve"> para cada distrito segmentado por las siguientes dimensiones: económica, participación, salud y educativa</w:t>
      </w:r>
      <w:r w:rsidR="009F000C">
        <w:t>.</w:t>
      </w:r>
    </w:p>
    <w:p w14:paraId="20FFDF91" w14:textId="367DD02B" w:rsidR="009F000C" w:rsidRDefault="00C82FB3" w:rsidP="00130413">
      <w:pPr>
        <w:jc w:val="both"/>
      </w:pPr>
      <w:r>
        <w:t xml:space="preserve">El motivo por el cual se eligió la fuentes de datos de educación primaria es porque considero que contiene información muy valiosa que puede servir para realizar análisis de información de diferentes ámbitos como excelencia en la educación primaria (ya que muestra información de aprobados, reprobados, repitentes, </w:t>
      </w:r>
      <w:proofErr w:type="spellStart"/>
      <w:r>
        <w:t>etc</w:t>
      </w:r>
      <w:proofErr w:type="spellEnd"/>
      <w:r>
        <w:t xml:space="preserve">), problemas sociales (estudiantes que han abandonado la escuela, embarazos en estudiantes, casos atendidos por violencia, robos, destrucción de materiales, </w:t>
      </w:r>
      <w:proofErr w:type="spellStart"/>
      <w:r>
        <w:t>etc</w:t>
      </w:r>
      <w:proofErr w:type="spellEnd"/>
      <w:r>
        <w:t xml:space="preserve">), </w:t>
      </w:r>
      <w:r w:rsidR="00183664">
        <w:t xml:space="preserve">infraestructura en las escuelas (cantidad de aulas, laboratorios, comedores, bibliotecas, sodas, computadoras, </w:t>
      </w:r>
      <w:proofErr w:type="spellStart"/>
      <w:r w:rsidR="00183664">
        <w:t>etc</w:t>
      </w:r>
      <w:proofErr w:type="spellEnd"/>
      <w:r w:rsidR="00183664">
        <w:t xml:space="preserve">). Todo lo anterior nos permite ver de una manera más detallada la realidad de Costa Rica en estos </w:t>
      </w:r>
      <w:r w:rsidR="00130413">
        <w:t>ámbitos</w:t>
      </w:r>
      <w:r w:rsidR="00183664">
        <w:t>.</w:t>
      </w:r>
    </w:p>
    <w:p w14:paraId="13A7C057" w14:textId="194674E2" w:rsidR="00770CD4" w:rsidRDefault="00770CD4" w:rsidP="00130413">
      <w:pPr>
        <w:jc w:val="both"/>
      </w:pPr>
      <w:r>
        <w:t xml:space="preserve">El motivo por el cual se eligió la fuente de datos que contiene </w:t>
      </w:r>
      <w:r>
        <w:t>el índice de desarrollo social distrital</w:t>
      </w:r>
      <w:r>
        <w:t xml:space="preserve">, es porque </w:t>
      </w:r>
      <w:r w:rsidR="009A0828">
        <w:t xml:space="preserve">aporta información muy relevante al set de datos de escuelas primarias, dado que nos permite conocer la realidad de cada uno de los distritos donde se encuentran ubicados los centros educativos, a nivel </w:t>
      </w:r>
      <w:r w:rsidR="009A0828">
        <w:t>económic</w:t>
      </w:r>
      <w:r w:rsidR="009A0828">
        <w:t>o</w:t>
      </w:r>
      <w:r w:rsidR="009A0828">
        <w:t>, educativ</w:t>
      </w:r>
      <w:r w:rsidR="009A0828">
        <w:t xml:space="preserve">o, de salud, etc., y esto nos ayuda a comprender mejor algunos de los ámbitos que se ven reflejados en el set de datos de escuelas primarias, como la excelencia en la educación, problemas sociales o infraestructura, ya que estos se encuentran muy ligados al desarrollo social que tenga cada distrito.  </w:t>
      </w:r>
    </w:p>
    <w:p w14:paraId="40C44E4D" w14:textId="57D31DB1" w:rsidR="00560360" w:rsidRDefault="005F5335" w:rsidP="005F5335">
      <w:pPr>
        <w:pStyle w:val="Ttulo2"/>
      </w:pPr>
      <w:r>
        <w:lastRenderedPageBreak/>
        <w:t>Descripción detallada de los datos</w:t>
      </w:r>
    </w:p>
    <w:p w14:paraId="5926F4C1" w14:textId="27596990" w:rsidR="00496E0B" w:rsidRDefault="00496E0B" w:rsidP="00496E0B"/>
    <w:p w14:paraId="4ED70F45" w14:textId="2B71A841" w:rsidR="00B57090" w:rsidRPr="00B57090" w:rsidRDefault="00B57090" w:rsidP="00B57090">
      <w:pPr>
        <w:pStyle w:val="Ttulo3"/>
      </w:pPr>
      <w:r>
        <w:t>Educación Primaria</w:t>
      </w:r>
    </w:p>
    <w:p w14:paraId="10CDB3AF" w14:textId="6DBE10AF" w:rsidR="00B63010" w:rsidRDefault="00074AB7" w:rsidP="00130413">
      <w:pPr>
        <w:jc w:val="both"/>
      </w:pPr>
      <w:r>
        <w:t>El set</w:t>
      </w:r>
      <w:r w:rsidR="00B63010">
        <w:t xml:space="preserve"> de datos de educación primaria, del Programa Estado de la Nación, contiene información de diferentes características de las escuelas en Costa Rica, desde el año 2000 hasta el año 2016, por lo tanto, se decidió tomar la información únicamente del año 2015, eliminando todo el resto de </w:t>
      </w:r>
      <w:r w:rsidR="006C7E0C">
        <w:t>las columnas</w:t>
      </w:r>
      <w:r w:rsidR="00B63010">
        <w:t xml:space="preserve"> que no corresponden a este año. Además muchas de las columnas estaban dad</w:t>
      </w:r>
      <w:r w:rsidR="00496E0B">
        <w:t>a</w:t>
      </w:r>
      <w:r w:rsidR="00B63010">
        <w:t>s por año y por grado</w:t>
      </w:r>
      <w:r w:rsidR="00496E0B">
        <w:t xml:space="preserve"> (</w:t>
      </w:r>
      <w:proofErr w:type="gramStart"/>
      <w:r w:rsidR="00496E0B">
        <w:t>1</w:t>
      </w:r>
      <w:r w:rsidR="00496E0B" w:rsidRPr="00496E0B">
        <w:t>º</w:t>
      </w:r>
      <w:r w:rsidR="00496E0B">
        <w:t xml:space="preserve"> ,</w:t>
      </w:r>
      <w:proofErr w:type="gramEnd"/>
      <w:r w:rsidR="00496E0B">
        <w:t xml:space="preserve"> 2</w:t>
      </w:r>
      <w:r w:rsidR="00496E0B" w:rsidRPr="00496E0B">
        <w:t>º</w:t>
      </w:r>
      <w:r w:rsidR="00496E0B">
        <w:t xml:space="preserve"> , 3</w:t>
      </w:r>
      <w:r w:rsidR="00496E0B" w:rsidRPr="00496E0B">
        <w:t>º</w:t>
      </w:r>
      <w:r w:rsidR="00496E0B">
        <w:t xml:space="preserve"> , 4</w:t>
      </w:r>
      <w:r w:rsidR="00496E0B" w:rsidRPr="00496E0B">
        <w:t>º</w:t>
      </w:r>
      <w:r w:rsidR="00496E0B">
        <w:t>, 5</w:t>
      </w:r>
      <w:r w:rsidR="00496E0B" w:rsidRPr="00496E0B">
        <w:t>º</w:t>
      </w:r>
      <w:r w:rsidR="00496E0B">
        <w:t xml:space="preserve"> y 6</w:t>
      </w:r>
      <w:r w:rsidR="00496E0B" w:rsidRPr="00496E0B">
        <w:t>º</w:t>
      </w:r>
      <w:r w:rsidR="00496E0B">
        <w:t>)</w:t>
      </w:r>
      <w:r w:rsidR="00B63010">
        <w:t xml:space="preserve"> </w:t>
      </w:r>
      <w:r w:rsidR="00496E0B">
        <w:t>, por lo que se decidió utilizar únicamente las columnas que contienen el total por centro educativo (eliminando las que contienen los total por cada grado).</w:t>
      </w:r>
    </w:p>
    <w:p w14:paraId="6CE5181D" w14:textId="43060664" w:rsidR="00496E0B" w:rsidRDefault="00EF4A47" w:rsidP="00130413">
      <w:pPr>
        <w:jc w:val="both"/>
      </w:pPr>
      <w:r>
        <w:t xml:space="preserve">En la siguiente tabla se muestra el detalle de cada uno de los </w:t>
      </w:r>
      <w:r w:rsidR="00BB463D">
        <w:t>campos</w:t>
      </w:r>
      <w:r>
        <w:t xml:space="preserve"> de</w:t>
      </w:r>
      <w:r w:rsidR="00074AB7">
        <w:t xml:space="preserve">l set </w:t>
      </w:r>
      <w:r>
        <w:t>de datos de educación primaria:</w:t>
      </w:r>
    </w:p>
    <w:tbl>
      <w:tblPr>
        <w:tblW w:w="9371" w:type="dxa"/>
        <w:tblCellMar>
          <w:left w:w="70" w:type="dxa"/>
          <w:right w:w="70" w:type="dxa"/>
        </w:tblCellMar>
        <w:tblLook w:val="04A0" w:firstRow="1" w:lastRow="0" w:firstColumn="1" w:lastColumn="0" w:noHBand="0" w:noVBand="1"/>
      </w:tblPr>
      <w:tblGrid>
        <w:gridCol w:w="1467"/>
        <w:gridCol w:w="1253"/>
        <w:gridCol w:w="6876"/>
      </w:tblGrid>
      <w:tr w:rsidR="00EF4A47" w:rsidRPr="00EF4A47" w14:paraId="53EA65C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4472C4" w:fill="4472C4"/>
            <w:noWrap/>
            <w:vAlign w:val="bottom"/>
            <w:hideMark/>
          </w:tcPr>
          <w:p w14:paraId="0CA6B248" w14:textId="77777777" w:rsidR="00EF4A47" w:rsidRPr="00EF4A47" w:rsidRDefault="00EF4A47" w:rsidP="00EF4A47">
            <w:pPr>
              <w:spacing w:after="0" w:line="240" w:lineRule="auto"/>
              <w:rPr>
                <w:rFonts w:ascii="Calibri" w:eastAsia="Times New Roman" w:hAnsi="Calibri" w:cs="Calibri"/>
                <w:b/>
                <w:bCs/>
                <w:color w:val="FFFFFF"/>
                <w:lang w:eastAsia="es-CR"/>
              </w:rPr>
            </w:pPr>
            <w:r w:rsidRPr="00EF4A47">
              <w:rPr>
                <w:rFonts w:ascii="Calibri" w:eastAsia="Times New Roman" w:hAnsi="Calibri" w:cs="Calibri"/>
                <w:b/>
                <w:bCs/>
                <w:color w:val="FFFFFF"/>
                <w:lang w:eastAsia="es-CR"/>
              </w:rPr>
              <w:t>Columna</w:t>
            </w:r>
          </w:p>
        </w:tc>
        <w:tc>
          <w:tcPr>
            <w:tcW w:w="1253" w:type="dxa"/>
            <w:tcBorders>
              <w:top w:val="single" w:sz="4" w:space="0" w:color="8EA9DB"/>
              <w:left w:val="nil"/>
              <w:bottom w:val="single" w:sz="4" w:space="0" w:color="8EA9DB"/>
              <w:right w:val="nil"/>
            </w:tcBorders>
            <w:shd w:val="clear" w:color="4472C4" w:fill="4472C4"/>
            <w:noWrap/>
            <w:vAlign w:val="bottom"/>
            <w:hideMark/>
          </w:tcPr>
          <w:p w14:paraId="72122CB9" w14:textId="77777777" w:rsidR="00EF4A47" w:rsidRPr="00EF4A47" w:rsidRDefault="00EF4A47" w:rsidP="00EF4A47">
            <w:pPr>
              <w:spacing w:after="0" w:line="240" w:lineRule="auto"/>
              <w:rPr>
                <w:rFonts w:ascii="Calibri" w:eastAsia="Times New Roman" w:hAnsi="Calibri" w:cs="Calibri"/>
                <w:b/>
                <w:bCs/>
                <w:color w:val="FFFFFF"/>
                <w:lang w:eastAsia="es-CR"/>
              </w:rPr>
            </w:pPr>
            <w:r w:rsidRPr="00EF4A47">
              <w:rPr>
                <w:rFonts w:ascii="Calibri" w:eastAsia="Times New Roman" w:hAnsi="Calibri" w:cs="Calibri"/>
                <w:b/>
                <w:bCs/>
                <w:color w:val="FFFFFF"/>
                <w:lang w:eastAsia="es-CR"/>
              </w:rPr>
              <w:t>Tipo de dato</w:t>
            </w:r>
          </w:p>
        </w:tc>
        <w:tc>
          <w:tcPr>
            <w:tcW w:w="6876" w:type="dxa"/>
            <w:tcBorders>
              <w:top w:val="single" w:sz="4" w:space="0" w:color="8EA9DB"/>
              <w:left w:val="nil"/>
              <w:bottom w:val="single" w:sz="4" w:space="0" w:color="8EA9DB"/>
              <w:right w:val="single" w:sz="4" w:space="0" w:color="8EA9DB"/>
            </w:tcBorders>
            <w:shd w:val="clear" w:color="4472C4" w:fill="4472C4"/>
            <w:noWrap/>
            <w:vAlign w:val="bottom"/>
            <w:hideMark/>
          </w:tcPr>
          <w:p w14:paraId="3E4ABABB" w14:textId="77777777" w:rsidR="00EF4A47" w:rsidRPr="00EF4A47" w:rsidRDefault="00EF4A47" w:rsidP="00EF4A47">
            <w:pPr>
              <w:spacing w:after="0" w:line="240" w:lineRule="auto"/>
              <w:rPr>
                <w:rFonts w:ascii="Calibri" w:eastAsia="Times New Roman" w:hAnsi="Calibri" w:cs="Calibri"/>
                <w:b/>
                <w:bCs/>
                <w:color w:val="FFFFFF"/>
                <w:lang w:eastAsia="es-CR"/>
              </w:rPr>
            </w:pPr>
            <w:r w:rsidRPr="00EF4A47">
              <w:rPr>
                <w:rFonts w:ascii="Calibri" w:eastAsia="Times New Roman" w:hAnsi="Calibri" w:cs="Calibri"/>
                <w:b/>
                <w:bCs/>
                <w:color w:val="FFFFFF"/>
                <w:lang w:eastAsia="es-CR"/>
              </w:rPr>
              <w:t>Descripción</w:t>
            </w:r>
          </w:p>
        </w:tc>
      </w:tr>
      <w:tr w:rsidR="00EF4A47" w:rsidRPr="00EF4A47" w14:paraId="7DBB404E"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624F9F4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llave</w:t>
            </w:r>
          </w:p>
        </w:tc>
        <w:tc>
          <w:tcPr>
            <w:tcW w:w="1253" w:type="dxa"/>
            <w:tcBorders>
              <w:top w:val="single" w:sz="4" w:space="0" w:color="8EA9DB"/>
              <w:left w:val="nil"/>
              <w:bottom w:val="single" w:sz="4" w:space="0" w:color="8EA9DB"/>
              <w:right w:val="nil"/>
            </w:tcBorders>
            <w:shd w:val="clear" w:color="D9E1F2" w:fill="D9E1F2"/>
            <w:noWrap/>
            <w:vAlign w:val="bottom"/>
            <w:hideMark/>
          </w:tcPr>
          <w:p w14:paraId="239EE0D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2124040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Llave única del registro</w:t>
            </w:r>
          </w:p>
        </w:tc>
      </w:tr>
      <w:tr w:rsidR="00EF4A47" w:rsidRPr="00EF4A47" w14:paraId="2ECE961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39EE048" w14:textId="77777777" w:rsidR="00EF4A47" w:rsidRPr="00EF4A47" w:rsidRDefault="00EF4A47" w:rsidP="00EF4A47">
            <w:pPr>
              <w:spacing w:after="0" w:line="240" w:lineRule="auto"/>
              <w:rPr>
                <w:rFonts w:ascii="Calibri" w:eastAsia="Times New Roman" w:hAnsi="Calibri" w:cs="Calibri"/>
                <w:color w:val="000000"/>
                <w:lang w:eastAsia="es-CR"/>
              </w:rPr>
            </w:pPr>
            <w:proofErr w:type="spellStart"/>
            <w:r w:rsidRPr="00EF4A47">
              <w:rPr>
                <w:rFonts w:ascii="Calibri" w:eastAsia="Times New Roman" w:hAnsi="Calibri" w:cs="Calibri"/>
                <w:color w:val="000000"/>
                <w:lang w:eastAsia="es-CR"/>
              </w:rPr>
              <w:t>nombre_ins</w:t>
            </w:r>
            <w:proofErr w:type="spellEnd"/>
          </w:p>
        </w:tc>
        <w:tc>
          <w:tcPr>
            <w:tcW w:w="1253" w:type="dxa"/>
            <w:tcBorders>
              <w:top w:val="single" w:sz="4" w:space="0" w:color="8EA9DB"/>
              <w:left w:val="nil"/>
              <w:bottom w:val="single" w:sz="4" w:space="0" w:color="8EA9DB"/>
              <w:right w:val="nil"/>
            </w:tcBorders>
            <w:shd w:val="clear" w:color="auto" w:fill="auto"/>
            <w:noWrap/>
            <w:vAlign w:val="bottom"/>
            <w:hideMark/>
          </w:tcPr>
          <w:p w14:paraId="510EEC04" w14:textId="2AF446E7" w:rsidR="00EF4A47" w:rsidRPr="00EF4A47" w:rsidRDefault="00671ACF" w:rsidP="00EF4A47">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String</w:t>
            </w:r>
            <w:proofErr w:type="spellEnd"/>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48148B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Nombre del centro educativo</w:t>
            </w:r>
          </w:p>
        </w:tc>
      </w:tr>
      <w:tr w:rsidR="00EF4A47" w:rsidRPr="00EF4A47" w14:paraId="37146ADF"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66046B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creacion00</w:t>
            </w:r>
          </w:p>
        </w:tc>
        <w:tc>
          <w:tcPr>
            <w:tcW w:w="1253" w:type="dxa"/>
            <w:tcBorders>
              <w:top w:val="single" w:sz="4" w:space="0" w:color="8EA9DB"/>
              <w:left w:val="nil"/>
              <w:bottom w:val="single" w:sz="4" w:space="0" w:color="8EA9DB"/>
              <w:right w:val="nil"/>
            </w:tcBorders>
            <w:shd w:val="clear" w:color="D9E1F2" w:fill="D9E1F2"/>
            <w:noWrap/>
            <w:vAlign w:val="bottom"/>
            <w:hideMark/>
          </w:tcPr>
          <w:p w14:paraId="7684F4C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5B04A0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Año de creación de la institución</w:t>
            </w:r>
          </w:p>
        </w:tc>
      </w:tr>
      <w:tr w:rsidR="00EF4A47" w:rsidRPr="00EF4A47" w14:paraId="1211683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554CAA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direg15</w:t>
            </w:r>
          </w:p>
        </w:tc>
        <w:tc>
          <w:tcPr>
            <w:tcW w:w="1253" w:type="dxa"/>
            <w:tcBorders>
              <w:top w:val="single" w:sz="4" w:space="0" w:color="8EA9DB"/>
              <w:left w:val="nil"/>
              <w:bottom w:val="single" w:sz="4" w:space="0" w:color="8EA9DB"/>
              <w:right w:val="nil"/>
            </w:tcBorders>
            <w:shd w:val="clear" w:color="auto" w:fill="auto"/>
            <w:noWrap/>
            <w:vAlign w:val="bottom"/>
            <w:hideMark/>
          </w:tcPr>
          <w:p w14:paraId="40F0044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2E0B87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Dirección Regional Educativa</w:t>
            </w:r>
          </w:p>
        </w:tc>
      </w:tr>
      <w:tr w:rsidR="00EF4A47" w:rsidRPr="00EF4A47" w14:paraId="5E61365E"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0D7447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cdpr15</w:t>
            </w:r>
          </w:p>
        </w:tc>
        <w:tc>
          <w:tcPr>
            <w:tcW w:w="1253" w:type="dxa"/>
            <w:tcBorders>
              <w:top w:val="single" w:sz="4" w:space="0" w:color="8EA9DB"/>
              <w:left w:val="nil"/>
              <w:bottom w:val="single" w:sz="4" w:space="0" w:color="8EA9DB"/>
              <w:right w:val="nil"/>
            </w:tcBorders>
            <w:shd w:val="clear" w:color="D9E1F2" w:fill="D9E1F2"/>
            <w:noWrap/>
            <w:vAlign w:val="bottom"/>
            <w:hideMark/>
          </w:tcPr>
          <w:p w14:paraId="1D6B790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3F0FDB6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Código de Provincia</w:t>
            </w:r>
          </w:p>
        </w:tc>
      </w:tr>
      <w:tr w:rsidR="00EF4A47" w:rsidRPr="00EF4A47" w14:paraId="02C8120B"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526F8B3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cdcan15</w:t>
            </w:r>
          </w:p>
        </w:tc>
        <w:tc>
          <w:tcPr>
            <w:tcW w:w="1253" w:type="dxa"/>
            <w:tcBorders>
              <w:top w:val="single" w:sz="4" w:space="0" w:color="8EA9DB"/>
              <w:left w:val="nil"/>
              <w:bottom w:val="single" w:sz="4" w:space="0" w:color="8EA9DB"/>
              <w:right w:val="nil"/>
            </w:tcBorders>
            <w:shd w:val="clear" w:color="auto" w:fill="auto"/>
            <w:noWrap/>
            <w:vAlign w:val="bottom"/>
            <w:hideMark/>
          </w:tcPr>
          <w:p w14:paraId="1C3C995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BD4839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Código de Cantón</w:t>
            </w:r>
          </w:p>
        </w:tc>
      </w:tr>
      <w:tr w:rsidR="00EF4A47" w:rsidRPr="00EF4A47" w14:paraId="3796604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068E49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cddis15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31688B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286C73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Código Distrital </w:t>
            </w:r>
          </w:p>
        </w:tc>
      </w:tr>
      <w:tr w:rsidR="00EF4A47" w:rsidRPr="00EF4A47" w14:paraId="2D632BD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EF94E9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regplan15</w:t>
            </w:r>
          </w:p>
        </w:tc>
        <w:tc>
          <w:tcPr>
            <w:tcW w:w="1253" w:type="dxa"/>
            <w:tcBorders>
              <w:top w:val="single" w:sz="4" w:space="0" w:color="8EA9DB"/>
              <w:left w:val="nil"/>
              <w:bottom w:val="single" w:sz="4" w:space="0" w:color="8EA9DB"/>
              <w:right w:val="nil"/>
            </w:tcBorders>
            <w:shd w:val="clear" w:color="auto" w:fill="auto"/>
            <w:noWrap/>
            <w:vAlign w:val="bottom"/>
            <w:hideMark/>
          </w:tcPr>
          <w:p w14:paraId="5D49419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E66EB7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Región de Planificación</w:t>
            </w:r>
          </w:p>
        </w:tc>
      </w:tr>
      <w:tr w:rsidR="00EF4A47" w:rsidRPr="00EF4A47" w14:paraId="41213265"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09680A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zona15</w:t>
            </w:r>
          </w:p>
        </w:tc>
        <w:tc>
          <w:tcPr>
            <w:tcW w:w="1253" w:type="dxa"/>
            <w:tcBorders>
              <w:top w:val="single" w:sz="4" w:space="0" w:color="8EA9DB"/>
              <w:left w:val="nil"/>
              <w:bottom w:val="single" w:sz="4" w:space="0" w:color="8EA9DB"/>
              <w:right w:val="nil"/>
            </w:tcBorders>
            <w:shd w:val="clear" w:color="D9E1F2" w:fill="D9E1F2"/>
            <w:noWrap/>
            <w:vAlign w:val="bottom"/>
            <w:hideMark/>
          </w:tcPr>
          <w:p w14:paraId="38D21F1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FFFBDC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Código de Zona</w:t>
            </w:r>
          </w:p>
        </w:tc>
      </w:tr>
      <w:tr w:rsidR="00EF4A47" w:rsidRPr="00EF4A47" w14:paraId="288ECE1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1972D2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mit_15</w:t>
            </w:r>
          </w:p>
        </w:tc>
        <w:tc>
          <w:tcPr>
            <w:tcW w:w="1253" w:type="dxa"/>
            <w:tcBorders>
              <w:top w:val="single" w:sz="4" w:space="0" w:color="8EA9DB"/>
              <w:left w:val="nil"/>
              <w:bottom w:val="single" w:sz="4" w:space="0" w:color="8EA9DB"/>
              <w:right w:val="nil"/>
            </w:tcBorders>
            <w:shd w:val="clear" w:color="auto" w:fill="auto"/>
            <w:noWrap/>
            <w:vAlign w:val="bottom"/>
            <w:hideMark/>
          </w:tcPr>
          <w:p w14:paraId="0FAAF5B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CA09C0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Total en el año 2015</w:t>
            </w:r>
          </w:p>
        </w:tc>
      </w:tr>
      <w:tr w:rsidR="00EF4A47" w:rsidRPr="00EF4A47" w14:paraId="699DBFCB"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0985843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mih_15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22D80A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06AE591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Matrícula Inicial de Hombres en el </w:t>
            </w:r>
            <w:proofErr w:type="gramStart"/>
            <w:r w:rsidRPr="00EF4A47">
              <w:rPr>
                <w:rFonts w:ascii="Calibri" w:eastAsia="Times New Roman" w:hAnsi="Calibri" w:cs="Calibri"/>
                <w:color w:val="000000"/>
                <w:lang w:eastAsia="es-CR"/>
              </w:rPr>
              <w:t>año  2015</w:t>
            </w:r>
            <w:proofErr w:type="gramEnd"/>
          </w:p>
        </w:tc>
      </w:tr>
      <w:tr w:rsidR="00EF4A47" w:rsidRPr="00EF4A47" w14:paraId="5680F0E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63D3BE2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rt_15</w:t>
            </w:r>
          </w:p>
        </w:tc>
        <w:tc>
          <w:tcPr>
            <w:tcW w:w="1253" w:type="dxa"/>
            <w:tcBorders>
              <w:top w:val="single" w:sz="4" w:space="0" w:color="8EA9DB"/>
              <w:left w:val="nil"/>
              <w:bottom w:val="single" w:sz="4" w:space="0" w:color="8EA9DB"/>
              <w:right w:val="nil"/>
            </w:tcBorders>
            <w:shd w:val="clear" w:color="auto" w:fill="auto"/>
            <w:noWrap/>
            <w:vAlign w:val="bottom"/>
            <w:hideMark/>
          </w:tcPr>
          <w:p w14:paraId="4D332EE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F9BC92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Repitentes Total 2015</w:t>
            </w:r>
          </w:p>
        </w:tc>
      </w:tr>
      <w:tr w:rsidR="00EF4A47" w:rsidRPr="00EF4A47" w14:paraId="1DF5D59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2BA7956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571C74E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9BE8B6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Repitentes Hombres 2015</w:t>
            </w:r>
          </w:p>
        </w:tc>
      </w:tr>
      <w:tr w:rsidR="00EF4A47" w:rsidRPr="00EF4A47" w14:paraId="5DA12E25"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B0EE08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aprobt_15</w:t>
            </w:r>
          </w:p>
        </w:tc>
        <w:tc>
          <w:tcPr>
            <w:tcW w:w="1253" w:type="dxa"/>
            <w:tcBorders>
              <w:top w:val="single" w:sz="4" w:space="0" w:color="8EA9DB"/>
              <w:left w:val="nil"/>
              <w:bottom w:val="single" w:sz="4" w:space="0" w:color="8EA9DB"/>
              <w:right w:val="nil"/>
            </w:tcBorders>
            <w:shd w:val="clear" w:color="auto" w:fill="auto"/>
            <w:noWrap/>
            <w:vAlign w:val="bottom"/>
            <w:hideMark/>
          </w:tcPr>
          <w:p w14:paraId="04C8BED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44DF44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Aprobados Total 2015</w:t>
            </w:r>
          </w:p>
        </w:tc>
      </w:tr>
      <w:tr w:rsidR="00EF4A47" w:rsidRPr="00EF4A47" w14:paraId="6D95709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0B741FE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aprobh_15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0F9A2D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03E7C5A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Aprobados Hombres 2015</w:t>
            </w:r>
          </w:p>
        </w:tc>
      </w:tr>
      <w:tr w:rsidR="00EF4A47" w:rsidRPr="00EF4A47" w14:paraId="5B7740A3"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90CC0D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reprot_15</w:t>
            </w:r>
          </w:p>
        </w:tc>
        <w:tc>
          <w:tcPr>
            <w:tcW w:w="1253" w:type="dxa"/>
            <w:tcBorders>
              <w:top w:val="single" w:sz="4" w:space="0" w:color="8EA9DB"/>
              <w:left w:val="nil"/>
              <w:bottom w:val="single" w:sz="4" w:space="0" w:color="8EA9DB"/>
              <w:right w:val="nil"/>
            </w:tcBorders>
            <w:shd w:val="clear" w:color="auto" w:fill="auto"/>
            <w:noWrap/>
            <w:vAlign w:val="bottom"/>
            <w:hideMark/>
          </w:tcPr>
          <w:p w14:paraId="194F591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41A994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Reprobados Total 2015</w:t>
            </w:r>
          </w:p>
        </w:tc>
      </w:tr>
      <w:tr w:rsidR="00EF4A47" w:rsidRPr="00EF4A47" w14:paraId="700E3F8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08F7931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reproh_15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1CD3C0F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029D854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Reprobados Hombres 2015</w:t>
            </w:r>
          </w:p>
        </w:tc>
      </w:tr>
      <w:tr w:rsidR="00EF4A47" w:rsidRPr="00EF4A47" w14:paraId="1F819A5F"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6DA7A58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desa_15</w:t>
            </w:r>
          </w:p>
        </w:tc>
        <w:tc>
          <w:tcPr>
            <w:tcW w:w="1253" w:type="dxa"/>
            <w:tcBorders>
              <w:top w:val="single" w:sz="4" w:space="0" w:color="8EA9DB"/>
              <w:left w:val="nil"/>
              <w:bottom w:val="single" w:sz="4" w:space="0" w:color="8EA9DB"/>
              <w:right w:val="nil"/>
            </w:tcBorders>
            <w:shd w:val="clear" w:color="auto" w:fill="auto"/>
            <w:noWrap/>
            <w:vAlign w:val="bottom"/>
            <w:hideMark/>
          </w:tcPr>
          <w:p w14:paraId="53866FF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6782C9B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Abandono Total 2015</w:t>
            </w:r>
          </w:p>
        </w:tc>
      </w:tr>
      <w:tr w:rsidR="00EF4A47" w:rsidRPr="00EF4A47" w14:paraId="724858EE"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A0BF20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desah_15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7509CE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AA04A1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Abandono Hombres 2015</w:t>
            </w:r>
          </w:p>
        </w:tc>
      </w:tr>
      <w:tr w:rsidR="00EF4A47" w:rsidRPr="00EF4A47" w14:paraId="4F20620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5C88A25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desert_15</w:t>
            </w:r>
          </w:p>
        </w:tc>
        <w:tc>
          <w:tcPr>
            <w:tcW w:w="1253" w:type="dxa"/>
            <w:tcBorders>
              <w:top w:val="single" w:sz="4" w:space="0" w:color="8EA9DB"/>
              <w:left w:val="nil"/>
              <w:bottom w:val="single" w:sz="4" w:space="0" w:color="8EA9DB"/>
              <w:right w:val="nil"/>
            </w:tcBorders>
            <w:shd w:val="clear" w:color="auto" w:fill="auto"/>
            <w:noWrap/>
            <w:vAlign w:val="bottom"/>
            <w:hideMark/>
          </w:tcPr>
          <w:p w14:paraId="00C9A60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2F2FEA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Exclusión </w:t>
            </w:r>
            <w:proofErr w:type="spellStart"/>
            <w:r w:rsidRPr="00EF4A47">
              <w:rPr>
                <w:rFonts w:ascii="Calibri" w:eastAsia="Times New Roman" w:hAnsi="Calibri" w:cs="Calibri"/>
                <w:color w:val="000000"/>
                <w:lang w:eastAsia="es-CR"/>
              </w:rPr>
              <w:t>intra-anual</w:t>
            </w:r>
            <w:proofErr w:type="spellEnd"/>
            <w:r w:rsidRPr="00EF4A47">
              <w:rPr>
                <w:rFonts w:ascii="Calibri" w:eastAsia="Times New Roman" w:hAnsi="Calibri" w:cs="Calibri"/>
                <w:color w:val="000000"/>
                <w:lang w:eastAsia="es-CR"/>
              </w:rPr>
              <w:t xml:space="preserve"> Total 2015</w:t>
            </w:r>
          </w:p>
        </w:tc>
      </w:tr>
      <w:tr w:rsidR="00EF4A47" w:rsidRPr="00EF4A47" w14:paraId="71C9F6E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285C7FA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deserh_15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F9AFC5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7CF966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Exclusión </w:t>
            </w:r>
            <w:proofErr w:type="spellStart"/>
            <w:r w:rsidRPr="00EF4A47">
              <w:rPr>
                <w:rFonts w:ascii="Calibri" w:eastAsia="Times New Roman" w:hAnsi="Calibri" w:cs="Calibri"/>
                <w:color w:val="000000"/>
                <w:lang w:eastAsia="es-CR"/>
              </w:rPr>
              <w:t>intra-anual</w:t>
            </w:r>
            <w:proofErr w:type="spellEnd"/>
            <w:r w:rsidRPr="00EF4A47">
              <w:rPr>
                <w:rFonts w:ascii="Calibri" w:eastAsia="Times New Roman" w:hAnsi="Calibri" w:cs="Calibri"/>
                <w:color w:val="000000"/>
                <w:lang w:eastAsia="es-CR"/>
              </w:rPr>
              <w:t xml:space="preserve"> Hombres 2015</w:t>
            </w:r>
          </w:p>
        </w:tc>
      </w:tr>
      <w:tr w:rsidR="00EF4A47" w:rsidRPr="00EF4A47" w14:paraId="57A8323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6C122E7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act_15</w:t>
            </w:r>
          </w:p>
        </w:tc>
        <w:tc>
          <w:tcPr>
            <w:tcW w:w="1253" w:type="dxa"/>
            <w:tcBorders>
              <w:top w:val="single" w:sz="4" w:space="0" w:color="8EA9DB"/>
              <w:left w:val="nil"/>
              <w:bottom w:val="single" w:sz="4" w:space="0" w:color="8EA9DB"/>
              <w:right w:val="nil"/>
            </w:tcBorders>
            <w:shd w:val="clear" w:color="auto" w:fill="auto"/>
            <w:noWrap/>
            <w:vAlign w:val="bottom"/>
            <w:hideMark/>
          </w:tcPr>
          <w:p w14:paraId="108DAC1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6103AB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con Adecuación de Acceso Total 2015</w:t>
            </w:r>
          </w:p>
        </w:tc>
      </w:tr>
      <w:tr w:rsidR="00EF4A47" w:rsidRPr="00EF4A47" w14:paraId="17585C6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6A9BAF1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ach_15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197EA6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C08595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con Adecuación de Acceso Hombre 2015</w:t>
            </w:r>
          </w:p>
        </w:tc>
      </w:tr>
      <w:tr w:rsidR="00EF4A47" w:rsidRPr="00EF4A47" w14:paraId="16306317"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3DE011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nst_15</w:t>
            </w:r>
          </w:p>
        </w:tc>
        <w:tc>
          <w:tcPr>
            <w:tcW w:w="1253" w:type="dxa"/>
            <w:tcBorders>
              <w:top w:val="single" w:sz="4" w:space="0" w:color="8EA9DB"/>
              <w:left w:val="nil"/>
              <w:bottom w:val="single" w:sz="4" w:space="0" w:color="8EA9DB"/>
              <w:right w:val="nil"/>
            </w:tcBorders>
            <w:shd w:val="clear" w:color="auto" w:fill="auto"/>
            <w:noWrap/>
            <w:vAlign w:val="bottom"/>
            <w:hideMark/>
          </w:tcPr>
          <w:p w14:paraId="66DC73C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252310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con Adecuación No Significativa 2015</w:t>
            </w:r>
          </w:p>
        </w:tc>
      </w:tr>
      <w:tr w:rsidR="00EF4A47" w:rsidRPr="00EF4A47" w14:paraId="7306FFFF"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956390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nsh_15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5BD5B86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3110F80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con Adecuación No Significativa Hombres 2015</w:t>
            </w:r>
          </w:p>
        </w:tc>
      </w:tr>
      <w:tr w:rsidR="00EF4A47" w:rsidRPr="00EF4A47" w14:paraId="75B58AB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6E97DE5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sit_15</w:t>
            </w:r>
          </w:p>
        </w:tc>
        <w:tc>
          <w:tcPr>
            <w:tcW w:w="1253" w:type="dxa"/>
            <w:tcBorders>
              <w:top w:val="single" w:sz="4" w:space="0" w:color="8EA9DB"/>
              <w:left w:val="nil"/>
              <w:bottom w:val="single" w:sz="4" w:space="0" w:color="8EA9DB"/>
              <w:right w:val="nil"/>
            </w:tcBorders>
            <w:shd w:val="clear" w:color="auto" w:fill="auto"/>
            <w:noWrap/>
            <w:vAlign w:val="bottom"/>
            <w:hideMark/>
          </w:tcPr>
          <w:p w14:paraId="5339571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9CF031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con Adecuación Significativa Total 2015</w:t>
            </w:r>
          </w:p>
        </w:tc>
      </w:tr>
      <w:tr w:rsidR="00EF4A47" w:rsidRPr="00EF4A47" w14:paraId="6C8C596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097DC7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sih_15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CF15B1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024001A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con Adecuación Significativa Hombre 2015</w:t>
            </w:r>
          </w:p>
        </w:tc>
      </w:tr>
      <w:tr w:rsidR="00EF4A47" w:rsidRPr="00EF4A47" w14:paraId="1B422F6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5F4DC5C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embt_15</w:t>
            </w:r>
          </w:p>
        </w:tc>
        <w:tc>
          <w:tcPr>
            <w:tcW w:w="1253" w:type="dxa"/>
            <w:tcBorders>
              <w:top w:val="single" w:sz="4" w:space="0" w:color="8EA9DB"/>
              <w:left w:val="nil"/>
              <w:bottom w:val="single" w:sz="4" w:space="0" w:color="8EA9DB"/>
              <w:right w:val="nil"/>
            </w:tcBorders>
            <w:shd w:val="clear" w:color="auto" w:fill="auto"/>
            <w:noWrap/>
            <w:vAlign w:val="bottom"/>
            <w:hideMark/>
          </w:tcPr>
          <w:p w14:paraId="45A9C85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D77E2B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Embarazadas total 2015</w:t>
            </w:r>
          </w:p>
        </w:tc>
      </w:tr>
      <w:tr w:rsidR="00EF4A47" w:rsidRPr="00EF4A47" w14:paraId="224A3F8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522160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lastRenderedPageBreak/>
              <w:t>embmenor_15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17B3010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93C1DA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Embarazadas Menor de 18 años 2015</w:t>
            </w:r>
          </w:p>
        </w:tc>
      </w:tr>
      <w:tr w:rsidR="00EF4A47" w:rsidRPr="00EF4A47" w14:paraId="30F0A132"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574BA5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embmayor_15</w:t>
            </w:r>
          </w:p>
        </w:tc>
        <w:tc>
          <w:tcPr>
            <w:tcW w:w="1253" w:type="dxa"/>
            <w:tcBorders>
              <w:top w:val="single" w:sz="4" w:space="0" w:color="8EA9DB"/>
              <w:left w:val="nil"/>
              <w:bottom w:val="single" w:sz="4" w:space="0" w:color="8EA9DB"/>
              <w:right w:val="nil"/>
            </w:tcBorders>
            <w:shd w:val="clear" w:color="auto" w:fill="auto"/>
            <w:noWrap/>
            <w:vAlign w:val="bottom"/>
            <w:hideMark/>
          </w:tcPr>
          <w:p w14:paraId="3A1CBB2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7B45699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Embarazadas con 18 años o más 2015</w:t>
            </w:r>
          </w:p>
        </w:tc>
      </w:tr>
      <w:tr w:rsidR="00EF4A47" w:rsidRPr="00EF4A47" w14:paraId="6C24709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A64BED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aat15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25F97F51" w14:textId="50B4FDD6" w:rsidR="00EF4A47" w:rsidRPr="00EF4A47" w:rsidRDefault="00671ACF" w:rsidP="00EF4A47">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String</w:t>
            </w:r>
            <w:proofErr w:type="spellEnd"/>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F96180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I y II ciclos total 2015</w:t>
            </w:r>
          </w:p>
        </w:tc>
      </w:tr>
      <w:tr w:rsidR="00EF4A47" w:rsidRPr="00EF4A47" w14:paraId="6F976E23"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4D00964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aab15</w:t>
            </w:r>
          </w:p>
        </w:tc>
        <w:tc>
          <w:tcPr>
            <w:tcW w:w="1253" w:type="dxa"/>
            <w:tcBorders>
              <w:top w:val="single" w:sz="4" w:space="0" w:color="8EA9DB"/>
              <w:left w:val="nil"/>
              <w:bottom w:val="single" w:sz="4" w:space="0" w:color="8EA9DB"/>
              <w:right w:val="nil"/>
            </w:tcBorders>
            <w:shd w:val="clear" w:color="auto" w:fill="auto"/>
            <w:noWrap/>
            <w:vAlign w:val="bottom"/>
            <w:hideMark/>
          </w:tcPr>
          <w:p w14:paraId="2A9286B3" w14:textId="681728D2" w:rsidR="00EF4A47" w:rsidRPr="00EF4A47" w:rsidRDefault="00671ACF" w:rsidP="00EF4A47">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String</w:t>
            </w:r>
            <w:proofErr w:type="spellEnd"/>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246577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I y II ciclos buenas 2015</w:t>
            </w:r>
          </w:p>
        </w:tc>
      </w:tr>
      <w:tr w:rsidR="00EF4A47" w:rsidRPr="00EF4A47" w14:paraId="1A2359BE"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F692E1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apt15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211A58D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0ACDF45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Educación Preescolar total 2015</w:t>
            </w:r>
          </w:p>
        </w:tc>
      </w:tr>
      <w:tr w:rsidR="00EF4A47" w:rsidRPr="00EF4A47" w14:paraId="4ED391AE"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593680F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apb15</w:t>
            </w:r>
          </w:p>
        </w:tc>
        <w:tc>
          <w:tcPr>
            <w:tcW w:w="1253" w:type="dxa"/>
            <w:tcBorders>
              <w:top w:val="single" w:sz="4" w:space="0" w:color="8EA9DB"/>
              <w:left w:val="nil"/>
              <w:bottom w:val="single" w:sz="4" w:space="0" w:color="8EA9DB"/>
              <w:right w:val="nil"/>
            </w:tcBorders>
            <w:shd w:val="clear" w:color="auto" w:fill="auto"/>
            <w:noWrap/>
            <w:vAlign w:val="bottom"/>
            <w:hideMark/>
          </w:tcPr>
          <w:p w14:paraId="1AFEBE1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9CED52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Educación Preescolar buenas 2015</w:t>
            </w:r>
          </w:p>
        </w:tc>
      </w:tr>
      <w:tr w:rsidR="00EF4A47" w:rsidRPr="00EF4A47" w14:paraId="2FF19272"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2588A49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aest15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620042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154C6CA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Aula Integrada total 2015</w:t>
            </w:r>
          </w:p>
        </w:tc>
      </w:tr>
      <w:tr w:rsidR="00EF4A47" w:rsidRPr="00EF4A47" w14:paraId="08D111A2"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618BED5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aesb15</w:t>
            </w:r>
          </w:p>
        </w:tc>
        <w:tc>
          <w:tcPr>
            <w:tcW w:w="1253" w:type="dxa"/>
            <w:tcBorders>
              <w:top w:val="single" w:sz="4" w:space="0" w:color="8EA9DB"/>
              <w:left w:val="nil"/>
              <w:bottom w:val="single" w:sz="4" w:space="0" w:color="8EA9DB"/>
              <w:right w:val="nil"/>
            </w:tcBorders>
            <w:shd w:val="clear" w:color="auto" w:fill="auto"/>
            <w:noWrap/>
            <w:vAlign w:val="bottom"/>
            <w:hideMark/>
          </w:tcPr>
          <w:p w14:paraId="501CF8D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0283794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Aula Integrada 2015</w:t>
            </w:r>
          </w:p>
        </w:tc>
      </w:tr>
      <w:tr w:rsidR="00EF4A47" w:rsidRPr="00EF4A47" w14:paraId="27C16336"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79E301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aaet15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AA7FB0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956F35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Aula Edad total 2015</w:t>
            </w:r>
          </w:p>
        </w:tc>
      </w:tr>
      <w:tr w:rsidR="00EF4A47" w:rsidRPr="00EF4A47" w14:paraId="138FD99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4107E0F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aaeb15</w:t>
            </w:r>
          </w:p>
        </w:tc>
        <w:tc>
          <w:tcPr>
            <w:tcW w:w="1253" w:type="dxa"/>
            <w:tcBorders>
              <w:top w:val="single" w:sz="4" w:space="0" w:color="8EA9DB"/>
              <w:left w:val="nil"/>
              <w:bottom w:val="single" w:sz="4" w:space="0" w:color="8EA9DB"/>
              <w:right w:val="nil"/>
            </w:tcBorders>
            <w:shd w:val="clear" w:color="auto" w:fill="auto"/>
            <w:noWrap/>
            <w:vAlign w:val="bottom"/>
            <w:hideMark/>
          </w:tcPr>
          <w:p w14:paraId="664E2F1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607214A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Aula Edad buenas 2015</w:t>
            </w:r>
          </w:p>
        </w:tc>
      </w:tr>
      <w:tr w:rsidR="00EF4A47" w:rsidRPr="00EF4A47" w14:paraId="45B2CDB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09C085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anat15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CF7F2A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F25BC3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Aulas que no se utilizan para impartir </w:t>
            </w:r>
            <w:proofErr w:type="gramStart"/>
            <w:r w:rsidRPr="00EF4A47">
              <w:rPr>
                <w:rFonts w:ascii="Calibri" w:eastAsia="Times New Roman" w:hAnsi="Calibri" w:cs="Calibri"/>
                <w:color w:val="000000"/>
                <w:lang w:eastAsia="es-CR"/>
              </w:rPr>
              <w:t>lecciones total</w:t>
            </w:r>
            <w:proofErr w:type="gramEnd"/>
            <w:r w:rsidRPr="00EF4A47">
              <w:rPr>
                <w:rFonts w:ascii="Calibri" w:eastAsia="Times New Roman" w:hAnsi="Calibri" w:cs="Calibri"/>
                <w:color w:val="000000"/>
                <w:lang w:eastAsia="es-CR"/>
              </w:rPr>
              <w:t xml:space="preserve"> 2015</w:t>
            </w:r>
          </w:p>
        </w:tc>
      </w:tr>
      <w:tr w:rsidR="00EF4A47" w:rsidRPr="00EF4A47" w14:paraId="762BC746"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789EA3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anab15</w:t>
            </w:r>
          </w:p>
        </w:tc>
        <w:tc>
          <w:tcPr>
            <w:tcW w:w="1253" w:type="dxa"/>
            <w:tcBorders>
              <w:top w:val="single" w:sz="4" w:space="0" w:color="8EA9DB"/>
              <w:left w:val="nil"/>
              <w:bottom w:val="single" w:sz="4" w:space="0" w:color="8EA9DB"/>
              <w:right w:val="nil"/>
            </w:tcBorders>
            <w:shd w:val="clear" w:color="auto" w:fill="auto"/>
            <w:noWrap/>
            <w:vAlign w:val="bottom"/>
            <w:hideMark/>
          </w:tcPr>
          <w:p w14:paraId="00EB6E4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62F1ED5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que no se utilizan para impartir lecciones buenas 2015</w:t>
            </w:r>
          </w:p>
        </w:tc>
      </w:tr>
      <w:tr w:rsidR="00EF4A47" w:rsidRPr="00EF4A47" w14:paraId="482C6472"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0888C07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inft15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14C6EC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C4257B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Laboratorio de Informática Total 2015</w:t>
            </w:r>
          </w:p>
        </w:tc>
      </w:tr>
      <w:tr w:rsidR="00EF4A47" w:rsidRPr="00EF4A47" w14:paraId="05C40FE5"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6A1641C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infb15</w:t>
            </w:r>
          </w:p>
        </w:tc>
        <w:tc>
          <w:tcPr>
            <w:tcW w:w="1253" w:type="dxa"/>
            <w:tcBorders>
              <w:top w:val="single" w:sz="4" w:space="0" w:color="8EA9DB"/>
              <w:left w:val="nil"/>
              <w:bottom w:val="single" w:sz="4" w:space="0" w:color="8EA9DB"/>
              <w:right w:val="nil"/>
            </w:tcBorders>
            <w:shd w:val="clear" w:color="auto" w:fill="auto"/>
            <w:noWrap/>
            <w:vAlign w:val="bottom"/>
            <w:hideMark/>
          </w:tcPr>
          <w:p w14:paraId="72E568D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65F5121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Laboratorio de Informática Bueno 2015</w:t>
            </w:r>
          </w:p>
        </w:tc>
      </w:tr>
      <w:tr w:rsidR="00EF4A47" w:rsidRPr="00EF4A47" w14:paraId="1F6C15C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DA26A4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olat15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AD323F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116B6B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Otro Laboratorio Total 2015</w:t>
            </w:r>
          </w:p>
        </w:tc>
      </w:tr>
      <w:tr w:rsidR="00EF4A47" w:rsidRPr="00EF4A47" w14:paraId="24FD88F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08CF6F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olab15</w:t>
            </w:r>
          </w:p>
        </w:tc>
        <w:tc>
          <w:tcPr>
            <w:tcW w:w="1253" w:type="dxa"/>
            <w:tcBorders>
              <w:top w:val="single" w:sz="4" w:space="0" w:color="8EA9DB"/>
              <w:left w:val="nil"/>
              <w:bottom w:val="single" w:sz="4" w:space="0" w:color="8EA9DB"/>
              <w:right w:val="nil"/>
            </w:tcBorders>
            <w:shd w:val="clear" w:color="auto" w:fill="auto"/>
            <w:noWrap/>
            <w:vAlign w:val="bottom"/>
            <w:hideMark/>
          </w:tcPr>
          <w:p w14:paraId="0AEC5DD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8D8ECB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Otro Laboratorio Total Bueno 2015</w:t>
            </w:r>
          </w:p>
        </w:tc>
      </w:tr>
      <w:tr w:rsidR="00EF4A47" w:rsidRPr="00EF4A47" w14:paraId="38104FDF"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2D7B26F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salt15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892D26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39DCEB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Sala de Profesores Total 2015</w:t>
            </w:r>
          </w:p>
        </w:tc>
      </w:tr>
      <w:tr w:rsidR="00EF4A47" w:rsidRPr="00EF4A47" w14:paraId="1463398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64D4EE7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salb15</w:t>
            </w:r>
          </w:p>
        </w:tc>
        <w:tc>
          <w:tcPr>
            <w:tcW w:w="1253" w:type="dxa"/>
            <w:tcBorders>
              <w:top w:val="single" w:sz="4" w:space="0" w:color="8EA9DB"/>
              <w:left w:val="nil"/>
              <w:bottom w:val="single" w:sz="4" w:space="0" w:color="8EA9DB"/>
              <w:right w:val="nil"/>
            </w:tcBorders>
            <w:shd w:val="clear" w:color="auto" w:fill="auto"/>
            <w:noWrap/>
            <w:vAlign w:val="bottom"/>
            <w:hideMark/>
          </w:tcPr>
          <w:p w14:paraId="57CDE80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14B64B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Sala de Profesores Bueno 2015</w:t>
            </w:r>
          </w:p>
        </w:tc>
      </w:tr>
      <w:tr w:rsidR="00EF4A47" w:rsidRPr="00EF4A47" w14:paraId="083D58E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3DA2348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12C6D68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120893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Comedor Total en 2015</w:t>
            </w:r>
          </w:p>
        </w:tc>
      </w:tr>
      <w:tr w:rsidR="00EF4A47" w:rsidRPr="00EF4A47" w14:paraId="6DDA8F7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4885FE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comb15</w:t>
            </w:r>
          </w:p>
        </w:tc>
        <w:tc>
          <w:tcPr>
            <w:tcW w:w="1253" w:type="dxa"/>
            <w:tcBorders>
              <w:top w:val="single" w:sz="4" w:space="0" w:color="8EA9DB"/>
              <w:left w:val="nil"/>
              <w:bottom w:val="single" w:sz="4" w:space="0" w:color="8EA9DB"/>
              <w:right w:val="nil"/>
            </w:tcBorders>
            <w:shd w:val="clear" w:color="auto" w:fill="auto"/>
            <w:noWrap/>
            <w:vAlign w:val="bottom"/>
            <w:hideMark/>
          </w:tcPr>
          <w:p w14:paraId="6ED2D29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8E4D56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Comedor Bueno en 2015</w:t>
            </w:r>
          </w:p>
        </w:tc>
      </w:tr>
      <w:tr w:rsidR="00EF4A47" w:rsidRPr="00EF4A47" w14:paraId="1446B9D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4BF1FB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bibt15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330E55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5DAC1B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Biblioteca Total en 2015</w:t>
            </w:r>
          </w:p>
        </w:tc>
      </w:tr>
      <w:tr w:rsidR="00EF4A47" w:rsidRPr="00EF4A47" w14:paraId="2AAD11E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8551D1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bibb15</w:t>
            </w:r>
          </w:p>
        </w:tc>
        <w:tc>
          <w:tcPr>
            <w:tcW w:w="1253" w:type="dxa"/>
            <w:tcBorders>
              <w:top w:val="single" w:sz="4" w:space="0" w:color="8EA9DB"/>
              <w:left w:val="nil"/>
              <w:bottom w:val="single" w:sz="4" w:space="0" w:color="8EA9DB"/>
              <w:right w:val="nil"/>
            </w:tcBorders>
            <w:shd w:val="clear" w:color="auto" w:fill="auto"/>
            <w:noWrap/>
            <w:vAlign w:val="bottom"/>
            <w:hideMark/>
          </w:tcPr>
          <w:p w14:paraId="7449D1F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F09166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Biblioteca Bueno en 2015</w:t>
            </w:r>
          </w:p>
        </w:tc>
      </w:tr>
      <w:tr w:rsidR="00EF4A47" w:rsidRPr="00EF4A47" w14:paraId="79600AD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C94DCB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gimt15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5E4B78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32621F85" w14:textId="46579EC2" w:rsidR="00EF4A47" w:rsidRPr="00EF4A47" w:rsidRDefault="00C75046"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Gimnasio</w:t>
            </w:r>
            <w:r w:rsidR="00EF4A47" w:rsidRPr="00EF4A47">
              <w:rPr>
                <w:rFonts w:ascii="Calibri" w:eastAsia="Times New Roman" w:hAnsi="Calibri" w:cs="Calibri"/>
                <w:color w:val="000000"/>
                <w:lang w:eastAsia="es-CR"/>
              </w:rPr>
              <w:t xml:space="preserve"> en 2015</w:t>
            </w:r>
          </w:p>
        </w:tc>
      </w:tr>
      <w:tr w:rsidR="00EF4A47" w:rsidRPr="00EF4A47" w14:paraId="5746D89B"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48D4FB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gimb15</w:t>
            </w:r>
          </w:p>
        </w:tc>
        <w:tc>
          <w:tcPr>
            <w:tcW w:w="1253" w:type="dxa"/>
            <w:tcBorders>
              <w:top w:val="single" w:sz="4" w:space="0" w:color="8EA9DB"/>
              <w:left w:val="nil"/>
              <w:bottom w:val="single" w:sz="4" w:space="0" w:color="8EA9DB"/>
              <w:right w:val="nil"/>
            </w:tcBorders>
            <w:shd w:val="clear" w:color="auto" w:fill="auto"/>
            <w:noWrap/>
            <w:vAlign w:val="bottom"/>
            <w:hideMark/>
          </w:tcPr>
          <w:p w14:paraId="6C382FD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2913263" w14:textId="7C90B8D5" w:rsidR="00EF4A47" w:rsidRPr="00EF4A47" w:rsidRDefault="00C75046"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Gimnasio</w:t>
            </w:r>
            <w:r w:rsidR="00EF4A47" w:rsidRPr="00EF4A47">
              <w:rPr>
                <w:rFonts w:ascii="Calibri" w:eastAsia="Times New Roman" w:hAnsi="Calibri" w:cs="Calibri"/>
                <w:color w:val="000000"/>
                <w:lang w:eastAsia="es-CR"/>
              </w:rPr>
              <w:t xml:space="preserve"> Bueno en 2015</w:t>
            </w:r>
          </w:p>
        </w:tc>
      </w:tr>
      <w:tr w:rsidR="00EF4A47" w:rsidRPr="00EF4A47" w14:paraId="69808BF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3F0879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talt_ai15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D8E075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CBD696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Taller de Artes Industriales Total 2015</w:t>
            </w:r>
          </w:p>
        </w:tc>
      </w:tr>
      <w:tr w:rsidR="00EF4A47" w:rsidRPr="00EF4A47" w14:paraId="3E2F3237"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0386B23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talb_ai15</w:t>
            </w:r>
          </w:p>
        </w:tc>
        <w:tc>
          <w:tcPr>
            <w:tcW w:w="1253" w:type="dxa"/>
            <w:tcBorders>
              <w:top w:val="single" w:sz="4" w:space="0" w:color="8EA9DB"/>
              <w:left w:val="nil"/>
              <w:bottom w:val="single" w:sz="4" w:space="0" w:color="8EA9DB"/>
              <w:right w:val="nil"/>
            </w:tcBorders>
            <w:shd w:val="clear" w:color="auto" w:fill="auto"/>
            <w:noWrap/>
            <w:vAlign w:val="bottom"/>
            <w:hideMark/>
          </w:tcPr>
          <w:p w14:paraId="616FAAE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3FBCE8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Taller de Artes Industriales Bueno en 2015</w:t>
            </w:r>
          </w:p>
        </w:tc>
      </w:tr>
      <w:tr w:rsidR="00EF4A47" w:rsidRPr="00EF4A47" w14:paraId="6883E67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33A636A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otalt15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A8B9A3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28A8A30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Otros Talleres Total 2015</w:t>
            </w:r>
          </w:p>
        </w:tc>
      </w:tr>
      <w:tr w:rsidR="00EF4A47" w:rsidRPr="00EF4A47" w14:paraId="3FC3BC17"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72E2F2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otalb15</w:t>
            </w:r>
          </w:p>
        </w:tc>
        <w:tc>
          <w:tcPr>
            <w:tcW w:w="1253" w:type="dxa"/>
            <w:tcBorders>
              <w:top w:val="single" w:sz="4" w:space="0" w:color="8EA9DB"/>
              <w:left w:val="nil"/>
              <w:bottom w:val="single" w:sz="4" w:space="0" w:color="8EA9DB"/>
              <w:right w:val="nil"/>
            </w:tcBorders>
            <w:shd w:val="clear" w:color="auto" w:fill="auto"/>
            <w:noWrap/>
            <w:vAlign w:val="bottom"/>
            <w:hideMark/>
          </w:tcPr>
          <w:p w14:paraId="31D42B5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3903EB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Otros Talleres Bueno en 2015</w:t>
            </w:r>
          </w:p>
        </w:tc>
      </w:tr>
      <w:tr w:rsidR="00EF4A47" w:rsidRPr="00EF4A47" w14:paraId="4C56386E"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313999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sodt15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31F9256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3E1BD20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Soda Total 20015</w:t>
            </w:r>
          </w:p>
        </w:tc>
      </w:tr>
      <w:tr w:rsidR="00EF4A47" w:rsidRPr="00EF4A47" w14:paraId="63ACED0B"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2BFA98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sodb15</w:t>
            </w:r>
          </w:p>
        </w:tc>
        <w:tc>
          <w:tcPr>
            <w:tcW w:w="1253" w:type="dxa"/>
            <w:tcBorders>
              <w:top w:val="single" w:sz="4" w:space="0" w:color="8EA9DB"/>
              <w:left w:val="nil"/>
              <w:bottom w:val="single" w:sz="4" w:space="0" w:color="8EA9DB"/>
              <w:right w:val="nil"/>
            </w:tcBorders>
            <w:shd w:val="clear" w:color="auto" w:fill="auto"/>
            <w:noWrap/>
            <w:vAlign w:val="bottom"/>
            <w:hideMark/>
          </w:tcPr>
          <w:p w14:paraId="2DD78A8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0E9C81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Soda Bueno 20015</w:t>
            </w:r>
          </w:p>
        </w:tc>
      </w:tr>
      <w:tr w:rsidR="00EF4A47" w:rsidRPr="00EF4A47" w14:paraId="5F51117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C0EBA0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indt15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5C03821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0DA3C88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Inodoros Total 2015</w:t>
            </w:r>
          </w:p>
        </w:tc>
      </w:tr>
      <w:tr w:rsidR="00EF4A47" w:rsidRPr="00EF4A47" w14:paraId="65D340E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441849C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indb15</w:t>
            </w:r>
          </w:p>
        </w:tc>
        <w:tc>
          <w:tcPr>
            <w:tcW w:w="1253" w:type="dxa"/>
            <w:tcBorders>
              <w:top w:val="single" w:sz="4" w:space="0" w:color="8EA9DB"/>
              <w:left w:val="nil"/>
              <w:bottom w:val="single" w:sz="4" w:space="0" w:color="8EA9DB"/>
              <w:right w:val="nil"/>
            </w:tcBorders>
            <w:shd w:val="clear" w:color="auto" w:fill="auto"/>
            <w:noWrap/>
            <w:vAlign w:val="bottom"/>
            <w:hideMark/>
          </w:tcPr>
          <w:p w14:paraId="72D2B2E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82530F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Inodoros Bueno 2015</w:t>
            </w:r>
          </w:p>
        </w:tc>
      </w:tr>
      <w:tr w:rsidR="00EF4A47" w:rsidRPr="00EF4A47" w14:paraId="0017678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46CBB7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lavt15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A60F29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447586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Lavatorios Total 2015</w:t>
            </w:r>
          </w:p>
        </w:tc>
      </w:tr>
      <w:tr w:rsidR="00EF4A47" w:rsidRPr="00EF4A47" w14:paraId="44EB319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CEC309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lavb15</w:t>
            </w:r>
          </w:p>
        </w:tc>
        <w:tc>
          <w:tcPr>
            <w:tcW w:w="1253" w:type="dxa"/>
            <w:tcBorders>
              <w:top w:val="single" w:sz="4" w:space="0" w:color="8EA9DB"/>
              <w:left w:val="nil"/>
              <w:bottom w:val="single" w:sz="4" w:space="0" w:color="8EA9DB"/>
              <w:right w:val="nil"/>
            </w:tcBorders>
            <w:shd w:val="clear" w:color="auto" w:fill="auto"/>
            <w:noWrap/>
            <w:vAlign w:val="bottom"/>
            <w:hideMark/>
          </w:tcPr>
          <w:p w14:paraId="2C0FE1D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7857372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Lavatorios Bueno 2015</w:t>
            </w:r>
          </w:p>
        </w:tc>
      </w:tr>
      <w:tr w:rsidR="00EF4A47" w:rsidRPr="00EF4A47" w14:paraId="63CEC29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0DDAAC6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sant15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19149B8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69F2EA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Servicio Sanitario Accesible Total 2015</w:t>
            </w:r>
          </w:p>
        </w:tc>
      </w:tr>
      <w:tr w:rsidR="00EF4A47" w:rsidRPr="00EF4A47" w14:paraId="4643D5A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0E0C24F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sanb15</w:t>
            </w:r>
          </w:p>
        </w:tc>
        <w:tc>
          <w:tcPr>
            <w:tcW w:w="1253" w:type="dxa"/>
            <w:tcBorders>
              <w:top w:val="single" w:sz="4" w:space="0" w:color="8EA9DB"/>
              <w:left w:val="nil"/>
              <w:bottom w:val="single" w:sz="4" w:space="0" w:color="8EA9DB"/>
              <w:right w:val="nil"/>
            </w:tcBorders>
            <w:shd w:val="clear" w:color="auto" w:fill="auto"/>
            <w:noWrap/>
            <w:vAlign w:val="bottom"/>
            <w:hideMark/>
          </w:tcPr>
          <w:p w14:paraId="02F24F0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4CF783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Servicio Sanitario Accesible Bueno 2015</w:t>
            </w:r>
          </w:p>
        </w:tc>
      </w:tr>
      <w:tr w:rsidR="00EF4A47" w:rsidRPr="00EF4A47" w14:paraId="54615EB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336892A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tvt15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DCEFDD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18ECED8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Televisión Total 2015</w:t>
            </w:r>
          </w:p>
        </w:tc>
      </w:tr>
      <w:tr w:rsidR="00EF4A47" w:rsidRPr="00EF4A47" w14:paraId="5C0536C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67C347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tvb15</w:t>
            </w:r>
          </w:p>
        </w:tc>
        <w:tc>
          <w:tcPr>
            <w:tcW w:w="1253" w:type="dxa"/>
            <w:tcBorders>
              <w:top w:val="single" w:sz="4" w:space="0" w:color="8EA9DB"/>
              <w:left w:val="nil"/>
              <w:bottom w:val="single" w:sz="4" w:space="0" w:color="8EA9DB"/>
              <w:right w:val="nil"/>
            </w:tcBorders>
            <w:shd w:val="clear" w:color="auto" w:fill="auto"/>
            <w:noWrap/>
            <w:vAlign w:val="bottom"/>
            <w:hideMark/>
          </w:tcPr>
          <w:p w14:paraId="55F51E0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78DF53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Televisión Bueno 2015</w:t>
            </w:r>
          </w:p>
        </w:tc>
      </w:tr>
      <w:tr w:rsidR="00EF4A47" w:rsidRPr="00EF4A47" w14:paraId="5C0A93B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F13CE3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vbt15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5DB880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11FE18D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Proyector de video (Video Beam) Total 2015</w:t>
            </w:r>
          </w:p>
        </w:tc>
      </w:tr>
      <w:tr w:rsidR="00EF4A47" w:rsidRPr="00EF4A47" w14:paraId="3A599FA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CD2B1F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vbb15</w:t>
            </w:r>
          </w:p>
        </w:tc>
        <w:tc>
          <w:tcPr>
            <w:tcW w:w="1253" w:type="dxa"/>
            <w:tcBorders>
              <w:top w:val="single" w:sz="4" w:space="0" w:color="8EA9DB"/>
              <w:left w:val="nil"/>
              <w:bottom w:val="single" w:sz="4" w:space="0" w:color="8EA9DB"/>
              <w:right w:val="nil"/>
            </w:tcBorders>
            <w:shd w:val="clear" w:color="auto" w:fill="auto"/>
            <w:noWrap/>
            <w:vAlign w:val="bottom"/>
            <w:hideMark/>
          </w:tcPr>
          <w:p w14:paraId="5A03528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C8235E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Proyector de video (Video Beam) Bueno 2015</w:t>
            </w:r>
          </w:p>
        </w:tc>
      </w:tr>
      <w:tr w:rsidR="00EF4A47" w:rsidRPr="00EF4A47" w14:paraId="48A6B29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B4DA16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dvdt15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C34E16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3B8EE9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DVD Total 2015</w:t>
            </w:r>
          </w:p>
        </w:tc>
      </w:tr>
      <w:tr w:rsidR="00EF4A47" w:rsidRPr="00EF4A47" w14:paraId="54E6ACF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E1EDFA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dvdb15</w:t>
            </w:r>
          </w:p>
        </w:tc>
        <w:tc>
          <w:tcPr>
            <w:tcW w:w="1253" w:type="dxa"/>
            <w:tcBorders>
              <w:top w:val="single" w:sz="4" w:space="0" w:color="8EA9DB"/>
              <w:left w:val="nil"/>
              <w:bottom w:val="single" w:sz="4" w:space="0" w:color="8EA9DB"/>
              <w:right w:val="nil"/>
            </w:tcBorders>
            <w:shd w:val="clear" w:color="auto" w:fill="auto"/>
            <w:noWrap/>
            <w:vAlign w:val="bottom"/>
            <w:hideMark/>
          </w:tcPr>
          <w:p w14:paraId="41766FA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77A6CBD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DVD Bueno 2015</w:t>
            </w:r>
          </w:p>
        </w:tc>
      </w:tr>
      <w:tr w:rsidR="00EF4A47" w:rsidRPr="00EF4A47" w14:paraId="2BCEC15B"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3086E3B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cetoi15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1DB993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209268E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Computadoras escritorio con internet</w:t>
            </w:r>
          </w:p>
        </w:tc>
      </w:tr>
      <w:tr w:rsidR="00EF4A47" w:rsidRPr="00EF4A47" w14:paraId="22832A96"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5DC815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lastRenderedPageBreak/>
              <w:t>cetos15</w:t>
            </w:r>
          </w:p>
        </w:tc>
        <w:tc>
          <w:tcPr>
            <w:tcW w:w="1253" w:type="dxa"/>
            <w:tcBorders>
              <w:top w:val="single" w:sz="4" w:space="0" w:color="8EA9DB"/>
              <w:left w:val="nil"/>
              <w:bottom w:val="single" w:sz="4" w:space="0" w:color="8EA9DB"/>
              <w:right w:val="nil"/>
            </w:tcBorders>
            <w:shd w:val="clear" w:color="auto" w:fill="auto"/>
            <w:noWrap/>
            <w:vAlign w:val="bottom"/>
            <w:hideMark/>
          </w:tcPr>
          <w:p w14:paraId="675A08A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040A845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Computadoras escritorio sin internet</w:t>
            </w:r>
          </w:p>
        </w:tc>
      </w:tr>
      <w:tr w:rsidR="00EF4A47" w:rsidRPr="00EF4A47" w14:paraId="7571389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D058C7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cepei15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8E99D9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3550BD0C" w14:textId="0F28C6FC"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Computadoras escritorio con internet </w:t>
            </w:r>
            <w:r w:rsidR="00C75046" w:rsidRPr="00EF4A47">
              <w:rPr>
                <w:rFonts w:ascii="Calibri" w:eastAsia="Times New Roman" w:hAnsi="Calibri" w:cs="Calibri"/>
                <w:color w:val="000000"/>
                <w:lang w:eastAsia="es-CR"/>
              </w:rPr>
              <w:t>Pedagógico</w:t>
            </w:r>
          </w:p>
        </w:tc>
      </w:tr>
      <w:tr w:rsidR="00EF4A47" w:rsidRPr="00EF4A47" w14:paraId="0ED56AE7"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394104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cepes15</w:t>
            </w:r>
          </w:p>
        </w:tc>
        <w:tc>
          <w:tcPr>
            <w:tcW w:w="1253" w:type="dxa"/>
            <w:tcBorders>
              <w:top w:val="single" w:sz="4" w:space="0" w:color="8EA9DB"/>
              <w:left w:val="nil"/>
              <w:bottom w:val="single" w:sz="4" w:space="0" w:color="8EA9DB"/>
              <w:right w:val="nil"/>
            </w:tcBorders>
            <w:shd w:val="clear" w:color="auto" w:fill="auto"/>
            <w:noWrap/>
            <w:vAlign w:val="bottom"/>
            <w:hideMark/>
          </w:tcPr>
          <w:p w14:paraId="324077F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6E46025C" w14:textId="36C27765"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Computadoras escritorio sin internet </w:t>
            </w:r>
            <w:r w:rsidR="00C75046" w:rsidRPr="00EF4A47">
              <w:rPr>
                <w:rFonts w:ascii="Calibri" w:eastAsia="Times New Roman" w:hAnsi="Calibri" w:cs="Calibri"/>
                <w:color w:val="000000"/>
                <w:lang w:eastAsia="es-CR"/>
              </w:rPr>
              <w:t>Pedagógico</w:t>
            </w:r>
          </w:p>
        </w:tc>
      </w:tr>
      <w:tr w:rsidR="00EF4A47" w:rsidRPr="00EF4A47" w14:paraId="6090D4C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2C72CD8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cepai15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B44657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19F4D4B5" w14:textId="724A301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Computadoras escritorio con internet </w:t>
            </w:r>
            <w:r w:rsidR="00C75046" w:rsidRPr="00EF4A47">
              <w:rPr>
                <w:rFonts w:ascii="Calibri" w:eastAsia="Times New Roman" w:hAnsi="Calibri" w:cs="Calibri"/>
                <w:color w:val="000000"/>
                <w:lang w:eastAsia="es-CR"/>
              </w:rPr>
              <w:t>Pedagógico</w:t>
            </w:r>
            <w:r w:rsidRPr="00EF4A47">
              <w:rPr>
                <w:rFonts w:ascii="Calibri" w:eastAsia="Times New Roman" w:hAnsi="Calibri" w:cs="Calibri"/>
                <w:color w:val="000000"/>
                <w:lang w:eastAsia="es-CR"/>
              </w:rPr>
              <w:t xml:space="preserve"> y Administrativo</w:t>
            </w:r>
          </w:p>
        </w:tc>
      </w:tr>
      <w:tr w:rsidR="00EF4A47" w:rsidRPr="00EF4A47" w14:paraId="6F50FFB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F3EE86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cepas15</w:t>
            </w:r>
          </w:p>
        </w:tc>
        <w:tc>
          <w:tcPr>
            <w:tcW w:w="1253" w:type="dxa"/>
            <w:tcBorders>
              <w:top w:val="single" w:sz="4" w:space="0" w:color="8EA9DB"/>
              <w:left w:val="nil"/>
              <w:bottom w:val="single" w:sz="4" w:space="0" w:color="8EA9DB"/>
              <w:right w:val="nil"/>
            </w:tcBorders>
            <w:shd w:val="clear" w:color="auto" w:fill="auto"/>
            <w:noWrap/>
            <w:vAlign w:val="bottom"/>
            <w:hideMark/>
          </w:tcPr>
          <w:p w14:paraId="1B6572C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DF23110" w14:textId="2E592C15"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Computadoras escritorio sin internet </w:t>
            </w:r>
            <w:r w:rsidR="00C75046" w:rsidRPr="00EF4A47">
              <w:rPr>
                <w:rFonts w:ascii="Calibri" w:eastAsia="Times New Roman" w:hAnsi="Calibri" w:cs="Calibri"/>
                <w:color w:val="000000"/>
                <w:lang w:eastAsia="es-CR"/>
              </w:rPr>
              <w:t>Pedagógico</w:t>
            </w:r>
            <w:r w:rsidRPr="00EF4A47">
              <w:rPr>
                <w:rFonts w:ascii="Calibri" w:eastAsia="Times New Roman" w:hAnsi="Calibri" w:cs="Calibri"/>
                <w:color w:val="000000"/>
                <w:lang w:eastAsia="es-CR"/>
              </w:rPr>
              <w:t xml:space="preserve"> y Administrativo</w:t>
            </w:r>
          </w:p>
        </w:tc>
      </w:tr>
      <w:tr w:rsidR="00EF4A47" w:rsidRPr="00EF4A47" w14:paraId="218BB31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16DEAB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ceadi15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0D237F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BBA9FA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Computadoras escritorio con </w:t>
            </w:r>
            <w:proofErr w:type="gramStart"/>
            <w:r w:rsidRPr="00EF4A47">
              <w:rPr>
                <w:rFonts w:ascii="Calibri" w:eastAsia="Times New Roman" w:hAnsi="Calibri" w:cs="Calibri"/>
                <w:color w:val="000000"/>
                <w:lang w:eastAsia="es-CR"/>
              </w:rPr>
              <w:t>internet  Administrativo</w:t>
            </w:r>
            <w:proofErr w:type="gramEnd"/>
          </w:p>
        </w:tc>
      </w:tr>
      <w:tr w:rsidR="00EF4A47" w:rsidRPr="00EF4A47" w14:paraId="760D169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0762690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ceads15</w:t>
            </w:r>
          </w:p>
        </w:tc>
        <w:tc>
          <w:tcPr>
            <w:tcW w:w="1253" w:type="dxa"/>
            <w:tcBorders>
              <w:top w:val="single" w:sz="4" w:space="0" w:color="8EA9DB"/>
              <w:left w:val="nil"/>
              <w:bottom w:val="single" w:sz="4" w:space="0" w:color="8EA9DB"/>
              <w:right w:val="nil"/>
            </w:tcBorders>
            <w:shd w:val="clear" w:color="auto" w:fill="auto"/>
            <w:noWrap/>
            <w:vAlign w:val="bottom"/>
            <w:hideMark/>
          </w:tcPr>
          <w:p w14:paraId="6562F13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FCC275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Computadoras escritorio sin internet Administrativo</w:t>
            </w:r>
          </w:p>
        </w:tc>
      </w:tr>
      <w:tr w:rsidR="00EF4A47" w:rsidRPr="00EF4A47" w14:paraId="170EB2D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6F2828E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cptoi15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2B5C03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19BF4E4" w14:textId="77777777" w:rsidR="00EF4A47" w:rsidRPr="00EF4A47" w:rsidRDefault="00EF4A47" w:rsidP="00EF4A47">
            <w:pPr>
              <w:spacing w:after="0" w:line="240" w:lineRule="auto"/>
              <w:rPr>
                <w:rFonts w:ascii="Calibri" w:eastAsia="Times New Roman" w:hAnsi="Calibri" w:cs="Calibri"/>
                <w:color w:val="000000"/>
                <w:lang w:eastAsia="es-CR"/>
              </w:rPr>
            </w:pPr>
            <w:proofErr w:type="gramStart"/>
            <w:r w:rsidRPr="00EF4A47">
              <w:rPr>
                <w:rFonts w:ascii="Calibri" w:eastAsia="Times New Roman" w:hAnsi="Calibri" w:cs="Calibri"/>
                <w:color w:val="000000"/>
                <w:lang w:eastAsia="es-CR"/>
              </w:rPr>
              <w:t>Computadoras portátil</w:t>
            </w:r>
            <w:proofErr w:type="gramEnd"/>
            <w:r w:rsidRPr="00EF4A47">
              <w:rPr>
                <w:rFonts w:ascii="Calibri" w:eastAsia="Times New Roman" w:hAnsi="Calibri" w:cs="Calibri"/>
                <w:color w:val="000000"/>
                <w:lang w:eastAsia="es-CR"/>
              </w:rPr>
              <w:t xml:space="preserve"> con internet</w:t>
            </w:r>
          </w:p>
        </w:tc>
      </w:tr>
      <w:tr w:rsidR="00EF4A47" w:rsidRPr="00EF4A47" w14:paraId="517B397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9F0683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cptos15</w:t>
            </w:r>
          </w:p>
        </w:tc>
        <w:tc>
          <w:tcPr>
            <w:tcW w:w="1253" w:type="dxa"/>
            <w:tcBorders>
              <w:top w:val="single" w:sz="4" w:space="0" w:color="8EA9DB"/>
              <w:left w:val="nil"/>
              <w:bottom w:val="single" w:sz="4" w:space="0" w:color="8EA9DB"/>
              <w:right w:val="nil"/>
            </w:tcBorders>
            <w:shd w:val="clear" w:color="auto" w:fill="auto"/>
            <w:noWrap/>
            <w:vAlign w:val="bottom"/>
            <w:hideMark/>
          </w:tcPr>
          <w:p w14:paraId="06DA7B4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06B7BA8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Computadoras Portátil sin internet</w:t>
            </w:r>
          </w:p>
        </w:tc>
      </w:tr>
      <w:tr w:rsidR="00EF4A47" w:rsidRPr="00EF4A47" w14:paraId="1663145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F593A9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cppei15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1D2985F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D04A60C" w14:textId="5854554C" w:rsidR="00EF4A47" w:rsidRPr="00EF4A47" w:rsidRDefault="00EF4A47" w:rsidP="00EF4A47">
            <w:pPr>
              <w:spacing w:after="0" w:line="240" w:lineRule="auto"/>
              <w:rPr>
                <w:rFonts w:ascii="Calibri" w:eastAsia="Times New Roman" w:hAnsi="Calibri" w:cs="Calibri"/>
                <w:color w:val="000000"/>
                <w:lang w:eastAsia="es-CR"/>
              </w:rPr>
            </w:pPr>
            <w:proofErr w:type="gramStart"/>
            <w:r w:rsidRPr="00EF4A47">
              <w:rPr>
                <w:rFonts w:ascii="Calibri" w:eastAsia="Times New Roman" w:hAnsi="Calibri" w:cs="Calibri"/>
                <w:color w:val="000000"/>
                <w:lang w:eastAsia="es-CR"/>
              </w:rPr>
              <w:t>Computadoras portátil</w:t>
            </w:r>
            <w:proofErr w:type="gramEnd"/>
            <w:r w:rsidRPr="00EF4A47">
              <w:rPr>
                <w:rFonts w:ascii="Calibri" w:eastAsia="Times New Roman" w:hAnsi="Calibri" w:cs="Calibri"/>
                <w:color w:val="000000"/>
                <w:lang w:eastAsia="es-CR"/>
              </w:rPr>
              <w:t xml:space="preserve"> con internet </w:t>
            </w:r>
            <w:r w:rsidR="00C75046" w:rsidRPr="00EF4A47">
              <w:rPr>
                <w:rFonts w:ascii="Calibri" w:eastAsia="Times New Roman" w:hAnsi="Calibri" w:cs="Calibri"/>
                <w:color w:val="000000"/>
                <w:lang w:eastAsia="es-CR"/>
              </w:rPr>
              <w:t>Pedagógico</w:t>
            </w:r>
          </w:p>
        </w:tc>
      </w:tr>
      <w:tr w:rsidR="00EF4A47" w:rsidRPr="00EF4A47" w14:paraId="3ACCDA73"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21042B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cppes15</w:t>
            </w:r>
          </w:p>
        </w:tc>
        <w:tc>
          <w:tcPr>
            <w:tcW w:w="1253" w:type="dxa"/>
            <w:tcBorders>
              <w:top w:val="single" w:sz="4" w:space="0" w:color="8EA9DB"/>
              <w:left w:val="nil"/>
              <w:bottom w:val="single" w:sz="4" w:space="0" w:color="8EA9DB"/>
              <w:right w:val="nil"/>
            </w:tcBorders>
            <w:shd w:val="clear" w:color="auto" w:fill="auto"/>
            <w:noWrap/>
            <w:vAlign w:val="bottom"/>
            <w:hideMark/>
          </w:tcPr>
          <w:p w14:paraId="74DC630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5CF3FBC" w14:textId="1605BB87" w:rsidR="00EF4A47" w:rsidRPr="00EF4A47" w:rsidRDefault="00EF4A47" w:rsidP="00EF4A47">
            <w:pPr>
              <w:spacing w:after="0" w:line="240" w:lineRule="auto"/>
              <w:rPr>
                <w:rFonts w:ascii="Calibri" w:eastAsia="Times New Roman" w:hAnsi="Calibri" w:cs="Calibri"/>
                <w:color w:val="000000"/>
                <w:lang w:eastAsia="es-CR"/>
              </w:rPr>
            </w:pPr>
            <w:proofErr w:type="gramStart"/>
            <w:r w:rsidRPr="00EF4A47">
              <w:rPr>
                <w:rFonts w:ascii="Calibri" w:eastAsia="Times New Roman" w:hAnsi="Calibri" w:cs="Calibri"/>
                <w:color w:val="000000"/>
                <w:lang w:eastAsia="es-CR"/>
              </w:rPr>
              <w:t>Computadoras portátil</w:t>
            </w:r>
            <w:proofErr w:type="gramEnd"/>
            <w:r w:rsidRPr="00EF4A47">
              <w:rPr>
                <w:rFonts w:ascii="Calibri" w:eastAsia="Times New Roman" w:hAnsi="Calibri" w:cs="Calibri"/>
                <w:color w:val="000000"/>
                <w:lang w:eastAsia="es-CR"/>
              </w:rPr>
              <w:t xml:space="preserve"> sin internet </w:t>
            </w:r>
            <w:r w:rsidR="00C75046" w:rsidRPr="00EF4A47">
              <w:rPr>
                <w:rFonts w:ascii="Calibri" w:eastAsia="Times New Roman" w:hAnsi="Calibri" w:cs="Calibri"/>
                <w:color w:val="000000"/>
                <w:lang w:eastAsia="es-CR"/>
              </w:rPr>
              <w:t>Pedagógico</w:t>
            </w:r>
          </w:p>
        </w:tc>
      </w:tr>
      <w:tr w:rsidR="00EF4A47" w:rsidRPr="00EF4A47" w14:paraId="7E26D4F2"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FE54EB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cppai15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B0A5DC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7BCB98A" w14:textId="747212EC" w:rsidR="00EF4A47" w:rsidRPr="00EF4A47" w:rsidRDefault="00EF4A47" w:rsidP="00EF4A47">
            <w:pPr>
              <w:spacing w:after="0" w:line="240" w:lineRule="auto"/>
              <w:rPr>
                <w:rFonts w:ascii="Calibri" w:eastAsia="Times New Roman" w:hAnsi="Calibri" w:cs="Calibri"/>
                <w:color w:val="000000"/>
                <w:lang w:eastAsia="es-CR"/>
              </w:rPr>
            </w:pPr>
            <w:proofErr w:type="gramStart"/>
            <w:r w:rsidRPr="00EF4A47">
              <w:rPr>
                <w:rFonts w:ascii="Calibri" w:eastAsia="Times New Roman" w:hAnsi="Calibri" w:cs="Calibri"/>
                <w:color w:val="000000"/>
                <w:lang w:eastAsia="es-CR"/>
              </w:rPr>
              <w:t>Computadoras portátil</w:t>
            </w:r>
            <w:proofErr w:type="gramEnd"/>
            <w:r w:rsidRPr="00EF4A47">
              <w:rPr>
                <w:rFonts w:ascii="Calibri" w:eastAsia="Times New Roman" w:hAnsi="Calibri" w:cs="Calibri"/>
                <w:color w:val="000000"/>
                <w:lang w:eastAsia="es-CR"/>
              </w:rPr>
              <w:t xml:space="preserve"> con internet </w:t>
            </w:r>
            <w:r w:rsidR="00C75046" w:rsidRPr="00EF4A47">
              <w:rPr>
                <w:rFonts w:ascii="Calibri" w:eastAsia="Times New Roman" w:hAnsi="Calibri" w:cs="Calibri"/>
                <w:color w:val="000000"/>
                <w:lang w:eastAsia="es-CR"/>
              </w:rPr>
              <w:t>Pedagógico</w:t>
            </w:r>
            <w:r w:rsidRPr="00EF4A47">
              <w:rPr>
                <w:rFonts w:ascii="Calibri" w:eastAsia="Times New Roman" w:hAnsi="Calibri" w:cs="Calibri"/>
                <w:color w:val="000000"/>
                <w:lang w:eastAsia="es-CR"/>
              </w:rPr>
              <w:t xml:space="preserve"> y Administrativo</w:t>
            </w:r>
          </w:p>
        </w:tc>
      </w:tr>
      <w:tr w:rsidR="00EF4A47" w:rsidRPr="00EF4A47" w14:paraId="4D36CED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2C444B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cppas15</w:t>
            </w:r>
          </w:p>
        </w:tc>
        <w:tc>
          <w:tcPr>
            <w:tcW w:w="1253" w:type="dxa"/>
            <w:tcBorders>
              <w:top w:val="single" w:sz="4" w:space="0" w:color="8EA9DB"/>
              <w:left w:val="nil"/>
              <w:bottom w:val="single" w:sz="4" w:space="0" w:color="8EA9DB"/>
              <w:right w:val="nil"/>
            </w:tcBorders>
            <w:shd w:val="clear" w:color="auto" w:fill="auto"/>
            <w:noWrap/>
            <w:vAlign w:val="bottom"/>
            <w:hideMark/>
          </w:tcPr>
          <w:p w14:paraId="2E8E1E8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D367518" w14:textId="3948B7F1" w:rsidR="00EF4A47" w:rsidRPr="00EF4A47" w:rsidRDefault="00EF4A47" w:rsidP="00EF4A47">
            <w:pPr>
              <w:spacing w:after="0" w:line="240" w:lineRule="auto"/>
              <w:rPr>
                <w:rFonts w:ascii="Calibri" w:eastAsia="Times New Roman" w:hAnsi="Calibri" w:cs="Calibri"/>
                <w:color w:val="000000"/>
                <w:lang w:eastAsia="es-CR"/>
              </w:rPr>
            </w:pPr>
            <w:proofErr w:type="gramStart"/>
            <w:r w:rsidRPr="00EF4A47">
              <w:rPr>
                <w:rFonts w:ascii="Calibri" w:eastAsia="Times New Roman" w:hAnsi="Calibri" w:cs="Calibri"/>
                <w:color w:val="000000"/>
                <w:lang w:eastAsia="es-CR"/>
              </w:rPr>
              <w:t>Computadoras portátil</w:t>
            </w:r>
            <w:proofErr w:type="gramEnd"/>
            <w:r w:rsidRPr="00EF4A47">
              <w:rPr>
                <w:rFonts w:ascii="Calibri" w:eastAsia="Times New Roman" w:hAnsi="Calibri" w:cs="Calibri"/>
                <w:color w:val="000000"/>
                <w:lang w:eastAsia="es-CR"/>
              </w:rPr>
              <w:t xml:space="preserve"> sin internet </w:t>
            </w:r>
            <w:r w:rsidR="00C75046" w:rsidRPr="00EF4A47">
              <w:rPr>
                <w:rFonts w:ascii="Calibri" w:eastAsia="Times New Roman" w:hAnsi="Calibri" w:cs="Calibri"/>
                <w:color w:val="000000"/>
                <w:lang w:eastAsia="es-CR"/>
              </w:rPr>
              <w:t>Pedagógico</w:t>
            </w:r>
            <w:r w:rsidRPr="00EF4A47">
              <w:rPr>
                <w:rFonts w:ascii="Calibri" w:eastAsia="Times New Roman" w:hAnsi="Calibri" w:cs="Calibri"/>
                <w:color w:val="000000"/>
                <w:lang w:eastAsia="es-CR"/>
              </w:rPr>
              <w:t xml:space="preserve"> y Administrativo</w:t>
            </w:r>
          </w:p>
        </w:tc>
      </w:tr>
      <w:tr w:rsidR="00EF4A47" w:rsidRPr="00EF4A47" w14:paraId="37B374C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AAA05F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cpadi15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7B4ACB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953320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Computadoras portátil con </w:t>
            </w:r>
            <w:proofErr w:type="gramStart"/>
            <w:r w:rsidRPr="00EF4A47">
              <w:rPr>
                <w:rFonts w:ascii="Calibri" w:eastAsia="Times New Roman" w:hAnsi="Calibri" w:cs="Calibri"/>
                <w:color w:val="000000"/>
                <w:lang w:eastAsia="es-CR"/>
              </w:rPr>
              <w:t>internet  Administrativo</w:t>
            </w:r>
            <w:proofErr w:type="gramEnd"/>
          </w:p>
        </w:tc>
      </w:tr>
      <w:tr w:rsidR="00EF4A47" w:rsidRPr="00EF4A47" w14:paraId="44464F0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A9423F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cpads15</w:t>
            </w:r>
          </w:p>
        </w:tc>
        <w:tc>
          <w:tcPr>
            <w:tcW w:w="1253" w:type="dxa"/>
            <w:tcBorders>
              <w:top w:val="single" w:sz="4" w:space="0" w:color="8EA9DB"/>
              <w:left w:val="nil"/>
              <w:bottom w:val="single" w:sz="4" w:space="0" w:color="8EA9DB"/>
              <w:right w:val="nil"/>
            </w:tcBorders>
            <w:shd w:val="clear" w:color="auto" w:fill="auto"/>
            <w:noWrap/>
            <w:vAlign w:val="bottom"/>
            <w:hideMark/>
          </w:tcPr>
          <w:p w14:paraId="2035094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DB2ED4C" w14:textId="77777777" w:rsidR="00EF4A47" w:rsidRPr="00EF4A47" w:rsidRDefault="00EF4A47" w:rsidP="00EF4A47">
            <w:pPr>
              <w:spacing w:after="0" w:line="240" w:lineRule="auto"/>
              <w:rPr>
                <w:rFonts w:ascii="Calibri" w:eastAsia="Times New Roman" w:hAnsi="Calibri" w:cs="Calibri"/>
                <w:color w:val="000000"/>
                <w:lang w:eastAsia="es-CR"/>
              </w:rPr>
            </w:pPr>
            <w:proofErr w:type="gramStart"/>
            <w:r w:rsidRPr="00EF4A47">
              <w:rPr>
                <w:rFonts w:ascii="Calibri" w:eastAsia="Times New Roman" w:hAnsi="Calibri" w:cs="Calibri"/>
                <w:color w:val="000000"/>
                <w:lang w:eastAsia="es-CR"/>
              </w:rPr>
              <w:t>Computadoras portátil</w:t>
            </w:r>
            <w:proofErr w:type="gramEnd"/>
            <w:r w:rsidRPr="00EF4A47">
              <w:rPr>
                <w:rFonts w:ascii="Calibri" w:eastAsia="Times New Roman" w:hAnsi="Calibri" w:cs="Calibri"/>
                <w:color w:val="000000"/>
                <w:lang w:eastAsia="es-CR"/>
              </w:rPr>
              <w:t xml:space="preserve"> sin internet Administrativo</w:t>
            </w:r>
          </w:p>
        </w:tc>
      </w:tr>
      <w:tr w:rsidR="00EF4A47" w:rsidRPr="00EF4A47" w14:paraId="6A35DE2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852B84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bib15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87360F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D5CBFC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Servicio de Biblioteca</w:t>
            </w:r>
          </w:p>
        </w:tc>
      </w:tr>
      <w:tr w:rsidR="00EF4A47" w:rsidRPr="00EF4A47" w14:paraId="50337456"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F9771A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sal15</w:t>
            </w:r>
          </w:p>
        </w:tc>
        <w:tc>
          <w:tcPr>
            <w:tcW w:w="1253" w:type="dxa"/>
            <w:tcBorders>
              <w:top w:val="single" w:sz="4" w:space="0" w:color="8EA9DB"/>
              <w:left w:val="nil"/>
              <w:bottom w:val="single" w:sz="4" w:space="0" w:color="8EA9DB"/>
              <w:right w:val="nil"/>
            </w:tcBorders>
            <w:shd w:val="clear" w:color="auto" w:fill="auto"/>
            <w:noWrap/>
            <w:vAlign w:val="bottom"/>
            <w:hideMark/>
          </w:tcPr>
          <w:p w14:paraId="5FF0E3F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7659C8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Servicio de Salud</w:t>
            </w:r>
          </w:p>
        </w:tc>
      </w:tr>
      <w:tr w:rsidR="00EF4A47" w:rsidRPr="00EF4A47" w14:paraId="455D95F3"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6102DA0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pla15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573807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B13E5A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Servicio de Planes de Emergencia</w:t>
            </w:r>
          </w:p>
        </w:tc>
      </w:tr>
      <w:tr w:rsidR="00EF4A47" w:rsidRPr="00EF4A47" w14:paraId="10F940C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24E6F4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aux15</w:t>
            </w:r>
          </w:p>
        </w:tc>
        <w:tc>
          <w:tcPr>
            <w:tcW w:w="1253" w:type="dxa"/>
            <w:tcBorders>
              <w:top w:val="single" w:sz="4" w:space="0" w:color="8EA9DB"/>
              <w:left w:val="nil"/>
              <w:bottom w:val="single" w:sz="4" w:space="0" w:color="8EA9DB"/>
              <w:right w:val="nil"/>
            </w:tcBorders>
            <w:shd w:val="clear" w:color="auto" w:fill="auto"/>
            <w:noWrap/>
            <w:vAlign w:val="bottom"/>
            <w:hideMark/>
          </w:tcPr>
          <w:p w14:paraId="0610EFF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2D3588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Servicio de Primeros Auxilios</w:t>
            </w:r>
          </w:p>
        </w:tc>
      </w:tr>
      <w:tr w:rsidR="00EF4A47" w:rsidRPr="00EF4A47" w14:paraId="68E6986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536586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serv_int15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50E9250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1B3F5D2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Servicio de Internet</w:t>
            </w:r>
          </w:p>
        </w:tc>
      </w:tr>
      <w:tr w:rsidR="00EF4A47" w:rsidRPr="00EF4A47" w14:paraId="4895BD9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171C0C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expto_15</w:t>
            </w:r>
          </w:p>
        </w:tc>
        <w:tc>
          <w:tcPr>
            <w:tcW w:w="1253" w:type="dxa"/>
            <w:tcBorders>
              <w:top w:val="single" w:sz="4" w:space="0" w:color="8EA9DB"/>
              <w:left w:val="nil"/>
              <w:bottom w:val="single" w:sz="4" w:space="0" w:color="8EA9DB"/>
              <w:right w:val="nil"/>
            </w:tcBorders>
            <w:shd w:val="clear" w:color="auto" w:fill="auto"/>
            <w:noWrap/>
            <w:vAlign w:val="bottom"/>
            <w:hideMark/>
          </w:tcPr>
          <w:p w14:paraId="33FE24F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7DD8721" w14:textId="7285DAB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Expulsiones por </w:t>
            </w:r>
            <w:r w:rsidR="00C75046" w:rsidRPr="00EF4A47">
              <w:rPr>
                <w:rFonts w:ascii="Calibri" w:eastAsia="Times New Roman" w:hAnsi="Calibri" w:cs="Calibri"/>
                <w:color w:val="000000"/>
                <w:lang w:eastAsia="es-CR"/>
              </w:rPr>
              <w:t>agresión</w:t>
            </w:r>
            <w:r w:rsidRPr="00EF4A47">
              <w:rPr>
                <w:rFonts w:ascii="Calibri" w:eastAsia="Times New Roman" w:hAnsi="Calibri" w:cs="Calibri"/>
                <w:color w:val="000000"/>
                <w:lang w:eastAsia="es-CR"/>
              </w:rPr>
              <w:t xml:space="preserve"> total 2015</w:t>
            </w:r>
          </w:p>
        </w:tc>
      </w:tr>
      <w:tr w:rsidR="00EF4A47" w:rsidRPr="00EF4A47" w14:paraId="16DC7A6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3396A04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expdef_15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348F582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A367968" w14:textId="5790034B"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Expulsiones por </w:t>
            </w:r>
            <w:r w:rsidR="00C75046" w:rsidRPr="00EF4A47">
              <w:rPr>
                <w:rFonts w:ascii="Calibri" w:eastAsia="Times New Roman" w:hAnsi="Calibri" w:cs="Calibri"/>
                <w:color w:val="000000"/>
                <w:lang w:eastAsia="es-CR"/>
              </w:rPr>
              <w:t>agresión</w:t>
            </w:r>
            <w:r w:rsidRPr="00EF4A47">
              <w:rPr>
                <w:rFonts w:ascii="Calibri" w:eastAsia="Times New Roman" w:hAnsi="Calibri" w:cs="Calibri"/>
                <w:color w:val="000000"/>
                <w:lang w:eastAsia="es-CR"/>
              </w:rPr>
              <w:t xml:space="preserve"> definitivas 2015</w:t>
            </w:r>
          </w:p>
        </w:tc>
      </w:tr>
      <w:tr w:rsidR="00EF4A47" w:rsidRPr="00EF4A47" w14:paraId="518BDE4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35173F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exptem_15</w:t>
            </w:r>
          </w:p>
        </w:tc>
        <w:tc>
          <w:tcPr>
            <w:tcW w:w="1253" w:type="dxa"/>
            <w:tcBorders>
              <w:top w:val="single" w:sz="4" w:space="0" w:color="8EA9DB"/>
              <w:left w:val="nil"/>
              <w:bottom w:val="single" w:sz="4" w:space="0" w:color="8EA9DB"/>
              <w:right w:val="nil"/>
            </w:tcBorders>
            <w:shd w:val="clear" w:color="auto" w:fill="auto"/>
            <w:noWrap/>
            <w:vAlign w:val="bottom"/>
            <w:hideMark/>
          </w:tcPr>
          <w:p w14:paraId="06DA0EA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7670697D" w14:textId="58BCCE8C"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Expulsiones por </w:t>
            </w:r>
            <w:r w:rsidR="00C75046" w:rsidRPr="00EF4A47">
              <w:rPr>
                <w:rFonts w:ascii="Calibri" w:eastAsia="Times New Roman" w:hAnsi="Calibri" w:cs="Calibri"/>
                <w:color w:val="000000"/>
                <w:lang w:eastAsia="es-CR"/>
              </w:rPr>
              <w:t>agresión</w:t>
            </w:r>
            <w:r w:rsidRPr="00EF4A47">
              <w:rPr>
                <w:rFonts w:ascii="Calibri" w:eastAsia="Times New Roman" w:hAnsi="Calibri" w:cs="Calibri"/>
                <w:color w:val="000000"/>
                <w:lang w:eastAsia="es-CR"/>
              </w:rPr>
              <w:t xml:space="preserve"> temporales 2015</w:t>
            </w:r>
          </w:p>
        </w:tc>
      </w:tr>
      <w:tr w:rsidR="00EF4A47" w:rsidRPr="00EF4A47" w14:paraId="4791854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DDB9CB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agrve_15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D17FE8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C8C908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de violencia verbal 2015</w:t>
            </w:r>
          </w:p>
        </w:tc>
      </w:tr>
      <w:tr w:rsidR="00EF4A47" w:rsidRPr="00EF4A47" w14:paraId="7A4A089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4B1CBE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agrvep_15</w:t>
            </w:r>
          </w:p>
        </w:tc>
        <w:tc>
          <w:tcPr>
            <w:tcW w:w="1253" w:type="dxa"/>
            <w:tcBorders>
              <w:top w:val="single" w:sz="4" w:space="0" w:color="8EA9DB"/>
              <w:left w:val="nil"/>
              <w:bottom w:val="single" w:sz="4" w:space="0" w:color="8EA9DB"/>
              <w:right w:val="nil"/>
            </w:tcBorders>
            <w:shd w:val="clear" w:color="auto" w:fill="auto"/>
            <w:noWrap/>
            <w:vAlign w:val="bottom"/>
            <w:hideMark/>
          </w:tcPr>
          <w:p w14:paraId="23E84D1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1E21B9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docentes de violencia verbal 2015</w:t>
            </w:r>
          </w:p>
        </w:tc>
      </w:tr>
      <w:tr w:rsidR="00EF4A47" w:rsidRPr="00EF4A47" w14:paraId="077C8327"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053939D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agrveo_15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F6BC53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478C07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otro personal de violencia verbal 2015</w:t>
            </w:r>
          </w:p>
        </w:tc>
      </w:tr>
      <w:tr w:rsidR="00EF4A47" w:rsidRPr="00EF4A47" w14:paraId="593CB14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4EC0348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agrfe_15</w:t>
            </w:r>
          </w:p>
        </w:tc>
        <w:tc>
          <w:tcPr>
            <w:tcW w:w="1253" w:type="dxa"/>
            <w:tcBorders>
              <w:top w:val="single" w:sz="4" w:space="0" w:color="8EA9DB"/>
              <w:left w:val="nil"/>
              <w:bottom w:val="single" w:sz="4" w:space="0" w:color="8EA9DB"/>
              <w:right w:val="nil"/>
            </w:tcBorders>
            <w:shd w:val="clear" w:color="auto" w:fill="auto"/>
            <w:noWrap/>
            <w:vAlign w:val="bottom"/>
            <w:hideMark/>
          </w:tcPr>
          <w:p w14:paraId="3EACE6B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0A1B6D4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de violencia física 2015</w:t>
            </w:r>
          </w:p>
        </w:tc>
      </w:tr>
      <w:tr w:rsidR="00EF4A47" w:rsidRPr="00EF4A47" w14:paraId="6D86608F"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086A0B9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agrfep_15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74BAA6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CD4DF4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docentes de violencia física 2015</w:t>
            </w:r>
          </w:p>
        </w:tc>
      </w:tr>
      <w:tr w:rsidR="00EF4A47" w:rsidRPr="00EF4A47" w14:paraId="05C942D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57334FE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agrfeo_15</w:t>
            </w:r>
          </w:p>
        </w:tc>
        <w:tc>
          <w:tcPr>
            <w:tcW w:w="1253" w:type="dxa"/>
            <w:tcBorders>
              <w:top w:val="single" w:sz="4" w:space="0" w:color="8EA9DB"/>
              <w:left w:val="nil"/>
              <w:bottom w:val="single" w:sz="4" w:space="0" w:color="8EA9DB"/>
              <w:right w:val="nil"/>
            </w:tcBorders>
            <w:shd w:val="clear" w:color="auto" w:fill="auto"/>
            <w:noWrap/>
            <w:vAlign w:val="bottom"/>
            <w:hideMark/>
          </w:tcPr>
          <w:p w14:paraId="668C1D0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841F7B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otro personal de violencia física 2015</w:t>
            </w:r>
          </w:p>
        </w:tc>
      </w:tr>
      <w:tr w:rsidR="00EF4A47" w:rsidRPr="00EF4A47" w14:paraId="5D55A925"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514C76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agree_15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5933A4B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2D42236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de violencia escrita 2015</w:t>
            </w:r>
          </w:p>
        </w:tc>
      </w:tr>
      <w:tr w:rsidR="00EF4A47" w:rsidRPr="00EF4A47" w14:paraId="3B3C544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A46D22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agreep_15</w:t>
            </w:r>
          </w:p>
        </w:tc>
        <w:tc>
          <w:tcPr>
            <w:tcW w:w="1253" w:type="dxa"/>
            <w:tcBorders>
              <w:top w:val="single" w:sz="4" w:space="0" w:color="8EA9DB"/>
              <w:left w:val="nil"/>
              <w:bottom w:val="single" w:sz="4" w:space="0" w:color="8EA9DB"/>
              <w:right w:val="nil"/>
            </w:tcBorders>
            <w:shd w:val="clear" w:color="auto" w:fill="auto"/>
            <w:noWrap/>
            <w:vAlign w:val="bottom"/>
            <w:hideMark/>
          </w:tcPr>
          <w:p w14:paraId="49F8D04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6959F5E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docentes de violencia escrita 2015</w:t>
            </w:r>
          </w:p>
        </w:tc>
      </w:tr>
      <w:tr w:rsidR="00EF4A47" w:rsidRPr="00EF4A47" w14:paraId="6F98EA3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47AC13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agreeo_15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4538AD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402197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otro personal de violencia escrita 2015</w:t>
            </w:r>
          </w:p>
        </w:tc>
      </w:tr>
      <w:tr w:rsidR="00EF4A47" w:rsidRPr="00EF4A47" w14:paraId="2D058212"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585EFC7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agrre_15</w:t>
            </w:r>
          </w:p>
        </w:tc>
        <w:tc>
          <w:tcPr>
            <w:tcW w:w="1253" w:type="dxa"/>
            <w:tcBorders>
              <w:top w:val="single" w:sz="4" w:space="0" w:color="8EA9DB"/>
              <w:left w:val="nil"/>
              <w:bottom w:val="single" w:sz="4" w:space="0" w:color="8EA9DB"/>
              <w:right w:val="nil"/>
            </w:tcBorders>
            <w:shd w:val="clear" w:color="auto" w:fill="auto"/>
            <w:noWrap/>
            <w:vAlign w:val="bottom"/>
            <w:hideMark/>
          </w:tcPr>
          <w:p w14:paraId="4F08B7C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C7E1C0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de robos 2015</w:t>
            </w:r>
          </w:p>
        </w:tc>
      </w:tr>
      <w:tr w:rsidR="00EF4A47" w:rsidRPr="00EF4A47" w14:paraId="22DA6E06"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75BC45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agrrep_15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2688AC6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44AC0F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docentes de robos 2015</w:t>
            </w:r>
          </w:p>
        </w:tc>
      </w:tr>
      <w:tr w:rsidR="00EF4A47" w:rsidRPr="00EF4A47" w14:paraId="5588257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0BB93E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agrreo_15</w:t>
            </w:r>
          </w:p>
        </w:tc>
        <w:tc>
          <w:tcPr>
            <w:tcW w:w="1253" w:type="dxa"/>
            <w:tcBorders>
              <w:top w:val="single" w:sz="4" w:space="0" w:color="8EA9DB"/>
              <w:left w:val="nil"/>
              <w:bottom w:val="single" w:sz="4" w:space="0" w:color="8EA9DB"/>
              <w:right w:val="nil"/>
            </w:tcBorders>
            <w:shd w:val="clear" w:color="auto" w:fill="auto"/>
            <w:noWrap/>
            <w:vAlign w:val="bottom"/>
            <w:hideMark/>
          </w:tcPr>
          <w:p w14:paraId="2726CA5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62CF38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otro personal de robos 2015</w:t>
            </w:r>
          </w:p>
        </w:tc>
      </w:tr>
      <w:tr w:rsidR="00EF4A47" w:rsidRPr="00EF4A47" w14:paraId="2D254ECE"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631122E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agrde_15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2374393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3CC3587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de destrucción de materiales 2015</w:t>
            </w:r>
          </w:p>
        </w:tc>
      </w:tr>
      <w:tr w:rsidR="00EF4A47" w:rsidRPr="00EF4A47" w14:paraId="3D6AE9B7"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0B4D078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agrdep_15</w:t>
            </w:r>
          </w:p>
        </w:tc>
        <w:tc>
          <w:tcPr>
            <w:tcW w:w="1253" w:type="dxa"/>
            <w:tcBorders>
              <w:top w:val="single" w:sz="4" w:space="0" w:color="8EA9DB"/>
              <w:left w:val="nil"/>
              <w:bottom w:val="single" w:sz="4" w:space="0" w:color="8EA9DB"/>
              <w:right w:val="nil"/>
            </w:tcBorders>
            <w:shd w:val="clear" w:color="auto" w:fill="auto"/>
            <w:noWrap/>
            <w:vAlign w:val="bottom"/>
            <w:hideMark/>
          </w:tcPr>
          <w:p w14:paraId="2527C0C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011C801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docentes de destrucción de materiales 2015</w:t>
            </w:r>
          </w:p>
        </w:tc>
      </w:tr>
      <w:tr w:rsidR="00EF4A47" w:rsidRPr="00EF4A47" w14:paraId="278DE24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994F8E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agrdeo_15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31CCE8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332B84A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otro personal de destrucción de materiales 2015</w:t>
            </w:r>
          </w:p>
        </w:tc>
      </w:tr>
      <w:tr w:rsidR="00EF4A47" w:rsidRPr="00EF4A47" w14:paraId="4AE2BB37"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092D7F5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agroe_15</w:t>
            </w:r>
          </w:p>
        </w:tc>
        <w:tc>
          <w:tcPr>
            <w:tcW w:w="1253" w:type="dxa"/>
            <w:tcBorders>
              <w:top w:val="single" w:sz="4" w:space="0" w:color="8EA9DB"/>
              <w:left w:val="nil"/>
              <w:bottom w:val="single" w:sz="4" w:space="0" w:color="8EA9DB"/>
              <w:right w:val="nil"/>
            </w:tcBorders>
            <w:shd w:val="clear" w:color="auto" w:fill="auto"/>
            <w:noWrap/>
            <w:vAlign w:val="bottom"/>
            <w:hideMark/>
          </w:tcPr>
          <w:p w14:paraId="317A775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240CC1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de otros tipos de violencia 2015</w:t>
            </w:r>
          </w:p>
        </w:tc>
      </w:tr>
      <w:tr w:rsidR="00EF4A47" w:rsidRPr="00EF4A47" w14:paraId="5A7E823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735088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agroep_15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89594F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2D81755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docentes de otros tipos de violencia 2015</w:t>
            </w:r>
          </w:p>
        </w:tc>
      </w:tr>
      <w:tr w:rsidR="00EF4A47" w:rsidRPr="00EF4A47" w14:paraId="103356C6"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4257218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lastRenderedPageBreak/>
              <w:t>agroeo_15</w:t>
            </w:r>
          </w:p>
        </w:tc>
        <w:tc>
          <w:tcPr>
            <w:tcW w:w="1253" w:type="dxa"/>
            <w:tcBorders>
              <w:top w:val="single" w:sz="4" w:space="0" w:color="8EA9DB"/>
              <w:left w:val="nil"/>
              <w:bottom w:val="single" w:sz="4" w:space="0" w:color="8EA9DB"/>
              <w:right w:val="nil"/>
            </w:tcBorders>
            <w:shd w:val="clear" w:color="auto" w:fill="auto"/>
            <w:noWrap/>
            <w:vAlign w:val="bottom"/>
            <w:hideMark/>
          </w:tcPr>
          <w:p w14:paraId="23ADD07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E236DA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otro personal de otros tipos de violencia 2015</w:t>
            </w:r>
          </w:p>
        </w:tc>
      </w:tr>
      <w:tr w:rsidR="00EF4A47" w:rsidRPr="00EF4A47" w14:paraId="3F01207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C94A40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int_15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D64651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F8651E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en Inglés Total 2015</w:t>
            </w:r>
          </w:p>
        </w:tc>
      </w:tr>
      <w:tr w:rsidR="00EF4A47" w:rsidRPr="00EF4A47" w14:paraId="3817A02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947B11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inht_15</w:t>
            </w:r>
          </w:p>
        </w:tc>
        <w:tc>
          <w:tcPr>
            <w:tcW w:w="1253" w:type="dxa"/>
            <w:tcBorders>
              <w:top w:val="single" w:sz="4" w:space="0" w:color="8EA9DB"/>
              <w:left w:val="nil"/>
              <w:bottom w:val="single" w:sz="4" w:space="0" w:color="8EA9DB"/>
              <w:right w:val="nil"/>
            </w:tcBorders>
            <w:shd w:val="clear" w:color="auto" w:fill="auto"/>
            <w:noWrap/>
            <w:vAlign w:val="bottom"/>
            <w:hideMark/>
          </w:tcPr>
          <w:p w14:paraId="3E610E0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C64F4F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en Inglés Hombre 2015</w:t>
            </w:r>
          </w:p>
        </w:tc>
      </w:tr>
      <w:tr w:rsidR="00EF4A47" w:rsidRPr="00EF4A47" w14:paraId="2D4D7F0B"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D68810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rit_15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2D2B3A4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E682B2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Matrícula Inicial en Inglés Radio Interactiva </w:t>
            </w:r>
            <w:proofErr w:type="gramStart"/>
            <w:r w:rsidRPr="00EF4A47">
              <w:rPr>
                <w:rFonts w:ascii="Calibri" w:eastAsia="Times New Roman" w:hAnsi="Calibri" w:cs="Calibri"/>
                <w:color w:val="000000"/>
                <w:lang w:eastAsia="es-CR"/>
              </w:rPr>
              <w:t>Total  2015</w:t>
            </w:r>
            <w:proofErr w:type="gramEnd"/>
          </w:p>
        </w:tc>
      </w:tr>
      <w:tr w:rsidR="00EF4A47" w:rsidRPr="00EF4A47" w14:paraId="06B2182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10FA23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rih_15</w:t>
            </w:r>
          </w:p>
        </w:tc>
        <w:tc>
          <w:tcPr>
            <w:tcW w:w="1253" w:type="dxa"/>
            <w:tcBorders>
              <w:top w:val="single" w:sz="4" w:space="0" w:color="8EA9DB"/>
              <w:left w:val="nil"/>
              <w:bottom w:val="single" w:sz="4" w:space="0" w:color="8EA9DB"/>
              <w:right w:val="nil"/>
            </w:tcBorders>
            <w:shd w:val="clear" w:color="auto" w:fill="auto"/>
            <w:noWrap/>
            <w:vAlign w:val="bottom"/>
            <w:hideMark/>
          </w:tcPr>
          <w:p w14:paraId="1FCFBE7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7FCA15C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en Inglés Radio Interactiva Hombre 2015</w:t>
            </w:r>
          </w:p>
        </w:tc>
      </w:tr>
      <w:tr w:rsidR="00EF4A47" w:rsidRPr="00EF4A47" w14:paraId="6C00EB5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9559E7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frt_15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4ACC5D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32FCE0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en Francés Total 2015</w:t>
            </w:r>
          </w:p>
        </w:tc>
      </w:tr>
      <w:tr w:rsidR="00EF4A47" w:rsidRPr="00EF4A47" w14:paraId="3A9B236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A50626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frh_15</w:t>
            </w:r>
          </w:p>
        </w:tc>
        <w:tc>
          <w:tcPr>
            <w:tcW w:w="1253" w:type="dxa"/>
            <w:tcBorders>
              <w:top w:val="single" w:sz="4" w:space="0" w:color="8EA9DB"/>
              <w:left w:val="nil"/>
              <w:bottom w:val="single" w:sz="4" w:space="0" w:color="8EA9DB"/>
              <w:right w:val="nil"/>
            </w:tcBorders>
            <w:shd w:val="clear" w:color="auto" w:fill="auto"/>
            <w:noWrap/>
            <w:vAlign w:val="bottom"/>
            <w:hideMark/>
          </w:tcPr>
          <w:p w14:paraId="78DC23D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057FD3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en Francés Hombre 2015</w:t>
            </w:r>
          </w:p>
        </w:tc>
      </w:tr>
      <w:tr w:rsidR="00EF4A47" w:rsidRPr="00EF4A47" w14:paraId="0A24D8F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6CA9946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itt_15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0B04FC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6F0421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en Italiano Total 2015</w:t>
            </w:r>
          </w:p>
        </w:tc>
      </w:tr>
      <w:tr w:rsidR="00EF4A47" w:rsidRPr="00EF4A47" w14:paraId="483FCF6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42A4E07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ith_15</w:t>
            </w:r>
          </w:p>
        </w:tc>
        <w:tc>
          <w:tcPr>
            <w:tcW w:w="1253" w:type="dxa"/>
            <w:tcBorders>
              <w:top w:val="single" w:sz="4" w:space="0" w:color="8EA9DB"/>
              <w:left w:val="nil"/>
              <w:bottom w:val="single" w:sz="4" w:space="0" w:color="8EA9DB"/>
              <w:right w:val="nil"/>
            </w:tcBorders>
            <w:shd w:val="clear" w:color="auto" w:fill="auto"/>
            <w:noWrap/>
            <w:vAlign w:val="bottom"/>
            <w:hideMark/>
          </w:tcPr>
          <w:p w14:paraId="4A44E3F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FE967C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en Italiano Hombre 2015</w:t>
            </w:r>
          </w:p>
        </w:tc>
      </w:tr>
      <w:tr w:rsidR="00EF4A47" w:rsidRPr="00EF4A47" w14:paraId="4E5997D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303A70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extrant_15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E2AF1B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087A1D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Alumnos Extranjeros 2015</w:t>
            </w:r>
          </w:p>
        </w:tc>
      </w:tr>
      <w:tr w:rsidR="00EF4A47" w:rsidRPr="00EF4A47" w14:paraId="466251AB"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5E22026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extranh_15</w:t>
            </w:r>
          </w:p>
        </w:tc>
        <w:tc>
          <w:tcPr>
            <w:tcW w:w="1253" w:type="dxa"/>
            <w:tcBorders>
              <w:top w:val="single" w:sz="4" w:space="0" w:color="8EA9DB"/>
              <w:left w:val="nil"/>
              <w:bottom w:val="single" w:sz="4" w:space="0" w:color="8EA9DB"/>
              <w:right w:val="nil"/>
            </w:tcBorders>
            <w:shd w:val="clear" w:color="auto" w:fill="auto"/>
            <w:noWrap/>
            <w:vAlign w:val="bottom"/>
            <w:hideMark/>
          </w:tcPr>
          <w:p w14:paraId="59C3A66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1D2931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Alumnos Extranjeros Hombres 2015</w:t>
            </w:r>
          </w:p>
        </w:tc>
      </w:tr>
    </w:tbl>
    <w:p w14:paraId="18C74438" w14:textId="01ADFED3" w:rsidR="00EF4A47" w:rsidRDefault="00EF4A47" w:rsidP="00B63010"/>
    <w:p w14:paraId="0B15A5EB" w14:textId="6F1904E8" w:rsidR="003975BF" w:rsidRDefault="00F37421" w:rsidP="00130413">
      <w:pPr>
        <w:jc w:val="both"/>
      </w:pPr>
      <w:r>
        <w:t xml:space="preserve">Cantidad de datos de la fuente: </w:t>
      </w:r>
      <w:r w:rsidR="003975BF">
        <w:t>4266 filas.</w:t>
      </w:r>
    </w:p>
    <w:p w14:paraId="60A5348E" w14:textId="2B033B6D" w:rsidR="003975BF" w:rsidRDefault="0052556B" w:rsidP="00130413">
      <w:pPr>
        <w:jc w:val="both"/>
      </w:pPr>
      <w:r>
        <w:t>La fuente de datos fue tomada directamente de la página web del Programa Estado de la Nación</w:t>
      </w:r>
      <w:r w:rsidR="00F37421">
        <w:t xml:space="preserve"> (</w:t>
      </w:r>
      <w:hyperlink r:id="rId7" w:history="1">
        <w:r w:rsidR="00F37421" w:rsidRPr="00E87BDC">
          <w:rPr>
            <w:rStyle w:val="Hipervnculo"/>
          </w:rPr>
          <w:t>https://estadonacion.or.cr/base-datos/</w:t>
        </w:r>
      </w:hyperlink>
      <w:r w:rsidR="00F37421">
        <w:t>),</w:t>
      </w:r>
      <w:r>
        <w:t xml:space="preserve"> específicamente </w:t>
      </w:r>
      <w:r w:rsidR="00F37421">
        <w:t>la que tiene el nombre “Educación Primaria”</w:t>
      </w:r>
      <w:r w:rsidR="00945CFB">
        <w:t xml:space="preserve"> (la cual corresponde a un archivo </w:t>
      </w:r>
      <w:proofErr w:type="spellStart"/>
      <w:r w:rsidR="00945CFB">
        <w:t>csv</w:t>
      </w:r>
      <w:proofErr w:type="spellEnd"/>
      <w:r w:rsidR="00945CFB">
        <w:t>)</w:t>
      </w:r>
      <w:r w:rsidR="00F37421">
        <w:t>.</w:t>
      </w:r>
    </w:p>
    <w:p w14:paraId="7285B180" w14:textId="77777777" w:rsidR="00497A0A" w:rsidRDefault="00497A0A" w:rsidP="00130413">
      <w:pPr>
        <w:pStyle w:val="Ttulo4"/>
        <w:jc w:val="both"/>
      </w:pPr>
      <w:r>
        <w:t>Histogramas</w:t>
      </w:r>
    </w:p>
    <w:p w14:paraId="0DF7745D" w14:textId="77777777" w:rsidR="00497A0A" w:rsidRDefault="00497A0A" w:rsidP="00130413">
      <w:pPr>
        <w:jc w:val="both"/>
      </w:pPr>
      <w:r>
        <w:t>Los siguientes histogramas permiten entender mejor la distribución de algunas de las columnas:</w:t>
      </w:r>
    </w:p>
    <w:p w14:paraId="360B81F7" w14:textId="41BA4B7A" w:rsidR="00497A0A" w:rsidRDefault="00497A0A" w:rsidP="00B63010">
      <w:r>
        <w:rPr>
          <w:noProof/>
        </w:rPr>
        <w:drawing>
          <wp:inline distT="0" distB="0" distL="0" distR="0" wp14:anchorId="4388D88F" wp14:editId="348CA658">
            <wp:extent cx="3171825" cy="2076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2076450"/>
                    </a:xfrm>
                    <a:prstGeom prst="rect">
                      <a:avLst/>
                    </a:prstGeom>
                    <a:noFill/>
                    <a:ln>
                      <a:noFill/>
                    </a:ln>
                  </pic:spPr>
                </pic:pic>
              </a:graphicData>
            </a:graphic>
          </wp:inline>
        </w:drawing>
      </w:r>
    </w:p>
    <w:p w14:paraId="22EE6B0D" w14:textId="6D1CBE6A" w:rsidR="00497A0A" w:rsidRDefault="00497A0A" w:rsidP="00B63010">
      <w:r>
        <w:rPr>
          <w:noProof/>
        </w:rPr>
        <w:lastRenderedPageBreak/>
        <w:drawing>
          <wp:inline distT="0" distB="0" distL="0" distR="0" wp14:anchorId="3562F2AC" wp14:editId="1014CDA4">
            <wp:extent cx="3257550" cy="21240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2124075"/>
                    </a:xfrm>
                    <a:prstGeom prst="rect">
                      <a:avLst/>
                    </a:prstGeom>
                    <a:noFill/>
                    <a:ln>
                      <a:noFill/>
                    </a:ln>
                  </pic:spPr>
                </pic:pic>
              </a:graphicData>
            </a:graphic>
          </wp:inline>
        </w:drawing>
      </w:r>
    </w:p>
    <w:p w14:paraId="02C1CE7D" w14:textId="573CF5B2" w:rsidR="00497A0A" w:rsidRDefault="00497A0A" w:rsidP="00B63010">
      <w:r>
        <w:rPr>
          <w:noProof/>
        </w:rPr>
        <w:drawing>
          <wp:inline distT="0" distB="0" distL="0" distR="0" wp14:anchorId="018B08C5" wp14:editId="5B40A222">
            <wp:extent cx="3248025" cy="2124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2124075"/>
                    </a:xfrm>
                    <a:prstGeom prst="rect">
                      <a:avLst/>
                    </a:prstGeom>
                    <a:noFill/>
                    <a:ln>
                      <a:noFill/>
                    </a:ln>
                  </pic:spPr>
                </pic:pic>
              </a:graphicData>
            </a:graphic>
          </wp:inline>
        </w:drawing>
      </w:r>
    </w:p>
    <w:p w14:paraId="58AA8302" w14:textId="0BB27DC2" w:rsidR="00497A0A" w:rsidRDefault="00497A0A" w:rsidP="00B63010">
      <w:r>
        <w:rPr>
          <w:noProof/>
        </w:rPr>
        <w:drawing>
          <wp:inline distT="0" distB="0" distL="0" distR="0" wp14:anchorId="6CDD7A57" wp14:editId="799CB401">
            <wp:extent cx="3566160" cy="21031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160" cy="2103120"/>
                    </a:xfrm>
                    <a:prstGeom prst="rect">
                      <a:avLst/>
                    </a:prstGeom>
                    <a:noFill/>
                    <a:ln>
                      <a:noFill/>
                    </a:ln>
                  </pic:spPr>
                </pic:pic>
              </a:graphicData>
            </a:graphic>
          </wp:inline>
        </w:drawing>
      </w:r>
    </w:p>
    <w:p w14:paraId="29C22C4A" w14:textId="77777777" w:rsidR="0052556B" w:rsidRDefault="0052556B" w:rsidP="00B63010"/>
    <w:p w14:paraId="261C83B1" w14:textId="5456B88C" w:rsidR="00B57090" w:rsidRDefault="00F454B9" w:rsidP="00B57090">
      <w:pPr>
        <w:pStyle w:val="Ttulo3"/>
      </w:pPr>
      <w:r>
        <w:t>Índice de Desarrollo Social Distrital</w:t>
      </w:r>
    </w:p>
    <w:p w14:paraId="07C1B9C3" w14:textId="6F320951" w:rsidR="00EF4A47" w:rsidRDefault="00EF4A47" w:rsidP="00130413">
      <w:pPr>
        <w:jc w:val="both"/>
      </w:pPr>
      <w:r>
        <w:t xml:space="preserve">En la siguiente tabla se muestra el detalle de cada uno de los </w:t>
      </w:r>
      <w:r w:rsidR="00BB463D">
        <w:t>campos</w:t>
      </w:r>
      <w:r>
        <w:t xml:space="preserve"> de</w:t>
      </w:r>
      <w:r w:rsidR="00074AB7">
        <w:t xml:space="preserve">l </w:t>
      </w:r>
      <w:r w:rsidR="00F454B9">
        <w:t>conjunto</w:t>
      </w:r>
      <w:r w:rsidR="00074AB7">
        <w:t xml:space="preserve"> </w:t>
      </w:r>
      <w:r>
        <w:t xml:space="preserve">de datos </w:t>
      </w:r>
      <w:r w:rsidR="00F454B9">
        <w:t>que contiene el índice de desarrollo social distrital</w:t>
      </w:r>
      <w:r>
        <w:t>:</w:t>
      </w:r>
    </w:p>
    <w:tbl>
      <w:tblPr>
        <w:tblW w:w="8740" w:type="dxa"/>
        <w:tblCellMar>
          <w:left w:w="70" w:type="dxa"/>
          <w:right w:w="70" w:type="dxa"/>
        </w:tblCellMar>
        <w:tblLook w:val="04A0" w:firstRow="1" w:lastRow="0" w:firstColumn="1" w:lastColumn="0" w:noHBand="0" w:noVBand="1"/>
      </w:tblPr>
      <w:tblGrid>
        <w:gridCol w:w="2440"/>
        <w:gridCol w:w="1500"/>
        <w:gridCol w:w="4800"/>
      </w:tblGrid>
      <w:tr w:rsidR="00016AAB" w:rsidRPr="00016AAB" w14:paraId="097368DE" w14:textId="77777777" w:rsidTr="00016AAB">
        <w:trPr>
          <w:trHeight w:val="288"/>
        </w:trPr>
        <w:tc>
          <w:tcPr>
            <w:tcW w:w="2440" w:type="dxa"/>
            <w:tcBorders>
              <w:top w:val="single" w:sz="4" w:space="0" w:color="8EA9DB"/>
              <w:left w:val="single" w:sz="4" w:space="0" w:color="8EA9DB"/>
              <w:bottom w:val="single" w:sz="4" w:space="0" w:color="8EA9DB"/>
              <w:right w:val="nil"/>
            </w:tcBorders>
            <w:shd w:val="clear" w:color="4472C4" w:fill="4472C4"/>
            <w:noWrap/>
            <w:vAlign w:val="bottom"/>
            <w:hideMark/>
          </w:tcPr>
          <w:p w14:paraId="38966E08" w14:textId="77777777" w:rsidR="00016AAB" w:rsidRPr="00016AAB" w:rsidRDefault="00016AAB" w:rsidP="00016AAB">
            <w:pPr>
              <w:spacing w:after="0" w:line="240" w:lineRule="auto"/>
              <w:rPr>
                <w:rFonts w:ascii="Calibri" w:eastAsia="Times New Roman" w:hAnsi="Calibri" w:cs="Calibri"/>
                <w:b/>
                <w:bCs/>
                <w:color w:val="FFFFFF"/>
                <w:lang w:eastAsia="es-CR"/>
              </w:rPr>
            </w:pPr>
            <w:r w:rsidRPr="00016AAB">
              <w:rPr>
                <w:rFonts w:ascii="Calibri" w:eastAsia="Times New Roman" w:hAnsi="Calibri" w:cs="Calibri"/>
                <w:b/>
                <w:bCs/>
                <w:color w:val="FFFFFF"/>
                <w:lang w:eastAsia="es-CR"/>
              </w:rPr>
              <w:t>Columna</w:t>
            </w:r>
          </w:p>
        </w:tc>
        <w:tc>
          <w:tcPr>
            <w:tcW w:w="1500" w:type="dxa"/>
            <w:tcBorders>
              <w:top w:val="single" w:sz="4" w:space="0" w:color="8EA9DB"/>
              <w:left w:val="nil"/>
              <w:bottom w:val="single" w:sz="4" w:space="0" w:color="8EA9DB"/>
              <w:right w:val="nil"/>
            </w:tcBorders>
            <w:shd w:val="clear" w:color="4472C4" w:fill="4472C4"/>
            <w:noWrap/>
            <w:vAlign w:val="bottom"/>
            <w:hideMark/>
          </w:tcPr>
          <w:p w14:paraId="7E080224" w14:textId="77777777" w:rsidR="00016AAB" w:rsidRPr="00016AAB" w:rsidRDefault="00016AAB" w:rsidP="00016AAB">
            <w:pPr>
              <w:spacing w:after="0" w:line="240" w:lineRule="auto"/>
              <w:rPr>
                <w:rFonts w:ascii="Calibri" w:eastAsia="Times New Roman" w:hAnsi="Calibri" w:cs="Calibri"/>
                <w:b/>
                <w:bCs/>
                <w:color w:val="FFFFFF"/>
                <w:lang w:eastAsia="es-CR"/>
              </w:rPr>
            </w:pPr>
            <w:r w:rsidRPr="00016AAB">
              <w:rPr>
                <w:rFonts w:ascii="Calibri" w:eastAsia="Times New Roman" w:hAnsi="Calibri" w:cs="Calibri"/>
                <w:b/>
                <w:bCs/>
                <w:color w:val="FFFFFF"/>
                <w:lang w:eastAsia="es-CR"/>
              </w:rPr>
              <w:t>Tipo de dato</w:t>
            </w:r>
          </w:p>
        </w:tc>
        <w:tc>
          <w:tcPr>
            <w:tcW w:w="4800" w:type="dxa"/>
            <w:tcBorders>
              <w:top w:val="single" w:sz="4" w:space="0" w:color="8EA9DB"/>
              <w:left w:val="nil"/>
              <w:bottom w:val="single" w:sz="4" w:space="0" w:color="8EA9DB"/>
              <w:right w:val="single" w:sz="4" w:space="0" w:color="8EA9DB"/>
            </w:tcBorders>
            <w:shd w:val="clear" w:color="4472C4" w:fill="4472C4"/>
            <w:noWrap/>
            <w:vAlign w:val="bottom"/>
            <w:hideMark/>
          </w:tcPr>
          <w:p w14:paraId="14472C19" w14:textId="77777777" w:rsidR="00016AAB" w:rsidRPr="00016AAB" w:rsidRDefault="00016AAB" w:rsidP="00016AAB">
            <w:pPr>
              <w:spacing w:after="0" w:line="240" w:lineRule="auto"/>
              <w:rPr>
                <w:rFonts w:ascii="Calibri" w:eastAsia="Times New Roman" w:hAnsi="Calibri" w:cs="Calibri"/>
                <w:b/>
                <w:bCs/>
                <w:color w:val="FFFFFF"/>
                <w:lang w:eastAsia="es-CR"/>
              </w:rPr>
            </w:pPr>
            <w:r w:rsidRPr="00016AAB">
              <w:rPr>
                <w:rFonts w:ascii="Calibri" w:eastAsia="Times New Roman" w:hAnsi="Calibri" w:cs="Calibri"/>
                <w:b/>
                <w:bCs/>
                <w:color w:val="FFFFFF"/>
                <w:lang w:eastAsia="es-CR"/>
              </w:rPr>
              <w:t>Descripción</w:t>
            </w:r>
          </w:p>
        </w:tc>
      </w:tr>
      <w:tr w:rsidR="00016AAB" w:rsidRPr="00016AAB" w14:paraId="52AD2A66" w14:textId="77777777" w:rsidTr="00016AAB">
        <w:trPr>
          <w:trHeight w:val="288"/>
        </w:trPr>
        <w:tc>
          <w:tcPr>
            <w:tcW w:w="2440" w:type="dxa"/>
            <w:tcBorders>
              <w:top w:val="single" w:sz="4" w:space="0" w:color="8EA9DB"/>
              <w:left w:val="single" w:sz="4" w:space="0" w:color="8EA9DB"/>
              <w:bottom w:val="single" w:sz="4" w:space="0" w:color="8EA9DB"/>
              <w:right w:val="nil"/>
            </w:tcBorders>
            <w:shd w:val="clear" w:color="D9E1F2" w:fill="D9E1F2"/>
            <w:noWrap/>
            <w:vAlign w:val="bottom"/>
            <w:hideMark/>
          </w:tcPr>
          <w:p w14:paraId="2B8ABF74" w14:textId="07530678" w:rsidR="00016AAB" w:rsidRPr="00016AAB" w:rsidRDefault="00016AAB" w:rsidP="00016AAB">
            <w:pPr>
              <w:spacing w:after="0" w:line="240" w:lineRule="auto"/>
              <w:rPr>
                <w:rFonts w:ascii="Calibri" w:eastAsia="Times New Roman" w:hAnsi="Calibri" w:cs="Calibri"/>
                <w:color w:val="000000"/>
                <w:lang w:eastAsia="es-CR"/>
              </w:rPr>
            </w:pPr>
            <w:proofErr w:type="spellStart"/>
            <w:r w:rsidRPr="00016AAB">
              <w:rPr>
                <w:rFonts w:ascii="Calibri" w:eastAsia="Times New Roman" w:hAnsi="Calibri" w:cs="Calibri"/>
                <w:color w:val="000000"/>
                <w:lang w:eastAsia="es-CR"/>
              </w:rPr>
              <w:t>C</w:t>
            </w:r>
            <w:r w:rsidR="00C84471">
              <w:rPr>
                <w:rFonts w:ascii="Calibri" w:eastAsia="Times New Roman" w:hAnsi="Calibri" w:cs="Calibri"/>
                <w:color w:val="000000"/>
                <w:lang w:eastAsia="es-CR"/>
              </w:rPr>
              <w:t>o</w:t>
            </w:r>
            <w:r w:rsidRPr="00016AAB">
              <w:rPr>
                <w:rFonts w:ascii="Calibri" w:eastAsia="Times New Roman" w:hAnsi="Calibri" w:cs="Calibri"/>
                <w:color w:val="000000"/>
                <w:lang w:eastAsia="es-CR"/>
              </w:rPr>
              <w:t>digo</w:t>
            </w:r>
            <w:proofErr w:type="spellEnd"/>
          </w:p>
        </w:tc>
        <w:tc>
          <w:tcPr>
            <w:tcW w:w="1500" w:type="dxa"/>
            <w:tcBorders>
              <w:top w:val="single" w:sz="4" w:space="0" w:color="8EA9DB"/>
              <w:left w:val="nil"/>
              <w:bottom w:val="single" w:sz="4" w:space="0" w:color="8EA9DB"/>
              <w:right w:val="nil"/>
            </w:tcBorders>
            <w:shd w:val="clear" w:color="D9E1F2" w:fill="D9E1F2"/>
            <w:noWrap/>
            <w:vAlign w:val="bottom"/>
            <w:hideMark/>
          </w:tcPr>
          <w:p w14:paraId="04DF7E77" w14:textId="77777777" w:rsidR="00016AAB" w:rsidRPr="00016AAB" w:rsidRDefault="00016AAB" w:rsidP="00016AAB">
            <w:pPr>
              <w:spacing w:after="0" w:line="240" w:lineRule="auto"/>
              <w:rPr>
                <w:rFonts w:ascii="Calibri" w:eastAsia="Times New Roman" w:hAnsi="Calibri" w:cs="Calibri"/>
                <w:color w:val="000000"/>
                <w:lang w:eastAsia="es-CR"/>
              </w:rPr>
            </w:pPr>
            <w:r w:rsidRPr="00016AAB">
              <w:rPr>
                <w:rFonts w:ascii="Calibri" w:eastAsia="Times New Roman" w:hAnsi="Calibri" w:cs="Calibri"/>
                <w:color w:val="000000"/>
                <w:lang w:eastAsia="es-CR"/>
              </w:rPr>
              <w:t>Numérico</w:t>
            </w:r>
          </w:p>
        </w:tc>
        <w:tc>
          <w:tcPr>
            <w:tcW w:w="4800" w:type="dxa"/>
            <w:tcBorders>
              <w:top w:val="single" w:sz="4" w:space="0" w:color="8EA9DB"/>
              <w:left w:val="nil"/>
              <w:bottom w:val="single" w:sz="4" w:space="0" w:color="8EA9DB"/>
              <w:right w:val="single" w:sz="4" w:space="0" w:color="8EA9DB"/>
            </w:tcBorders>
            <w:shd w:val="clear" w:color="D9E1F2" w:fill="D9E1F2"/>
            <w:noWrap/>
            <w:vAlign w:val="bottom"/>
            <w:hideMark/>
          </w:tcPr>
          <w:p w14:paraId="0D034CFC" w14:textId="77777777" w:rsidR="00016AAB" w:rsidRPr="00016AAB" w:rsidRDefault="00016AAB" w:rsidP="00016AAB">
            <w:pPr>
              <w:spacing w:after="0" w:line="240" w:lineRule="auto"/>
              <w:rPr>
                <w:rFonts w:ascii="Calibri" w:eastAsia="Times New Roman" w:hAnsi="Calibri" w:cs="Calibri"/>
                <w:color w:val="000000"/>
                <w:lang w:eastAsia="es-CR"/>
              </w:rPr>
            </w:pPr>
            <w:r w:rsidRPr="00016AAB">
              <w:rPr>
                <w:rFonts w:ascii="Calibri" w:eastAsia="Times New Roman" w:hAnsi="Calibri" w:cs="Calibri"/>
                <w:color w:val="000000"/>
                <w:lang w:eastAsia="es-CR"/>
              </w:rPr>
              <w:t>Código del distrito</w:t>
            </w:r>
          </w:p>
        </w:tc>
      </w:tr>
      <w:tr w:rsidR="00016AAB" w:rsidRPr="00016AAB" w14:paraId="4A0EBBB9" w14:textId="77777777" w:rsidTr="00016AAB">
        <w:trPr>
          <w:trHeight w:val="288"/>
        </w:trPr>
        <w:tc>
          <w:tcPr>
            <w:tcW w:w="2440" w:type="dxa"/>
            <w:tcBorders>
              <w:top w:val="single" w:sz="4" w:space="0" w:color="8EA9DB"/>
              <w:left w:val="single" w:sz="4" w:space="0" w:color="8EA9DB"/>
              <w:bottom w:val="single" w:sz="4" w:space="0" w:color="8EA9DB"/>
              <w:right w:val="nil"/>
            </w:tcBorders>
            <w:shd w:val="clear" w:color="auto" w:fill="auto"/>
            <w:noWrap/>
            <w:vAlign w:val="bottom"/>
            <w:hideMark/>
          </w:tcPr>
          <w:p w14:paraId="58407680" w14:textId="77777777" w:rsidR="00016AAB" w:rsidRPr="00016AAB" w:rsidRDefault="00016AAB" w:rsidP="00016AAB">
            <w:pPr>
              <w:spacing w:after="0" w:line="240" w:lineRule="auto"/>
              <w:rPr>
                <w:rFonts w:ascii="Calibri" w:eastAsia="Times New Roman" w:hAnsi="Calibri" w:cs="Calibri"/>
                <w:color w:val="000000"/>
                <w:lang w:eastAsia="es-CR"/>
              </w:rPr>
            </w:pPr>
            <w:r w:rsidRPr="00016AAB">
              <w:rPr>
                <w:rFonts w:ascii="Calibri" w:eastAsia="Times New Roman" w:hAnsi="Calibri" w:cs="Calibri"/>
                <w:color w:val="000000"/>
                <w:lang w:eastAsia="es-CR"/>
              </w:rPr>
              <w:lastRenderedPageBreak/>
              <w:t>Distrito</w:t>
            </w:r>
          </w:p>
        </w:tc>
        <w:tc>
          <w:tcPr>
            <w:tcW w:w="1500" w:type="dxa"/>
            <w:tcBorders>
              <w:top w:val="single" w:sz="4" w:space="0" w:color="8EA9DB"/>
              <w:left w:val="nil"/>
              <w:bottom w:val="single" w:sz="4" w:space="0" w:color="8EA9DB"/>
              <w:right w:val="nil"/>
            </w:tcBorders>
            <w:shd w:val="clear" w:color="auto" w:fill="auto"/>
            <w:noWrap/>
            <w:vAlign w:val="bottom"/>
            <w:hideMark/>
          </w:tcPr>
          <w:p w14:paraId="3C0EF879" w14:textId="77777777" w:rsidR="00016AAB" w:rsidRPr="00016AAB" w:rsidRDefault="00016AAB" w:rsidP="00016AAB">
            <w:pPr>
              <w:spacing w:after="0" w:line="240" w:lineRule="auto"/>
              <w:rPr>
                <w:rFonts w:ascii="Calibri" w:eastAsia="Times New Roman" w:hAnsi="Calibri" w:cs="Calibri"/>
                <w:color w:val="000000"/>
                <w:lang w:eastAsia="es-CR"/>
              </w:rPr>
            </w:pPr>
            <w:proofErr w:type="spellStart"/>
            <w:r w:rsidRPr="00016AAB">
              <w:rPr>
                <w:rFonts w:ascii="Calibri" w:eastAsia="Times New Roman" w:hAnsi="Calibri" w:cs="Calibri"/>
                <w:color w:val="000000"/>
                <w:lang w:eastAsia="es-CR"/>
              </w:rPr>
              <w:t>String</w:t>
            </w:r>
            <w:proofErr w:type="spellEnd"/>
          </w:p>
        </w:tc>
        <w:tc>
          <w:tcPr>
            <w:tcW w:w="4800" w:type="dxa"/>
            <w:tcBorders>
              <w:top w:val="single" w:sz="4" w:space="0" w:color="8EA9DB"/>
              <w:left w:val="nil"/>
              <w:bottom w:val="single" w:sz="4" w:space="0" w:color="8EA9DB"/>
              <w:right w:val="single" w:sz="4" w:space="0" w:color="8EA9DB"/>
            </w:tcBorders>
            <w:shd w:val="clear" w:color="auto" w:fill="auto"/>
            <w:noWrap/>
            <w:vAlign w:val="bottom"/>
            <w:hideMark/>
          </w:tcPr>
          <w:p w14:paraId="255F09FB" w14:textId="77777777" w:rsidR="00016AAB" w:rsidRPr="00016AAB" w:rsidRDefault="00016AAB" w:rsidP="00016AAB">
            <w:pPr>
              <w:spacing w:after="0" w:line="240" w:lineRule="auto"/>
              <w:rPr>
                <w:rFonts w:ascii="Calibri" w:eastAsia="Times New Roman" w:hAnsi="Calibri" w:cs="Calibri"/>
                <w:color w:val="000000"/>
                <w:lang w:eastAsia="es-CR"/>
              </w:rPr>
            </w:pPr>
            <w:r w:rsidRPr="00016AAB">
              <w:rPr>
                <w:rFonts w:ascii="Calibri" w:eastAsia="Times New Roman" w:hAnsi="Calibri" w:cs="Calibri"/>
                <w:color w:val="000000"/>
                <w:lang w:eastAsia="es-CR"/>
              </w:rPr>
              <w:t>Nombre del distrito</w:t>
            </w:r>
          </w:p>
        </w:tc>
      </w:tr>
      <w:tr w:rsidR="00016AAB" w:rsidRPr="00016AAB" w14:paraId="7D3EDC1E" w14:textId="77777777" w:rsidTr="00016AAB">
        <w:trPr>
          <w:trHeight w:val="288"/>
        </w:trPr>
        <w:tc>
          <w:tcPr>
            <w:tcW w:w="2440" w:type="dxa"/>
            <w:tcBorders>
              <w:top w:val="single" w:sz="4" w:space="0" w:color="8EA9DB"/>
              <w:left w:val="single" w:sz="4" w:space="0" w:color="8EA9DB"/>
              <w:bottom w:val="single" w:sz="4" w:space="0" w:color="8EA9DB"/>
              <w:right w:val="nil"/>
            </w:tcBorders>
            <w:shd w:val="clear" w:color="D9E1F2" w:fill="D9E1F2"/>
            <w:noWrap/>
            <w:vAlign w:val="bottom"/>
            <w:hideMark/>
          </w:tcPr>
          <w:p w14:paraId="3244845F" w14:textId="77777777" w:rsidR="00016AAB" w:rsidRPr="00016AAB" w:rsidRDefault="00016AAB" w:rsidP="00016AAB">
            <w:pPr>
              <w:spacing w:after="0" w:line="240" w:lineRule="auto"/>
              <w:rPr>
                <w:rFonts w:ascii="Calibri" w:eastAsia="Times New Roman" w:hAnsi="Calibri" w:cs="Calibri"/>
                <w:color w:val="000000"/>
                <w:lang w:eastAsia="es-CR"/>
              </w:rPr>
            </w:pPr>
            <w:proofErr w:type="spellStart"/>
            <w:r w:rsidRPr="00016AAB">
              <w:rPr>
                <w:rFonts w:ascii="Calibri" w:eastAsia="Times New Roman" w:hAnsi="Calibri" w:cs="Calibri"/>
                <w:color w:val="000000"/>
                <w:lang w:eastAsia="es-CR"/>
              </w:rPr>
              <w:t>Dimension_Economica</w:t>
            </w:r>
            <w:proofErr w:type="spellEnd"/>
          </w:p>
        </w:tc>
        <w:tc>
          <w:tcPr>
            <w:tcW w:w="1500" w:type="dxa"/>
            <w:tcBorders>
              <w:top w:val="single" w:sz="4" w:space="0" w:color="8EA9DB"/>
              <w:left w:val="nil"/>
              <w:bottom w:val="single" w:sz="4" w:space="0" w:color="8EA9DB"/>
              <w:right w:val="nil"/>
            </w:tcBorders>
            <w:shd w:val="clear" w:color="D9E1F2" w:fill="D9E1F2"/>
            <w:noWrap/>
            <w:vAlign w:val="bottom"/>
            <w:hideMark/>
          </w:tcPr>
          <w:p w14:paraId="0996F407" w14:textId="77777777" w:rsidR="00016AAB" w:rsidRPr="00016AAB" w:rsidRDefault="00016AAB" w:rsidP="00016AAB">
            <w:pPr>
              <w:spacing w:after="0" w:line="240" w:lineRule="auto"/>
              <w:rPr>
                <w:rFonts w:ascii="Calibri" w:eastAsia="Times New Roman" w:hAnsi="Calibri" w:cs="Calibri"/>
                <w:color w:val="000000"/>
                <w:lang w:eastAsia="es-CR"/>
              </w:rPr>
            </w:pPr>
            <w:proofErr w:type="spellStart"/>
            <w:r w:rsidRPr="00016AAB">
              <w:rPr>
                <w:rFonts w:ascii="Calibri" w:eastAsia="Times New Roman" w:hAnsi="Calibri" w:cs="Calibri"/>
                <w:color w:val="000000"/>
                <w:lang w:eastAsia="es-CR"/>
              </w:rPr>
              <w:t>Float</w:t>
            </w:r>
            <w:proofErr w:type="spellEnd"/>
          </w:p>
        </w:tc>
        <w:tc>
          <w:tcPr>
            <w:tcW w:w="4800" w:type="dxa"/>
            <w:tcBorders>
              <w:top w:val="single" w:sz="4" w:space="0" w:color="8EA9DB"/>
              <w:left w:val="nil"/>
              <w:bottom w:val="single" w:sz="4" w:space="0" w:color="8EA9DB"/>
              <w:right w:val="single" w:sz="4" w:space="0" w:color="8EA9DB"/>
            </w:tcBorders>
            <w:shd w:val="clear" w:color="D9E1F2" w:fill="D9E1F2"/>
            <w:noWrap/>
            <w:vAlign w:val="bottom"/>
            <w:hideMark/>
          </w:tcPr>
          <w:p w14:paraId="7F1C56E7" w14:textId="77777777" w:rsidR="00016AAB" w:rsidRPr="00016AAB" w:rsidRDefault="00016AAB" w:rsidP="00016AAB">
            <w:pPr>
              <w:spacing w:after="0" w:line="240" w:lineRule="auto"/>
              <w:rPr>
                <w:rFonts w:ascii="Calibri" w:eastAsia="Times New Roman" w:hAnsi="Calibri" w:cs="Calibri"/>
                <w:color w:val="000000"/>
                <w:lang w:eastAsia="es-CR"/>
              </w:rPr>
            </w:pPr>
            <w:r w:rsidRPr="00016AAB">
              <w:rPr>
                <w:rFonts w:ascii="Calibri" w:eastAsia="Times New Roman" w:hAnsi="Calibri" w:cs="Calibri"/>
                <w:color w:val="000000"/>
                <w:lang w:eastAsia="es-CR"/>
              </w:rPr>
              <w:t>Índice de desarrollo social a nivel económico</w:t>
            </w:r>
          </w:p>
        </w:tc>
      </w:tr>
      <w:tr w:rsidR="00016AAB" w:rsidRPr="00016AAB" w14:paraId="182C170C" w14:textId="77777777" w:rsidTr="00016AAB">
        <w:trPr>
          <w:trHeight w:val="288"/>
        </w:trPr>
        <w:tc>
          <w:tcPr>
            <w:tcW w:w="2440" w:type="dxa"/>
            <w:tcBorders>
              <w:top w:val="single" w:sz="4" w:space="0" w:color="8EA9DB"/>
              <w:left w:val="single" w:sz="4" w:space="0" w:color="8EA9DB"/>
              <w:bottom w:val="single" w:sz="4" w:space="0" w:color="8EA9DB"/>
              <w:right w:val="nil"/>
            </w:tcBorders>
            <w:shd w:val="clear" w:color="auto" w:fill="auto"/>
            <w:noWrap/>
            <w:vAlign w:val="bottom"/>
            <w:hideMark/>
          </w:tcPr>
          <w:p w14:paraId="6F8F6302" w14:textId="77777777" w:rsidR="00016AAB" w:rsidRPr="00016AAB" w:rsidRDefault="00016AAB" w:rsidP="00016AAB">
            <w:pPr>
              <w:spacing w:after="0" w:line="240" w:lineRule="auto"/>
              <w:rPr>
                <w:rFonts w:ascii="Calibri" w:eastAsia="Times New Roman" w:hAnsi="Calibri" w:cs="Calibri"/>
                <w:color w:val="000000"/>
                <w:lang w:eastAsia="es-CR"/>
              </w:rPr>
            </w:pPr>
            <w:proofErr w:type="spellStart"/>
            <w:r w:rsidRPr="00016AAB">
              <w:rPr>
                <w:rFonts w:ascii="Calibri" w:eastAsia="Times New Roman" w:hAnsi="Calibri" w:cs="Calibri"/>
                <w:color w:val="000000"/>
                <w:lang w:eastAsia="es-CR"/>
              </w:rPr>
              <w:t>Dimension_Participacion</w:t>
            </w:r>
            <w:proofErr w:type="spellEnd"/>
          </w:p>
        </w:tc>
        <w:tc>
          <w:tcPr>
            <w:tcW w:w="1500" w:type="dxa"/>
            <w:tcBorders>
              <w:top w:val="single" w:sz="4" w:space="0" w:color="8EA9DB"/>
              <w:left w:val="nil"/>
              <w:bottom w:val="single" w:sz="4" w:space="0" w:color="8EA9DB"/>
              <w:right w:val="nil"/>
            </w:tcBorders>
            <w:shd w:val="clear" w:color="auto" w:fill="auto"/>
            <w:noWrap/>
            <w:vAlign w:val="bottom"/>
            <w:hideMark/>
          </w:tcPr>
          <w:p w14:paraId="6AD62428" w14:textId="77777777" w:rsidR="00016AAB" w:rsidRPr="00016AAB" w:rsidRDefault="00016AAB" w:rsidP="00016AAB">
            <w:pPr>
              <w:spacing w:after="0" w:line="240" w:lineRule="auto"/>
              <w:rPr>
                <w:rFonts w:ascii="Calibri" w:eastAsia="Times New Roman" w:hAnsi="Calibri" w:cs="Calibri"/>
                <w:color w:val="000000"/>
                <w:lang w:eastAsia="es-CR"/>
              </w:rPr>
            </w:pPr>
            <w:proofErr w:type="spellStart"/>
            <w:r w:rsidRPr="00016AAB">
              <w:rPr>
                <w:rFonts w:ascii="Calibri" w:eastAsia="Times New Roman" w:hAnsi="Calibri" w:cs="Calibri"/>
                <w:color w:val="000000"/>
                <w:lang w:eastAsia="es-CR"/>
              </w:rPr>
              <w:t>Float</w:t>
            </w:r>
            <w:proofErr w:type="spellEnd"/>
          </w:p>
        </w:tc>
        <w:tc>
          <w:tcPr>
            <w:tcW w:w="4800" w:type="dxa"/>
            <w:tcBorders>
              <w:top w:val="single" w:sz="4" w:space="0" w:color="8EA9DB"/>
              <w:left w:val="nil"/>
              <w:bottom w:val="single" w:sz="4" w:space="0" w:color="8EA9DB"/>
              <w:right w:val="single" w:sz="4" w:space="0" w:color="8EA9DB"/>
            </w:tcBorders>
            <w:shd w:val="clear" w:color="auto" w:fill="auto"/>
            <w:noWrap/>
            <w:vAlign w:val="bottom"/>
            <w:hideMark/>
          </w:tcPr>
          <w:p w14:paraId="34360A0B" w14:textId="77777777" w:rsidR="00016AAB" w:rsidRPr="00016AAB" w:rsidRDefault="00016AAB" w:rsidP="00016AAB">
            <w:pPr>
              <w:spacing w:after="0" w:line="240" w:lineRule="auto"/>
              <w:rPr>
                <w:rFonts w:ascii="Calibri" w:eastAsia="Times New Roman" w:hAnsi="Calibri" w:cs="Calibri"/>
                <w:color w:val="000000"/>
                <w:lang w:eastAsia="es-CR"/>
              </w:rPr>
            </w:pPr>
            <w:r w:rsidRPr="00016AAB">
              <w:rPr>
                <w:rFonts w:ascii="Calibri" w:eastAsia="Times New Roman" w:hAnsi="Calibri" w:cs="Calibri"/>
                <w:color w:val="000000"/>
                <w:lang w:eastAsia="es-CR"/>
              </w:rPr>
              <w:t>Índice de desarrollo social a nivel de participación</w:t>
            </w:r>
          </w:p>
        </w:tc>
      </w:tr>
      <w:tr w:rsidR="00016AAB" w:rsidRPr="00016AAB" w14:paraId="1942C326" w14:textId="77777777" w:rsidTr="00016AAB">
        <w:trPr>
          <w:trHeight w:val="288"/>
        </w:trPr>
        <w:tc>
          <w:tcPr>
            <w:tcW w:w="2440" w:type="dxa"/>
            <w:tcBorders>
              <w:top w:val="single" w:sz="4" w:space="0" w:color="8EA9DB"/>
              <w:left w:val="single" w:sz="4" w:space="0" w:color="8EA9DB"/>
              <w:bottom w:val="single" w:sz="4" w:space="0" w:color="8EA9DB"/>
              <w:right w:val="nil"/>
            </w:tcBorders>
            <w:shd w:val="clear" w:color="D9E1F2" w:fill="D9E1F2"/>
            <w:noWrap/>
            <w:vAlign w:val="bottom"/>
            <w:hideMark/>
          </w:tcPr>
          <w:p w14:paraId="6E7CF309" w14:textId="77777777" w:rsidR="00016AAB" w:rsidRPr="00016AAB" w:rsidRDefault="00016AAB" w:rsidP="00016AAB">
            <w:pPr>
              <w:spacing w:after="0" w:line="240" w:lineRule="auto"/>
              <w:rPr>
                <w:rFonts w:ascii="Calibri" w:eastAsia="Times New Roman" w:hAnsi="Calibri" w:cs="Calibri"/>
                <w:color w:val="000000"/>
                <w:lang w:eastAsia="es-CR"/>
              </w:rPr>
            </w:pPr>
            <w:proofErr w:type="spellStart"/>
            <w:r w:rsidRPr="00016AAB">
              <w:rPr>
                <w:rFonts w:ascii="Calibri" w:eastAsia="Times New Roman" w:hAnsi="Calibri" w:cs="Calibri"/>
                <w:color w:val="000000"/>
                <w:lang w:eastAsia="es-CR"/>
              </w:rPr>
              <w:t>Dimension_Salud</w:t>
            </w:r>
            <w:proofErr w:type="spellEnd"/>
          </w:p>
        </w:tc>
        <w:tc>
          <w:tcPr>
            <w:tcW w:w="1500" w:type="dxa"/>
            <w:tcBorders>
              <w:top w:val="single" w:sz="4" w:space="0" w:color="8EA9DB"/>
              <w:left w:val="nil"/>
              <w:bottom w:val="single" w:sz="4" w:space="0" w:color="8EA9DB"/>
              <w:right w:val="nil"/>
            </w:tcBorders>
            <w:shd w:val="clear" w:color="D9E1F2" w:fill="D9E1F2"/>
            <w:noWrap/>
            <w:vAlign w:val="bottom"/>
            <w:hideMark/>
          </w:tcPr>
          <w:p w14:paraId="4A848BA4" w14:textId="77777777" w:rsidR="00016AAB" w:rsidRPr="00016AAB" w:rsidRDefault="00016AAB" w:rsidP="00016AAB">
            <w:pPr>
              <w:spacing w:after="0" w:line="240" w:lineRule="auto"/>
              <w:rPr>
                <w:rFonts w:ascii="Calibri" w:eastAsia="Times New Roman" w:hAnsi="Calibri" w:cs="Calibri"/>
                <w:color w:val="000000"/>
                <w:lang w:eastAsia="es-CR"/>
              </w:rPr>
            </w:pPr>
            <w:proofErr w:type="spellStart"/>
            <w:r w:rsidRPr="00016AAB">
              <w:rPr>
                <w:rFonts w:ascii="Calibri" w:eastAsia="Times New Roman" w:hAnsi="Calibri" w:cs="Calibri"/>
                <w:color w:val="000000"/>
                <w:lang w:eastAsia="es-CR"/>
              </w:rPr>
              <w:t>Float</w:t>
            </w:r>
            <w:proofErr w:type="spellEnd"/>
          </w:p>
        </w:tc>
        <w:tc>
          <w:tcPr>
            <w:tcW w:w="4800" w:type="dxa"/>
            <w:tcBorders>
              <w:top w:val="single" w:sz="4" w:space="0" w:color="8EA9DB"/>
              <w:left w:val="nil"/>
              <w:bottom w:val="single" w:sz="4" w:space="0" w:color="8EA9DB"/>
              <w:right w:val="single" w:sz="4" w:space="0" w:color="8EA9DB"/>
            </w:tcBorders>
            <w:shd w:val="clear" w:color="D9E1F2" w:fill="D9E1F2"/>
            <w:noWrap/>
            <w:vAlign w:val="bottom"/>
            <w:hideMark/>
          </w:tcPr>
          <w:p w14:paraId="59EDF7A8" w14:textId="77777777" w:rsidR="00016AAB" w:rsidRPr="00016AAB" w:rsidRDefault="00016AAB" w:rsidP="00016AAB">
            <w:pPr>
              <w:spacing w:after="0" w:line="240" w:lineRule="auto"/>
              <w:rPr>
                <w:rFonts w:ascii="Calibri" w:eastAsia="Times New Roman" w:hAnsi="Calibri" w:cs="Calibri"/>
                <w:color w:val="000000"/>
                <w:lang w:eastAsia="es-CR"/>
              </w:rPr>
            </w:pPr>
            <w:r w:rsidRPr="00016AAB">
              <w:rPr>
                <w:rFonts w:ascii="Calibri" w:eastAsia="Times New Roman" w:hAnsi="Calibri" w:cs="Calibri"/>
                <w:color w:val="000000"/>
                <w:lang w:eastAsia="es-CR"/>
              </w:rPr>
              <w:t>Índice de desarrollo social a nivel de salud</w:t>
            </w:r>
          </w:p>
        </w:tc>
      </w:tr>
      <w:tr w:rsidR="00016AAB" w:rsidRPr="00016AAB" w14:paraId="1FE39C08" w14:textId="77777777" w:rsidTr="00016AAB">
        <w:trPr>
          <w:trHeight w:val="288"/>
        </w:trPr>
        <w:tc>
          <w:tcPr>
            <w:tcW w:w="2440" w:type="dxa"/>
            <w:tcBorders>
              <w:top w:val="single" w:sz="4" w:space="0" w:color="8EA9DB"/>
              <w:left w:val="single" w:sz="4" w:space="0" w:color="8EA9DB"/>
              <w:bottom w:val="single" w:sz="4" w:space="0" w:color="8EA9DB"/>
              <w:right w:val="nil"/>
            </w:tcBorders>
            <w:shd w:val="clear" w:color="auto" w:fill="auto"/>
            <w:noWrap/>
            <w:vAlign w:val="bottom"/>
            <w:hideMark/>
          </w:tcPr>
          <w:p w14:paraId="3145377C" w14:textId="77777777" w:rsidR="00016AAB" w:rsidRPr="00016AAB" w:rsidRDefault="00016AAB" w:rsidP="00016AAB">
            <w:pPr>
              <w:spacing w:after="0" w:line="240" w:lineRule="auto"/>
              <w:rPr>
                <w:rFonts w:ascii="Calibri" w:eastAsia="Times New Roman" w:hAnsi="Calibri" w:cs="Calibri"/>
                <w:color w:val="000000"/>
                <w:lang w:eastAsia="es-CR"/>
              </w:rPr>
            </w:pPr>
            <w:proofErr w:type="spellStart"/>
            <w:r w:rsidRPr="00016AAB">
              <w:rPr>
                <w:rFonts w:ascii="Calibri" w:eastAsia="Times New Roman" w:hAnsi="Calibri" w:cs="Calibri"/>
                <w:color w:val="000000"/>
                <w:lang w:eastAsia="es-CR"/>
              </w:rPr>
              <w:t>Dimension_Educativa</w:t>
            </w:r>
            <w:proofErr w:type="spellEnd"/>
          </w:p>
        </w:tc>
        <w:tc>
          <w:tcPr>
            <w:tcW w:w="1500" w:type="dxa"/>
            <w:tcBorders>
              <w:top w:val="single" w:sz="4" w:space="0" w:color="8EA9DB"/>
              <w:left w:val="nil"/>
              <w:bottom w:val="single" w:sz="4" w:space="0" w:color="8EA9DB"/>
              <w:right w:val="nil"/>
            </w:tcBorders>
            <w:shd w:val="clear" w:color="auto" w:fill="auto"/>
            <w:noWrap/>
            <w:vAlign w:val="bottom"/>
            <w:hideMark/>
          </w:tcPr>
          <w:p w14:paraId="476E701B" w14:textId="77777777" w:rsidR="00016AAB" w:rsidRPr="00016AAB" w:rsidRDefault="00016AAB" w:rsidP="00016AAB">
            <w:pPr>
              <w:spacing w:after="0" w:line="240" w:lineRule="auto"/>
              <w:rPr>
                <w:rFonts w:ascii="Calibri" w:eastAsia="Times New Roman" w:hAnsi="Calibri" w:cs="Calibri"/>
                <w:color w:val="000000"/>
                <w:lang w:eastAsia="es-CR"/>
              </w:rPr>
            </w:pPr>
            <w:proofErr w:type="spellStart"/>
            <w:r w:rsidRPr="00016AAB">
              <w:rPr>
                <w:rFonts w:ascii="Calibri" w:eastAsia="Times New Roman" w:hAnsi="Calibri" w:cs="Calibri"/>
                <w:color w:val="000000"/>
                <w:lang w:eastAsia="es-CR"/>
              </w:rPr>
              <w:t>Float</w:t>
            </w:r>
            <w:proofErr w:type="spellEnd"/>
          </w:p>
        </w:tc>
        <w:tc>
          <w:tcPr>
            <w:tcW w:w="4800" w:type="dxa"/>
            <w:tcBorders>
              <w:top w:val="single" w:sz="4" w:space="0" w:color="8EA9DB"/>
              <w:left w:val="nil"/>
              <w:bottom w:val="single" w:sz="4" w:space="0" w:color="8EA9DB"/>
              <w:right w:val="single" w:sz="4" w:space="0" w:color="8EA9DB"/>
            </w:tcBorders>
            <w:shd w:val="clear" w:color="auto" w:fill="auto"/>
            <w:noWrap/>
            <w:vAlign w:val="bottom"/>
            <w:hideMark/>
          </w:tcPr>
          <w:p w14:paraId="72CF9066" w14:textId="77777777" w:rsidR="00016AAB" w:rsidRPr="00016AAB" w:rsidRDefault="00016AAB" w:rsidP="00016AAB">
            <w:pPr>
              <w:spacing w:after="0" w:line="240" w:lineRule="auto"/>
              <w:rPr>
                <w:rFonts w:ascii="Calibri" w:eastAsia="Times New Roman" w:hAnsi="Calibri" w:cs="Calibri"/>
                <w:color w:val="000000"/>
                <w:lang w:eastAsia="es-CR"/>
              </w:rPr>
            </w:pPr>
            <w:r w:rsidRPr="00016AAB">
              <w:rPr>
                <w:rFonts w:ascii="Calibri" w:eastAsia="Times New Roman" w:hAnsi="Calibri" w:cs="Calibri"/>
                <w:color w:val="000000"/>
                <w:lang w:eastAsia="es-CR"/>
              </w:rPr>
              <w:t>Índice de desarrollo social a nivel educativo</w:t>
            </w:r>
          </w:p>
        </w:tc>
      </w:tr>
      <w:tr w:rsidR="00016AAB" w:rsidRPr="00016AAB" w14:paraId="2A52DC0D" w14:textId="77777777" w:rsidTr="00016AAB">
        <w:trPr>
          <w:trHeight w:val="288"/>
        </w:trPr>
        <w:tc>
          <w:tcPr>
            <w:tcW w:w="2440" w:type="dxa"/>
            <w:tcBorders>
              <w:top w:val="single" w:sz="4" w:space="0" w:color="8EA9DB"/>
              <w:left w:val="single" w:sz="4" w:space="0" w:color="8EA9DB"/>
              <w:bottom w:val="single" w:sz="4" w:space="0" w:color="8EA9DB"/>
              <w:right w:val="nil"/>
            </w:tcBorders>
            <w:shd w:val="clear" w:color="D9E1F2" w:fill="D9E1F2"/>
            <w:noWrap/>
            <w:vAlign w:val="bottom"/>
            <w:hideMark/>
          </w:tcPr>
          <w:p w14:paraId="79E5A5DC" w14:textId="77777777" w:rsidR="00016AAB" w:rsidRPr="00016AAB" w:rsidRDefault="00016AAB" w:rsidP="00016AAB">
            <w:pPr>
              <w:spacing w:after="0" w:line="240" w:lineRule="auto"/>
              <w:rPr>
                <w:rFonts w:ascii="Calibri" w:eastAsia="Times New Roman" w:hAnsi="Calibri" w:cs="Calibri"/>
                <w:color w:val="000000"/>
                <w:lang w:eastAsia="es-CR"/>
              </w:rPr>
            </w:pPr>
            <w:r w:rsidRPr="00016AAB">
              <w:rPr>
                <w:rFonts w:ascii="Calibri" w:eastAsia="Times New Roman" w:hAnsi="Calibri" w:cs="Calibri"/>
                <w:color w:val="000000"/>
                <w:lang w:eastAsia="es-CR"/>
              </w:rPr>
              <w:t>IDS</w:t>
            </w:r>
          </w:p>
        </w:tc>
        <w:tc>
          <w:tcPr>
            <w:tcW w:w="1500" w:type="dxa"/>
            <w:tcBorders>
              <w:top w:val="single" w:sz="4" w:space="0" w:color="8EA9DB"/>
              <w:left w:val="nil"/>
              <w:bottom w:val="single" w:sz="4" w:space="0" w:color="8EA9DB"/>
              <w:right w:val="nil"/>
            </w:tcBorders>
            <w:shd w:val="clear" w:color="D9E1F2" w:fill="D9E1F2"/>
            <w:noWrap/>
            <w:vAlign w:val="bottom"/>
            <w:hideMark/>
          </w:tcPr>
          <w:p w14:paraId="7A18E9A5" w14:textId="77777777" w:rsidR="00016AAB" w:rsidRPr="00016AAB" w:rsidRDefault="00016AAB" w:rsidP="00016AAB">
            <w:pPr>
              <w:spacing w:after="0" w:line="240" w:lineRule="auto"/>
              <w:rPr>
                <w:rFonts w:ascii="Calibri" w:eastAsia="Times New Roman" w:hAnsi="Calibri" w:cs="Calibri"/>
                <w:color w:val="000000"/>
                <w:lang w:eastAsia="es-CR"/>
              </w:rPr>
            </w:pPr>
            <w:proofErr w:type="spellStart"/>
            <w:r w:rsidRPr="00016AAB">
              <w:rPr>
                <w:rFonts w:ascii="Calibri" w:eastAsia="Times New Roman" w:hAnsi="Calibri" w:cs="Calibri"/>
                <w:color w:val="000000"/>
                <w:lang w:eastAsia="es-CR"/>
              </w:rPr>
              <w:t>Float</w:t>
            </w:r>
            <w:proofErr w:type="spellEnd"/>
          </w:p>
        </w:tc>
        <w:tc>
          <w:tcPr>
            <w:tcW w:w="4800" w:type="dxa"/>
            <w:tcBorders>
              <w:top w:val="single" w:sz="4" w:space="0" w:color="8EA9DB"/>
              <w:left w:val="nil"/>
              <w:bottom w:val="single" w:sz="4" w:space="0" w:color="8EA9DB"/>
              <w:right w:val="single" w:sz="4" w:space="0" w:color="8EA9DB"/>
            </w:tcBorders>
            <w:shd w:val="clear" w:color="D9E1F2" w:fill="D9E1F2"/>
            <w:noWrap/>
            <w:vAlign w:val="bottom"/>
            <w:hideMark/>
          </w:tcPr>
          <w:p w14:paraId="28C8618B" w14:textId="77777777" w:rsidR="00016AAB" w:rsidRPr="00016AAB" w:rsidRDefault="00016AAB" w:rsidP="00016AAB">
            <w:pPr>
              <w:spacing w:after="0" w:line="240" w:lineRule="auto"/>
              <w:rPr>
                <w:rFonts w:ascii="Calibri" w:eastAsia="Times New Roman" w:hAnsi="Calibri" w:cs="Calibri"/>
                <w:color w:val="000000"/>
                <w:lang w:eastAsia="es-CR"/>
              </w:rPr>
            </w:pPr>
            <w:r w:rsidRPr="00016AAB">
              <w:rPr>
                <w:rFonts w:ascii="Calibri" w:eastAsia="Times New Roman" w:hAnsi="Calibri" w:cs="Calibri"/>
                <w:color w:val="000000"/>
                <w:lang w:eastAsia="es-CR"/>
              </w:rPr>
              <w:t>Índice de desarrollo social a nivel general</w:t>
            </w:r>
          </w:p>
        </w:tc>
      </w:tr>
    </w:tbl>
    <w:p w14:paraId="75062BB8" w14:textId="055719C0" w:rsidR="00EF4A47" w:rsidRDefault="00EF4A47" w:rsidP="00EF4A47"/>
    <w:p w14:paraId="4689BD87" w14:textId="000A7390" w:rsidR="003975BF" w:rsidRDefault="002F0B91" w:rsidP="00130413">
      <w:pPr>
        <w:jc w:val="both"/>
      </w:pPr>
      <w:r>
        <w:t xml:space="preserve">Cantidad de datos de la fuente: </w:t>
      </w:r>
      <w:r w:rsidR="003975BF">
        <w:t>47</w:t>
      </w:r>
      <w:r w:rsidR="00016AAB">
        <w:t>7</w:t>
      </w:r>
      <w:r w:rsidR="003975BF">
        <w:t xml:space="preserve"> filas.</w:t>
      </w:r>
    </w:p>
    <w:p w14:paraId="5D33F8F4" w14:textId="7B848A0A" w:rsidR="002F0B91" w:rsidRDefault="002F0B91" w:rsidP="00130413">
      <w:pPr>
        <w:jc w:val="both"/>
      </w:pPr>
      <w:r>
        <w:t xml:space="preserve">La fuente de datos fue tomada directamente de la página web del </w:t>
      </w:r>
      <w:proofErr w:type="spellStart"/>
      <w:r w:rsidR="00016AAB">
        <w:t>Mideplan</w:t>
      </w:r>
      <w:proofErr w:type="spellEnd"/>
      <w:r>
        <w:t xml:space="preserve"> (</w:t>
      </w:r>
      <w:hyperlink r:id="rId12" w:history="1">
        <w:r w:rsidR="00016AAB" w:rsidRPr="000661E7">
          <w:rPr>
            <w:rStyle w:val="Hipervnculo"/>
          </w:rPr>
          <w:t>https://documentos.mideplan.go.cr/share/s/W-V1r-h_T-eeTH6FVpBu4Q</w:t>
        </w:r>
      </w:hyperlink>
      <w:r>
        <w:t xml:space="preserve">). Este archivo </w:t>
      </w:r>
      <w:r w:rsidR="00C84471">
        <w:t>se encuentra</w:t>
      </w:r>
      <w:r>
        <w:t xml:space="preserve"> en formato </w:t>
      </w:r>
      <w:proofErr w:type="gramStart"/>
      <w:r w:rsidR="00C84471">
        <w:t>xlsx</w:t>
      </w:r>
      <w:proofErr w:type="gramEnd"/>
      <w:r>
        <w:t xml:space="preserve"> pero se </w:t>
      </w:r>
      <w:r w:rsidR="00C84471">
        <w:t xml:space="preserve">guardó </w:t>
      </w:r>
      <w:r>
        <w:t xml:space="preserve">dicha información </w:t>
      </w:r>
      <w:r w:rsidR="00C84471">
        <w:t>como</w:t>
      </w:r>
      <w:r>
        <w:t xml:space="preserve"> archivo </w:t>
      </w:r>
      <w:proofErr w:type="spellStart"/>
      <w:r>
        <w:t>csv</w:t>
      </w:r>
      <w:proofErr w:type="spellEnd"/>
      <w:r>
        <w:t>.</w:t>
      </w:r>
    </w:p>
    <w:p w14:paraId="79838B73" w14:textId="77777777" w:rsidR="003975BF" w:rsidRDefault="003975BF" w:rsidP="00130413">
      <w:pPr>
        <w:jc w:val="both"/>
      </w:pPr>
    </w:p>
    <w:p w14:paraId="3D8CC1CE" w14:textId="0AD4D5CE" w:rsidR="00074AB7" w:rsidRDefault="00074AB7" w:rsidP="00130413">
      <w:pPr>
        <w:pStyle w:val="Ttulo3"/>
        <w:jc w:val="both"/>
      </w:pPr>
      <w:r>
        <w:t>Unión de ambos conjuntos de datos</w:t>
      </w:r>
    </w:p>
    <w:p w14:paraId="7CA2D07F" w14:textId="1123B6B7" w:rsidR="00B16678" w:rsidRDefault="00791644" w:rsidP="00130413">
      <w:pPr>
        <w:jc w:val="both"/>
      </w:pPr>
      <w:r>
        <w:t xml:space="preserve">Ambos conjuntos de datos (escuelas primarias </w:t>
      </w:r>
      <w:r w:rsidR="00C84471">
        <w:t>e índice de desarrollo social distrital</w:t>
      </w:r>
      <w:r>
        <w:t>) se unirán por</w:t>
      </w:r>
      <w:r w:rsidR="00C75046">
        <w:t xml:space="preserve"> el</w:t>
      </w:r>
      <w:r>
        <w:t xml:space="preserve"> código de distrito, específicamente a través de la columna “</w:t>
      </w:r>
      <w:r w:rsidRPr="00EF4A47">
        <w:rPr>
          <w:rFonts w:ascii="Calibri" w:eastAsia="Times New Roman" w:hAnsi="Calibri" w:cs="Calibri"/>
          <w:color w:val="000000"/>
          <w:lang w:eastAsia="es-CR"/>
        </w:rPr>
        <w:t>cddis15</w:t>
      </w:r>
      <w:r>
        <w:t>” (que contiene el código de distrito) de la base de datos de escuelas primarias, con la columna “</w:t>
      </w:r>
      <w:proofErr w:type="spellStart"/>
      <w:r>
        <w:t>Codigo</w:t>
      </w:r>
      <w:proofErr w:type="spellEnd"/>
      <w:r>
        <w:t xml:space="preserve">” del </w:t>
      </w:r>
      <w:r w:rsidR="00C84471">
        <w:t>conjunto</w:t>
      </w:r>
      <w:r>
        <w:t xml:space="preserve"> de datos </w:t>
      </w:r>
      <w:r w:rsidR="00C84471">
        <w:t xml:space="preserve">que contiene el </w:t>
      </w:r>
      <w:r w:rsidR="00C84471">
        <w:t>índice de desarrollo social distrital</w:t>
      </w:r>
      <w:r>
        <w:t xml:space="preserve">. </w:t>
      </w:r>
    </w:p>
    <w:p w14:paraId="61327FA0" w14:textId="77777777" w:rsidR="00791644" w:rsidRDefault="00791644" w:rsidP="00130413">
      <w:pPr>
        <w:jc w:val="both"/>
      </w:pPr>
    </w:p>
    <w:p w14:paraId="567CAB3A" w14:textId="5AE5EE8B" w:rsidR="00EF4A47" w:rsidRDefault="00AB39A5" w:rsidP="00130413">
      <w:pPr>
        <w:pStyle w:val="Ttulo2"/>
        <w:jc w:val="both"/>
      </w:pPr>
      <w:r>
        <w:t>Objetivo predictivo</w:t>
      </w:r>
    </w:p>
    <w:p w14:paraId="41FD23F6" w14:textId="425772EC" w:rsidR="00B57090" w:rsidRDefault="00B57090" w:rsidP="00130413">
      <w:pPr>
        <w:jc w:val="both"/>
      </w:pPr>
    </w:p>
    <w:p w14:paraId="765659C6" w14:textId="311FD3A1" w:rsidR="00E24D2B" w:rsidRDefault="00074AB7" w:rsidP="00AA7068">
      <w:pPr>
        <w:jc w:val="both"/>
      </w:pPr>
      <w:r>
        <w:t xml:space="preserve">Dado que la recomendación es que el objetivo sea de predicción binaria, </w:t>
      </w:r>
      <w:r w:rsidR="00E24D2B">
        <w:t xml:space="preserve">se </w:t>
      </w:r>
      <w:r w:rsidR="00D218FD">
        <w:t>agregará</w:t>
      </w:r>
      <w:r w:rsidR="00D218FD">
        <w:rPr>
          <w:rFonts w:ascii="Calibri" w:eastAsia="Times New Roman" w:hAnsi="Calibri" w:cs="Calibri"/>
          <w:color w:val="000000"/>
          <w:lang w:eastAsia="es-CR"/>
        </w:rPr>
        <w:t xml:space="preserve"> </w:t>
      </w:r>
      <w:r w:rsidR="00D218FD">
        <w:t>una</w:t>
      </w:r>
      <w:r w:rsidR="00E24D2B">
        <w:t xml:space="preserve"> nueva columna al set de datos</w:t>
      </w:r>
      <w:r w:rsidR="00BF512D">
        <w:t xml:space="preserve"> llama “</w:t>
      </w:r>
      <w:proofErr w:type="spellStart"/>
      <w:r w:rsidR="00BF512D">
        <w:t>Promoción_Alta</w:t>
      </w:r>
      <w:proofErr w:type="spellEnd"/>
      <w:r w:rsidR="00BF512D">
        <w:t xml:space="preserve">” </w:t>
      </w:r>
      <w:r w:rsidR="00BF512D">
        <w:t>(Sí o No)</w:t>
      </w:r>
      <w:r w:rsidR="00E24D2B">
        <w:t>, la cual indica</w:t>
      </w:r>
      <w:r w:rsidR="00D218FD">
        <w:t xml:space="preserve"> </w:t>
      </w:r>
      <w:r w:rsidR="00D218FD" w:rsidRPr="00D218FD">
        <w:rPr>
          <w:rFonts w:ascii="Calibri" w:eastAsia="Times New Roman" w:hAnsi="Calibri" w:cs="Calibri"/>
        </w:rPr>
        <w:t xml:space="preserve">si la cantidad de </w:t>
      </w:r>
      <w:r w:rsidR="00D218FD">
        <w:rPr>
          <w:rFonts w:ascii="Calibri" w:eastAsia="Times New Roman" w:hAnsi="Calibri" w:cs="Calibri"/>
        </w:rPr>
        <w:t xml:space="preserve">estudiantes </w:t>
      </w:r>
      <w:r w:rsidR="00D218FD" w:rsidRPr="00D218FD">
        <w:rPr>
          <w:rFonts w:ascii="Calibri" w:eastAsia="Times New Roman" w:hAnsi="Calibri" w:cs="Calibri"/>
        </w:rPr>
        <w:t xml:space="preserve">aprobados es mayor o igual al </w:t>
      </w:r>
      <w:r w:rsidR="00D218FD">
        <w:rPr>
          <w:rFonts w:ascii="Calibri" w:eastAsia="Times New Roman" w:hAnsi="Calibri" w:cs="Calibri"/>
        </w:rPr>
        <w:t>9</w:t>
      </w:r>
      <w:r w:rsidR="00D218FD" w:rsidRPr="00D218FD">
        <w:rPr>
          <w:rFonts w:ascii="Calibri" w:eastAsia="Times New Roman" w:hAnsi="Calibri" w:cs="Calibri"/>
        </w:rPr>
        <w:t>5% es alta</w:t>
      </w:r>
      <w:r w:rsidR="00D218FD">
        <w:rPr>
          <w:rFonts w:ascii="Calibri" w:eastAsia="Times New Roman" w:hAnsi="Calibri" w:cs="Calibri"/>
        </w:rPr>
        <w:t xml:space="preserve"> (valor de columna “Sí”)</w:t>
      </w:r>
      <w:r w:rsidR="00D218FD" w:rsidRPr="00D218FD">
        <w:rPr>
          <w:rFonts w:ascii="Calibri" w:eastAsia="Times New Roman" w:hAnsi="Calibri" w:cs="Calibri"/>
        </w:rPr>
        <w:t xml:space="preserve">, y si es menor al </w:t>
      </w:r>
      <w:r w:rsidR="00D218FD">
        <w:rPr>
          <w:rFonts w:ascii="Calibri" w:eastAsia="Times New Roman" w:hAnsi="Calibri" w:cs="Calibri"/>
        </w:rPr>
        <w:t>9</w:t>
      </w:r>
      <w:r w:rsidR="00D218FD" w:rsidRPr="00D218FD">
        <w:rPr>
          <w:rFonts w:ascii="Calibri" w:eastAsia="Times New Roman" w:hAnsi="Calibri" w:cs="Calibri"/>
        </w:rPr>
        <w:t xml:space="preserve">5% </w:t>
      </w:r>
      <w:r w:rsidR="00D218FD">
        <w:rPr>
          <w:rFonts w:ascii="Calibri" w:eastAsia="Times New Roman" w:hAnsi="Calibri" w:cs="Calibri"/>
        </w:rPr>
        <w:t>no es alta (valor de columna “No”). E</w:t>
      </w:r>
      <w:r w:rsidR="00E24D2B">
        <w:t>sta columna se calculará a partir de los datos de la</w:t>
      </w:r>
      <w:r w:rsidR="00D218FD">
        <w:t>s</w:t>
      </w:r>
      <w:r w:rsidR="00E24D2B">
        <w:t xml:space="preserve"> columna</w:t>
      </w:r>
      <w:r w:rsidR="00D218FD">
        <w:t>s</w:t>
      </w:r>
      <w:r w:rsidR="00E24D2B">
        <w:t xml:space="preserve"> “</w:t>
      </w:r>
      <w:r w:rsidR="00E24D2B" w:rsidRPr="00EF4A47">
        <w:rPr>
          <w:rFonts w:ascii="Calibri" w:eastAsia="Times New Roman" w:hAnsi="Calibri" w:cs="Calibri"/>
          <w:color w:val="000000"/>
          <w:lang w:eastAsia="es-CR"/>
        </w:rPr>
        <w:t>mit_15</w:t>
      </w:r>
      <w:r w:rsidR="00E24D2B">
        <w:t>” (que contiene la m</w:t>
      </w:r>
      <w:r w:rsidR="00E24D2B" w:rsidRPr="00EF4A47">
        <w:rPr>
          <w:rFonts w:ascii="Calibri" w:eastAsia="Times New Roman" w:hAnsi="Calibri" w:cs="Calibri"/>
          <w:color w:val="000000"/>
          <w:lang w:eastAsia="es-CR"/>
        </w:rPr>
        <w:t xml:space="preserve">atrícula </w:t>
      </w:r>
      <w:r w:rsidR="00E24D2B">
        <w:rPr>
          <w:rFonts w:ascii="Calibri" w:eastAsia="Times New Roman" w:hAnsi="Calibri" w:cs="Calibri"/>
          <w:color w:val="000000"/>
          <w:lang w:eastAsia="es-CR"/>
        </w:rPr>
        <w:t>t</w:t>
      </w:r>
      <w:r w:rsidR="00E24D2B" w:rsidRPr="00EF4A47">
        <w:rPr>
          <w:rFonts w:ascii="Calibri" w:eastAsia="Times New Roman" w:hAnsi="Calibri" w:cs="Calibri"/>
          <w:color w:val="000000"/>
          <w:lang w:eastAsia="es-CR"/>
        </w:rPr>
        <w:t xml:space="preserve">otal </w:t>
      </w:r>
      <w:r w:rsidR="00E24D2B">
        <w:rPr>
          <w:rFonts w:ascii="Calibri" w:eastAsia="Times New Roman" w:hAnsi="Calibri" w:cs="Calibri"/>
          <w:color w:val="000000"/>
          <w:lang w:eastAsia="es-CR"/>
        </w:rPr>
        <w:t>para cada centro educativo</w:t>
      </w:r>
      <w:r w:rsidR="00E24D2B">
        <w:t>)</w:t>
      </w:r>
      <w:r w:rsidR="00D218FD">
        <w:t xml:space="preserve"> y “</w:t>
      </w:r>
      <w:r w:rsidR="00D218FD" w:rsidRPr="00EF4A47">
        <w:rPr>
          <w:rFonts w:ascii="Calibri" w:eastAsia="Times New Roman" w:hAnsi="Calibri" w:cs="Calibri"/>
          <w:color w:val="000000"/>
          <w:lang w:eastAsia="es-CR"/>
        </w:rPr>
        <w:t>aprobt_15</w:t>
      </w:r>
      <w:r w:rsidR="00D218FD">
        <w:t>” (que contiene la cantidad total de aprobados)</w:t>
      </w:r>
      <w:r w:rsidR="00BC7BFB">
        <w:t>,</w:t>
      </w:r>
      <w:r w:rsidR="00D218FD">
        <w:t xml:space="preserve"> para obtener el porcentaje de aprobación y a partir de ahí indicar si es ese porcentaje corresponde a una promoción alta (&gt;=95%) o no (&lt; 95%).</w:t>
      </w:r>
      <w:r w:rsidR="00882190">
        <w:t xml:space="preserve"> El umbral de 95% se elige </w:t>
      </w:r>
      <w:r w:rsidR="00212EC3">
        <w:t>de acuerdo con</w:t>
      </w:r>
      <w:r w:rsidR="00882190">
        <w:t xml:space="preserve"> </w:t>
      </w:r>
      <w:r w:rsidR="001D7925">
        <w:t>el set de</w:t>
      </w:r>
      <w:r w:rsidR="00882190">
        <w:t xml:space="preserve"> datos, dado que se tiene aproximadamente un 46% de </w:t>
      </w:r>
      <w:r w:rsidR="00212EC3">
        <w:t xml:space="preserve">escuelas con una promoción </w:t>
      </w:r>
      <w:r w:rsidR="001D7925">
        <w:t xml:space="preserve">menor al </w:t>
      </w:r>
      <w:r w:rsidR="00212EC3">
        <w:t xml:space="preserve">95% y 54% con una promoción </w:t>
      </w:r>
      <w:r w:rsidR="001D7925">
        <w:t xml:space="preserve">mayor o igual a </w:t>
      </w:r>
      <w:r w:rsidR="00212EC3">
        <w:t>95%.</w:t>
      </w:r>
    </w:p>
    <w:p w14:paraId="2FDE3FB6" w14:textId="30874429" w:rsidR="00881885" w:rsidRDefault="00E24D2B" w:rsidP="00AA7068">
      <w:pPr>
        <w:jc w:val="both"/>
      </w:pPr>
      <w:r>
        <w:t>Por lo tanto</w:t>
      </w:r>
      <w:r w:rsidR="00BC7BFB">
        <w:t>,</w:t>
      </w:r>
      <w:r>
        <w:t xml:space="preserve"> e</w:t>
      </w:r>
      <w:r w:rsidR="00B57090">
        <w:t xml:space="preserve">l atributo que se utilizará como variable objetivo del modelo de aprendizaje automático, </w:t>
      </w:r>
      <w:r w:rsidR="0032415B">
        <w:t xml:space="preserve">será </w:t>
      </w:r>
      <w:r>
        <w:t>esta</w:t>
      </w:r>
      <w:r w:rsidR="0032415B">
        <w:t xml:space="preserve"> nueva columna</w:t>
      </w:r>
      <w:r>
        <w:t xml:space="preserve"> llamada “</w:t>
      </w:r>
      <w:proofErr w:type="spellStart"/>
      <w:r w:rsidR="00D218FD">
        <w:t>Promoción_Alta</w:t>
      </w:r>
      <w:proofErr w:type="spellEnd"/>
      <w:r>
        <w:t>”</w:t>
      </w:r>
      <w:r w:rsidR="00BC7BFB">
        <w:t>.</w:t>
      </w:r>
    </w:p>
    <w:p w14:paraId="0B9057B6" w14:textId="12EE1989" w:rsidR="00C8518B" w:rsidRPr="00B57090" w:rsidRDefault="00C8518B" w:rsidP="00AA7068">
      <w:pPr>
        <w:jc w:val="both"/>
      </w:pPr>
      <w:r>
        <w:t>La predicción de est</w:t>
      </w:r>
      <w:r w:rsidR="00130413">
        <w:t>e</w:t>
      </w:r>
      <w:r>
        <w:t xml:space="preserve"> atributo se realizará basad</w:t>
      </w:r>
      <w:r w:rsidR="00D218FD">
        <w:t>a</w:t>
      </w:r>
      <w:r>
        <w:t xml:space="preserve"> en la información que se tiene en el </w:t>
      </w:r>
      <w:proofErr w:type="spellStart"/>
      <w:r>
        <w:t>dataset</w:t>
      </w:r>
      <w:proofErr w:type="spellEnd"/>
      <w:r>
        <w:t>, referente a</w:t>
      </w:r>
      <w:r w:rsidR="00AA7068">
        <w:t xml:space="preserve"> </w:t>
      </w:r>
      <w:r w:rsidR="00AA7068">
        <w:t xml:space="preserve">cada centro educativo </w:t>
      </w:r>
      <w:r w:rsidR="00AA7068">
        <w:t>como por ejemplo</w:t>
      </w:r>
      <w:r w:rsidR="00AA7068">
        <w:t xml:space="preserve"> estudiantes reprobados, repitentes,</w:t>
      </w:r>
      <w:r w:rsidR="00AA7068">
        <w:t xml:space="preserve"> matrícula,</w:t>
      </w:r>
      <w:r w:rsidR="00AA7068">
        <w:t xml:space="preserve"> etc., además de información del índice de desarrollo social del distrito donde se encuentra ubicado el centro educativo</w:t>
      </w:r>
      <w:r w:rsidR="00AA7068">
        <w:t>, así como</w:t>
      </w:r>
      <w:r>
        <w:t xml:space="preserve"> la infraestructura de cada centro educativo (cantidad de aulas, laboratorios, comedor, biblioteca, gimnasio, sodas, computadoras, inodoros, lavatorios,</w:t>
      </w:r>
      <w:r w:rsidR="00AA7068">
        <w:t xml:space="preserve"> </w:t>
      </w:r>
      <w:r w:rsidR="003556E3">
        <w:t>etc.</w:t>
      </w:r>
      <w:r>
        <w:t>)</w:t>
      </w:r>
      <w:r w:rsidR="00AA7068">
        <w:t>.</w:t>
      </w:r>
    </w:p>
    <w:sectPr w:rsidR="00C8518B" w:rsidRPr="00B570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EE0AF" w14:textId="77777777" w:rsidR="00E21073" w:rsidRDefault="00E21073" w:rsidP="004F6ACC">
      <w:pPr>
        <w:spacing w:after="0" w:line="240" w:lineRule="auto"/>
      </w:pPr>
      <w:r>
        <w:separator/>
      </w:r>
    </w:p>
  </w:endnote>
  <w:endnote w:type="continuationSeparator" w:id="0">
    <w:p w14:paraId="2006BDB3" w14:textId="77777777" w:rsidR="00E21073" w:rsidRDefault="00E21073" w:rsidP="004F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AD303" w14:textId="77777777" w:rsidR="00E21073" w:rsidRDefault="00E21073" w:rsidP="004F6ACC">
      <w:pPr>
        <w:spacing w:after="0" w:line="240" w:lineRule="auto"/>
      </w:pPr>
      <w:r>
        <w:separator/>
      </w:r>
    </w:p>
  </w:footnote>
  <w:footnote w:type="continuationSeparator" w:id="0">
    <w:p w14:paraId="6F2EA0E0" w14:textId="77777777" w:rsidR="00E21073" w:rsidRDefault="00E21073" w:rsidP="004F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2595"/>
    <w:multiLevelType w:val="hybridMultilevel"/>
    <w:tmpl w:val="0B423A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786937DD"/>
    <w:multiLevelType w:val="hybridMultilevel"/>
    <w:tmpl w:val="AEA0C41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48"/>
    <w:rsid w:val="0000513C"/>
    <w:rsid w:val="00016AAB"/>
    <w:rsid w:val="0002172F"/>
    <w:rsid w:val="00074AB7"/>
    <w:rsid w:val="00094604"/>
    <w:rsid w:val="00130413"/>
    <w:rsid w:val="00136619"/>
    <w:rsid w:val="00183664"/>
    <w:rsid w:val="001B1186"/>
    <w:rsid w:val="001C2613"/>
    <w:rsid w:val="001D7925"/>
    <w:rsid w:val="00212EC3"/>
    <w:rsid w:val="002F0B91"/>
    <w:rsid w:val="0032415B"/>
    <w:rsid w:val="003556E3"/>
    <w:rsid w:val="003975BF"/>
    <w:rsid w:val="003C42F3"/>
    <w:rsid w:val="003D5348"/>
    <w:rsid w:val="004032B8"/>
    <w:rsid w:val="004704AE"/>
    <w:rsid w:val="00496E0B"/>
    <w:rsid w:val="00497A0A"/>
    <w:rsid w:val="004C59E6"/>
    <w:rsid w:val="004D661E"/>
    <w:rsid w:val="004F6ACC"/>
    <w:rsid w:val="00512244"/>
    <w:rsid w:val="00515088"/>
    <w:rsid w:val="0052556B"/>
    <w:rsid w:val="00560360"/>
    <w:rsid w:val="00597242"/>
    <w:rsid w:val="005F5335"/>
    <w:rsid w:val="00654D18"/>
    <w:rsid w:val="00671ACF"/>
    <w:rsid w:val="006C7E0C"/>
    <w:rsid w:val="0073147C"/>
    <w:rsid w:val="00770CD4"/>
    <w:rsid w:val="00791644"/>
    <w:rsid w:val="007C48DE"/>
    <w:rsid w:val="00881885"/>
    <w:rsid w:val="00882190"/>
    <w:rsid w:val="008879FF"/>
    <w:rsid w:val="00945CFB"/>
    <w:rsid w:val="009A0828"/>
    <w:rsid w:val="009F000C"/>
    <w:rsid w:val="00A77884"/>
    <w:rsid w:val="00AA7068"/>
    <w:rsid w:val="00AB39A5"/>
    <w:rsid w:val="00AE44A9"/>
    <w:rsid w:val="00B16678"/>
    <w:rsid w:val="00B23E82"/>
    <w:rsid w:val="00B57090"/>
    <w:rsid w:val="00B63010"/>
    <w:rsid w:val="00B73D45"/>
    <w:rsid w:val="00B95DBF"/>
    <w:rsid w:val="00BB463D"/>
    <w:rsid w:val="00BC7BFB"/>
    <w:rsid w:val="00BF512D"/>
    <w:rsid w:val="00C53959"/>
    <w:rsid w:val="00C75046"/>
    <w:rsid w:val="00C82FB3"/>
    <w:rsid w:val="00C84471"/>
    <w:rsid w:val="00C8518B"/>
    <w:rsid w:val="00CB11AB"/>
    <w:rsid w:val="00CC23AF"/>
    <w:rsid w:val="00CD47BA"/>
    <w:rsid w:val="00D218FD"/>
    <w:rsid w:val="00D50869"/>
    <w:rsid w:val="00D9235E"/>
    <w:rsid w:val="00E21073"/>
    <w:rsid w:val="00E24D2B"/>
    <w:rsid w:val="00EF0F55"/>
    <w:rsid w:val="00EF4A47"/>
    <w:rsid w:val="00F37421"/>
    <w:rsid w:val="00F454B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BFB3"/>
  <w15:chartTrackingRefBased/>
  <w15:docId w15:val="{9DEBF445-1CEE-4812-81C4-871B89FD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5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D5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70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366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53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D534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F000C"/>
    <w:pPr>
      <w:ind w:left="720"/>
      <w:contextualSpacing/>
    </w:pPr>
  </w:style>
  <w:style w:type="character" w:customStyle="1" w:styleId="Ttulo3Car">
    <w:name w:val="Título 3 Car"/>
    <w:basedOn w:val="Fuentedeprrafopredeter"/>
    <w:link w:val="Ttulo3"/>
    <w:uiPriority w:val="9"/>
    <w:rsid w:val="00B57090"/>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515088"/>
    <w:rPr>
      <w:color w:val="0563C1" w:themeColor="hyperlink"/>
      <w:u w:val="single"/>
    </w:rPr>
  </w:style>
  <w:style w:type="character" w:styleId="Mencinsinresolver">
    <w:name w:val="Unresolved Mention"/>
    <w:basedOn w:val="Fuentedeprrafopredeter"/>
    <w:uiPriority w:val="99"/>
    <w:semiHidden/>
    <w:unhideWhenUsed/>
    <w:rsid w:val="00515088"/>
    <w:rPr>
      <w:color w:val="605E5C"/>
      <w:shd w:val="clear" w:color="auto" w:fill="E1DFDD"/>
    </w:rPr>
  </w:style>
  <w:style w:type="paragraph" w:styleId="Encabezado">
    <w:name w:val="header"/>
    <w:basedOn w:val="Normal"/>
    <w:link w:val="EncabezadoCar"/>
    <w:uiPriority w:val="99"/>
    <w:unhideWhenUsed/>
    <w:rsid w:val="004F6AC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F6ACC"/>
  </w:style>
  <w:style w:type="paragraph" w:styleId="Piedepgina">
    <w:name w:val="footer"/>
    <w:basedOn w:val="Normal"/>
    <w:link w:val="PiedepginaCar"/>
    <w:uiPriority w:val="99"/>
    <w:unhideWhenUsed/>
    <w:rsid w:val="004F6AC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F6ACC"/>
  </w:style>
  <w:style w:type="character" w:customStyle="1" w:styleId="Ttulo4Car">
    <w:name w:val="Título 4 Car"/>
    <w:basedOn w:val="Fuentedeprrafopredeter"/>
    <w:link w:val="Ttulo4"/>
    <w:uiPriority w:val="9"/>
    <w:rsid w:val="00136619"/>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F454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349">
      <w:bodyDiv w:val="1"/>
      <w:marLeft w:val="0"/>
      <w:marRight w:val="0"/>
      <w:marTop w:val="0"/>
      <w:marBottom w:val="0"/>
      <w:divBdr>
        <w:top w:val="none" w:sz="0" w:space="0" w:color="auto"/>
        <w:left w:val="none" w:sz="0" w:space="0" w:color="auto"/>
        <w:bottom w:val="none" w:sz="0" w:space="0" w:color="auto"/>
        <w:right w:val="none" w:sz="0" w:space="0" w:color="auto"/>
      </w:divBdr>
    </w:div>
    <w:div w:id="320618430">
      <w:bodyDiv w:val="1"/>
      <w:marLeft w:val="0"/>
      <w:marRight w:val="0"/>
      <w:marTop w:val="0"/>
      <w:marBottom w:val="0"/>
      <w:divBdr>
        <w:top w:val="none" w:sz="0" w:space="0" w:color="auto"/>
        <w:left w:val="none" w:sz="0" w:space="0" w:color="auto"/>
        <w:bottom w:val="none" w:sz="0" w:space="0" w:color="auto"/>
        <w:right w:val="none" w:sz="0" w:space="0" w:color="auto"/>
      </w:divBdr>
    </w:div>
    <w:div w:id="598411002">
      <w:bodyDiv w:val="1"/>
      <w:marLeft w:val="0"/>
      <w:marRight w:val="0"/>
      <w:marTop w:val="0"/>
      <w:marBottom w:val="0"/>
      <w:divBdr>
        <w:top w:val="none" w:sz="0" w:space="0" w:color="auto"/>
        <w:left w:val="none" w:sz="0" w:space="0" w:color="auto"/>
        <w:bottom w:val="none" w:sz="0" w:space="0" w:color="auto"/>
        <w:right w:val="none" w:sz="0" w:space="0" w:color="auto"/>
      </w:divBdr>
    </w:div>
    <w:div w:id="802428877">
      <w:bodyDiv w:val="1"/>
      <w:marLeft w:val="0"/>
      <w:marRight w:val="0"/>
      <w:marTop w:val="0"/>
      <w:marBottom w:val="0"/>
      <w:divBdr>
        <w:top w:val="none" w:sz="0" w:space="0" w:color="auto"/>
        <w:left w:val="none" w:sz="0" w:space="0" w:color="auto"/>
        <w:bottom w:val="none" w:sz="0" w:space="0" w:color="auto"/>
        <w:right w:val="none" w:sz="0" w:space="0" w:color="auto"/>
      </w:divBdr>
    </w:div>
    <w:div w:id="11078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tadonacion.or.cr/base-datos/" TargetMode="External"/><Relationship Id="rId12" Type="http://schemas.openxmlformats.org/officeDocument/2006/relationships/hyperlink" Target="https://documentos.mideplan.go.cr/share/s/W-V1r-h_T-eeTH6FVpBu4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7</Pages>
  <Words>2170</Words>
  <Characters>11935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ALFARO ALFARO MARIA YORLENI</dc:creator>
  <cp:keywords/>
  <dc:description/>
  <cp:lastModifiedBy>ALFARO ALFARO MARIA YORLENI</cp:lastModifiedBy>
  <cp:revision>12</cp:revision>
  <dcterms:created xsi:type="dcterms:W3CDTF">2021-04-23T13:48:00Z</dcterms:created>
  <dcterms:modified xsi:type="dcterms:W3CDTF">2021-04-23T19:20:00Z</dcterms:modified>
</cp:coreProperties>
</file>