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47338" w14:textId="07A9D4A3" w:rsidR="00812D22" w:rsidRPr="001A6525" w:rsidRDefault="00000000" w:rsidP="00812D22">
      <w:pPr>
        <w:spacing w:before="1" w:line="216" w:lineRule="auto"/>
        <w:ind w:left="100" w:right="157"/>
        <w:rPr>
          <w:color w:val="696700"/>
          <w:sz w:val="76"/>
          <w:szCs w:val="76"/>
        </w:rPr>
      </w:pPr>
      <w:r>
        <w:pict w14:anchorId="3E50B13A">
          <v:group id="_x0000_s1026" style="position:absolute;left:0;text-align:left;margin-left:.75pt;margin-top:-48pt;width:612.1pt;height:792.1pt;z-index:-251658240;mso-position-horizontal-relative:page;mso-position-vertical-relative:page" coordsize="12242,1584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0" type="#_x0000_t75" style="position:absolute;width:12242;height:15842">
              <v:imagedata r:id="rId4" o:title=""/>
            </v:shape>
            <v:shape id="_x0000_s1029" style="position:absolute;left:1123;top:12155;width:6611;height:620" coordorigin="1124,12156" coordsize="6611,620" o:spt="100" adj="0,,0" path="m7734,12465r-6610,l1124,12775r6610,l7734,12465xm7734,12156r-6610,l1124,12465r6610,l7734,12156xe" fillcolor="black" stroked="f">
              <v:stroke joinstyle="round"/>
              <v:formulas/>
              <v:path arrowok="t" o:connecttype="segments"/>
            </v:shape>
            <v:shape id="_x0000_s1028" style="position:absolute;left:8222;top:864;width:118;height:14129" coordorigin="8222,864" coordsize="118,14129" o:spt="100" adj="0,,0" path="m8236,864r-14,l8222,1224r,13769l8236,14993r,-13769l8236,864xm8340,864r-89,l8251,1224r,13769l8340,14993r,-13769l8340,864xe" fillcolor="#696700" stroked="f">
              <v:stroke joinstyle="round"/>
              <v:formulas/>
              <v:path arrowok="t" o:connecttype="segments"/>
            </v:shape>
            <v:shape id="_x0000_s1027" type="#_x0000_t75" style="position:absolute;left:8640;top:7955;width:1195;height:7179">
              <v:imagedata r:id="rId5" o:title=""/>
            </v:shape>
            <w10:wrap anchorx="page" anchory="page"/>
          </v:group>
        </w:pict>
      </w:r>
      <w:r w:rsidR="00812D22" w:rsidRPr="001A6525">
        <w:rPr>
          <w:color w:val="696700"/>
          <w:sz w:val="76"/>
          <w:szCs w:val="76"/>
        </w:rPr>
        <w:t xml:space="preserve">Forthcoming Networks </w:t>
      </w:r>
    </w:p>
    <w:p w14:paraId="1A54F8D2" w14:textId="77777777" w:rsidR="00812D22" w:rsidRPr="001A6525" w:rsidRDefault="00812D22" w:rsidP="00812D22">
      <w:pPr>
        <w:spacing w:before="1" w:line="216" w:lineRule="auto"/>
        <w:ind w:left="100" w:right="157"/>
        <w:rPr>
          <w:sz w:val="76"/>
          <w:szCs w:val="76"/>
        </w:rPr>
      </w:pPr>
      <w:r w:rsidRPr="001A6525">
        <w:rPr>
          <w:color w:val="696700"/>
          <w:sz w:val="76"/>
          <w:szCs w:val="76"/>
        </w:rPr>
        <w:t>And Sustainability</w:t>
      </w:r>
    </w:p>
    <w:p w14:paraId="5464FBB2" w14:textId="77777777" w:rsidR="0036777A" w:rsidRDefault="00000000" w:rsidP="00812D22">
      <w:pPr>
        <w:spacing w:before="311" w:line="563" w:lineRule="exact"/>
        <w:rPr>
          <w:sz w:val="48"/>
        </w:rPr>
      </w:pPr>
      <w:r>
        <w:rPr>
          <w:color w:val="696700"/>
          <w:sz w:val="48"/>
        </w:rPr>
        <w:t>WHEN</w:t>
      </w:r>
    </w:p>
    <w:p w14:paraId="4118D114" w14:textId="2C42E73F" w:rsidR="0036777A" w:rsidRDefault="00812D22">
      <w:pPr>
        <w:pStyle w:val="Heading1"/>
        <w:spacing w:before="50" w:line="211" w:lineRule="auto"/>
        <w:ind w:right="1889"/>
      </w:pPr>
      <w:r w:rsidRPr="00CD5885">
        <w:rPr>
          <w:color w:val="404040"/>
          <w:sz w:val="54"/>
          <w:szCs w:val="54"/>
        </w:rPr>
        <w:t>October 0</w:t>
      </w:r>
      <w:r>
        <w:rPr>
          <w:color w:val="404040"/>
          <w:sz w:val="54"/>
          <w:szCs w:val="54"/>
        </w:rPr>
        <w:t>3</w:t>
      </w:r>
      <w:r w:rsidRPr="00CD5885">
        <w:rPr>
          <w:color w:val="404040"/>
          <w:sz w:val="54"/>
          <w:szCs w:val="54"/>
        </w:rPr>
        <w:t>-0</w:t>
      </w:r>
      <w:r>
        <w:rPr>
          <w:color w:val="404040"/>
          <w:sz w:val="54"/>
          <w:szCs w:val="54"/>
        </w:rPr>
        <w:t>5</w:t>
      </w:r>
      <w:r w:rsidRPr="00CD5885">
        <w:rPr>
          <w:color w:val="404040"/>
          <w:sz w:val="54"/>
          <w:szCs w:val="54"/>
        </w:rPr>
        <w:t xml:space="preserve">, 2022 </w:t>
      </w:r>
      <w:r w:rsidRPr="00CD5885">
        <w:rPr>
          <w:color w:val="404040"/>
          <w:spacing w:val="-103"/>
          <w:sz w:val="54"/>
          <w:szCs w:val="54"/>
        </w:rPr>
        <w:t xml:space="preserve"> </w:t>
      </w:r>
      <w:r w:rsidR="00000000">
        <w:rPr>
          <w:color w:val="404040"/>
        </w:rPr>
        <w:t>9</w:t>
      </w:r>
      <w:r w:rsidR="00000000">
        <w:rPr>
          <w:color w:val="404040"/>
          <w:spacing w:val="1"/>
        </w:rPr>
        <w:t xml:space="preserve"> </w:t>
      </w:r>
      <w:r w:rsidR="00000000">
        <w:rPr>
          <w:color w:val="404040"/>
        </w:rPr>
        <w:t>am</w:t>
      </w:r>
      <w:r w:rsidR="00000000">
        <w:rPr>
          <w:color w:val="404040"/>
          <w:spacing w:val="-1"/>
        </w:rPr>
        <w:t xml:space="preserve"> </w:t>
      </w:r>
      <w:r w:rsidR="00000000">
        <w:rPr>
          <w:color w:val="404040"/>
        </w:rPr>
        <w:t>Cyprus</w:t>
      </w:r>
      <w:r w:rsidR="00000000">
        <w:rPr>
          <w:color w:val="404040"/>
          <w:spacing w:val="-1"/>
        </w:rPr>
        <w:t xml:space="preserve"> </w:t>
      </w:r>
      <w:r w:rsidR="00000000">
        <w:rPr>
          <w:color w:val="404040"/>
        </w:rPr>
        <w:t>Time</w:t>
      </w:r>
    </w:p>
    <w:p w14:paraId="7019B7F1" w14:textId="77777777" w:rsidR="0036777A" w:rsidRDefault="00000000" w:rsidP="001A6525">
      <w:pPr>
        <w:spacing w:before="493" w:line="562" w:lineRule="exact"/>
        <w:rPr>
          <w:sz w:val="48"/>
        </w:rPr>
      </w:pPr>
      <w:r>
        <w:rPr>
          <w:color w:val="696700"/>
          <w:sz w:val="48"/>
        </w:rPr>
        <w:t>WHERE</w:t>
      </w:r>
    </w:p>
    <w:p w14:paraId="25B283ED" w14:textId="77777777" w:rsidR="0036777A" w:rsidRDefault="00000000">
      <w:pPr>
        <w:pStyle w:val="Heading1"/>
        <w:spacing w:line="702" w:lineRule="exact"/>
      </w:pPr>
      <w:r>
        <w:rPr>
          <w:color w:val="404040"/>
        </w:rPr>
        <w:t>Near East</w:t>
      </w:r>
      <w:r>
        <w:rPr>
          <w:color w:val="404040"/>
          <w:spacing w:val="5"/>
        </w:rPr>
        <w:t xml:space="preserve"> </w:t>
      </w:r>
      <w:r>
        <w:rPr>
          <w:color w:val="404040"/>
        </w:rPr>
        <w:t>University</w:t>
      </w:r>
    </w:p>
    <w:p w14:paraId="4C7BD9D0" w14:textId="77777777" w:rsidR="0036777A" w:rsidRDefault="00000000">
      <w:pPr>
        <w:pStyle w:val="BodyText"/>
        <w:spacing w:line="335" w:lineRule="exact"/>
        <w:ind w:left="162"/>
      </w:pPr>
      <w:r>
        <w:rPr>
          <w:color w:val="696700"/>
        </w:rPr>
        <w:t>Cyprus</w:t>
      </w:r>
    </w:p>
    <w:p w14:paraId="465FDBAD" w14:textId="77777777" w:rsidR="0036777A" w:rsidRDefault="0036777A">
      <w:pPr>
        <w:pStyle w:val="BodyText"/>
        <w:spacing w:before="2"/>
        <w:ind w:left="0"/>
        <w:rPr>
          <w:sz w:val="45"/>
        </w:rPr>
      </w:pPr>
    </w:p>
    <w:p w14:paraId="667B50E4" w14:textId="77777777" w:rsidR="0036777A" w:rsidRDefault="00000000">
      <w:pPr>
        <w:pStyle w:val="Heading2"/>
        <w:spacing w:before="1"/>
      </w:pPr>
      <w:r>
        <w:rPr>
          <w:color w:val="696700"/>
        </w:rPr>
        <w:t>CONFERENCE</w:t>
      </w:r>
      <w:r>
        <w:rPr>
          <w:color w:val="696700"/>
          <w:spacing w:val="-5"/>
        </w:rPr>
        <w:t xml:space="preserve"> </w:t>
      </w:r>
      <w:r>
        <w:rPr>
          <w:color w:val="696700"/>
        </w:rPr>
        <w:t>HIGHLIGHTS</w:t>
      </w:r>
    </w:p>
    <w:p w14:paraId="23DB1AE3" w14:textId="77777777" w:rsidR="0036777A" w:rsidRDefault="00000000">
      <w:pPr>
        <w:pStyle w:val="BodyText"/>
        <w:spacing w:line="252" w:lineRule="auto"/>
        <w:ind w:left="112" w:right="38"/>
        <w:jc w:val="both"/>
      </w:pPr>
      <w:r>
        <w:rPr>
          <w:color w:val="404040"/>
          <w:spacing w:val="-1"/>
        </w:rPr>
        <w:t>It</w:t>
      </w:r>
      <w:r>
        <w:rPr>
          <w:color w:val="404040"/>
          <w:spacing w:val="-10"/>
        </w:rPr>
        <w:t xml:space="preserve"> </w:t>
      </w:r>
      <w:r>
        <w:rPr>
          <w:color w:val="404040"/>
          <w:spacing w:val="-1"/>
        </w:rPr>
        <w:t>aims</w:t>
      </w:r>
      <w:r>
        <w:rPr>
          <w:color w:val="404040"/>
          <w:spacing w:val="-12"/>
        </w:rPr>
        <w:t xml:space="preserve"> </w:t>
      </w:r>
      <w:r>
        <w:rPr>
          <w:color w:val="404040"/>
          <w:spacing w:val="-1"/>
        </w:rPr>
        <w:t>to</w:t>
      </w:r>
      <w:r>
        <w:rPr>
          <w:color w:val="404040"/>
          <w:spacing w:val="-12"/>
        </w:rPr>
        <w:t xml:space="preserve"> </w:t>
      </w:r>
      <w:r>
        <w:rPr>
          <w:color w:val="404040"/>
          <w:spacing w:val="-1"/>
        </w:rPr>
        <w:t>bring</w:t>
      </w:r>
      <w:r>
        <w:rPr>
          <w:color w:val="404040"/>
          <w:spacing w:val="-13"/>
        </w:rPr>
        <w:t xml:space="preserve"> </w:t>
      </w:r>
      <w:r>
        <w:rPr>
          <w:color w:val="404040"/>
        </w:rPr>
        <w:t>together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researchers</w:t>
      </w:r>
      <w:r>
        <w:rPr>
          <w:color w:val="404040"/>
          <w:spacing w:val="-11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-13"/>
        </w:rPr>
        <w:t xml:space="preserve"> </w:t>
      </w:r>
      <w:r>
        <w:rPr>
          <w:color w:val="404040"/>
        </w:rPr>
        <w:t>professionals</w:t>
      </w:r>
      <w:r>
        <w:rPr>
          <w:color w:val="404040"/>
          <w:spacing w:val="-11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47"/>
        </w:rPr>
        <w:t xml:space="preserve"> </w:t>
      </w:r>
      <w:r>
        <w:rPr>
          <w:color w:val="404040"/>
          <w:spacing w:val="-1"/>
        </w:rPr>
        <w:t>exchange</w:t>
      </w:r>
      <w:r>
        <w:rPr>
          <w:color w:val="404040"/>
          <w:spacing w:val="-8"/>
        </w:rPr>
        <w:t xml:space="preserve"> </w:t>
      </w:r>
      <w:r>
        <w:rPr>
          <w:color w:val="404040"/>
          <w:spacing w:val="-1"/>
        </w:rPr>
        <w:t>ideas</w:t>
      </w:r>
      <w:r>
        <w:rPr>
          <w:color w:val="404040"/>
          <w:spacing w:val="-12"/>
        </w:rPr>
        <w:t xml:space="preserve"> </w:t>
      </w:r>
      <w:r>
        <w:rPr>
          <w:color w:val="404040"/>
          <w:spacing w:val="-1"/>
        </w:rPr>
        <w:t>on</w:t>
      </w:r>
      <w:r>
        <w:rPr>
          <w:color w:val="404040"/>
          <w:spacing w:val="-11"/>
        </w:rPr>
        <w:t xml:space="preserve"> </w:t>
      </w:r>
      <w:r>
        <w:rPr>
          <w:color w:val="404040"/>
          <w:spacing w:val="-1"/>
        </w:rPr>
        <w:t>the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advancement</w:t>
      </w:r>
      <w:r>
        <w:rPr>
          <w:color w:val="404040"/>
          <w:spacing w:val="-10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-11"/>
        </w:rPr>
        <w:t xml:space="preserve"> </w:t>
      </w:r>
      <w:r>
        <w:rPr>
          <w:color w:val="404040"/>
        </w:rPr>
        <w:t>emerging</w:t>
      </w:r>
      <w:r>
        <w:rPr>
          <w:color w:val="404040"/>
          <w:spacing w:val="-8"/>
        </w:rPr>
        <w:t xml:space="preserve"> </w:t>
      </w:r>
      <w:r>
        <w:rPr>
          <w:color w:val="404040"/>
        </w:rPr>
        <w:t>role</w:t>
      </w:r>
      <w:r>
        <w:rPr>
          <w:color w:val="404040"/>
          <w:spacing w:val="-11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47"/>
        </w:rPr>
        <w:t xml:space="preserve"> </w:t>
      </w:r>
      <w:r>
        <w:rPr>
          <w:color w:val="404040"/>
        </w:rPr>
        <w:t>Internet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Things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(IoT)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Artificial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Intelligence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(AI),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-47"/>
        </w:rPr>
        <w:t xml:space="preserve"> </w:t>
      </w:r>
      <w:r>
        <w:rPr>
          <w:color w:val="404040"/>
        </w:rPr>
        <w:t>its applications in various fields. The event covers two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days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top-quality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content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innovative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thought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leadership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discussions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encompassing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AIE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ecosystem.</w:t>
      </w:r>
    </w:p>
    <w:p w14:paraId="27A34B10" w14:textId="77777777" w:rsidR="0036777A" w:rsidRDefault="00000000">
      <w:pPr>
        <w:ind w:left="1564" w:right="592" w:hanging="886"/>
        <w:rPr>
          <w:rFonts w:ascii="Arial"/>
          <w:b/>
          <w:sz w:val="27"/>
        </w:rPr>
      </w:pPr>
      <w:r>
        <w:rPr>
          <w:rFonts w:ascii="Arial"/>
          <w:b/>
          <w:color w:val="FFFF00"/>
          <w:sz w:val="27"/>
        </w:rPr>
        <w:t>AIE proceedings will be submitted to IEEE</w:t>
      </w:r>
      <w:r>
        <w:rPr>
          <w:rFonts w:ascii="Arial"/>
          <w:b/>
          <w:color w:val="FFFF00"/>
          <w:spacing w:val="-73"/>
          <w:sz w:val="27"/>
        </w:rPr>
        <w:t xml:space="preserve"> </w:t>
      </w:r>
      <w:r>
        <w:rPr>
          <w:rFonts w:ascii="Arial"/>
          <w:b/>
          <w:color w:val="FFFF00"/>
          <w:sz w:val="27"/>
        </w:rPr>
        <w:t>Xplore (subject</w:t>
      </w:r>
      <w:r>
        <w:rPr>
          <w:rFonts w:ascii="Arial"/>
          <w:b/>
          <w:color w:val="FFFF00"/>
          <w:spacing w:val="-3"/>
          <w:sz w:val="27"/>
        </w:rPr>
        <w:t xml:space="preserve"> </w:t>
      </w:r>
      <w:r>
        <w:rPr>
          <w:rFonts w:ascii="Arial"/>
          <w:b/>
          <w:color w:val="FFFF00"/>
          <w:sz w:val="27"/>
        </w:rPr>
        <w:t>to</w:t>
      </w:r>
      <w:r>
        <w:rPr>
          <w:rFonts w:ascii="Arial"/>
          <w:b/>
          <w:color w:val="FFFF00"/>
          <w:spacing w:val="-4"/>
          <w:sz w:val="27"/>
        </w:rPr>
        <w:t xml:space="preserve"> </w:t>
      </w:r>
      <w:r>
        <w:rPr>
          <w:rFonts w:ascii="Arial"/>
          <w:b/>
          <w:color w:val="FFFF00"/>
          <w:sz w:val="27"/>
        </w:rPr>
        <w:t>approval).</w:t>
      </w:r>
    </w:p>
    <w:p w14:paraId="3E835B10" w14:textId="77777777" w:rsidR="0036777A" w:rsidRDefault="00000000">
      <w:pPr>
        <w:pStyle w:val="Heading2"/>
        <w:spacing w:before="227"/>
      </w:pPr>
      <w:r>
        <w:rPr>
          <w:color w:val="696700"/>
        </w:rPr>
        <w:t>CONFERENCE</w:t>
      </w:r>
      <w:r>
        <w:rPr>
          <w:color w:val="696700"/>
          <w:spacing w:val="-1"/>
        </w:rPr>
        <w:t xml:space="preserve"> </w:t>
      </w:r>
      <w:r>
        <w:rPr>
          <w:color w:val="696700"/>
        </w:rPr>
        <w:t>LINK</w:t>
      </w:r>
    </w:p>
    <w:p w14:paraId="50493BC5" w14:textId="7BCE72C0" w:rsidR="0036777A" w:rsidRDefault="00000000">
      <w:pPr>
        <w:spacing w:line="396" w:lineRule="exact"/>
        <w:ind w:left="112"/>
        <w:rPr>
          <w:sz w:val="34"/>
        </w:rPr>
      </w:pPr>
      <w:r>
        <w:rPr>
          <w:color w:val="404040"/>
          <w:sz w:val="34"/>
        </w:rPr>
        <w:t>https://app.neu.edu.tr/</w:t>
      </w:r>
      <w:r w:rsidR="00812D22">
        <w:rPr>
          <w:color w:val="404040"/>
          <w:sz w:val="34"/>
        </w:rPr>
        <w:t>FoNeS</w:t>
      </w:r>
      <w:r>
        <w:rPr>
          <w:color w:val="404040"/>
          <w:sz w:val="34"/>
        </w:rPr>
        <w:t>22/</w:t>
      </w:r>
    </w:p>
    <w:p w14:paraId="2486CEEF" w14:textId="77777777" w:rsidR="0036777A" w:rsidRDefault="00000000">
      <w:pPr>
        <w:pStyle w:val="Heading2"/>
        <w:spacing w:line="556" w:lineRule="exact"/>
      </w:pPr>
      <w:r>
        <w:rPr>
          <w:color w:val="696700"/>
        </w:rPr>
        <w:t>SUBMISSION</w:t>
      </w:r>
      <w:r>
        <w:rPr>
          <w:color w:val="696700"/>
          <w:spacing w:val="-5"/>
        </w:rPr>
        <w:t xml:space="preserve"> </w:t>
      </w:r>
      <w:r>
        <w:rPr>
          <w:color w:val="696700"/>
        </w:rPr>
        <w:t>LINK</w:t>
      </w:r>
    </w:p>
    <w:p w14:paraId="62BD5C8C" w14:textId="410E7DCE" w:rsidR="0036777A" w:rsidRDefault="00000000">
      <w:pPr>
        <w:spacing w:line="253" w:lineRule="exact"/>
        <w:ind w:left="112"/>
      </w:pPr>
      <w:r>
        <w:t>https://easychair.org/account/signin</w:t>
      </w:r>
      <w:r w:rsidR="001A6525" w:rsidRPr="001A6525">
        <w:t>?l=iPEdZ1f354J9X56E33SPaa</w:t>
      </w:r>
    </w:p>
    <w:p w14:paraId="159449C5" w14:textId="690E92B4" w:rsidR="0036777A" w:rsidRDefault="00000000">
      <w:pPr>
        <w:pStyle w:val="Title"/>
        <w:spacing w:line="192" w:lineRule="auto"/>
      </w:pPr>
      <w:r>
        <w:br w:type="column"/>
      </w:r>
      <w:r w:rsidR="00812D22" w:rsidRPr="00812D22">
        <w:rPr>
          <w:color w:val="404040"/>
          <w:sz w:val="88"/>
          <w:szCs w:val="88"/>
        </w:rPr>
        <w:t>FoNeS</w:t>
      </w:r>
      <w:r>
        <w:rPr>
          <w:color w:val="404040"/>
          <w:spacing w:val="-315"/>
        </w:rPr>
        <w:t xml:space="preserve"> </w:t>
      </w:r>
      <w:r w:rsidRPr="00812D22">
        <w:rPr>
          <w:color w:val="404040"/>
          <w:sz w:val="120"/>
          <w:szCs w:val="120"/>
        </w:rPr>
        <w:t>22</w:t>
      </w:r>
    </w:p>
    <w:p w14:paraId="74DEB50C" w14:textId="77777777" w:rsidR="0036777A" w:rsidRDefault="00000000">
      <w:pPr>
        <w:pStyle w:val="Heading2"/>
        <w:spacing w:before="493" w:line="580" w:lineRule="exact"/>
        <w:ind w:left="184"/>
      </w:pPr>
      <w:r>
        <w:rPr>
          <w:color w:val="696700"/>
        </w:rPr>
        <w:t>ORGINIZERS</w:t>
      </w:r>
    </w:p>
    <w:p w14:paraId="1ED48D30" w14:textId="77777777" w:rsidR="0036777A" w:rsidRDefault="00000000">
      <w:pPr>
        <w:pStyle w:val="BodyText"/>
        <w:spacing w:line="252" w:lineRule="auto"/>
        <w:ind w:right="61"/>
      </w:pPr>
      <w:r>
        <w:rPr>
          <w:color w:val="404040"/>
        </w:rPr>
        <w:t>Near</w:t>
      </w:r>
      <w:r>
        <w:rPr>
          <w:color w:val="404040"/>
          <w:spacing w:val="35"/>
        </w:rPr>
        <w:t xml:space="preserve"> </w:t>
      </w:r>
      <w:r>
        <w:rPr>
          <w:color w:val="404040"/>
        </w:rPr>
        <w:t>East</w:t>
      </w:r>
      <w:r>
        <w:rPr>
          <w:color w:val="404040"/>
          <w:spacing w:val="38"/>
        </w:rPr>
        <w:t xml:space="preserve"> </w:t>
      </w:r>
      <w:r>
        <w:rPr>
          <w:color w:val="404040"/>
        </w:rPr>
        <w:t>University</w:t>
      </w:r>
      <w:r>
        <w:rPr>
          <w:color w:val="404040"/>
          <w:spacing w:val="-47"/>
        </w:rPr>
        <w:t xml:space="preserve"> </w:t>
      </w:r>
      <w:r>
        <w:rPr>
          <w:color w:val="404040"/>
        </w:rPr>
        <w:t>International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Research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Center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for</w:t>
      </w:r>
      <w:r>
        <w:rPr>
          <w:color w:val="404040"/>
          <w:spacing w:val="-47"/>
        </w:rPr>
        <w:t xml:space="preserve"> </w:t>
      </w:r>
      <w:r>
        <w:rPr>
          <w:color w:val="404040"/>
        </w:rPr>
        <w:t>AI &amp;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IoT,</w:t>
      </w:r>
    </w:p>
    <w:p w14:paraId="5B393FC8" w14:textId="77777777" w:rsidR="0036777A" w:rsidRDefault="00000000">
      <w:pPr>
        <w:pStyle w:val="BodyText"/>
        <w:spacing w:line="252" w:lineRule="auto"/>
        <w:ind w:right="1040"/>
      </w:pPr>
      <w:r>
        <w:rPr>
          <w:color w:val="404040"/>
        </w:rPr>
        <w:t>AI &amp; Robotics</w:t>
      </w:r>
      <w:r>
        <w:rPr>
          <w:color w:val="404040"/>
          <w:spacing w:val="-47"/>
        </w:rPr>
        <w:t xml:space="preserve"> </w:t>
      </w:r>
      <w:r>
        <w:rPr>
          <w:color w:val="404040"/>
        </w:rPr>
        <w:t>Institute</w:t>
      </w:r>
    </w:p>
    <w:sectPr w:rsidR="0036777A">
      <w:type w:val="continuous"/>
      <w:pgSz w:w="12240" w:h="15840"/>
      <w:pgMar w:top="780" w:right="1040" w:bottom="280" w:left="1040" w:header="720" w:footer="720" w:gutter="0"/>
      <w:cols w:num="2" w:space="720" w:equalWidth="0">
        <w:col w:w="6706" w:space="712"/>
        <w:col w:w="2742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6777A"/>
    <w:rsid w:val="001A6525"/>
    <w:rsid w:val="0036777A"/>
    <w:rsid w:val="00812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30453CD2"/>
  <w15:docId w15:val="{D494A65C-4831-4B6E-95D7-A682829C8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Impact" w:eastAsia="Impact" w:hAnsi="Impact" w:cs="Impact"/>
    </w:rPr>
  </w:style>
  <w:style w:type="paragraph" w:styleId="Heading1">
    <w:name w:val="heading 1"/>
    <w:basedOn w:val="Normal"/>
    <w:uiPriority w:val="9"/>
    <w:qFormat/>
    <w:pPr>
      <w:ind w:left="112"/>
      <w:outlineLvl w:val="0"/>
    </w:pPr>
    <w:rPr>
      <w:sz w:val="60"/>
      <w:szCs w:val="60"/>
    </w:rPr>
  </w:style>
  <w:style w:type="paragraph" w:styleId="Heading2">
    <w:name w:val="heading 2"/>
    <w:basedOn w:val="Normal"/>
    <w:uiPriority w:val="9"/>
    <w:unhideWhenUsed/>
    <w:qFormat/>
    <w:pPr>
      <w:spacing w:line="581" w:lineRule="exact"/>
      <w:ind w:left="112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84"/>
    </w:pPr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443"/>
      <w:ind w:left="112" w:right="429"/>
    </w:pPr>
    <w:rPr>
      <w:sz w:val="180"/>
      <w:szCs w:val="18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FADI ALTURJMAN</dc:creator>
  <cp:lastModifiedBy>Yousuf Nasar</cp:lastModifiedBy>
  <cp:revision>2</cp:revision>
  <dcterms:created xsi:type="dcterms:W3CDTF">2022-07-13T06:38:00Z</dcterms:created>
  <dcterms:modified xsi:type="dcterms:W3CDTF">2022-07-13T06:49:00Z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2022-07-13T00:00:00Z</vt:filetime>
  </property>
</Properties>
</file>