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Default="008359D5" w:rsidP="008359D5">
      <w:r>
        <w:t>РГПУ имени</w:t>
      </w:r>
      <w:bookmarkStart w:id="0" w:name="_GoBack"/>
      <w:bookmarkEnd w:id="0"/>
      <w:r>
        <w:t xml:space="preserve"> А.И. Герцена</w:t>
      </w:r>
    </w:p>
    <w:p w:rsidR="008359D5" w:rsidRDefault="008359D5" w:rsidP="008359D5">
      <w:r>
        <w:t>Институт Компьютерных Наук и Технологического Образования</w:t>
      </w:r>
    </w:p>
    <w:p w:rsidR="008359D5" w:rsidRDefault="008359D5" w:rsidP="008359D5">
      <w:r>
        <w:t>Информатика и вычислительная техника</w:t>
      </w:r>
    </w:p>
    <w:p w:rsidR="008359D5" w:rsidRDefault="008359D5" w:rsidP="008359D5">
      <w:r>
        <w:t xml:space="preserve">Работу выполнил </w:t>
      </w:r>
      <w:r w:rsidR="00864351">
        <w:t>И.С. Лазарев</w:t>
      </w:r>
    </w:p>
    <w:p w:rsidR="008359D5" w:rsidRDefault="008359D5" w:rsidP="00BD10BF">
      <w:pPr>
        <w:jc w:val="center"/>
        <w:rPr>
          <w:b/>
        </w:rPr>
      </w:pPr>
    </w:p>
    <w:p w:rsidR="00F83B10" w:rsidRPr="00BD10BF" w:rsidRDefault="009F50E2" w:rsidP="00D52FC1">
      <w:pPr>
        <w:jc w:val="center"/>
        <w:rPr>
          <w:b/>
        </w:rPr>
      </w:pPr>
      <w:r w:rsidRPr="00BD10BF">
        <w:rPr>
          <w:b/>
        </w:rPr>
        <w:t>Лабораторная работа №</w:t>
      </w:r>
      <w:r w:rsidR="0021536D" w:rsidRPr="0021536D">
        <w:rPr>
          <w:b/>
        </w:rPr>
        <w:t>3</w:t>
      </w:r>
      <w:r w:rsidRPr="00BD10BF">
        <w:rPr>
          <w:b/>
        </w:rPr>
        <w:t>.</w:t>
      </w:r>
    </w:p>
    <w:p w:rsidR="0021536D" w:rsidRDefault="0021536D" w:rsidP="00D52FC1">
      <w:pPr>
        <w:jc w:val="center"/>
        <w:rPr>
          <w:b/>
        </w:rPr>
      </w:pPr>
      <w:r w:rsidRPr="0021536D">
        <w:rPr>
          <w:b/>
        </w:rPr>
        <w:t>Практическое знакомство с потоками и синхронизацией потоков ОС UNIX</w:t>
      </w:r>
    </w:p>
    <w:p w:rsidR="009F50E2" w:rsidRPr="00AF7902" w:rsidRDefault="009F50E2">
      <w:r w:rsidRPr="008434D1">
        <w:rPr>
          <w:b/>
        </w:rPr>
        <w:t>Цель работы:</w:t>
      </w:r>
      <w:r>
        <w:t xml:space="preserve"> </w:t>
      </w:r>
      <w:r w:rsidR="00AF7902" w:rsidRPr="00AF7902">
        <w:t xml:space="preserve">Ознакомиться с подсистемой управления потоками в операционной системе </w:t>
      </w:r>
      <w:proofErr w:type="spellStart"/>
      <w:r w:rsidR="00AF7902" w:rsidRPr="00AF7902">
        <w:t>Unix</w:t>
      </w:r>
      <w:proofErr w:type="spellEnd"/>
      <w:r w:rsidR="00AF7902" w:rsidRPr="00AF7902">
        <w:t xml:space="preserve"> и основными программными средствами для создания, управления и удаления потоков.</w:t>
      </w:r>
    </w:p>
    <w:p w:rsidR="00204CCE" w:rsidRPr="00AF7902" w:rsidRDefault="00204CCE">
      <w:r>
        <w:rPr>
          <w:b/>
        </w:rPr>
        <w:t xml:space="preserve">Задание: </w:t>
      </w:r>
      <w:r w:rsidR="00AF7902" w:rsidRPr="00AF7902">
        <w:t xml:space="preserve">Изучить основные программные средства управления потоками ОС </w:t>
      </w:r>
      <w:proofErr w:type="spellStart"/>
      <w:r w:rsidR="00AF7902" w:rsidRPr="00AF7902">
        <w:t>Unix</w:t>
      </w:r>
      <w:proofErr w:type="spellEnd"/>
      <w:r w:rsidR="00AF7902" w:rsidRPr="00AF7902">
        <w:t xml:space="preserve">, а также способы синхронизации потоков. Разработать приложения для многопоточных вычислений с использованием синхронизации посредством </w:t>
      </w:r>
      <w:proofErr w:type="spellStart"/>
      <w:r w:rsidR="00AF7902" w:rsidRPr="00AF7902">
        <w:t>мьютексов</w:t>
      </w:r>
      <w:proofErr w:type="spellEnd"/>
      <w:r w:rsidR="00AF7902" w:rsidRPr="00AF7902">
        <w:t>, семафоров и условных переменных.</w:t>
      </w:r>
    </w:p>
    <w:p w:rsidR="008434D1" w:rsidRDefault="00663AD3">
      <w:pPr>
        <w:rPr>
          <w:b/>
        </w:rPr>
      </w:pPr>
      <w:r w:rsidRPr="005B2390">
        <w:rPr>
          <w:b/>
        </w:rPr>
        <w:t>Задание</w:t>
      </w:r>
      <w:r w:rsidRPr="00280B83">
        <w:rPr>
          <w:b/>
        </w:rPr>
        <w:t xml:space="preserve"> 1.</w:t>
      </w:r>
    </w:p>
    <w:p w:rsidR="009F6A6A" w:rsidRPr="009F6A6A" w:rsidRDefault="009F6A6A">
      <w:r w:rsidRPr="009F6A6A">
        <w:t xml:space="preserve">В программе имеются два потока, один поток получает введенную в консоль информацию и записывает ее в текстовый документ, второй </w:t>
      </w:r>
      <w:proofErr w:type="gramStart"/>
      <w:r w:rsidRPr="009F6A6A">
        <w:t>поток ,</w:t>
      </w:r>
      <w:proofErr w:type="gramEnd"/>
      <w:r w:rsidRPr="009F6A6A">
        <w:t xml:space="preserve"> при запросе от пользователя, выводит содержимое того же документа на экран. Синхронизация с помощью </w:t>
      </w:r>
      <w:proofErr w:type="spellStart"/>
      <w:r w:rsidRPr="009F6A6A">
        <w:t>мьютекса</w:t>
      </w:r>
      <w:proofErr w:type="spellEnd"/>
      <w:r>
        <w:rPr>
          <w:b/>
          <w:noProof/>
          <w:lang w:eastAsia="ru-RU"/>
        </w:rPr>
        <w:drawing>
          <wp:inline distT="0" distB="0" distL="0" distR="0" wp14:anchorId="58CE24E9" wp14:editId="776AF733">
            <wp:extent cx="6048375" cy="4295453"/>
            <wp:effectExtent l="0" t="0" r="0" b="0"/>
            <wp:docPr id="1" name="Рисунок 1" descr="C:\Users\iuytr\AppData\Local\Microsoft\Windows\INetCache\Content.Word\3L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uytr\AppData\Local\Microsoft\Windows\INetCache\Content.Word\3LR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98" cy="43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23" w:rsidRDefault="00864351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2.25pt">
            <v:imagedata r:id="rId5" o:title="3LR-1-2"/>
          </v:shape>
        </w:pic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 w:rsidRPr="009F6A6A"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test1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test2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test3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proofErr w:type="gramStart"/>
      <w:r>
        <w:rPr>
          <w:lang w:val="en-US"/>
        </w:rPr>
        <w:t>r</w:t>
      </w:r>
      <w:proofErr w:type="gramEnd"/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test1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test2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test3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proofErr w:type="gramStart"/>
      <w:r>
        <w:rPr>
          <w:lang w:val="en-US"/>
        </w:rPr>
        <w:t>r</w:t>
      </w:r>
      <w:proofErr w:type="gramEnd"/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 w:rsidRPr="009F6A6A">
        <w:rPr>
          <w:lang w:val="en-US"/>
        </w:rPr>
        <w:t xml:space="preserve">The threads </w:t>
      </w:r>
      <w:proofErr w:type="gramStart"/>
      <w:r w:rsidRPr="009F6A6A">
        <w:rPr>
          <w:lang w:val="en-US"/>
        </w:rPr>
        <w:t>are stopped</w:t>
      </w:r>
      <w:proofErr w:type="gramEnd"/>
    </w:p>
    <w:p w:rsidR="009F6A6A" w:rsidRDefault="009F6A6A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Pr="009F6A6A" w:rsidRDefault="00255C06">
      <w:pPr>
        <w:rPr>
          <w:b/>
          <w:lang w:val="en-US"/>
        </w:rPr>
      </w:pPr>
    </w:p>
    <w:p w:rsidR="00255C06" w:rsidRPr="00864351" w:rsidRDefault="00255C06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864351">
        <w:rPr>
          <w:b/>
          <w:lang w:val="en-US"/>
        </w:rPr>
        <w:t xml:space="preserve"> 2.</w:t>
      </w:r>
    </w:p>
    <w:p w:rsidR="00255C06" w:rsidRDefault="00255C06">
      <w:r w:rsidRPr="00255C06">
        <w:t xml:space="preserve">Во второй программе первый поток добавляет к общей переменной 10 а второй поток отнимает 5, после завершения одного цикла потока поток приостанавливается и начинает действие другой поток. Синхронизация с использованием </w:t>
      </w:r>
      <w:proofErr w:type="spellStart"/>
      <w:r w:rsidRPr="00255C06">
        <w:t>семофора</w:t>
      </w:r>
      <w:proofErr w:type="spellEnd"/>
      <w:r w:rsidRPr="00255C06">
        <w:t>.</w:t>
      </w:r>
      <w:r w:rsidRPr="00255C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67522" cy="4105275"/>
            <wp:effectExtent l="0" t="0" r="0" b="0"/>
            <wp:docPr id="3" name="Рисунок 3" descr="C:\Users\iuytr\AppData\Local\Microsoft\Windows\INetCache\Content.Word\3LR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uytr\AppData\Local\Microsoft\Windows\INetCache\Content.Word\3LR-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7" cy="410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AF7056" wp14:editId="3F7545E5">
            <wp:extent cx="5619750" cy="4219575"/>
            <wp:effectExtent l="0" t="0" r="0" b="9525"/>
            <wp:docPr id="2" name="Рисунок 2" descr="C:\Users\iuytr\AppData\Local\Microsoft\Windows\INetCache\Content.Word\3LR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uytr\AppData\Local\Microsoft\Windows\INetCache\Content.Word\3LR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6" w:rsidRDefault="00255C06" w:rsidP="00255C06">
      <w:r>
        <w:lastRenderedPageBreak/>
        <w:t>-5</w:t>
      </w:r>
    </w:p>
    <w:p w:rsidR="00255C06" w:rsidRDefault="00255C06" w:rsidP="00255C06">
      <w:r>
        <w:t>5</w:t>
      </w:r>
    </w:p>
    <w:p w:rsidR="00255C06" w:rsidRDefault="00255C06" w:rsidP="00255C06">
      <w:r>
        <w:t>0</w:t>
      </w:r>
    </w:p>
    <w:p w:rsidR="00255C06" w:rsidRDefault="00255C06" w:rsidP="00255C06">
      <w:r>
        <w:t>10</w:t>
      </w:r>
    </w:p>
    <w:p w:rsidR="00255C06" w:rsidRDefault="00255C06" w:rsidP="00255C06">
      <w:r>
        <w:t>5</w:t>
      </w:r>
    </w:p>
    <w:p w:rsidR="00255C06" w:rsidRDefault="00255C06" w:rsidP="00255C06">
      <w:r>
        <w:t>15</w:t>
      </w:r>
    </w:p>
    <w:p w:rsidR="00255C06" w:rsidRDefault="00255C06" w:rsidP="00255C06">
      <w:r>
        <w:t>25</w:t>
      </w:r>
    </w:p>
    <w:p w:rsidR="00255C06" w:rsidRDefault="00255C06" w:rsidP="00255C06">
      <w:r>
        <w:t>20</w:t>
      </w:r>
    </w:p>
    <w:p w:rsidR="00255C06" w:rsidRDefault="00255C06" w:rsidP="00255C06">
      <w:r>
        <w:t>30</w:t>
      </w:r>
    </w:p>
    <w:p w:rsidR="00255C06" w:rsidRDefault="00255C06" w:rsidP="00255C06">
      <w:r>
        <w:t>25</w:t>
      </w:r>
    </w:p>
    <w:p w:rsidR="00255C06" w:rsidRDefault="00255C06" w:rsidP="00255C06">
      <w:r>
        <w:t>35</w:t>
      </w:r>
    </w:p>
    <w:p w:rsidR="00255C06" w:rsidRDefault="00255C06" w:rsidP="00255C06">
      <w:r>
        <w:t>30</w:t>
      </w:r>
    </w:p>
    <w:p w:rsidR="00255C06" w:rsidRDefault="00255C06" w:rsidP="00255C06">
      <w:r>
        <w:t>40</w:t>
      </w:r>
    </w:p>
    <w:p w:rsidR="00255C06" w:rsidRDefault="00255C06" w:rsidP="00255C06">
      <w:r>
        <w:t>35</w:t>
      </w:r>
    </w:p>
    <w:p w:rsidR="00255C06" w:rsidRDefault="00255C06" w:rsidP="00255C06">
      <w:r>
        <w:t>45</w:t>
      </w:r>
    </w:p>
    <w:p w:rsidR="00255C06" w:rsidRDefault="00255C06" w:rsidP="00255C06">
      <w:r>
        <w:t>40</w:t>
      </w:r>
    </w:p>
    <w:p w:rsidR="00255C06" w:rsidRDefault="00255C06" w:rsidP="00255C06">
      <w:r>
        <w:t>50</w:t>
      </w:r>
    </w:p>
    <w:p w:rsidR="00255C06" w:rsidRDefault="00255C06" w:rsidP="00255C06"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stopped</w:t>
      </w:r>
      <w:proofErr w:type="spellEnd"/>
    </w:p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Pr="00255C06" w:rsidRDefault="00255C06" w:rsidP="00255C06">
      <w:pPr>
        <w:rPr>
          <w:b/>
        </w:rPr>
      </w:pPr>
      <w:r w:rsidRPr="00255C06">
        <w:rPr>
          <w:b/>
        </w:rPr>
        <w:lastRenderedPageBreak/>
        <w:t>Задание 3.</w:t>
      </w:r>
    </w:p>
    <w:p w:rsidR="00255C06" w:rsidRDefault="00255C06" w:rsidP="00255C06">
      <w:r w:rsidRPr="00255C06">
        <w:t>В данной программе два потока, с разной частотой, изменяют значение общей переменной, один поток прибавляет 1, другой отнимает 1, первый поток имеет в 2 раза большею частоту. Синхронизация с использованием условных переменных.</w:t>
      </w:r>
      <w:r w:rsidR="00FF3A21" w:rsidRPr="00FF3A21">
        <w:rPr>
          <w:noProof/>
          <w:lang w:eastAsia="ru-RU"/>
        </w:rPr>
        <w:t xml:space="preserve"> </w:t>
      </w:r>
      <w:r w:rsidR="00FF3A21">
        <w:rPr>
          <w:noProof/>
          <w:lang w:eastAsia="ru-RU"/>
        </w:rPr>
        <w:drawing>
          <wp:inline distT="0" distB="0" distL="0" distR="0" wp14:anchorId="296EF345" wp14:editId="207777D5">
            <wp:extent cx="5619750" cy="4219575"/>
            <wp:effectExtent l="0" t="0" r="0" b="9525"/>
            <wp:docPr id="4" name="Рисунок 4" descr="C:\Users\iuytr\AppData\Local\Microsoft\Windows\INetCache\Content.Word\3LR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uytr\AppData\Local\Microsoft\Windows\INetCache\Content.Word\3LR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6" w:rsidRDefault="00864351" w:rsidP="00255C06">
      <w:r>
        <w:lastRenderedPageBreak/>
        <w:pict>
          <v:shape id="_x0000_i1026" type="#_x0000_t75" style="width:442.5pt;height:332.25pt">
            <v:imagedata r:id="rId9" o:title="3LR-3-2"/>
          </v:shape>
        </w:pict>
      </w:r>
      <w:r>
        <w:pict>
          <v:shape id="_x0000_i1027" type="#_x0000_t75" style="width:442.5pt;height:332.25pt">
            <v:imagedata r:id="rId10" o:title="3LR-3-3"/>
          </v:shape>
        </w:pict>
      </w:r>
    </w:p>
    <w:p w:rsidR="00255C06" w:rsidRDefault="00255C06" w:rsidP="00255C06"/>
    <w:p w:rsidR="00255C06" w:rsidRDefault="00FF3A21" w:rsidP="00255C06">
      <w:r>
        <w:rPr>
          <w:color w:val="000000"/>
          <w:sz w:val="27"/>
          <w:szCs w:val="27"/>
        </w:rPr>
        <w:t>1 2 1 2 3 2 3 4 3 4 5 4 5 6 5 6 7 6 7 8 7 8 9 8 9 10 9 10</w:t>
      </w:r>
    </w:p>
    <w:p w:rsidR="00FF3A21" w:rsidRPr="00FF3A21" w:rsidRDefault="00FF3A21" w:rsidP="00255C06">
      <w:pPr>
        <w:rPr>
          <w:b/>
        </w:rPr>
      </w:pPr>
      <w:r w:rsidRPr="00FF3A21">
        <w:rPr>
          <w:b/>
        </w:rPr>
        <w:lastRenderedPageBreak/>
        <w:t>Задание 4.</w:t>
      </w:r>
    </w:p>
    <w:p w:rsidR="00FF3A21" w:rsidRDefault="00FF3A21" w:rsidP="00255C06">
      <w:r w:rsidRPr="00FF3A21">
        <w:t>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</w:t>
      </w:r>
    </w:p>
    <w:p w:rsidR="00FF3A21" w:rsidRDefault="00802D03" w:rsidP="00255C06">
      <w:r w:rsidRPr="00802D03">
        <w:t xml:space="preserve">Во второй программе были убраны </w:t>
      </w:r>
      <w:proofErr w:type="spellStart"/>
      <w:r w:rsidRPr="00802D03">
        <w:t>семофоры</w:t>
      </w:r>
      <w:proofErr w:type="spellEnd"/>
      <w:r w:rsidRPr="00802D03">
        <w:t>, следовательно, потоки получились асинхронные, потоки работают в произвольном порядке, в результате чего мы не можем гарантировать правильность работы приложения, в некоторых случаях это приводит к ошибке приложения или зацикливанию потока</w:t>
      </w:r>
      <w:r w:rsidR="0093776E">
        <w:rPr>
          <w:noProof/>
          <w:lang w:eastAsia="ru-RU"/>
        </w:rPr>
        <w:drawing>
          <wp:inline distT="0" distB="0" distL="0" distR="0">
            <wp:extent cx="5619750" cy="4219575"/>
            <wp:effectExtent l="0" t="0" r="0" b="9525"/>
            <wp:docPr id="6" name="Рисунок 6" descr="C:\Users\iuytr\AppData\Local\Microsoft\Windows\INetCache\Content.Word\3LR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uytr\AppData\Local\Microsoft\Windows\INetCache\Content.Word\3LR-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D03">
        <w:t>.</w:t>
      </w:r>
    </w:p>
    <w:p w:rsidR="00FF3A21" w:rsidRDefault="00864351" w:rsidP="00255C06">
      <w:r>
        <w:lastRenderedPageBreak/>
        <w:pict>
          <v:shape id="_x0000_i1028" type="#_x0000_t75" style="width:442.5pt;height:332.25pt">
            <v:imagedata r:id="rId12" o:title="3LR-4-2"/>
          </v:shape>
        </w:pict>
      </w:r>
    </w:p>
    <w:p w:rsidR="0093776E" w:rsidRDefault="0093776E" w:rsidP="0093776E">
      <w:r>
        <w:t>-5</w:t>
      </w:r>
    </w:p>
    <w:p w:rsidR="0093776E" w:rsidRDefault="0093776E" w:rsidP="0093776E">
      <w:r>
        <w:t>0</w:t>
      </w:r>
    </w:p>
    <w:p w:rsidR="0093776E" w:rsidRDefault="0093776E" w:rsidP="0093776E">
      <w:r>
        <w:t>-5</w:t>
      </w:r>
    </w:p>
    <w:p w:rsidR="0093776E" w:rsidRDefault="0093776E" w:rsidP="0093776E">
      <w:r>
        <w:t>-10</w:t>
      </w:r>
    </w:p>
    <w:p w:rsidR="0093776E" w:rsidRDefault="0093776E" w:rsidP="0093776E">
      <w:r>
        <w:t>-15</w:t>
      </w:r>
    </w:p>
    <w:p w:rsidR="0093776E" w:rsidRDefault="0093776E" w:rsidP="0093776E">
      <w:r>
        <w:t>-20</w:t>
      </w:r>
    </w:p>
    <w:p w:rsidR="0093776E" w:rsidRDefault="0093776E" w:rsidP="0093776E">
      <w:r>
        <w:t>-255</w:t>
      </w:r>
    </w:p>
    <w:p w:rsidR="0093776E" w:rsidRDefault="0093776E" w:rsidP="0093776E">
      <w:r>
        <w:t>-15</w:t>
      </w:r>
    </w:p>
    <w:p w:rsidR="0093776E" w:rsidRDefault="0093776E" w:rsidP="0093776E">
      <w:r>
        <w:t>-5</w:t>
      </w:r>
    </w:p>
    <w:p w:rsidR="0093776E" w:rsidRDefault="0093776E" w:rsidP="0093776E">
      <w:r>
        <w:t>5</w:t>
      </w:r>
    </w:p>
    <w:p w:rsidR="0093776E" w:rsidRDefault="0093776E" w:rsidP="0093776E">
      <w:r>
        <w:t>15</w:t>
      </w:r>
    </w:p>
    <w:p w:rsidR="0093776E" w:rsidRDefault="0093776E" w:rsidP="0093776E">
      <w:r>
        <w:t>25</w:t>
      </w:r>
    </w:p>
    <w:p w:rsidR="0093776E" w:rsidRDefault="0093776E" w:rsidP="0093776E">
      <w:r>
        <w:t>35</w:t>
      </w:r>
    </w:p>
    <w:p w:rsidR="0093776E" w:rsidRDefault="0093776E" w:rsidP="0093776E">
      <w:r>
        <w:t>45</w:t>
      </w:r>
    </w:p>
    <w:p w:rsidR="0093776E" w:rsidRDefault="0093776E" w:rsidP="0093776E">
      <w:r>
        <w:t>55</w:t>
      </w:r>
    </w:p>
    <w:p w:rsidR="0093776E" w:rsidRDefault="0093776E" w:rsidP="0093776E"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stopped</w:t>
      </w:r>
      <w:proofErr w:type="spellEnd"/>
    </w:p>
    <w:p w:rsidR="0093776E" w:rsidRDefault="0093776E" w:rsidP="0093776E"/>
    <w:p w:rsidR="0093776E" w:rsidRPr="0093776E" w:rsidRDefault="0093776E" w:rsidP="0093776E">
      <w:pPr>
        <w:rPr>
          <w:b/>
        </w:rPr>
      </w:pPr>
      <w:r>
        <w:rPr>
          <w:b/>
        </w:rPr>
        <w:lastRenderedPageBreak/>
        <w:t>Выводы</w:t>
      </w:r>
    </w:p>
    <w:p w:rsidR="0093776E" w:rsidRDefault="0093776E" w:rsidP="0093776E">
      <w:r>
        <w:t>В ходе данной лабораторной работы были получены навыки работы с потоками которые помогают оптимизировать работу приложения, и в некоторых случаях повысить скорость работы приложения. Так же изучены основные методы для синхронизации потоков, которые помогают избежать ошибочной работы много поточных программ.</w:t>
      </w:r>
    </w:p>
    <w:p w:rsidR="0093776E" w:rsidRPr="00255C06" w:rsidRDefault="0093776E" w:rsidP="0093776E"/>
    <w:p w:rsidR="005C32C6" w:rsidRPr="005C32C6" w:rsidRDefault="005C32C6">
      <w:r w:rsidRPr="005C32C6">
        <w:t>2017</w:t>
      </w:r>
    </w:p>
    <w:sectPr w:rsidR="005C32C6" w:rsidRPr="005C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13FD"/>
    <w:rsid w:val="00093518"/>
    <w:rsid w:val="000961E0"/>
    <w:rsid w:val="000B22F0"/>
    <w:rsid w:val="000E25B1"/>
    <w:rsid w:val="000E5AA0"/>
    <w:rsid w:val="000F7541"/>
    <w:rsid w:val="001156B9"/>
    <w:rsid w:val="00121CA4"/>
    <w:rsid w:val="001B633B"/>
    <w:rsid w:val="001C002E"/>
    <w:rsid w:val="001E08F3"/>
    <w:rsid w:val="00204CCE"/>
    <w:rsid w:val="00210FA5"/>
    <w:rsid w:val="0021536D"/>
    <w:rsid w:val="00242394"/>
    <w:rsid w:val="0025371B"/>
    <w:rsid w:val="00255C06"/>
    <w:rsid w:val="00257005"/>
    <w:rsid w:val="00280B83"/>
    <w:rsid w:val="002C593D"/>
    <w:rsid w:val="002E0555"/>
    <w:rsid w:val="003066D2"/>
    <w:rsid w:val="00355423"/>
    <w:rsid w:val="00377345"/>
    <w:rsid w:val="003A391E"/>
    <w:rsid w:val="003A7291"/>
    <w:rsid w:val="003A7395"/>
    <w:rsid w:val="003B0362"/>
    <w:rsid w:val="003D3937"/>
    <w:rsid w:val="003F3047"/>
    <w:rsid w:val="00417247"/>
    <w:rsid w:val="00422409"/>
    <w:rsid w:val="0046205A"/>
    <w:rsid w:val="00480AE1"/>
    <w:rsid w:val="00494991"/>
    <w:rsid w:val="004B2C0E"/>
    <w:rsid w:val="004C3755"/>
    <w:rsid w:val="004C6317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C0D36"/>
    <w:rsid w:val="006C45B7"/>
    <w:rsid w:val="006E6B00"/>
    <w:rsid w:val="00706DFD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2D03"/>
    <w:rsid w:val="00803D20"/>
    <w:rsid w:val="00813524"/>
    <w:rsid w:val="008273F2"/>
    <w:rsid w:val="008359D5"/>
    <w:rsid w:val="00840DD2"/>
    <w:rsid w:val="008434D1"/>
    <w:rsid w:val="00845EF4"/>
    <w:rsid w:val="00864351"/>
    <w:rsid w:val="008772DC"/>
    <w:rsid w:val="008876FB"/>
    <w:rsid w:val="00891D32"/>
    <w:rsid w:val="008963BD"/>
    <w:rsid w:val="008C382F"/>
    <w:rsid w:val="008C6818"/>
    <w:rsid w:val="008F0178"/>
    <w:rsid w:val="008F1FF3"/>
    <w:rsid w:val="009015A6"/>
    <w:rsid w:val="009246E8"/>
    <w:rsid w:val="009328BE"/>
    <w:rsid w:val="00936382"/>
    <w:rsid w:val="0093776E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9F6A6A"/>
    <w:rsid w:val="00A003A9"/>
    <w:rsid w:val="00A07C1A"/>
    <w:rsid w:val="00A1559C"/>
    <w:rsid w:val="00AE3C05"/>
    <w:rsid w:val="00AE7881"/>
    <w:rsid w:val="00AF7902"/>
    <w:rsid w:val="00B5038F"/>
    <w:rsid w:val="00B573CE"/>
    <w:rsid w:val="00B578F7"/>
    <w:rsid w:val="00B7030E"/>
    <w:rsid w:val="00BD10BF"/>
    <w:rsid w:val="00BE4171"/>
    <w:rsid w:val="00BF1D7F"/>
    <w:rsid w:val="00C27906"/>
    <w:rsid w:val="00C67AEA"/>
    <w:rsid w:val="00CD00C0"/>
    <w:rsid w:val="00CD38DE"/>
    <w:rsid w:val="00D07A02"/>
    <w:rsid w:val="00D14F19"/>
    <w:rsid w:val="00D47610"/>
    <w:rsid w:val="00D52FC1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53D9"/>
    <w:rsid w:val="00F24732"/>
    <w:rsid w:val="00F66862"/>
    <w:rsid w:val="00F67400"/>
    <w:rsid w:val="00F675C4"/>
    <w:rsid w:val="00F82859"/>
    <w:rsid w:val="00FF068A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Игорь Лазарев</cp:lastModifiedBy>
  <cp:revision>145</cp:revision>
  <dcterms:created xsi:type="dcterms:W3CDTF">2017-04-26T20:21:00Z</dcterms:created>
  <dcterms:modified xsi:type="dcterms:W3CDTF">2019-05-26T12:56:00Z</dcterms:modified>
</cp:coreProperties>
</file>