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pacing w:beforeLines="0" w:afterLines="0"/>
        <w:jc w:val="left"/>
        <w:rPr>
          <w:rFonts w:hint="eastAsia" w:ascii="黑体" w:hAnsi="黑体" w:eastAsia="黑体"/>
          <w:color w:val="000000"/>
          <w:sz w:val="24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right="0" w:rightChars="0" w:firstLine="560" w:firstLineChars="0"/>
        <w:jc w:val="center"/>
        <w:textAlignment w:val="auto"/>
        <w:outlineLvl w:val="9"/>
        <w:rPr>
          <w:rFonts w:hint="eastAsia" w:ascii="黑体" w:hAnsi="黑体" w:eastAsia="黑体"/>
          <w:color w:val="000000"/>
          <w:sz w:val="52"/>
        </w:rPr>
      </w:pPr>
      <w:r>
        <w:rPr>
          <w:rFonts w:hint="eastAsia" w:ascii="黑体" w:hAnsi="黑体" w:eastAsia="黑体"/>
          <w:color w:val="000000"/>
          <w:sz w:val="24"/>
        </w:rPr>
        <w:t xml:space="preserve"> </w:t>
      </w:r>
      <w:r>
        <w:rPr>
          <w:rFonts w:hint="eastAsia" w:ascii="黑体" w:hAnsi="黑体" w:eastAsia="黑体"/>
          <w:color w:val="000000"/>
          <w:sz w:val="52"/>
        </w:rPr>
        <w:t xml:space="preserve">推荐信 </w:t>
      </w:r>
    </w:p>
    <w:p>
      <w:pPr>
        <w:spacing w:beforeLines="0" w:afterLines="0"/>
        <w:jc w:val="left"/>
        <w:rPr>
          <w:rFonts w:hint="eastAsia" w:ascii="黑体" w:hAnsi="黑体" w:eastAsia="黑体"/>
          <w:color w:val="000000"/>
          <w:sz w:val="24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right="0" w:rightChars="0" w:firstLine="560" w:firstLineChars="0"/>
        <w:jc w:val="both"/>
        <w:textAlignment w:val="auto"/>
        <w:outlineLvl w:val="9"/>
        <w:rPr>
          <w:rFonts w:hint="eastAsia" w:ascii="黑体" w:hAnsi="黑体" w:eastAsia="黑体"/>
          <w:color w:val="000000"/>
          <w:sz w:val="28"/>
        </w:rPr>
      </w:pPr>
      <w:r>
        <w:rPr>
          <w:rFonts w:hint="eastAsia" w:ascii="黑体" w:hAnsi="黑体" w:eastAsia="黑体"/>
          <w:color w:val="000000"/>
          <w:sz w:val="28"/>
          <w:lang w:eastAsia="zh-CN"/>
        </w:rPr>
        <w:t>XX</w:t>
      </w:r>
      <w:r>
        <w:rPr>
          <w:rFonts w:hint="eastAsia" w:ascii="黑体" w:hAnsi="黑体" w:eastAsia="黑体"/>
          <w:color w:val="000000"/>
          <w:sz w:val="28"/>
        </w:rPr>
        <w:t>同学是我所承担的大三上期专业课</w:t>
      </w:r>
      <w:r>
        <w:rPr>
          <w:rFonts w:hint="default" w:ascii="黑体" w:hAnsi="黑体" w:eastAsia="黑体"/>
          <w:color w:val="000000"/>
          <w:sz w:val="28"/>
        </w:rPr>
        <w:t>“</w:t>
      </w:r>
      <w:r>
        <w:rPr>
          <w:rFonts w:hint="eastAsia" w:ascii="黑体" w:hAnsi="黑体" w:eastAsia="黑体"/>
          <w:color w:val="000000"/>
          <w:sz w:val="28"/>
        </w:rPr>
        <w:t>管理信息系统</w:t>
      </w:r>
      <w:r>
        <w:rPr>
          <w:rFonts w:hint="default" w:ascii="黑体" w:hAnsi="黑体" w:eastAsia="黑体"/>
          <w:color w:val="000000"/>
          <w:sz w:val="28"/>
        </w:rPr>
        <w:t>”</w:t>
      </w:r>
      <w:r>
        <w:rPr>
          <w:rFonts w:hint="eastAsia" w:ascii="黑体" w:hAnsi="黑体" w:eastAsia="黑体"/>
          <w:color w:val="000000"/>
          <w:sz w:val="28"/>
        </w:rPr>
        <w:t xml:space="preserve">这门课的学生，该生上课积极主动，勤于思考，善于提问。课后能够及时复习巩固，学习习惯好，学习态度认真。善于与老师沟通交流。有良好的学习方法和学习品质，专业成绩优秀。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right="0" w:rightChars="0" w:firstLine="560" w:firstLineChars="0"/>
        <w:jc w:val="both"/>
        <w:textAlignment w:val="auto"/>
        <w:outlineLvl w:val="9"/>
        <w:rPr>
          <w:rFonts w:hint="eastAsia" w:ascii="黑体" w:hAnsi="黑体" w:eastAsia="黑体"/>
          <w:color w:val="000000"/>
          <w:sz w:val="28"/>
          <w:lang w:val="en-US" w:eastAsia="zh-CN"/>
        </w:rPr>
      </w:pPr>
      <w:r>
        <w:rPr>
          <w:rFonts w:hint="eastAsia" w:ascii="黑体" w:hAnsi="黑体" w:eastAsia="黑体"/>
          <w:color w:val="000000"/>
          <w:sz w:val="28"/>
          <w:lang w:val="en-US" w:eastAsia="zh-CN"/>
        </w:rPr>
        <w:t>在专业学习的同时，该同学努力提高思想政治觉悟，认真学习党的相关理论，不断提高自身政治素养。严于律己，模范遵守《高等学校学生行为准则》，表现优异，并以成为预备党员。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right="0" w:rightChars="0" w:firstLine="560" w:firstLineChars="0"/>
        <w:jc w:val="both"/>
        <w:textAlignment w:val="auto"/>
        <w:outlineLvl w:val="9"/>
        <w:rPr>
          <w:rFonts w:hint="eastAsia" w:ascii="黑体" w:hAnsi="黑体" w:eastAsia="黑体"/>
          <w:color w:val="000000"/>
          <w:sz w:val="28"/>
          <w:lang w:val="en-US" w:eastAsia="zh-CN"/>
        </w:rPr>
      </w:pPr>
      <w:r>
        <w:rPr>
          <w:rFonts w:hint="eastAsia" w:ascii="黑体" w:hAnsi="黑体" w:eastAsia="黑体"/>
          <w:color w:val="000000"/>
          <w:sz w:val="28"/>
          <w:lang w:val="en-US" w:eastAsia="zh-CN"/>
        </w:rPr>
        <w:t>该生有梦想，有目标，并且坚定执着，不轻言放弃。他对科研有一定兴趣，在本科生阶段就有意识的培养这方面的潜能，对未来研究生的方向做出一个大致的规划。有较强的责任心和上进心。同时他还具有较好的团队合作意识和领导能力，在班级小组任务中担任主干力量和领导角色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right="0" w:rightChars="0" w:firstLine="560" w:firstLineChars="0"/>
        <w:jc w:val="both"/>
        <w:textAlignment w:val="auto"/>
        <w:outlineLvl w:val="9"/>
        <w:rPr>
          <w:rFonts w:hint="eastAsia" w:ascii="黑体" w:hAnsi="黑体" w:eastAsia="黑体"/>
          <w:color w:val="000000"/>
          <w:sz w:val="28"/>
          <w:lang w:val="en-US" w:eastAsia="zh-CN"/>
        </w:rPr>
      </w:pPr>
      <w:r>
        <w:rPr>
          <w:rFonts w:hint="eastAsia" w:ascii="黑体" w:hAnsi="黑体" w:eastAsia="黑体"/>
          <w:color w:val="000000"/>
          <w:sz w:val="28"/>
          <w:lang w:val="en-US" w:eastAsia="zh-CN"/>
        </w:rPr>
        <w:t>该生具有良好的英语能力，在各项英语考试中都获得了优良的成绩，为查阅英文以及以后撰写英文论文做好了铺垫。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right="0" w:rightChars="0" w:firstLine="560" w:firstLineChars="0"/>
        <w:jc w:val="both"/>
        <w:textAlignment w:val="auto"/>
        <w:outlineLvl w:val="9"/>
        <w:rPr>
          <w:rFonts w:hint="eastAsia" w:ascii="黑体" w:hAnsi="黑体" w:eastAsia="黑体"/>
          <w:color w:val="000000"/>
          <w:sz w:val="28"/>
          <w:lang w:val="en-US" w:eastAsia="zh-CN"/>
        </w:rPr>
      </w:pPr>
      <w:r>
        <w:rPr>
          <w:rFonts w:hint="eastAsia" w:ascii="黑体" w:hAnsi="黑体" w:eastAsia="黑体"/>
          <w:color w:val="000000"/>
          <w:sz w:val="28"/>
          <w:lang w:val="en-US" w:eastAsia="zh-CN"/>
        </w:rPr>
        <w:t>该生每年多次获得各类奖学金及荣誉称号，综合表现突出，予以推荐，希望审核通过。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right="0" w:rightChars="0" w:firstLine="560" w:firstLineChars="0"/>
        <w:jc w:val="both"/>
        <w:textAlignment w:val="auto"/>
        <w:outlineLvl w:val="9"/>
        <w:rPr>
          <w:rFonts w:hint="eastAsia" w:ascii="黑体" w:hAnsi="黑体" w:eastAsia="黑体"/>
          <w:color w:val="000000"/>
          <w:sz w:val="28"/>
          <w:lang w:val="en-US" w:eastAsia="zh-CN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right="0" w:rightChars="0"/>
        <w:jc w:val="both"/>
        <w:textAlignment w:val="auto"/>
        <w:outlineLvl w:val="9"/>
        <w:rPr>
          <w:rFonts w:hint="eastAsia" w:ascii="黑体" w:hAnsi="黑体" w:eastAsia="黑体"/>
          <w:color w:val="000000"/>
          <w:sz w:val="28"/>
          <w:lang w:val="en-US" w:eastAsia="zh-CN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right="0" w:rightChars="0" w:firstLine="560" w:firstLineChars="0"/>
        <w:jc w:val="both"/>
        <w:textAlignment w:val="auto"/>
        <w:outlineLvl w:val="9"/>
        <w:rPr>
          <w:rFonts w:hint="eastAsia" w:ascii="黑体" w:hAnsi="黑体" w:eastAsia="黑体"/>
          <w:color w:val="000000"/>
          <w:sz w:val="28"/>
          <w:lang w:val="en-US" w:eastAsia="zh-CN"/>
        </w:rPr>
      </w:pPr>
      <w:r>
        <w:rPr>
          <w:rFonts w:hint="eastAsia" w:ascii="黑体" w:hAnsi="黑体" w:eastAsia="黑体"/>
          <w:color w:val="000000"/>
          <w:sz w:val="28"/>
          <w:lang w:val="en-US" w:eastAsia="zh-CN"/>
        </w:rPr>
        <w:t>推荐人：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right="0" w:rightChars="0" w:firstLine="560" w:firstLineChars="0"/>
        <w:jc w:val="both"/>
        <w:textAlignment w:val="auto"/>
        <w:outlineLvl w:val="9"/>
        <w:rPr>
          <w:rFonts w:hint="eastAsia" w:ascii="黑体" w:hAnsi="黑体" w:eastAsia="黑体"/>
          <w:color w:val="000000"/>
          <w:sz w:val="28"/>
          <w:lang w:val="en-US" w:eastAsia="zh-CN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right="0" w:rightChars="0" w:firstLine="560" w:firstLineChars="0"/>
        <w:jc w:val="center"/>
        <w:textAlignment w:val="auto"/>
        <w:outlineLvl w:val="9"/>
        <w:rPr>
          <w:rFonts w:hint="eastAsia" w:ascii="新宋体" w:hAnsi="新宋体" w:eastAsia="新宋体"/>
          <w:color w:val="000000"/>
          <w:sz w:val="48"/>
        </w:rPr>
      </w:pPr>
      <w:r>
        <w:rPr>
          <w:rFonts w:hint="eastAsia" w:ascii="新宋体" w:hAnsi="新宋体" w:eastAsia="新宋体"/>
          <w:color w:val="000000"/>
          <w:sz w:val="48"/>
        </w:rPr>
        <w:t>推荐信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28"/>
        </w:rPr>
      </w:pPr>
      <w:r>
        <w:rPr>
          <w:rFonts w:hint="eastAsia" w:ascii="新宋体" w:hAnsi="新宋体" w:eastAsia="新宋体"/>
          <w:color w:val="000000"/>
          <w:sz w:val="28"/>
          <w:lang w:val="en-US" w:eastAsia="zh-CN"/>
        </w:rPr>
        <w:t xml:space="preserve">    </w:t>
      </w:r>
      <w:r>
        <w:rPr>
          <w:rFonts w:hint="eastAsia" w:ascii="新宋体" w:hAnsi="新宋体" w:eastAsia="新宋体"/>
          <w:color w:val="000000"/>
          <w:sz w:val="28"/>
        </w:rPr>
        <w:t>同济大学经济与管理学院物流管理专业06级本科生</w:t>
      </w:r>
      <w:r>
        <w:rPr>
          <w:rFonts w:hint="eastAsia" w:ascii="新宋体" w:hAnsi="新宋体" w:eastAsia="新宋体"/>
          <w:color w:val="000000"/>
          <w:sz w:val="28"/>
          <w:lang w:eastAsia="zh-CN"/>
        </w:rPr>
        <w:t>XX</w:t>
      </w:r>
      <w:r>
        <w:rPr>
          <w:rFonts w:hint="eastAsia" w:ascii="新宋体" w:hAnsi="新宋体" w:eastAsia="新宋体"/>
          <w:color w:val="000000"/>
          <w:sz w:val="28"/>
        </w:rPr>
        <w:t>是我在《运作管理》课班级上的学生。他每次上课时都能在前排认真学习，与老师互动，学习的主动性和</w:t>
      </w:r>
      <w:bookmarkStart w:id="0" w:name="_GoBack"/>
      <w:bookmarkEnd w:id="0"/>
      <w:r>
        <w:rPr>
          <w:rFonts w:hint="eastAsia" w:ascii="新宋体" w:hAnsi="新宋体" w:eastAsia="新宋体"/>
          <w:color w:val="000000"/>
          <w:sz w:val="28"/>
        </w:rPr>
        <w:t xml:space="preserve">深入性，这点我非常欣赏。作为一名本科生，他没有满足于书上所学的基础理论知识，而且将学到的只是灵活的运用到参加的实习或者社会实践中。有良好的学习能力和学习习惯。 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28"/>
        </w:rPr>
      </w:pPr>
      <w:r>
        <w:rPr>
          <w:rFonts w:hint="eastAsia" w:ascii="新宋体" w:hAnsi="新宋体" w:eastAsia="新宋体"/>
          <w:color w:val="000000"/>
          <w:sz w:val="28"/>
          <w:lang w:val="en-US" w:eastAsia="zh-CN"/>
        </w:rPr>
        <w:t xml:space="preserve">    </w:t>
      </w:r>
      <w:r>
        <w:rPr>
          <w:rFonts w:hint="eastAsia" w:ascii="新宋体" w:hAnsi="新宋体" w:eastAsia="新宋体"/>
          <w:color w:val="000000"/>
          <w:sz w:val="28"/>
        </w:rPr>
        <w:t xml:space="preserve">该生在学习生活中注重加强道德修养，艰苦奋斗，无私奉献，乐于助人，积极参加各种社会实践活动。在班级担任班长工作，热心为班集体服务，团结、关心同学，在班级中有较好的声誉。虚心求学，尊敬师长，具有很强的团队合作精神。 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28"/>
        </w:rPr>
      </w:pPr>
      <w:r>
        <w:rPr>
          <w:rFonts w:hint="eastAsia" w:ascii="新宋体" w:hAnsi="新宋体" w:eastAsia="新宋体"/>
          <w:color w:val="000000"/>
          <w:sz w:val="28"/>
          <w:lang w:val="en-US" w:eastAsia="zh-CN"/>
        </w:rPr>
        <w:t xml:space="preserve">    </w:t>
      </w:r>
      <w:r>
        <w:rPr>
          <w:rFonts w:hint="eastAsia" w:ascii="新宋体" w:hAnsi="新宋体" w:eastAsia="新宋体"/>
          <w:color w:val="000000"/>
          <w:sz w:val="28"/>
        </w:rPr>
        <w:t xml:space="preserve">该生各方面全面，大学期间参加学校学院的学生工作，任职于多个部门，组织参与了各项活动比赛，获得了很多奖励。 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28"/>
        </w:rPr>
      </w:pPr>
      <w:r>
        <w:rPr>
          <w:rFonts w:hint="eastAsia" w:ascii="新宋体" w:hAnsi="新宋体" w:eastAsia="新宋体"/>
          <w:color w:val="000000"/>
          <w:sz w:val="28"/>
          <w:lang w:val="en-US" w:eastAsia="zh-CN"/>
        </w:rPr>
        <w:t xml:space="preserve">    </w:t>
      </w:r>
      <w:r>
        <w:rPr>
          <w:rFonts w:hint="eastAsia" w:ascii="新宋体" w:hAnsi="新宋体" w:eastAsia="新宋体"/>
          <w:color w:val="000000"/>
          <w:sz w:val="28"/>
        </w:rPr>
        <w:t xml:space="preserve">该生英语能力较好，能适应以后阅读写作英语文献，良好的英语运用能力将服务于他以后的研究生学习。 </w:t>
      </w:r>
    </w:p>
    <w:p>
      <w:pPr>
        <w:spacing w:beforeLines="0" w:afterLines="0"/>
        <w:ind w:firstLine="560"/>
        <w:jc w:val="left"/>
        <w:rPr>
          <w:rFonts w:hint="eastAsia" w:ascii="新宋体" w:hAnsi="新宋体" w:eastAsia="新宋体"/>
          <w:color w:val="000000"/>
          <w:sz w:val="28"/>
        </w:rPr>
      </w:pPr>
      <w:r>
        <w:rPr>
          <w:rFonts w:hint="eastAsia" w:ascii="新宋体" w:hAnsi="新宋体" w:eastAsia="新宋体"/>
          <w:color w:val="000000"/>
          <w:sz w:val="28"/>
        </w:rPr>
        <w:t xml:space="preserve">某某同学严格要求自己，基础扎实，品学兼优，故予以推荐，希望审核通过。 </w:t>
      </w:r>
    </w:p>
    <w:p>
      <w:pPr>
        <w:spacing w:beforeLines="0" w:afterLines="0"/>
        <w:ind w:firstLine="560"/>
        <w:jc w:val="left"/>
        <w:rPr>
          <w:rFonts w:hint="eastAsia" w:ascii="新宋体" w:hAnsi="新宋体" w:eastAsia="新宋体"/>
          <w:color w:val="000000"/>
          <w:sz w:val="28"/>
        </w:rPr>
      </w:pPr>
    </w:p>
    <w:p>
      <w:pPr>
        <w:spacing w:beforeLines="0" w:afterLines="0"/>
        <w:ind w:firstLine="560"/>
        <w:jc w:val="left"/>
        <w:rPr>
          <w:rFonts w:hint="eastAsia" w:ascii="新宋体" w:hAnsi="新宋体" w:eastAsia="新宋体"/>
          <w:color w:val="000000"/>
          <w:sz w:val="28"/>
        </w:rPr>
      </w:pPr>
    </w:p>
    <w:p>
      <w:pPr>
        <w:spacing w:beforeLines="0" w:afterLines="0"/>
        <w:ind w:firstLine="560"/>
        <w:jc w:val="left"/>
        <w:rPr>
          <w:rFonts w:hint="eastAsia" w:ascii="新宋体" w:hAnsi="新宋体" w:eastAsia="新宋体"/>
          <w:color w:val="000000"/>
          <w:sz w:val="28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right="0" w:rightChars="0" w:firstLine="560" w:firstLineChars="0"/>
        <w:jc w:val="both"/>
        <w:textAlignment w:val="auto"/>
        <w:outlineLvl w:val="9"/>
        <w:rPr>
          <w:rFonts w:hint="eastAsia" w:ascii="新宋体" w:hAnsi="新宋体" w:eastAsia="新宋体"/>
          <w:color w:val="000000"/>
          <w:sz w:val="48"/>
          <w:lang w:val="en-US" w:eastAsia="zh-CN"/>
        </w:rPr>
      </w:pPr>
      <w:r>
        <w:rPr>
          <w:rFonts w:hint="eastAsia" w:ascii="新宋体" w:hAnsi="新宋体" w:eastAsia="新宋体"/>
          <w:color w:val="000000"/>
          <w:sz w:val="28"/>
        </w:rPr>
        <w:t xml:space="preserve">推荐人： </w:t>
      </w:r>
    </w:p>
    <w:sectPr>
      <w:footerReference r:id="rId3" w:type="default"/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roman"/>
    <w:pitch w:val="default"/>
    <w:sig w:usb0="00007A87" w:usb1="80000000" w:usb2="00000008" w:usb3="00000000" w:csb0="400001FF" w:csb1="FFFF0000"/>
  </w:font>
  <w:font w:name="宋体">
    <w:panose1 w:val="02010600030101010101"/>
    <w:charset w:val="86"/>
    <w:family w:val="auto"/>
    <w:pitch w:val="default"/>
    <w:sig w:usb0="00000003" w:usb1="080E0000" w:usb2="00000000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00007A87" w:usb1="80000000" w:usb2="00000008" w:usb3="00000000" w:csb0="400001FF" w:csb1="FFFF0000"/>
  </w:font>
  <w:font w:name="黑体">
    <w:panose1 w:val="02010600030101010101"/>
    <w:charset w:val="86"/>
    <w:family w:val="auto"/>
    <w:pitch w:val="default"/>
    <w:sig w:usb0="00000001" w:usb1="080E0000" w:usb2="00000000" w:usb3="00000000" w:csb0="00040000" w:csb1="00000000"/>
  </w:font>
  <w:font w:name="Courier New">
    <w:panose1 w:val="02070309020205020404"/>
    <w:charset w:val="01"/>
    <w:family w:val="modern"/>
    <w:pitch w:val="default"/>
    <w:sig w:usb0="00007A87" w:usb1="80000000" w:usb2="00000008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mbria">
    <w:panose1 w:val="02040503050406030204"/>
    <w:charset w:val="00"/>
    <w:family w:val="roman"/>
    <w:pitch w:val="default"/>
    <w:sig w:usb0="A00002EF" w:usb1="4000004B" w:usb2="00000000" w:usb3="00000000" w:csb0="2000009F" w:csb1="00000000"/>
  </w:font>
  <w:font w:name="Calibri">
    <w:panose1 w:val="020F0502020204030204"/>
    <w:charset w:val="00"/>
    <w:family w:val="swiss"/>
    <w:pitch w:val="default"/>
    <w:sig w:usb0="A00002EF" w:usb1="4000207B" w:usb2="00000000" w:usb3="00000000" w:csb0="2000009F" w:csb1="00000000"/>
  </w:font>
  <w:font w:name="Arial">
    <w:panose1 w:val="020B0604020202020204"/>
    <w:charset w:val="00"/>
    <w:family w:val="auto"/>
    <w:pitch w:val="default"/>
    <w:sig w:usb0="00007A87" w:usb1="80000000" w:usb2="00000008" w:usb3="00000000" w:csb0="400001FF" w:csb1="FFFF0000"/>
  </w:font>
  <w:font w:name="SimSun-Identity-H">
    <w:altName w:val="宋体"/>
    <w:panose1 w:val="00000000000000000000"/>
    <w:charset w:val="86"/>
    <w:family w:val="auto"/>
    <w:pitch w:val="default"/>
    <w:sig w:usb0="00000000" w:usb1="00000000" w:usb2="00000000" w:usb3="00000000" w:csb0="00040000" w:csb1="00000000"/>
  </w:font>
  <w:font w:name="宋体_x0006_...分.">
    <w:altName w:val="宋体"/>
    <w:panose1 w:val="00000000000000000000"/>
    <w:charset w:val="86"/>
    <w:family w:val="roman"/>
    <w:pitch w:val="default"/>
    <w:sig w:usb0="00000000" w:usb1="00000000" w:usb2="00000000" w:usb3="00000000" w:csb0="00040000" w:csb1="00000000"/>
  </w:font>
  <w:font w:name="Tahoma">
    <w:panose1 w:val="020B0604030504040204"/>
    <w:charset w:val="86"/>
    <w:family w:val="swiss"/>
    <w:pitch w:val="default"/>
    <w:sig w:usb0="61007A87" w:usb1="80000000" w:usb2="00000008" w:usb3="00000000" w:csb0="200101FF" w:csb1="20280000"/>
  </w:font>
  <w:font w:name="宋体_x0003_.">
    <w:altName w:val="宋体"/>
    <w:panose1 w:val="00000000000000000000"/>
    <w:charset w:val="86"/>
    <w:family w:val="roman"/>
    <w:pitch w:val="default"/>
    <w:sig w:usb0="00000000" w:usb1="00000000" w:usb2="00000000" w:usb3="00000000" w:csb0="00040000" w:csb1="00000000"/>
  </w:font>
  <w:font w:name="Calibri">
    <w:panose1 w:val="020F0502020204030204"/>
    <w:charset w:val="86"/>
    <w:family w:val="swiss"/>
    <w:pitch w:val="default"/>
    <w:sig w:usb0="A00002EF" w:usb1="4000207B" w:usb2="00000000" w:usb3="00000000" w:csb0="2000009F" w:csb1="00000000"/>
  </w:font>
  <w:font w:name="华文中宋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微软雅黑_x0006_蓪..">
    <w:altName w:val="微软雅黑"/>
    <w:panose1 w:val="00000000000000000000"/>
    <w:charset w:val="86"/>
    <w:family w:val="swiss"/>
    <w:pitch w:val="default"/>
    <w:sig w:usb0="00000000" w:usb1="00000000" w:usb2="00000000" w:usb3="00000000" w:csb0="00040000" w:csb1="00000000"/>
  </w:font>
  <w:font w:name="微软雅黑">
    <w:panose1 w:val="020B0503020204020204"/>
    <w:charset w:val="86"/>
    <w:family w:val="auto"/>
    <w:pitch w:val="default"/>
    <w:sig w:usb0="80000287" w:usb1="2A0F3C52" w:usb2="00000016" w:usb3="00000000" w:csb0="0004001F" w:csb1="00000000"/>
  </w:font>
  <w:font w:name="微软雅黑Zр..">
    <w:altName w:val="微软雅黑"/>
    <w:panose1 w:val="00000000000000000000"/>
    <w:charset w:val="86"/>
    <w:family w:val="swiss"/>
    <w:pitch w:val="default"/>
    <w:sig w:usb0="00000000" w:usb1="00000000" w:usb2="00000000" w:usb3="00000000" w:csb0="00040000" w:csb1="00000000"/>
  </w:font>
  <w:font w:name="新宋体">
    <w:panose1 w:val="02010609030101010101"/>
    <w:charset w:val="86"/>
    <w:family w:val="swiss"/>
    <w:pitch w:val="default"/>
    <w:sig w:usb0="00000003" w:usb1="080E0000" w:usb2="00000000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58240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" name="文本框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>
                          <w:pPr>
                            <w:snapToGrid w:val="0"/>
                            <w:rPr>
                              <w:rFonts w:hint="eastAsia" w:eastAsiaTheme="minorEastAsia"/>
                              <w:sz w:val="18"/>
                              <w:lang w:eastAsia="zh-CN"/>
                            </w:rPr>
                          </w:pPr>
                          <w:r>
                            <w:rPr>
                              <w:rFonts w:hint="eastAsia"/>
                              <w:sz w:val="18"/>
                              <w:lang w:eastAsia="zh-CN"/>
                            </w:rPr>
                            <w:fldChar w:fldCharType="begin"/>
                          </w:r>
                          <w:r>
                            <w:rPr>
                              <w:rFonts w:hint="eastAsia"/>
                              <w:sz w:val="18"/>
                              <w:lang w:eastAsia="zh-CN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eastAsia"/>
                              <w:sz w:val="18"/>
                              <w:lang w:eastAsia="zh-CN"/>
                            </w:rPr>
                            <w:fldChar w:fldCharType="separate"/>
                          </w:r>
                          <w:r>
                            <w:rPr>
                              <w:sz w:val="18"/>
                            </w:rPr>
                            <w:t>1</w:t>
                          </w:r>
                          <w:r>
                            <w:rPr>
                              <w:rFonts w:hint="eastAsia"/>
                              <w:sz w:val="18"/>
                              <w:lang w:eastAsia="zh-CN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8240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>
                    <w:pPr>
                      <w:snapToGrid w:val="0"/>
                      <w:rPr>
                        <w:rFonts w:hint="eastAsia" w:eastAsiaTheme="minorEastAsia"/>
                        <w:sz w:val="18"/>
                        <w:lang w:eastAsia="zh-CN"/>
                      </w:rPr>
                    </w:pPr>
                    <w:r>
                      <w:rPr>
                        <w:rFonts w:hint="eastAsia"/>
                        <w:sz w:val="18"/>
                        <w:lang w:eastAsia="zh-CN"/>
                      </w:rPr>
                      <w:fldChar w:fldCharType="begin"/>
                    </w:r>
                    <w:r>
                      <w:rPr>
                        <w:rFonts w:hint="eastAsia"/>
                        <w:sz w:val="18"/>
                        <w:lang w:eastAsia="zh-CN"/>
                      </w:rPr>
                      <w:instrText xml:space="preserve"> PAGE  \* MERGEFORMAT </w:instrText>
                    </w:r>
                    <w:r>
                      <w:rPr>
                        <w:rFonts w:hint="eastAsia"/>
                        <w:sz w:val="18"/>
                        <w:lang w:eastAsia="zh-CN"/>
                      </w:rPr>
                      <w:fldChar w:fldCharType="separate"/>
                    </w:r>
                    <w:r>
                      <w:rPr>
                        <w:sz w:val="18"/>
                      </w:rPr>
                      <w:t>1</w:t>
                    </w:r>
                    <w:r>
                      <w:rPr>
                        <w:rFonts w:hint="eastAsia"/>
                        <w:sz w:val="18"/>
                        <w:lang w:eastAsia="zh-CN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72A27"/>
    <w:rsid w:val="006432CA"/>
    <w:rsid w:val="07B205FF"/>
    <w:rsid w:val="0A601471"/>
    <w:rsid w:val="0DDE73CC"/>
    <w:rsid w:val="0EC7216C"/>
    <w:rsid w:val="0F5B34BE"/>
    <w:rsid w:val="106D23EC"/>
    <w:rsid w:val="109230F2"/>
    <w:rsid w:val="11832AAA"/>
    <w:rsid w:val="11BE6165"/>
    <w:rsid w:val="13841264"/>
    <w:rsid w:val="13F007B3"/>
    <w:rsid w:val="17AA13D1"/>
    <w:rsid w:val="1AE57E1D"/>
    <w:rsid w:val="1FFD018F"/>
    <w:rsid w:val="20EB6858"/>
    <w:rsid w:val="214250A4"/>
    <w:rsid w:val="2152685E"/>
    <w:rsid w:val="24010D20"/>
    <w:rsid w:val="295D0737"/>
    <w:rsid w:val="2F255EEB"/>
    <w:rsid w:val="328F6E5E"/>
    <w:rsid w:val="351805DF"/>
    <w:rsid w:val="35581831"/>
    <w:rsid w:val="35773EA5"/>
    <w:rsid w:val="3A631190"/>
    <w:rsid w:val="3B64373D"/>
    <w:rsid w:val="3D32609A"/>
    <w:rsid w:val="3EA14040"/>
    <w:rsid w:val="3ED13CFA"/>
    <w:rsid w:val="44412664"/>
    <w:rsid w:val="4CE93F56"/>
    <w:rsid w:val="4E19418F"/>
    <w:rsid w:val="4F803F6A"/>
    <w:rsid w:val="50462C7F"/>
    <w:rsid w:val="58007B0E"/>
    <w:rsid w:val="5BEC1A5C"/>
    <w:rsid w:val="60F40EBE"/>
    <w:rsid w:val="64027C49"/>
    <w:rsid w:val="66647D7B"/>
    <w:rsid w:val="66FF395B"/>
    <w:rsid w:val="688A2400"/>
    <w:rsid w:val="6C2F0285"/>
    <w:rsid w:val="6E813C40"/>
    <w:rsid w:val="703F40F9"/>
    <w:rsid w:val="79B14D12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EastAsia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jc w:val="both"/>
    </w:pPr>
    <w:rPr>
      <w:rFonts w:eastAsia="宋体" w:asciiTheme="minorHAnsi" w:hAnsiTheme="minorHAnsi" w:cstheme="minorBidi"/>
      <w:kern w:val="2"/>
      <w:sz w:val="21"/>
    </w:rPr>
  </w:style>
  <w:style w:type="character" w:default="1" w:styleId="4">
    <w:name w:val="Default Paragraph Font"/>
    <w:semiHidden/>
    <w:uiPriority w:val="0"/>
  </w:style>
  <w:style w:type="table" w:default="1" w:styleId="6">
    <w:name w:val="Normal Table"/>
    <w:semiHidden/>
    <w:uiPriority w:val="0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character" w:styleId="5">
    <w:name w:val="Hyperlink"/>
    <w:basedOn w:val="4"/>
    <w:qFormat/>
    <w:uiPriority w:val="0"/>
    <w:rPr>
      <w:color w:val="0000FF"/>
      <w:u w:val="single"/>
    </w:rPr>
  </w:style>
  <w:style w:type="paragraph" w:customStyle="1" w:styleId="7">
    <w:name w:val="Default"/>
    <w:unhideWhenUsed/>
    <w:qFormat/>
    <w:uiPriority w:val="99"/>
    <w:pPr>
      <w:widowControl w:val="0"/>
      <w:autoSpaceDE w:val="0"/>
      <w:autoSpaceDN w:val="0"/>
      <w:adjustRightInd w:val="0"/>
      <w:spacing w:beforeLines="0" w:afterLines="0"/>
    </w:pPr>
    <w:rPr>
      <w:rFonts w:hint="eastAsia" w:ascii="宋体" w:hAnsi="宋体" w:eastAsia="宋体" w:cstheme="minorBidi"/>
      <w:color w:val="000000"/>
      <w:sz w:val="24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customXml" Target="../customXml/item1.xml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948</Words>
  <Characters>977</Characters>
  <Lines>0</Lines>
  <Paragraphs>0</Paragraphs>
  <ScaleCrop>false</ScaleCrop>
  <LinksUpToDate>false</LinksUpToDate>
  <CharactersWithSpaces>979</CharactersWithSpaces>
  <Application>WPS Office_10.1.0.6391_F1E327BC-269C-435d-A152-05C5408002CA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2014-10-29T12:08:00Z</dcterms:created>
  <dc:creator>Administrator</dc:creator>
  <cp:lastModifiedBy>Administrator</cp:lastModifiedBy>
  <dcterms:modified xsi:type="dcterms:W3CDTF">2017-06-20T03:15:56Z</dcterms:modified>
  <cp:revision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2052-10.1.0.6391</vt:lpwstr>
  </property>
</Properties>
</file>