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AED1" w14:textId="0A34C563" w:rsidR="00373419" w:rsidRDefault="00000000">
      <w:pPr>
        <w:spacing w:line="480" w:lineRule="auto"/>
        <w:rPr>
          <w:b/>
          <w:sz w:val="24"/>
          <w:szCs w:val="24"/>
        </w:rPr>
      </w:pPr>
      <w:r>
        <w:rPr>
          <w:noProof/>
        </w:rPr>
        <mc:AlternateContent>
          <mc:Choice Requires="wps">
            <w:drawing>
              <wp:anchor distT="0" distB="0" distL="114300" distR="114300" simplePos="0" relativeHeight="251659264" behindDoc="0" locked="0" layoutInCell="1" allowOverlap="1" wp14:anchorId="41A9E50B" wp14:editId="2DC4AB24">
                <wp:simplePos x="0" y="0"/>
                <wp:positionH relativeFrom="margin">
                  <wp:align>center</wp:align>
                </wp:positionH>
                <wp:positionV relativeFrom="margin">
                  <wp:align>center</wp:align>
                </wp:positionV>
                <wp:extent cx="1270" cy="8315960"/>
                <wp:effectExtent l="0" t="0" r="36830" b="27940"/>
                <wp:wrapNone/>
                <wp:docPr id="4" name="直接连接符 4"/>
                <wp:cNvGraphicFramePr/>
                <a:graphic xmlns:a="http://schemas.openxmlformats.org/drawingml/2006/main">
                  <a:graphicData uri="http://schemas.microsoft.com/office/word/2010/wordprocessingShape">
                    <wps:wsp>
                      <wps:cNvCnPr/>
                      <wps:spPr>
                        <a:xfrm>
                          <a:off x="8573135" y="751205"/>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height:654.8pt;width:0.1pt;mso-position-horizontal:center;mso-position-horizontal-relative:margin;mso-position-vertical:center;mso-position-vertical-relative:margin;z-index:251659264;mso-width-relative:page;mso-height-relative:page;" filled="f" stroked="t" coordsize="21600,21600" o:gfxdata="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7i5071AAAAAMBAAAPAAAAAAAAAAEAIAAAACIAAABkcnMvZG93bnJldi54bWxQSwECFAAUAAAA&#10;CACHTuJA5t3j5fIBAADAAwAADgAAAAAAAAABACAAAAAjAQAAZHJzL2Uyb0RvYy54bWxQSwUGAAAA&#10;AAYABgBZAQAAhwUAAAAA&#10;">
                <v:fill on="f" focussize="0,0"/>
                <v:stroke weight="1pt" color="#000000 [3213]" miterlimit="8" joinstyle="miter"/>
                <v:imagedata o:title=""/>
                <o:lock v:ext="edit" aspectratio="f"/>
              </v:line>
            </w:pict>
          </mc:Fallback>
        </mc:AlternateContent>
      </w:r>
      <w:r>
        <w:rPr>
          <w:rFonts w:hint="eastAsia"/>
        </w:rPr>
        <w:t xml:space="preserve"> </w:t>
      </w:r>
      <w:r>
        <w:rPr>
          <w:rFonts w:hint="eastAsia"/>
          <w:sz w:val="24"/>
          <w:szCs w:val="24"/>
        </w:rPr>
        <w:t xml:space="preserve">   </w:t>
      </w:r>
      <w:r w:rsidR="00BC07F8">
        <w:rPr>
          <w:rFonts w:hint="eastAsia"/>
          <w:sz w:val="24"/>
          <w:szCs w:val="24"/>
        </w:rPr>
        <w:t xml:space="preserve">            </w:t>
      </w:r>
      <w:r>
        <w:rPr>
          <w:rFonts w:hint="eastAsia"/>
          <w:b/>
          <w:sz w:val="24"/>
          <w:szCs w:val="24"/>
          <w:u w:val="single"/>
        </w:rPr>
        <w:t xml:space="preserve">      </w:t>
      </w:r>
      <w:r w:rsidR="00BC07F8">
        <w:rPr>
          <w:rFonts w:ascii="Times New Roman" w:hAnsi="Times New Roman" w:hint="eastAsia"/>
          <w:b/>
          <w:sz w:val="24"/>
          <w:szCs w:val="24"/>
          <w:u w:val="single"/>
        </w:rPr>
        <w:t>数字信号处理</w:t>
      </w:r>
      <w:r>
        <w:rPr>
          <w:rFonts w:hint="eastAsia"/>
          <w:b/>
          <w:sz w:val="24"/>
          <w:szCs w:val="24"/>
          <w:u w:val="single"/>
        </w:rPr>
        <w:t xml:space="preserve">      </w:t>
      </w:r>
      <w:r>
        <w:rPr>
          <w:rFonts w:hint="eastAsia"/>
          <w:b/>
          <w:sz w:val="24"/>
          <w:szCs w:val="24"/>
        </w:rPr>
        <w:t>课程实验报告</w:t>
      </w:r>
      <w:r>
        <w:rPr>
          <w:rFonts w:hint="eastAsia"/>
          <w:b/>
          <w:sz w:val="24"/>
          <w:szCs w:val="24"/>
        </w:rPr>
        <w:t xml:space="preserve">       </w:t>
      </w:r>
      <w:r>
        <w:rPr>
          <w:rFonts w:ascii="Times New Roman" w:hAnsi="Times New Roman"/>
          <w:b/>
          <w:sz w:val="24"/>
          <w:szCs w:val="24"/>
        </w:rPr>
        <w:t xml:space="preserve"> </w:t>
      </w:r>
      <w:r w:rsidR="00BC07F8">
        <w:rPr>
          <w:rFonts w:ascii="Times New Roman" w:hAnsi="Times New Roman" w:hint="eastAsia"/>
          <w:b/>
          <w:sz w:val="24"/>
          <w:szCs w:val="24"/>
        </w:rPr>
        <w:t xml:space="preserve">  </w:t>
      </w:r>
      <w:r>
        <w:rPr>
          <w:rFonts w:ascii="Times New Roman" w:hAnsi="Times New Roman"/>
          <w:b/>
          <w:sz w:val="24"/>
          <w:szCs w:val="24"/>
        </w:rPr>
        <w:t>202</w:t>
      </w:r>
      <w:r>
        <w:rPr>
          <w:rFonts w:ascii="Times New Roman" w:hAnsi="Times New Roman" w:hint="eastAsia"/>
          <w:b/>
          <w:sz w:val="24"/>
          <w:szCs w:val="24"/>
        </w:rPr>
        <w:t>6</w:t>
      </w:r>
      <w:r>
        <w:rPr>
          <w:rFonts w:hint="eastAsia"/>
          <w:b/>
          <w:sz w:val="24"/>
          <w:szCs w:val="24"/>
        </w:rPr>
        <w:t>年</w:t>
      </w:r>
      <w:r>
        <w:rPr>
          <w:rFonts w:hint="eastAsia"/>
          <w:b/>
          <w:sz w:val="24"/>
          <w:szCs w:val="24"/>
        </w:rPr>
        <w:t xml:space="preserve"> </w:t>
      </w:r>
      <w:r w:rsidR="00A439EE">
        <w:rPr>
          <w:rFonts w:ascii="Times New Roman" w:hAnsi="Times New Roman" w:hint="eastAsia"/>
          <w:b/>
          <w:sz w:val="24"/>
          <w:szCs w:val="24"/>
        </w:rPr>
        <w:t>4</w:t>
      </w:r>
      <w:r>
        <w:rPr>
          <w:rFonts w:hint="eastAsia"/>
          <w:b/>
          <w:sz w:val="24"/>
          <w:szCs w:val="24"/>
        </w:rPr>
        <w:t>月</w:t>
      </w:r>
    </w:p>
    <w:p w14:paraId="300655A1" w14:textId="17064F46" w:rsidR="00373419" w:rsidRDefault="00000000">
      <w:pPr>
        <w:spacing w:line="480" w:lineRule="auto"/>
        <w:rPr>
          <w:b/>
          <w:sz w:val="24"/>
          <w:szCs w:val="24"/>
          <w:u w:val="single"/>
        </w:rPr>
      </w:pPr>
      <w:r>
        <w:rPr>
          <w:rFonts w:hint="eastAsia"/>
          <w:b/>
          <w:sz w:val="24"/>
          <w:szCs w:val="24"/>
        </w:rPr>
        <w:t>实验编号</w:t>
      </w:r>
      <w:r>
        <w:rPr>
          <w:rFonts w:hint="eastAsia"/>
          <w:b/>
          <w:sz w:val="24"/>
          <w:szCs w:val="24"/>
          <w:u w:val="single"/>
        </w:rPr>
        <w:t xml:space="preserve"> </w:t>
      </w:r>
      <w:r w:rsidR="00A439EE">
        <w:rPr>
          <w:rFonts w:hint="eastAsia"/>
          <w:b/>
          <w:sz w:val="24"/>
          <w:szCs w:val="24"/>
          <w:u w:val="single"/>
        </w:rPr>
        <w:t>4</w:t>
      </w:r>
      <w:r>
        <w:rPr>
          <w:rFonts w:ascii="Times New Roman" w:hAnsi="Times New Roman" w:hint="eastAsia"/>
          <w:b/>
          <w:sz w:val="24"/>
          <w:szCs w:val="24"/>
          <w:u w:val="single"/>
        </w:rPr>
        <w:t xml:space="preserve"> </w:t>
      </w:r>
      <w:r>
        <w:rPr>
          <w:rFonts w:hint="eastAsia"/>
          <w:b/>
          <w:sz w:val="24"/>
          <w:szCs w:val="24"/>
        </w:rPr>
        <w:t>实验名称</w:t>
      </w:r>
      <w:r>
        <w:rPr>
          <w:rFonts w:ascii="Times New Roman" w:hAnsi="Times New Roman" w:hint="eastAsia"/>
          <w:b/>
          <w:sz w:val="24"/>
          <w:szCs w:val="24"/>
          <w:u w:val="single"/>
        </w:rPr>
        <w:t xml:space="preserve"> </w:t>
      </w:r>
      <w:r w:rsidR="00605D46">
        <w:rPr>
          <w:rFonts w:ascii="Times New Roman" w:hAnsi="Times New Roman" w:hint="eastAsia"/>
          <w:b/>
          <w:sz w:val="24"/>
          <w:szCs w:val="24"/>
          <w:u w:val="single"/>
        </w:rPr>
        <w:t xml:space="preserve"> </w:t>
      </w:r>
      <w:r w:rsidR="00A439EE" w:rsidRPr="00A439EE">
        <w:rPr>
          <w:rFonts w:ascii="Times New Roman" w:hAnsi="Times New Roman"/>
          <w:b/>
          <w:sz w:val="24"/>
          <w:szCs w:val="24"/>
          <w:u w:val="single"/>
        </w:rPr>
        <w:t>离散时间系统分析</w:t>
      </w:r>
      <w:r w:rsidR="00605D46">
        <w:rPr>
          <w:rFonts w:ascii="Times New Roman" w:hAnsi="Times New Roman" w:hint="eastAsia"/>
          <w:b/>
          <w:sz w:val="24"/>
          <w:szCs w:val="24"/>
          <w:u w:val="single"/>
        </w:rPr>
        <w:t xml:space="preserve"> </w:t>
      </w:r>
      <w:r>
        <w:rPr>
          <w:rFonts w:hint="eastAsia"/>
          <w:b/>
          <w:sz w:val="24"/>
          <w:szCs w:val="24"/>
        </w:rPr>
        <w:t>成绩</w:t>
      </w:r>
      <w:r>
        <w:rPr>
          <w:rFonts w:hint="eastAsia"/>
          <w:b/>
          <w:sz w:val="24"/>
          <w:szCs w:val="24"/>
        </w:rPr>
        <w:t xml:space="preserve"> </w:t>
      </w:r>
      <w:r>
        <w:rPr>
          <w:rFonts w:hint="eastAsia"/>
          <w:b/>
          <w:sz w:val="24"/>
          <w:szCs w:val="24"/>
          <w:u w:val="single"/>
        </w:rPr>
        <w:t xml:space="preserve">              </w:t>
      </w:r>
    </w:p>
    <w:p w14:paraId="7E0FC2D3" w14:textId="794F02A6" w:rsidR="00373419" w:rsidRDefault="00000000">
      <w:pPr>
        <w:spacing w:line="480" w:lineRule="auto"/>
        <w:rPr>
          <w:b/>
          <w:sz w:val="28"/>
          <w:u w:val="single"/>
        </w:rPr>
      </w:pPr>
      <w:r>
        <w:rPr>
          <w:rFonts w:hint="eastAsia"/>
          <w:b/>
          <w:sz w:val="24"/>
          <w:szCs w:val="24"/>
        </w:rPr>
        <w:t>班级</w:t>
      </w:r>
      <w:r>
        <w:rPr>
          <w:rFonts w:hint="eastAsia"/>
          <w:b/>
          <w:sz w:val="24"/>
          <w:szCs w:val="24"/>
        </w:rPr>
        <w:t xml:space="preserve"> </w:t>
      </w:r>
      <w:r>
        <w:rPr>
          <w:rFonts w:hint="eastAsia"/>
          <w:b/>
          <w:sz w:val="24"/>
          <w:szCs w:val="24"/>
          <w:u w:val="single"/>
        </w:rPr>
        <w:t xml:space="preserve"> </w:t>
      </w:r>
      <w:r w:rsidR="00EC0064">
        <w:rPr>
          <w:rFonts w:hint="eastAsia"/>
          <w:b/>
          <w:sz w:val="24"/>
          <w:szCs w:val="24"/>
          <w:u w:val="single"/>
        </w:rPr>
        <w:t>测控技术与仪器</w:t>
      </w:r>
      <w:r w:rsidR="00EC0064">
        <w:rPr>
          <w:rFonts w:hint="eastAsia"/>
          <w:b/>
          <w:sz w:val="24"/>
          <w:szCs w:val="24"/>
          <w:u w:val="single"/>
        </w:rPr>
        <w:t>2302</w:t>
      </w:r>
      <w:r w:rsidR="00EC0064">
        <w:rPr>
          <w:rFonts w:hint="eastAsia"/>
          <w:b/>
          <w:sz w:val="24"/>
          <w:szCs w:val="24"/>
          <w:u w:val="single"/>
        </w:rPr>
        <w:t>班</w:t>
      </w:r>
      <w:r>
        <w:rPr>
          <w:rFonts w:hint="eastAsia"/>
          <w:b/>
          <w:sz w:val="24"/>
          <w:szCs w:val="24"/>
          <w:u w:val="single"/>
        </w:rPr>
        <w:t xml:space="preserve">   </w:t>
      </w:r>
      <w:r>
        <w:rPr>
          <w:rFonts w:hint="eastAsia"/>
          <w:b/>
          <w:sz w:val="24"/>
          <w:szCs w:val="24"/>
        </w:rPr>
        <w:t>姓名</w:t>
      </w:r>
      <w:r>
        <w:rPr>
          <w:rFonts w:hint="eastAsia"/>
          <w:b/>
          <w:sz w:val="24"/>
          <w:szCs w:val="24"/>
        </w:rPr>
        <w:t xml:space="preserve"> </w:t>
      </w:r>
      <w:r>
        <w:rPr>
          <w:rFonts w:hint="eastAsia"/>
          <w:b/>
          <w:sz w:val="24"/>
          <w:szCs w:val="24"/>
          <w:u w:val="single"/>
        </w:rPr>
        <w:t xml:space="preserve"> </w:t>
      </w:r>
      <w:proofErr w:type="gramStart"/>
      <w:r w:rsidR="00EC0064">
        <w:rPr>
          <w:rFonts w:hint="eastAsia"/>
          <w:b/>
          <w:sz w:val="24"/>
          <w:szCs w:val="24"/>
          <w:u w:val="single"/>
        </w:rPr>
        <w:t>马宇佩</w:t>
      </w:r>
      <w:proofErr w:type="gramEnd"/>
      <w:r>
        <w:rPr>
          <w:rFonts w:hint="eastAsia"/>
          <w:b/>
          <w:sz w:val="24"/>
          <w:szCs w:val="24"/>
          <w:u w:val="single"/>
        </w:rPr>
        <w:t xml:space="preserve"> </w:t>
      </w:r>
      <w:r>
        <w:rPr>
          <w:rFonts w:hint="eastAsia"/>
          <w:b/>
          <w:sz w:val="24"/>
          <w:szCs w:val="24"/>
        </w:rPr>
        <w:t>组别</w:t>
      </w:r>
      <w:r>
        <w:rPr>
          <w:rFonts w:hint="eastAsia"/>
          <w:b/>
          <w:sz w:val="24"/>
          <w:szCs w:val="24"/>
        </w:rPr>
        <w:t xml:space="preserve"> </w:t>
      </w:r>
      <w:r>
        <w:rPr>
          <w:rFonts w:hint="eastAsia"/>
          <w:b/>
          <w:sz w:val="24"/>
          <w:szCs w:val="24"/>
          <w:u w:val="single"/>
        </w:rPr>
        <w:t xml:space="preserve">      </w:t>
      </w:r>
      <w:r>
        <w:rPr>
          <w:rFonts w:hint="eastAsia"/>
          <w:b/>
          <w:sz w:val="24"/>
          <w:szCs w:val="24"/>
        </w:rPr>
        <w:t xml:space="preserve"> </w:t>
      </w:r>
      <w:r>
        <w:rPr>
          <w:rFonts w:hint="eastAsia"/>
          <w:b/>
          <w:sz w:val="24"/>
          <w:szCs w:val="24"/>
        </w:rPr>
        <w:t>学号</w:t>
      </w:r>
      <w:r>
        <w:rPr>
          <w:rFonts w:hint="eastAsia"/>
          <w:b/>
          <w:sz w:val="24"/>
          <w:szCs w:val="24"/>
        </w:rPr>
        <w:t xml:space="preserve"> </w:t>
      </w:r>
      <w:r w:rsidR="00EC0064">
        <w:rPr>
          <w:rFonts w:ascii="Times New Roman" w:hAnsi="Times New Roman" w:hint="eastAsia"/>
          <w:b/>
          <w:sz w:val="24"/>
          <w:szCs w:val="24"/>
          <w:u w:val="single"/>
        </w:rPr>
        <w:t>202302502217</w:t>
      </w:r>
      <w:r>
        <w:rPr>
          <w:rFonts w:ascii="Times New Roman" w:hAnsi="Times New Roman" w:hint="eastAsia"/>
          <w:b/>
          <w:sz w:val="24"/>
          <w:szCs w:val="24"/>
          <w:u w:val="single"/>
        </w:rPr>
        <w:t xml:space="preserve">           </w:t>
      </w:r>
    </w:p>
    <w:p w14:paraId="70EF83A7" w14:textId="749930AB" w:rsidR="00373419" w:rsidRDefault="00000000">
      <w:r>
        <w:rPr>
          <w:rFonts w:hint="eastAsia"/>
        </w:rPr>
        <w:t xml:space="preserve">                                                                                                                                                                                                                       </w:t>
      </w:r>
    </w:p>
    <w:p w14:paraId="015E6E54" w14:textId="78972A01" w:rsidR="00605D46" w:rsidRPr="00BB3196" w:rsidRDefault="00000000" w:rsidP="00605D46">
      <w:pPr>
        <w:pStyle w:val="a8"/>
        <w:numPr>
          <w:ilvl w:val="0"/>
          <w:numId w:val="1"/>
        </w:numPr>
        <w:ind w:firstLineChars="0"/>
        <w:rPr>
          <w:b/>
          <w:bCs/>
          <w:sz w:val="28"/>
          <w:szCs w:val="28"/>
        </w:rPr>
      </w:pPr>
      <w:r w:rsidRPr="00BB3196">
        <w:rPr>
          <w:rFonts w:hint="eastAsia"/>
          <w:b/>
          <w:bCs/>
          <w:sz w:val="28"/>
          <w:szCs w:val="28"/>
        </w:rPr>
        <w:t>实验目的</w:t>
      </w:r>
    </w:p>
    <w:p w14:paraId="70389420" w14:textId="77777777" w:rsidR="00A439EE" w:rsidRDefault="00A439EE" w:rsidP="00A439EE">
      <w:pPr>
        <w:ind w:leftChars="200" w:left="735" w:hangingChars="150" w:hanging="315"/>
      </w:pPr>
      <w:r>
        <w:rPr>
          <w:rFonts w:hAnsi="宋体"/>
        </w:rPr>
        <w:t>①</w:t>
      </w:r>
      <w:r>
        <w:t xml:space="preserve"> </w:t>
      </w:r>
      <w:r>
        <w:rPr>
          <w:rFonts w:hAnsi="宋体"/>
        </w:rPr>
        <w:t>熟悉连续信号经过理想抽样前后的频谱变化关系，加深对时域抽样定理的理解。</w:t>
      </w:r>
    </w:p>
    <w:p w14:paraId="45977826" w14:textId="77777777" w:rsidR="00A439EE" w:rsidRDefault="00A439EE" w:rsidP="00A439EE">
      <w:pPr>
        <w:ind w:leftChars="200" w:left="735" w:hangingChars="150" w:hanging="315"/>
      </w:pPr>
      <w:r>
        <w:rPr>
          <w:rFonts w:hAnsi="宋体"/>
        </w:rPr>
        <w:t>②</w:t>
      </w:r>
      <w:r>
        <w:t xml:space="preserve"> </w:t>
      </w:r>
      <w:r>
        <w:rPr>
          <w:rFonts w:ascii="Times New Roman" w:hAnsi="Times New Roman" w:hint="eastAsia"/>
          <w:color w:val="000000"/>
        </w:rPr>
        <w:t>熟悉离散信号和系统的时域特性</w:t>
      </w:r>
      <w:r>
        <w:rPr>
          <w:rFonts w:hint="eastAsia"/>
          <w:color w:val="000000"/>
        </w:rPr>
        <w:t>和频域特性</w:t>
      </w:r>
      <w:r>
        <w:rPr>
          <w:rFonts w:ascii="Times New Roman" w:hAnsi="Times New Roman" w:hint="eastAsia"/>
          <w:color w:val="000000"/>
        </w:rPr>
        <w:t>。</w:t>
      </w:r>
    </w:p>
    <w:p w14:paraId="5EE932A1" w14:textId="77777777" w:rsidR="00A439EE" w:rsidRDefault="00A439EE" w:rsidP="00A439EE">
      <w:pPr>
        <w:ind w:leftChars="200" w:left="735" w:hangingChars="150" w:hanging="315"/>
      </w:pPr>
      <w:r>
        <w:rPr>
          <w:rFonts w:hAnsi="宋体"/>
        </w:rPr>
        <w:t>③</w:t>
      </w:r>
      <w:r>
        <w:t xml:space="preserve"> </w:t>
      </w:r>
      <w:r>
        <w:rPr>
          <w:rFonts w:hAnsi="宋体"/>
        </w:rPr>
        <w:t>利用卷积方法观察分析系统的时域特性。</w:t>
      </w:r>
    </w:p>
    <w:p w14:paraId="410C88E3" w14:textId="65DCCDE3" w:rsidR="00A439EE" w:rsidRPr="00A439EE" w:rsidRDefault="00A439EE" w:rsidP="00A439EE">
      <w:pPr>
        <w:ind w:leftChars="200" w:left="735" w:hangingChars="150" w:hanging="315"/>
        <w:rPr>
          <w:rFonts w:ascii="Times New Roman" w:hAnsi="Times New Roman"/>
          <w:color w:val="000000"/>
        </w:rPr>
      </w:pPr>
      <w:r>
        <w:rPr>
          <w:rFonts w:hAnsi="宋体"/>
        </w:rPr>
        <w:t>④</w:t>
      </w:r>
      <w:r>
        <w:t xml:space="preserve"> </w:t>
      </w:r>
      <w:r>
        <w:rPr>
          <w:rFonts w:hAnsi="宋体"/>
        </w:rPr>
        <w:t>掌握序列傅里叶变换的计算机实验方法，利用序列的傅里叶变换对连续信号、离散信号及系统响应进行频域分析。</w:t>
      </w:r>
    </w:p>
    <w:p w14:paraId="7CB8D0AB" w14:textId="7396D556" w:rsidR="00E20A77" w:rsidRPr="00BB3196" w:rsidRDefault="00E20A77" w:rsidP="00A439EE">
      <w:pPr>
        <w:pStyle w:val="a8"/>
        <w:numPr>
          <w:ilvl w:val="0"/>
          <w:numId w:val="1"/>
        </w:numPr>
        <w:ind w:firstLineChars="0"/>
        <w:rPr>
          <w:b/>
          <w:bCs/>
          <w:sz w:val="28"/>
          <w:szCs w:val="28"/>
        </w:rPr>
      </w:pPr>
      <w:r w:rsidRPr="00BB3196">
        <w:rPr>
          <w:rFonts w:hint="eastAsia"/>
          <w:b/>
          <w:bCs/>
          <w:sz w:val="28"/>
          <w:szCs w:val="28"/>
        </w:rPr>
        <w:t>实验</w:t>
      </w:r>
      <w:r w:rsidR="00A439EE" w:rsidRPr="00BB3196">
        <w:rPr>
          <w:rFonts w:hint="eastAsia"/>
          <w:b/>
          <w:bCs/>
          <w:sz w:val="28"/>
          <w:szCs w:val="28"/>
        </w:rPr>
        <w:t>原理与方法</w:t>
      </w:r>
    </w:p>
    <w:p w14:paraId="688EAD31" w14:textId="77777777" w:rsidR="00A439EE" w:rsidRDefault="00A439EE" w:rsidP="00A439EE">
      <w:pPr>
        <w:ind w:firstLineChars="200" w:firstLine="420"/>
      </w:pPr>
      <w:r>
        <w:rPr>
          <w:rFonts w:ascii="Times New Roman" w:hAnsi="Times New Roman" w:hint="eastAsia"/>
          <w:color w:val="000000"/>
        </w:rPr>
        <w:t xml:space="preserve">1. </w:t>
      </w:r>
      <w:r>
        <w:rPr>
          <w:rFonts w:hAnsi="宋体"/>
        </w:rPr>
        <w:t>抽样是连续信号数字处理的第一个关键环节。对抽样过程的研究不仅可以了解抽样前后信号时域和频域特性发生的变化以及信号信息不丢失的条件，而且可以加深对傅里叶变换、</w:t>
      </w:r>
      <w:r>
        <w:t>Z</w:t>
      </w:r>
      <w:r>
        <w:rPr>
          <w:rFonts w:hAnsi="宋体"/>
        </w:rPr>
        <w:t>变换和序列傅里叶变换之间关系式的理解。</w:t>
      </w:r>
    </w:p>
    <w:p w14:paraId="44972E9B" w14:textId="77777777" w:rsidR="00A439EE" w:rsidRDefault="00A439EE" w:rsidP="00A439EE">
      <w:pPr>
        <w:ind w:firstLineChars="200" w:firstLine="420"/>
      </w:pPr>
      <w:r>
        <w:rPr>
          <w:rFonts w:hAnsi="宋体"/>
        </w:rPr>
        <w:t>我们知道，对一个连续信号</w:t>
      </w:r>
      <w:r>
        <w:t>x</w:t>
      </w:r>
      <w:r>
        <w:rPr>
          <w:vertAlign w:val="subscript"/>
        </w:rPr>
        <w:t>a</w:t>
      </w:r>
      <w:r>
        <w:t>(t)</w:t>
      </w:r>
      <w:r>
        <w:rPr>
          <w:rFonts w:hAnsi="宋体"/>
        </w:rPr>
        <w:t>进行理想抽样的过程可用（</w:t>
      </w:r>
      <w:r>
        <w:t>1.1</w:t>
      </w:r>
      <w:r>
        <w:rPr>
          <w:rFonts w:hAnsi="宋体"/>
        </w:rPr>
        <w:t>）式表示。</w:t>
      </w:r>
    </w:p>
    <w:p w14:paraId="76E3C92C" w14:textId="77777777" w:rsidR="00A439EE" w:rsidRDefault="00A439EE" w:rsidP="00A439EE">
      <w:pPr>
        <w:jc w:val="center"/>
      </w:pPr>
      <w:r>
        <w:rPr>
          <w:position w:val="-12"/>
        </w:rPr>
        <w:object w:dxaOrig="540" w:dyaOrig="360" w14:anchorId="4D63D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pt;height:18.15pt" o:ole="">
            <v:imagedata r:id="rId9" o:title=""/>
          </v:shape>
          <o:OLEObject Type="Embed" ProgID="Equation.3" ShapeID="_x0000_i1025" DrawAspect="Content" ObjectID="_1839908538" r:id="rId10"/>
        </w:object>
      </w:r>
      <w:r>
        <w:t xml:space="preserve"> = </w:t>
      </w:r>
      <w:r>
        <w:rPr>
          <w:position w:val="-12"/>
        </w:rPr>
        <w:object w:dxaOrig="540" w:dyaOrig="360" w14:anchorId="09E24E29">
          <v:shape id="_x0000_i1026" type="#_x0000_t75" style="width:26.9pt;height:18.15pt" o:ole="">
            <v:imagedata r:id="rId11" o:title=""/>
          </v:shape>
          <o:OLEObject Type="Embed" ProgID="Equation.3" ShapeID="_x0000_i1026" DrawAspect="Content" ObjectID="_1839908539" r:id="rId12"/>
        </w:object>
      </w:r>
      <w:proofErr w:type="spellStart"/>
      <w:r>
        <w:t>δ</w:t>
      </w:r>
      <w:r>
        <w:rPr>
          <w:vertAlign w:val="subscript"/>
        </w:rPr>
        <w:t>T</w:t>
      </w:r>
      <w:proofErr w:type="spellEnd"/>
      <w:r>
        <w:t xml:space="preserve">(t) —— </w:t>
      </w:r>
      <w:r>
        <w:rPr>
          <w:rFonts w:hAnsi="宋体"/>
        </w:rPr>
        <w:t>（</w:t>
      </w:r>
      <w:r>
        <w:t>1.1</w:t>
      </w:r>
      <w:r>
        <w:rPr>
          <w:rFonts w:hAnsi="宋体"/>
        </w:rPr>
        <w:t>）</w:t>
      </w:r>
    </w:p>
    <w:p w14:paraId="1BA98729" w14:textId="77777777" w:rsidR="00A439EE" w:rsidRDefault="00A439EE" w:rsidP="00A439EE">
      <w:r>
        <w:rPr>
          <w:rFonts w:hAnsi="宋体"/>
        </w:rPr>
        <w:t>其中</w:t>
      </w:r>
      <w:r>
        <w:rPr>
          <w:position w:val="-12"/>
        </w:rPr>
        <w:object w:dxaOrig="540" w:dyaOrig="360" w14:anchorId="49DD2A8C">
          <v:shape id="_x0000_i1027" type="#_x0000_t75" style="width:26.9pt;height:18.15pt" o:ole="">
            <v:imagedata r:id="rId9" o:title=""/>
          </v:shape>
          <o:OLEObject Type="Embed" ProgID="Equation.3" ShapeID="_x0000_i1027" DrawAspect="Content" ObjectID="_1839908540" r:id="rId13"/>
        </w:object>
      </w:r>
      <w:r>
        <w:rPr>
          <w:rFonts w:hAnsi="宋体"/>
        </w:rPr>
        <w:t>为</w:t>
      </w:r>
      <w:r>
        <w:t>x</w:t>
      </w:r>
      <w:r>
        <w:rPr>
          <w:vertAlign w:val="subscript"/>
        </w:rPr>
        <w:t>a</w:t>
      </w:r>
      <w:r>
        <w:t>(t)</w:t>
      </w:r>
      <w:r>
        <w:rPr>
          <w:rFonts w:hAnsi="宋体"/>
        </w:rPr>
        <w:t>的理想抽样，</w:t>
      </w:r>
      <w:proofErr w:type="spellStart"/>
      <w:r>
        <w:t>δ</w:t>
      </w:r>
      <w:r>
        <w:rPr>
          <w:vertAlign w:val="subscript"/>
        </w:rPr>
        <w:t>T</w:t>
      </w:r>
      <w:proofErr w:type="spellEnd"/>
      <w:r>
        <w:t>(t)</w:t>
      </w:r>
      <w:r>
        <w:rPr>
          <w:rFonts w:hAnsi="宋体"/>
        </w:rPr>
        <w:t>为周期冲激脉冲，即</w:t>
      </w:r>
    </w:p>
    <w:p w14:paraId="51B2F235" w14:textId="77777777" w:rsidR="00A439EE" w:rsidRDefault="00A439EE" w:rsidP="00A439EE">
      <w:pPr>
        <w:jc w:val="center"/>
      </w:pPr>
      <w:r>
        <w:rPr>
          <w:position w:val="-28"/>
        </w:rPr>
        <w:object w:dxaOrig="2024" w:dyaOrig="675" w14:anchorId="44B62AC7">
          <v:shape id="_x0000_i1028" type="#_x0000_t75" style="width:100.8pt;height:33.8pt" o:ole="">
            <v:imagedata r:id="rId14" o:title=""/>
          </v:shape>
          <o:OLEObject Type="Embed" ProgID="Equation.3" ShapeID="_x0000_i1028" DrawAspect="Content" ObjectID="_1839908541" r:id="rId15"/>
        </w:object>
      </w:r>
      <w:r>
        <w:t xml:space="preserve"> —— </w:t>
      </w:r>
      <w:r>
        <w:rPr>
          <w:rFonts w:hAnsi="宋体"/>
        </w:rPr>
        <w:t>（</w:t>
      </w:r>
      <w:r>
        <w:t>1.2</w:t>
      </w:r>
      <w:r>
        <w:rPr>
          <w:rFonts w:hAnsi="宋体"/>
        </w:rPr>
        <w:t>）</w:t>
      </w:r>
    </w:p>
    <w:p w14:paraId="5902AB93" w14:textId="77777777" w:rsidR="00A439EE" w:rsidRDefault="00A439EE" w:rsidP="00A439EE">
      <w:r>
        <w:rPr>
          <w:position w:val="-12"/>
        </w:rPr>
        <w:object w:dxaOrig="540" w:dyaOrig="360" w14:anchorId="1B94000B">
          <v:shape id="_x0000_i1029" type="#_x0000_t75" style="width:26.9pt;height:18.15pt" o:ole="">
            <v:imagedata r:id="rId9" o:title=""/>
          </v:shape>
          <o:OLEObject Type="Embed" ProgID="Equation.3" ShapeID="_x0000_i1029" DrawAspect="Content" ObjectID="_1839908542" r:id="rId16"/>
        </w:object>
      </w:r>
      <w:r>
        <w:rPr>
          <w:rFonts w:hAnsi="宋体"/>
        </w:rPr>
        <w:t>的傅里叶变换</w:t>
      </w:r>
      <w:r>
        <w:rPr>
          <w:position w:val="-12"/>
        </w:rPr>
        <w:object w:dxaOrig="848" w:dyaOrig="405" w14:anchorId="17D2611E">
          <v:shape id="_x0000_i1030" type="#_x0000_t75" style="width:42.55pt;height:20.05pt" o:ole="">
            <v:imagedata r:id="rId17" o:title=""/>
          </v:shape>
          <o:OLEObject Type="Embed" ProgID="Equation.3" ShapeID="_x0000_i1030" DrawAspect="Content" ObjectID="_1839908543" r:id="rId18"/>
        </w:object>
      </w:r>
      <w:r>
        <w:rPr>
          <w:rFonts w:hAnsi="宋体"/>
        </w:rPr>
        <w:t>为</w:t>
      </w:r>
    </w:p>
    <w:p w14:paraId="567D1BD0" w14:textId="77777777" w:rsidR="00A439EE" w:rsidRDefault="00A439EE" w:rsidP="00A439EE">
      <w:pPr>
        <w:jc w:val="center"/>
        <w:rPr>
          <w:sz w:val="18"/>
          <w:szCs w:val="18"/>
        </w:rPr>
      </w:pPr>
      <w:r>
        <w:rPr>
          <w:position w:val="-12"/>
          <w:sz w:val="18"/>
          <w:szCs w:val="18"/>
        </w:rPr>
        <w:object w:dxaOrig="848" w:dyaOrig="405" w14:anchorId="7CE47B6F">
          <v:shape id="_x0000_i1031" type="#_x0000_t75" style="width:42.55pt;height:20.05pt" o:ole="">
            <v:imagedata r:id="rId19" o:title=""/>
          </v:shape>
          <o:OLEObject Type="Embed" ProgID="Equation.3" ShapeID="_x0000_i1031" DrawAspect="Content" ObjectID="_1839908544" r:id="rId20"/>
        </w:object>
      </w:r>
      <w:r>
        <w:rPr>
          <w:sz w:val="18"/>
          <w:szCs w:val="18"/>
        </w:rPr>
        <w:t xml:space="preserve"> = </w:t>
      </w:r>
      <w:r>
        <w:rPr>
          <w:position w:val="-28"/>
          <w:sz w:val="18"/>
          <w:szCs w:val="18"/>
        </w:rPr>
        <w:object w:dxaOrig="2142" w:dyaOrig="675" w14:anchorId="646052B9">
          <v:shape id="_x0000_i1032" type="#_x0000_t75" style="width:107.05pt;height:33.8pt" o:ole="">
            <v:imagedata r:id="rId21" o:title=""/>
          </v:shape>
          <o:OLEObject Type="Embed" ProgID="Equation.3" ShapeID="_x0000_i1032" DrawAspect="Content" ObjectID="_1839908545" r:id="rId22"/>
        </w:object>
      </w:r>
      <w:r>
        <w:rPr>
          <w:sz w:val="18"/>
          <w:szCs w:val="18"/>
        </w:rPr>
        <w:t xml:space="preserve"> —— </w:t>
      </w:r>
      <w:r>
        <w:rPr>
          <w:rFonts w:hAnsi="宋体"/>
          <w:sz w:val="18"/>
          <w:szCs w:val="18"/>
        </w:rPr>
        <w:t>（</w:t>
      </w:r>
      <w:r>
        <w:rPr>
          <w:sz w:val="18"/>
          <w:szCs w:val="18"/>
        </w:rPr>
        <w:t>1.3</w:t>
      </w:r>
      <w:r>
        <w:rPr>
          <w:rFonts w:hAnsi="宋体"/>
          <w:sz w:val="18"/>
          <w:szCs w:val="18"/>
        </w:rPr>
        <w:t>）</w:t>
      </w:r>
    </w:p>
    <w:p w14:paraId="18A0EC9B" w14:textId="77777777" w:rsidR="00A439EE" w:rsidRDefault="00A439EE" w:rsidP="00A439EE">
      <w:pPr>
        <w:spacing w:beforeLines="50" w:before="156" w:line="240" w:lineRule="atLeast"/>
      </w:pPr>
      <w:r>
        <w:rPr>
          <w:rFonts w:hAnsi="宋体"/>
        </w:rPr>
        <w:t>（</w:t>
      </w:r>
      <w:r>
        <w:t>1.3</w:t>
      </w:r>
      <w:r>
        <w:rPr>
          <w:rFonts w:hAnsi="宋体"/>
        </w:rPr>
        <w:t>）式表明</w:t>
      </w:r>
      <w:r>
        <w:rPr>
          <w:position w:val="-12"/>
        </w:rPr>
        <w:object w:dxaOrig="848" w:dyaOrig="405" w14:anchorId="5E5277B8">
          <v:shape id="_x0000_i1033" type="#_x0000_t75" style="width:42.55pt;height:20.05pt" o:ole="">
            <v:imagedata r:id="rId17" o:title=""/>
          </v:shape>
          <o:OLEObject Type="Embed" ProgID="Equation.3" ShapeID="_x0000_i1033" DrawAspect="Content" ObjectID="_1839908546" r:id="rId23"/>
        </w:object>
      </w:r>
      <w:r>
        <w:rPr>
          <w:rFonts w:hAnsi="宋体"/>
        </w:rPr>
        <w:t>为</w:t>
      </w:r>
      <w:r>
        <w:rPr>
          <w:position w:val="-12"/>
        </w:rPr>
        <w:object w:dxaOrig="840" w:dyaOrig="360" w14:anchorId="1CC7B8FE">
          <v:shape id="_x0000_i1034" type="#_x0000_t75" style="width:41.95pt;height:18.15pt" o:ole="">
            <v:imagedata r:id="rId24" o:title=""/>
          </v:shape>
          <o:OLEObject Type="Embed" ProgID="Equation.3" ShapeID="_x0000_i1034" DrawAspect="Content" ObjectID="_1839908547" r:id="rId25"/>
        </w:object>
      </w:r>
      <w:r>
        <w:rPr>
          <w:rFonts w:hAnsi="宋体"/>
        </w:rPr>
        <w:t>的周期延拓，其延拓周期为抽样角频率</w:t>
      </w:r>
      <w:r>
        <w:t>(</w:t>
      </w:r>
      <w:proofErr w:type="spellStart"/>
      <w:r>
        <w:t>Ω</w:t>
      </w:r>
      <w:r>
        <w:rPr>
          <w:vertAlign w:val="subscript"/>
        </w:rPr>
        <w:t>s</w:t>
      </w:r>
      <w:proofErr w:type="spellEnd"/>
      <w:r>
        <w:t>=2π/T)</w:t>
      </w:r>
      <w:r>
        <w:rPr>
          <w:rFonts w:hAnsi="宋体"/>
        </w:rPr>
        <w:t>。抽样前后信号的频谱示意图见</w:t>
      </w:r>
      <w:r>
        <w:t>“</w:t>
      </w:r>
      <w:r>
        <w:rPr>
          <w:rFonts w:hAnsi="宋体"/>
        </w:rPr>
        <w:t>参考教材</w:t>
      </w:r>
      <w:r>
        <w:rPr>
          <w:rStyle w:val="ab"/>
        </w:rPr>
        <w:footnoteReference w:id="1"/>
      </w:r>
      <w:r>
        <w:rPr>
          <w:rFonts w:hAnsi="宋体"/>
        </w:rPr>
        <w:t>图</w:t>
      </w:r>
      <w:r>
        <w:t>1-29”</w:t>
      </w:r>
      <w:r>
        <w:rPr>
          <w:rFonts w:hAnsi="宋体"/>
        </w:rPr>
        <w:t>。只有满足抽样定理时，才不会发生频率混叠失真。</w:t>
      </w:r>
    </w:p>
    <w:p w14:paraId="70A1BB51" w14:textId="77777777" w:rsidR="00A439EE" w:rsidRDefault="00A439EE" w:rsidP="00A439EE">
      <w:pPr>
        <w:spacing w:line="240" w:lineRule="atLeast"/>
      </w:pPr>
      <w:r>
        <w:t xml:space="preserve">    </w:t>
      </w:r>
      <w:r>
        <w:rPr>
          <w:rFonts w:hAnsi="宋体"/>
        </w:rPr>
        <w:t>在计算机上用高级语言编程直接按（</w:t>
      </w:r>
      <w:r>
        <w:t>1.3</w:t>
      </w:r>
      <w:r>
        <w:rPr>
          <w:rFonts w:hAnsi="宋体"/>
        </w:rPr>
        <w:t>）式计算理想抽样</w:t>
      </w:r>
      <w:r>
        <w:rPr>
          <w:position w:val="-12"/>
        </w:rPr>
        <w:object w:dxaOrig="540" w:dyaOrig="360" w14:anchorId="3510B85F">
          <v:shape id="_x0000_i1035" type="#_x0000_t75" style="width:26.9pt;height:18.15pt" o:ole="">
            <v:imagedata r:id="rId9" o:title=""/>
          </v:shape>
          <o:OLEObject Type="Embed" ProgID="Equation.3" ShapeID="_x0000_i1035" DrawAspect="Content" ObjectID="_1839908548" r:id="rId26"/>
        </w:object>
      </w:r>
      <w:r>
        <w:rPr>
          <w:rFonts w:hAnsi="宋体"/>
        </w:rPr>
        <w:t>的频谱</w:t>
      </w:r>
      <w:r>
        <w:rPr>
          <w:position w:val="-12"/>
        </w:rPr>
        <w:object w:dxaOrig="848" w:dyaOrig="405" w14:anchorId="5D7DF505">
          <v:shape id="_x0000_i1036" type="#_x0000_t75" style="width:42.55pt;height:20.05pt" o:ole="">
            <v:imagedata r:id="rId17" o:title=""/>
          </v:shape>
          <o:OLEObject Type="Embed" ProgID="Equation.3" ShapeID="_x0000_i1036" DrawAspect="Content" ObjectID="_1839908549" r:id="rId27"/>
        </w:object>
      </w:r>
      <w:r>
        <w:rPr>
          <w:rFonts w:hAnsi="宋体"/>
        </w:rPr>
        <w:t>很不方便。下面导出用序列的傅里叶变换来计算</w:t>
      </w:r>
      <w:r>
        <w:rPr>
          <w:position w:val="-12"/>
        </w:rPr>
        <w:object w:dxaOrig="848" w:dyaOrig="405" w14:anchorId="442D98DB">
          <v:shape id="_x0000_i1037" type="#_x0000_t75" style="width:42.55pt;height:20.05pt" o:ole="">
            <v:imagedata r:id="rId17" o:title=""/>
          </v:shape>
          <o:OLEObject Type="Embed" ProgID="Equation.3" ShapeID="_x0000_i1037" DrawAspect="Content" ObjectID="_1839908550" r:id="rId28"/>
        </w:object>
      </w:r>
      <w:r>
        <w:rPr>
          <w:rFonts w:hAnsi="宋体"/>
        </w:rPr>
        <w:t>的公式。</w:t>
      </w:r>
    </w:p>
    <w:p w14:paraId="079BF76F" w14:textId="77777777" w:rsidR="00A439EE" w:rsidRDefault="00A439EE" w:rsidP="00A439EE">
      <w:r>
        <w:t xml:space="preserve">    </w:t>
      </w:r>
      <w:r>
        <w:rPr>
          <w:rFonts w:hAnsi="宋体"/>
        </w:rPr>
        <w:t>将（</w:t>
      </w:r>
      <w:r>
        <w:t>1.2</w:t>
      </w:r>
      <w:r>
        <w:rPr>
          <w:rFonts w:hAnsi="宋体"/>
        </w:rPr>
        <w:t>）式代入（</w:t>
      </w:r>
      <w:r>
        <w:t>1.1</w:t>
      </w:r>
      <w:r>
        <w:rPr>
          <w:rFonts w:hAnsi="宋体"/>
        </w:rPr>
        <w:t>）式并进行傅里叶变换</w:t>
      </w:r>
      <w:r>
        <w:rPr>
          <w:rFonts w:hAnsi="宋体" w:hint="eastAsia"/>
        </w:rPr>
        <w:t>DTFT</w:t>
      </w:r>
      <w:r>
        <w:rPr>
          <w:rFonts w:hAnsi="宋体"/>
        </w:rPr>
        <w:t>，</w:t>
      </w:r>
    </w:p>
    <w:p w14:paraId="05700B1C" w14:textId="77777777" w:rsidR="00A439EE" w:rsidRDefault="00A439EE" w:rsidP="00A439EE">
      <w:r>
        <w:rPr>
          <w:position w:val="-12"/>
        </w:rPr>
        <w:object w:dxaOrig="840" w:dyaOrig="400" w14:anchorId="244DF3CF">
          <v:shape id="_x0000_i1038" type="#_x0000_t75" style="width:41.95pt;height:20.05pt" o:ole="">
            <v:imagedata r:id="rId29" o:title=""/>
          </v:shape>
          <o:OLEObject Type="Embed" ProgID="Equation.3" ShapeID="_x0000_i1038" DrawAspect="Content" ObjectID="_1839908551" r:id="rId30"/>
        </w:object>
      </w:r>
      <w:r>
        <w:t xml:space="preserve"> = </w:t>
      </w:r>
      <w:r>
        <w:rPr>
          <w:position w:val="-30"/>
        </w:rPr>
        <w:object w:dxaOrig="1359" w:dyaOrig="740" w14:anchorId="5D8F1567">
          <v:shape id="_x0000_i1039" type="#_x0000_t75" style="width:68.25pt;height:36.95pt" o:ole="">
            <v:imagedata r:id="rId31" o:title=""/>
          </v:shape>
          <o:OLEObject Type="Embed" ProgID="Equation.3" ShapeID="_x0000_i1039" DrawAspect="Content" ObjectID="_1839908552" r:id="rId32"/>
        </w:object>
      </w:r>
      <w:r>
        <w:t xml:space="preserve"> = </w:t>
      </w:r>
      <w:r>
        <w:rPr>
          <w:position w:val="-30"/>
        </w:rPr>
        <w:object w:dxaOrig="2980" w:dyaOrig="740" w14:anchorId="5534FC04">
          <v:shape id="_x0000_i1040" type="#_x0000_t75" style="width:149pt;height:36.95pt" o:ole="">
            <v:imagedata r:id="rId33" o:title=""/>
          </v:shape>
          <o:OLEObject Type="Embed" ProgID="Equation.3" ShapeID="_x0000_i1040" DrawAspect="Content" ObjectID="_1839908553" r:id="rId34"/>
        </w:object>
      </w:r>
      <w:r>
        <w:br/>
        <w:t xml:space="preserve">        = </w:t>
      </w:r>
      <w:r>
        <w:rPr>
          <w:position w:val="-34"/>
        </w:rPr>
        <w:object w:dxaOrig="3180" w:dyaOrig="800" w14:anchorId="6CB4F8FF">
          <v:shape id="_x0000_i1041" type="#_x0000_t75" style="width:159.05pt;height:40.05pt" o:ole="">
            <v:imagedata r:id="rId35" o:title=""/>
          </v:shape>
          <o:OLEObject Type="Embed" ProgID="Equation.3" ShapeID="_x0000_i1041" DrawAspect="Content" ObjectID="_1839908554" r:id="rId36"/>
        </w:object>
      </w:r>
      <w:r>
        <w:t xml:space="preserve"> = </w:t>
      </w:r>
      <w:r>
        <w:rPr>
          <w:position w:val="-28"/>
        </w:rPr>
        <w:object w:dxaOrig="1660" w:dyaOrig="680" w14:anchorId="75C13CC7">
          <v:shape id="_x0000_i1042" type="#_x0000_t75" style="width:83.25pt;height:33.8pt" o:ole="">
            <v:imagedata r:id="rId37" o:title=""/>
          </v:shape>
          <o:OLEObject Type="Embed" ProgID="Equation.3" ShapeID="_x0000_i1042" DrawAspect="Content" ObjectID="_1839908555" r:id="rId38"/>
        </w:object>
      </w:r>
      <w:r>
        <w:t xml:space="preserve"> —— </w:t>
      </w:r>
      <w:r>
        <w:rPr>
          <w:rFonts w:hAnsi="宋体"/>
        </w:rPr>
        <w:t>（</w:t>
      </w:r>
      <w:r>
        <w:t>1.4</w:t>
      </w:r>
      <w:r>
        <w:rPr>
          <w:rFonts w:hAnsi="宋体"/>
        </w:rPr>
        <w:t>）</w:t>
      </w:r>
    </w:p>
    <w:p w14:paraId="3666E3F9" w14:textId="77777777" w:rsidR="00A439EE" w:rsidRDefault="00A439EE" w:rsidP="00A439EE">
      <w:r>
        <w:rPr>
          <w:rFonts w:hAnsi="宋体"/>
        </w:rPr>
        <w:t>式中的</w:t>
      </w:r>
      <w:r>
        <w:t>x</w:t>
      </w:r>
      <w:r>
        <w:rPr>
          <w:vertAlign w:val="subscript"/>
        </w:rPr>
        <w:t>a</w:t>
      </w:r>
      <w:r>
        <w:t>(</w:t>
      </w:r>
      <w:proofErr w:type="spellStart"/>
      <w:r>
        <w:t>nT</w:t>
      </w:r>
      <w:proofErr w:type="spellEnd"/>
      <w:r>
        <w:t>)</w:t>
      </w:r>
      <w:r>
        <w:rPr>
          <w:rFonts w:hAnsi="宋体"/>
        </w:rPr>
        <w:t>就是采样后得到的序列</w:t>
      </w:r>
      <w:r>
        <w:t>x(n)</w:t>
      </w:r>
      <w:r>
        <w:rPr>
          <w:rFonts w:hAnsi="宋体"/>
        </w:rPr>
        <w:t>，即</w:t>
      </w:r>
    </w:p>
    <w:p w14:paraId="2444A724" w14:textId="77777777" w:rsidR="00A439EE" w:rsidRDefault="00A439EE" w:rsidP="00A439EE">
      <w:pPr>
        <w:ind w:firstLineChars="1600" w:firstLine="3360"/>
      </w:pPr>
      <w:r>
        <w:t>x(n) = x</w:t>
      </w:r>
      <w:r>
        <w:rPr>
          <w:vertAlign w:val="subscript"/>
        </w:rPr>
        <w:t>a</w:t>
      </w:r>
      <w:r>
        <w:t>(</w:t>
      </w:r>
      <w:proofErr w:type="spellStart"/>
      <w:r>
        <w:t>nT</w:t>
      </w:r>
      <w:proofErr w:type="spellEnd"/>
      <w:r>
        <w:t>)</w:t>
      </w:r>
    </w:p>
    <w:p w14:paraId="78CCE831" w14:textId="77777777" w:rsidR="00A439EE" w:rsidRDefault="00A439EE" w:rsidP="00A439EE">
      <w:r>
        <w:t>x(n)</w:t>
      </w:r>
      <w:r>
        <w:rPr>
          <w:rFonts w:hAnsi="宋体"/>
        </w:rPr>
        <w:t>的序列傅里叶变换为</w:t>
      </w:r>
    </w:p>
    <w:p w14:paraId="67F49104" w14:textId="77777777" w:rsidR="00A439EE" w:rsidRDefault="00A439EE" w:rsidP="00A439EE">
      <w:pPr>
        <w:jc w:val="center"/>
      </w:pPr>
      <w:r>
        <w:t>X(</w:t>
      </w:r>
      <w:proofErr w:type="spellStart"/>
      <w:r>
        <w:t>e</w:t>
      </w:r>
      <w:r>
        <w:rPr>
          <w:vertAlign w:val="superscript"/>
        </w:rPr>
        <w:t>jω</w:t>
      </w:r>
      <w:proofErr w:type="spellEnd"/>
      <w:r>
        <w:t xml:space="preserve">) = </w:t>
      </w:r>
      <w:r>
        <w:rPr>
          <w:position w:val="-28"/>
        </w:rPr>
        <w:object w:dxaOrig="1280" w:dyaOrig="680" w14:anchorId="11459F19">
          <v:shape id="_x0000_i1043" type="#_x0000_t75" style="width:64.5pt;height:33.8pt" o:ole="">
            <v:imagedata r:id="rId39" o:title=""/>
          </v:shape>
          <o:OLEObject Type="Embed" ProgID="Equation.3" ShapeID="_x0000_i1043" DrawAspect="Content" ObjectID="_1839908556" r:id="rId40"/>
        </w:object>
      </w:r>
      <w:r>
        <w:t xml:space="preserve"> —— </w:t>
      </w:r>
      <w:r>
        <w:rPr>
          <w:rFonts w:hAnsi="宋体"/>
        </w:rPr>
        <w:t>（</w:t>
      </w:r>
      <w:r>
        <w:t>1.5</w:t>
      </w:r>
      <w:r>
        <w:rPr>
          <w:rFonts w:hAnsi="宋体"/>
        </w:rPr>
        <w:t>）</w:t>
      </w:r>
    </w:p>
    <w:p w14:paraId="2C6C31FA" w14:textId="77777777" w:rsidR="00A439EE" w:rsidRDefault="00A439EE" w:rsidP="00A439EE">
      <w:r>
        <w:rPr>
          <w:rFonts w:hAnsi="宋体"/>
        </w:rPr>
        <w:t>比较（</w:t>
      </w:r>
      <w:r>
        <w:t>1.5</w:t>
      </w:r>
      <w:r>
        <w:rPr>
          <w:rFonts w:hAnsi="宋体"/>
        </w:rPr>
        <w:t>）和（</w:t>
      </w:r>
      <w:r>
        <w:t>1.4</w:t>
      </w:r>
      <w:r>
        <w:rPr>
          <w:rFonts w:hAnsi="宋体"/>
        </w:rPr>
        <w:t>）可知</w:t>
      </w:r>
    </w:p>
    <w:p w14:paraId="4DC61066" w14:textId="77777777" w:rsidR="00A439EE" w:rsidRDefault="00A439EE" w:rsidP="00A439EE">
      <w:pPr>
        <w:jc w:val="center"/>
      </w:pPr>
      <w:r>
        <w:rPr>
          <w:position w:val="-12"/>
        </w:rPr>
        <w:object w:dxaOrig="848" w:dyaOrig="405" w14:anchorId="36F53EDA">
          <v:shape id="_x0000_i1044" type="#_x0000_t75" style="width:42.55pt;height:20.05pt" o:ole="">
            <v:imagedata r:id="rId19" o:title=""/>
          </v:shape>
          <o:OLEObject Type="Embed" ProgID="Equation.3" ShapeID="_x0000_i1044" DrawAspect="Content" ObjectID="_1839908557" r:id="rId41"/>
        </w:object>
      </w:r>
      <w:r>
        <w:t xml:space="preserve"> = X(</w:t>
      </w:r>
      <w:proofErr w:type="spellStart"/>
      <w:r>
        <w:t>e</w:t>
      </w:r>
      <w:r>
        <w:rPr>
          <w:vertAlign w:val="superscript"/>
        </w:rPr>
        <w:t>jω</w:t>
      </w:r>
      <w:proofErr w:type="spellEnd"/>
      <w:r>
        <w:t>) |</w:t>
      </w:r>
      <w:r>
        <w:rPr>
          <w:vertAlign w:val="subscript"/>
        </w:rPr>
        <w:t>ω = ΩT</w:t>
      </w:r>
      <w:r>
        <w:t xml:space="preserve"> —— </w:t>
      </w:r>
      <w:r>
        <w:rPr>
          <w:rFonts w:hAnsi="宋体"/>
        </w:rPr>
        <w:t>（</w:t>
      </w:r>
      <w:r>
        <w:t>1.6</w:t>
      </w:r>
      <w:r>
        <w:rPr>
          <w:rFonts w:hAnsi="宋体"/>
        </w:rPr>
        <w:t>）</w:t>
      </w:r>
    </w:p>
    <w:p w14:paraId="426FE4F5" w14:textId="77777777" w:rsidR="00A439EE" w:rsidRDefault="00A439EE" w:rsidP="00A439EE">
      <w:r>
        <w:rPr>
          <w:rFonts w:hAnsi="宋体"/>
        </w:rPr>
        <w:t>这说明两者之间只在频率度量上差一个常数因子</w:t>
      </w:r>
      <w:r>
        <w:t>T</w:t>
      </w:r>
      <w:r>
        <w:rPr>
          <w:rFonts w:hAnsi="宋体"/>
        </w:rPr>
        <w:t>。实验过程中应注意这一差别。</w:t>
      </w:r>
    </w:p>
    <w:p w14:paraId="59AF64EB" w14:textId="77777777" w:rsidR="00A439EE" w:rsidRDefault="00A439EE" w:rsidP="00A439EE">
      <w:pPr>
        <w:ind w:firstLine="420"/>
        <w:rPr>
          <w:rFonts w:hAnsi="宋体" w:hint="eastAsia"/>
        </w:rPr>
      </w:pPr>
      <w:r>
        <w:rPr>
          <w:rFonts w:hAnsi="宋体"/>
        </w:rPr>
        <w:t>离散信号和系统在时域均可用序列来表示。序列图形给人以形象直观的印象，它可加深我们对信号和系统的时域特征的理解。本实验还将观察分析几种信号及系统的时域特性。</w:t>
      </w:r>
    </w:p>
    <w:p w14:paraId="38BF6403" w14:textId="77777777" w:rsidR="00A439EE" w:rsidRDefault="00A439EE" w:rsidP="00A439EE">
      <w:pPr>
        <w:ind w:firstLineChars="200" w:firstLine="420"/>
      </w:pPr>
      <w:r>
        <w:rPr>
          <w:rFonts w:hAnsi="宋体"/>
        </w:rPr>
        <w:t>为了在数字计算机上观察分析各种序列的频域特性，通常对</w:t>
      </w:r>
      <w:r>
        <w:t>X(</w:t>
      </w:r>
      <w:proofErr w:type="spellStart"/>
      <w:r>
        <w:t>e</w:t>
      </w:r>
      <w:r>
        <w:rPr>
          <w:vertAlign w:val="superscript"/>
        </w:rPr>
        <w:t>jω</w:t>
      </w:r>
      <w:proofErr w:type="spellEnd"/>
      <w:r>
        <w:t>)</w:t>
      </w:r>
      <w:r>
        <w:rPr>
          <w:rFonts w:hAnsi="宋体"/>
        </w:rPr>
        <w:t>在</w:t>
      </w:r>
      <w:r>
        <w:t>[0</w:t>
      </w:r>
      <w:r>
        <w:rPr>
          <w:rFonts w:hAnsi="宋体"/>
        </w:rPr>
        <w:t>，</w:t>
      </w:r>
      <w:r>
        <w:t>2π]</w:t>
      </w:r>
      <w:r>
        <w:rPr>
          <w:rFonts w:hAnsi="宋体"/>
        </w:rPr>
        <w:t>上进行</w:t>
      </w:r>
      <w:r>
        <w:t>M</w:t>
      </w:r>
      <w:r>
        <w:rPr>
          <w:rFonts w:hAnsi="宋体"/>
        </w:rPr>
        <w:t>点采样来观察分析。对长度为</w:t>
      </w:r>
      <w:r>
        <w:t>N</w:t>
      </w:r>
      <w:r>
        <w:rPr>
          <w:rFonts w:hAnsi="宋体"/>
        </w:rPr>
        <w:t>的有限长序列</w:t>
      </w:r>
      <w:r>
        <w:t>x(n)</w:t>
      </w:r>
      <w:r>
        <w:rPr>
          <w:rFonts w:hAnsi="宋体"/>
        </w:rPr>
        <w:t>，有</w:t>
      </w:r>
    </w:p>
    <w:p w14:paraId="216C9C5C" w14:textId="77777777" w:rsidR="00A439EE" w:rsidRPr="00BB3196" w:rsidRDefault="00A439EE" w:rsidP="00A439EE">
      <w:pPr>
        <w:jc w:val="center"/>
      </w:pPr>
      <w:r w:rsidRPr="00BB3196">
        <w:rPr>
          <w:position w:val="-28"/>
        </w:rPr>
        <w:object w:dxaOrig="2299" w:dyaOrig="675" w14:anchorId="7978F095">
          <v:shape id="_x0000_i1045" type="#_x0000_t75" style="width:115.2pt;height:33.8pt" o:ole="">
            <v:imagedata r:id="rId42" o:title=""/>
          </v:shape>
          <o:OLEObject Type="Embed" ProgID="Equation.3" ShapeID="_x0000_i1045" DrawAspect="Content" ObjectID="_1839908558" r:id="rId43"/>
        </w:object>
      </w:r>
      <w:r w:rsidRPr="00BB3196">
        <w:t xml:space="preserve"> —— </w:t>
      </w:r>
      <w:r w:rsidRPr="00BB3196">
        <w:rPr>
          <w:rFonts w:hAnsi="宋体"/>
        </w:rPr>
        <w:t>（</w:t>
      </w:r>
      <w:r w:rsidRPr="00BB3196">
        <w:t>1.7</w:t>
      </w:r>
      <w:r w:rsidRPr="00BB3196">
        <w:rPr>
          <w:rFonts w:hAnsi="宋体"/>
        </w:rPr>
        <w:t>）</w:t>
      </w:r>
    </w:p>
    <w:p w14:paraId="5EB74405" w14:textId="77777777" w:rsidR="00A439EE" w:rsidRPr="00BB3196" w:rsidRDefault="00A439EE" w:rsidP="00A439EE">
      <w:r w:rsidRPr="00BB3196">
        <w:rPr>
          <w:rFonts w:hAnsi="宋体"/>
        </w:rPr>
        <w:t>其中</w:t>
      </w:r>
      <w:r w:rsidRPr="00BB3196">
        <w:t xml:space="preserve">            </w:t>
      </w:r>
      <w:r w:rsidRPr="00BB3196">
        <w:rPr>
          <w:position w:val="-24"/>
        </w:rPr>
        <w:object w:dxaOrig="1040" w:dyaOrig="620" w14:anchorId="2FB27798">
          <v:shape id="_x0000_i1046" type="#_x0000_t75" style="width:51.95pt;height:31.3pt" o:ole="">
            <v:imagedata r:id="rId44" o:title=""/>
          </v:shape>
          <o:OLEObject Type="Embed" ProgID="Equation.3" ShapeID="_x0000_i1046" DrawAspect="Content" ObjectID="_1839908559" r:id="rId45"/>
        </w:object>
      </w:r>
      <w:r w:rsidRPr="00BB3196">
        <w:t xml:space="preserve"> ,     k = 0,1, …, M-1</w:t>
      </w:r>
    </w:p>
    <w:p w14:paraId="37B96269" w14:textId="5E9F0192" w:rsidR="00A439EE" w:rsidRDefault="00A439EE" w:rsidP="00A439EE">
      <w:r>
        <w:rPr>
          <w:rFonts w:hAnsi="宋体"/>
        </w:rPr>
        <w:lastRenderedPageBreak/>
        <w:t>通常</w:t>
      </w:r>
      <w:r>
        <w:t>M</w:t>
      </w:r>
      <w:r>
        <w:rPr>
          <w:rFonts w:hAnsi="宋体"/>
        </w:rPr>
        <w:t>应取得大一些，以便观察谱的细节变化。取模</w:t>
      </w:r>
      <w:r>
        <w:t>|</w:t>
      </w:r>
      <w:r>
        <w:rPr>
          <w:position w:val="-10"/>
        </w:rPr>
        <w:object w:dxaOrig="840" w:dyaOrig="360" w14:anchorId="6CA2D89C">
          <v:shape id="_x0000_i1047" type="#_x0000_t75" style="width:41.95pt;height:18.15pt" o:ole="">
            <v:imagedata r:id="rId46" o:title=""/>
          </v:shape>
          <o:OLEObject Type="Embed" ProgID="Equation.3" ShapeID="_x0000_i1047" DrawAspect="Content" ObjectID="_1839908560" r:id="rId47"/>
        </w:object>
      </w:r>
      <w:r>
        <w:t>|</w:t>
      </w:r>
      <w:r>
        <w:rPr>
          <w:rFonts w:hAnsi="宋体"/>
        </w:rPr>
        <w:t>可绘出</w:t>
      </w:r>
      <w:proofErr w:type="gramStart"/>
      <w:r>
        <w:rPr>
          <w:rFonts w:hAnsi="宋体"/>
        </w:rPr>
        <w:t>幅频待性</w:t>
      </w:r>
      <w:proofErr w:type="gramEnd"/>
      <w:r>
        <w:rPr>
          <w:rFonts w:hAnsi="宋体"/>
        </w:rPr>
        <w:t>曲线。</w:t>
      </w:r>
    </w:p>
    <w:p w14:paraId="5E0133E1" w14:textId="77777777" w:rsidR="00A439EE" w:rsidRDefault="00A439EE" w:rsidP="00A439EE">
      <w:pPr>
        <w:ind w:firstLine="420"/>
        <w:rPr>
          <w:rFonts w:hAnsi="宋体" w:hint="eastAsia"/>
        </w:rPr>
      </w:pPr>
    </w:p>
    <w:p w14:paraId="6F30217E" w14:textId="77777777" w:rsidR="00A439EE" w:rsidRPr="00BB3196" w:rsidRDefault="00A439EE" w:rsidP="00A439EE">
      <w:pPr>
        <w:numPr>
          <w:ilvl w:val="0"/>
          <w:numId w:val="2"/>
        </w:numPr>
      </w:pPr>
      <w:r>
        <w:rPr>
          <w:rFonts w:hint="eastAsia"/>
        </w:rPr>
        <w:t>一个离散时间系统，输入信号为</w:t>
      </w:r>
      <w:r>
        <w:rPr>
          <w:rFonts w:hint="eastAsia"/>
        </w:rPr>
        <w:t>x(n)</w:t>
      </w:r>
      <w:r>
        <w:rPr>
          <w:rFonts w:hint="eastAsia"/>
        </w:rPr>
        <w:t>，输出信号为</w:t>
      </w:r>
      <w:r>
        <w:rPr>
          <w:rFonts w:hint="eastAsia"/>
        </w:rPr>
        <w:t>y(n)</w:t>
      </w:r>
      <w:r>
        <w:rPr>
          <w:rFonts w:hint="eastAsia"/>
        </w:rPr>
        <w:t>，运算关系用</w:t>
      </w:r>
      <w:r>
        <w:rPr>
          <w:rFonts w:hint="eastAsia"/>
        </w:rPr>
        <w:t>T[]</w:t>
      </w:r>
      <w:r>
        <w:rPr>
          <w:rFonts w:hint="eastAsia"/>
        </w:rPr>
        <w:t>表示，则输入与输出的关系可表示为</w:t>
      </w:r>
      <w:r>
        <w:rPr>
          <w:rFonts w:hint="eastAsia"/>
        </w:rPr>
        <w:t>y(n)</w:t>
      </w:r>
      <w:r>
        <w:rPr>
          <w:rFonts w:hint="eastAsia"/>
        </w:rPr>
        <w:t>＝</w:t>
      </w:r>
      <w:r>
        <w:rPr>
          <w:rFonts w:hint="eastAsia"/>
        </w:rPr>
        <w:t>T[x(n)]</w:t>
      </w:r>
      <w:r>
        <w:rPr>
          <w:rFonts w:hint="eastAsia"/>
        </w:rPr>
        <w:t>。</w:t>
      </w:r>
    </w:p>
    <w:p w14:paraId="2481C80D" w14:textId="77777777" w:rsidR="00A439EE" w:rsidRPr="00BB3196" w:rsidRDefault="00A439EE" w:rsidP="00A439EE">
      <w:pPr>
        <w:numPr>
          <w:ilvl w:val="0"/>
          <w:numId w:val="3"/>
        </w:numPr>
      </w:pPr>
      <w:r w:rsidRPr="00BB3196">
        <w:rPr>
          <w:rFonts w:hint="eastAsia"/>
        </w:rPr>
        <w:t>线性时不变系统的输入输出关系可通过单位脉冲响应</w:t>
      </w:r>
      <w:r w:rsidRPr="00BB3196">
        <w:rPr>
          <w:rFonts w:hint="eastAsia"/>
        </w:rPr>
        <w:t>h(n)</w:t>
      </w:r>
      <w:r w:rsidRPr="00BB3196">
        <w:rPr>
          <w:rFonts w:hint="eastAsia"/>
        </w:rPr>
        <w:t>表示：</w:t>
      </w:r>
    </w:p>
    <w:p w14:paraId="21E45625" w14:textId="583A512E" w:rsidR="00A439EE" w:rsidRPr="00BB3196" w:rsidRDefault="00A439EE" w:rsidP="00A439EE">
      <w:r w:rsidRPr="00BB3196">
        <w:rPr>
          <w:rFonts w:hint="eastAsia"/>
        </w:rPr>
        <w:t xml:space="preserve">                  y(n)=x(n)*h(n)=</w:t>
      </w:r>
      <w:r w:rsidRPr="00BB3196">
        <w:rPr>
          <w:position w:val="-28"/>
        </w:rPr>
        <w:object w:dxaOrig="1760" w:dyaOrig="680" w14:anchorId="3E5CC312">
          <v:shape id="_x0000_i1048" type="#_x0000_t75" style="width:88.3pt;height:33.8pt" o:ole="">
            <v:imagedata r:id="rId48" o:title=""/>
          </v:shape>
          <o:OLEObject Type="Embed" ProgID="Equation.DSMT4" ShapeID="_x0000_i1048" DrawAspect="Content" ObjectID="_1839908561" r:id="rId49"/>
        </w:object>
      </w:r>
      <w:proofErr w:type="gramStart"/>
      <w:r w:rsidRPr="00BB3196">
        <w:rPr>
          <w:rFonts w:hint="eastAsia"/>
          <w:position w:val="-28"/>
        </w:rPr>
        <w:t xml:space="preserve">   </w:t>
      </w:r>
      <w:r w:rsidRPr="00BB3196">
        <w:t>(</w:t>
      </w:r>
      <w:proofErr w:type="gramEnd"/>
      <w:r w:rsidRPr="00BB3196">
        <w:t>1.8)</w:t>
      </w:r>
    </w:p>
    <w:p w14:paraId="4FC97E7D" w14:textId="77777777" w:rsidR="00A439EE" w:rsidRPr="00BB3196" w:rsidRDefault="00A439EE" w:rsidP="00A439EE">
      <w:r w:rsidRPr="00BB3196">
        <w:rPr>
          <w:rFonts w:hint="eastAsia"/>
        </w:rPr>
        <w:t>式中</w:t>
      </w:r>
      <w:r w:rsidRPr="00BB3196">
        <w:rPr>
          <w:rFonts w:hint="eastAsia"/>
        </w:rPr>
        <w:t>*</w:t>
      </w:r>
      <w:r w:rsidRPr="00BB3196">
        <w:rPr>
          <w:rFonts w:hint="eastAsia"/>
        </w:rPr>
        <w:t>表示卷积运算。</w:t>
      </w:r>
      <w:r w:rsidRPr="00BB3196">
        <w:t>h(n)</w:t>
      </w:r>
      <w:r w:rsidRPr="00BB3196">
        <w:rPr>
          <w:rFonts w:hAnsi="宋体"/>
        </w:rPr>
        <w:t>、</w:t>
      </w:r>
      <w:r w:rsidRPr="00BB3196">
        <w:t>x(n)</w:t>
      </w:r>
      <w:r w:rsidRPr="00BB3196">
        <w:rPr>
          <w:rFonts w:hAnsi="宋体"/>
        </w:rPr>
        <w:t>可以是无限长，也可以是有限长。为了计算机绘图观察方便，主要讨论有限长情况。如果</w:t>
      </w:r>
      <w:r w:rsidRPr="00BB3196">
        <w:t>h(n)</w:t>
      </w:r>
      <w:r w:rsidRPr="00BB3196">
        <w:rPr>
          <w:rFonts w:hAnsi="宋体"/>
        </w:rPr>
        <w:t>和</w:t>
      </w:r>
      <w:r w:rsidRPr="00BB3196">
        <w:t>x(n)</w:t>
      </w:r>
      <w:r w:rsidRPr="00BB3196">
        <w:rPr>
          <w:rFonts w:hAnsi="宋体"/>
        </w:rPr>
        <w:t>的长度分别为</w:t>
      </w:r>
      <w:r w:rsidRPr="00BB3196">
        <w:t>N</w:t>
      </w:r>
      <w:r w:rsidRPr="00BB3196">
        <w:rPr>
          <w:rFonts w:hAnsi="宋体"/>
        </w:rPr>
        <w:t>和</w:t>
      </w:r>
      <w:r w:rsidRPr="00BB3196">
        <w:t>M</w:t>
      </w:r>
      <w:r w:rsidRPr="00BB3196">
        <w:rPr>
          <w:rFonts w:hAnsi="宋体"/>
        </w:rPr>
        <w:t>，则</w:t>
      </w:r>
      <w:r w:rsidRPr="00BB3196">
        <w:t>y(n)</w:t>
      </w:r>
      <w:r w:rsidRPr="00BB3196">
        <w:rPr>
          <w:rFonts w:hAnsi="宋体"/>
        </w:rPr>
        <w:t>的长度为</w:t>
      </w:r>
      <w:r w:rsidRPr="00BB3196">
        <w:t>L = N + M - 1</w:t>
      </w:r>
      <w:r w:rsidRPr="00BB3196">
        <w:rPr>
          <w:rFonts w:hAnsi="宋体"/>
        </w:rPr>
        <w:t>。这样，</w:t>
      </w:r>
      <w:r w:rsidRPr="00BB3196">
        <w:t>(1.8)</w:t>
      </w:r>
      <w:r w:rsidRPr="00BB3196">
        <w:rPr>
          <w:rFonts w:hAnsi="宋体"/>
        </w:rPr>
        <w:t>式所描述的卷积运算就是序列移位、相乘和累加的过程，所以编程十分简单。</w:t>
      </w:r>
    </w:p>
    <w:p w14:paraId="00067255" w14:textId="77777777" w:rsidR="00A439EE" w:rsidRPr="00BB3196" w:rsidRDefault="00A439EE" w:rsidP="00A439EE">
      <w:pPr>
        <w:ind w:firstLineChars="300" w:firstLine="630"/>
      </w:pPr>
      <w:r w:rsidRPr="00BB3196">
        <w:rPr>
          <w:rFonts w:hAnsi="宋体"/>
        </w:rPr>
        <w:t>上述卷积运算也可以在频域实现</w:t>
      </w:r>
      <w:r w:rsidRPr="00BB3196">
        <w:t>(</w:t>
      </w:r>
      <w:r w:rsidRPr="00BB3196">
        <w:rPr>
          <w:rFonts w:hAnsi="宋体"/>
        </w:rPr>
        <w:t>即卷积定理：时域卷积，频域相乘。</w:t>
      </w:r>
      <w:r w:rsidRPr="00BB3196">
        <w:t>)</w:t>
      </w:r>
    </w:p>
    <w:p w14:paraId="125CD018" w14:textId="58547BB7" w:rsidR="00A439EE" w:rsidRPr="00BB3196" w:rsidRDefault="00A439EE" w:rsidP="00A439EE">
      <w:pPr>
        <w:jc w:val="center"/>
      </w:pPr>
      <w:r w:rsidRPr="00BB3196">
        <w:t>Y(</w:t>
      </w:r>
      <w:proofErr w:type="spellStart"/>
      <w:r w:rsidRPr="00BB3196">
        <w:t>e</w:t>
      </w:r>
      <w:r w:rsidRPr="00BB3196">
        <w:rPr>
          <w:vertAlign w:val="superscript"/>
        </w:rPr>
        <w:t>jω</w:t>
      </w:r>
      <w:proofErr w:type="spellEnd"/>
      <w:r w:rsidRPr="00BB3196">
        <w:t>) = X(</w:t>
      </w:r>
      <w:proofErr w:type="spellStart"/>
      <w:r w:rsidRPr="00BB3196">
        <w:t>e</w:t>
      </w:r>
      <w:r w:rsidRPr="00BB3196">
        <w:rPr>
          <w:vertAlign w:val="superscript"/>
        </w:rPr>
        <w:t>jω</w:t>
      </w:r>
      <w:proofErr w:type="spellEnd"/>
      <w:r w:rsidRPr="00BB3196">
        <w:t>)H(</w:t>
      </w:r>
      <w:proofErr w:type="spellStart"/>
      <w:r w:rsidRPr="00BB3196">
        <w:t>e</w:t>
      </w:r>
      <w:r w:rsidRPr="00BB3196">
        <w:rPr>
          <w:vertAlign w:val="superscript"/>
        </w:rPr>
        <w:t>jω</w:t>
      </w:r>
      <w:proofErr w:type="spellEnd"/>
      <w:r w:rsidRPr="00BB3196">
        <w:t xml:space="preserve">) —— </w:t>
      </w:r>
      <w:r w:rsidRPr="00BB3196">
        <w:rPr>
          <w:rFonts w:hAnsi="宋体"/>
        </w:rPr>
        <w:t>（</w:t>
      </w:r>
      <w:r w:rsidRPr="00BB3196">
        <w:t>1.9</w:t>
      </w:r>
      <w:r w:rsidRPr="00BB3196">
        <w:rPr>
          <w:rFonts w:hAnsi="宋体"/>
        </w:rPr>
        <w:t>）</w:t>
      </w:r>
    </w:p>
    <w:p w14:paraId="0DA7D874" w14:textId="77777777" w:rsidR="00A439EE" w:rsidRPr="00BB3196" w:rsidRDefault="00A439EE" w:rsidP="00A439EE">
      <w:r w:rsidRPr="00BB3196">
        <w:t>(1.9)</w:t>
      </w:r>
      <w:r w:rsidRPr="00BB3196">
        <w:rPr>
          <w:rFonts w:hAnsi="宋体"/>
        </w:rPr>
        <w:t>式右边的相乘是在各频点</w:t>
      </w:r>
      <w:r w:rsidRPr="00BB3196">
        <w:t>{</w:t>
      </w:r>
      <w:proofErr w:type="spellStart"/>
      <w:r w:rsidRPr="00BB3196">
        <w:t>ω</w:t>
      </w:r>
      <w:r w:rsidRPr="00BB3196">
        <w:rPr>
          <w:vertAlign w:val="subscript"/>
        </w:rPr>
        <w:t>k</w:t>
      </w:r>
      <w:proofErr w:type="spellEnd"/>
      <w:r w:rsidRPr="00BB3196">
        <w:t>}</w:t>
      </w:r>
      <w:r w:rsidRPr="00BB3196">
        <w:rPr>
          <w:rFonts w:hAnsi="宋体"/>
        </w:rPr>
        <w:t>上的</w:t>
      </w:r>
      <w:proofErr w:type="gramStart"/>
      <w:r w:rsidRPr="00BB3196">
        <w:rPr>
          <w:rFonts w:hAnsi="宋体"/>
        </w:rPr>
        <w:t>频谱值</w:t>
      </w:r>
      <w:proofErr w:type="gramEnd"/>
      <w:r w:rsidRPr="00BB3196">
        <w:rPr>
          <w:rFonts w:hAnsi="宋体"/>
        </w:rPr>
        <w:t>相乘。</w:t>
      </w:r>
    </w:p>
    <w:p w14:paraId="7B278FF4" w14:textId="77777777" w:rsidR="00A439EE" w:rsidRPr="00BB3196" w:rsidRDefault="00A439EE" w:rsidP="00A439EE"/>
    <w:p w14:paraId="37CA8C08" w14:textId="77777777" w:rsidR="00A439EE" w:rsidRPr="00BB3196" w:rsidRDefault="00A439EE" w:rsidP="00A439EE">
      <w:pPr>
        <w:numPr>
          <w:ilvl w:val="0"/>
          <w:numId w:val="3"/>
        </w:numPr>
      </w:pPr>
      <w:r w:rsidRPr="00BB3196">
        <w:rPr>
          <w:rFonts w:hint="eastAsia"/>
        </w:rPr>
        <w:t>线性时不变系统的实现</w:t>
      </w:r>
    </w:p>
    <w:p w14:paraId="706AD111" w14:textId="6718086F" w:rsidR="00A439EE" w:rsidRPr="00BB3196" w:rsidRDefault="00A439EE" w:rsidP="00A439EE">
      <w:pPr>
        <w:ind w:firstLine="435"/>
      </w:pPr>
      <w:r w:rsidRPr="00BB3196">
        <w:rPr>
          <w:rFonts w:hint="eastAsia"/>
        </w:rPr>
        <w:t>可物理实现的线性时不变系统是稳定的、因果的。这种系统的单位脉冲响应是因果的（单边）且绝对可和的，即：</w:t>
      </w:r>
      <w:r w:rsidRPr="00BB3196">
        <w:rPr>
          <w:position w:val="-10"/>
        </w:rPr>
        <w:object w:dxaOrig="859" w:dyaOrig="320" w14:anchorId="07B460AF">
          <v:shape id="_x0000_i1049" type="#_x0000_t75" style="width:43.2pt;height:16.3pt" o:ole="">
            <v:imagedata r:id="rId50" o:title=""/>
          </v:shape>
          <o:OLEObject Type="Embed" ProgID="Equation.3" ShapeID="_x0000_i1049" DrawAspect="Content" ObjectID="_1839908562" r:id="rId51"/>
        </w:object>
      </w:r>
      <w:r w:rsidRPr="00BB3196">
        <w:rPr>
          <w:rFonts w:hint="eastAsia"/>
        </w:rPr>
        <w:t>，</w:t>
      </w:r>
      <w:r w:rsidRPr="00BB3196">
        <w:rPr>
          <w:position w:val="-6"/>
        </w:rPr>
        <w:object w:dxaOrig="560" w:dyaOrig="279" w14:anchorId="2DEDD691">
          <v:shape id="_x0000_i1050" type="#_x0000_t75" style="width:28.15pt;height:13.75pt" o:ole="">
            <v:imagedata r:id="rId52" o:title=""/>
          </v:shape>
          <o:OLEObject Type="Embed" ProgID="Equation.3" ShapeID="_x0000_i1050" DrawAspect="Content" ObjectID="_1839908563" r:id="rId53"/>
        </w:object>
      </w:r>
    </w:p>
    <w:p w14:paraId="4CE361ED" w14:textId="7B7B0228" w:rsidR="00A439EE" w:rsidRPr="00BB3196" w:rsidRDefault="00A439EE" w:rsidP="00A439EE">
      <w:pPr>
        <w:ind w:firstLine="435"/>
      </w:pPr>
      <w:r w:rsidRPr="00BB3196">
        <w:rPr>
          <w:rFonts w:hint="eastAsia"/>
        </w:rPr>
        <w:t xml:space="preserve">                      </w:t>
      </w:r>
      <w:r w:rsidRPr="00BB3196">
        <w:rPr>
          <w:position w:val="-28"/>
        </w:rPr>
        <w:object w:dxaOrig="1380" w:dyaOrig="680" w14:anchorId="184D4CF9">
          <v:shape id="_x0000_i1051" type="#_x0000_t75" style="width:69.5pt;height:33.8pt" o:ole="">
            <v:imagedata r:id="rId54" o:title=""/>
          </v:shape>
          <o:OLEObject Type="Embed" ProgID="Equation.3" ShapeID="_x0000_i1051" DrawAspect="Content" ObjectID="_1839908564" r:id="rId55"/>
        </w:object>
      </w:r>
    </w:p>
    <w:p w14:paraId="45E98CB9" w14:textId="5C611766" w:rsidR="00A439EE" w:rsidRPr="00BB3196" w:rsidRDefault="00A439EE" w:rsidP="00A439EE">
      <w:r w:rsidRPr="00BB3196">
        <w:rPr>
          <w:rFonts w:hint="eastAsia"/>
        </w:rPr>
        <w:t>在</w:t>
      </w:r>
      <w:proofErr w:type="spellStart"/>
      <w:r w:rsidRPr="00BB3196">
        <w:rPr>
          <w:rFonts w:hint="eastAsia"/>
        </w:rPr>
        <w:t>matlab</w:t>
      </w:r>
      <w:proofErr w:type="spellEnd"/>
      <w:r w:rsidRPr="00BB3196">
        <w:rPr>
          <w:rFonts w:hint="eastAsia"/>
        </w:rPr>
        <w:t>语言中采用</w:t>
      </w:r>
      <w:r w:rsidRPr="00BB3196">
        <w:rPr>
          <w:rFonts w:hint="eastAsia"/>
        </w:rPr>
        <w:t>conv</w:t>
      </w:r>
      <w:r w:rsidRPr="00BB3196">
        <w:rPr>
          <w:rFonts w:hint="eastAsia"/>
        </w:rPr>
        <w:t>实现两个有限长序列的卷积运算，即：</w:t>
      </w:r>
      <w:r w:rsidRPr="00BB3196">
        <w:rPr>
          <w:rFonts w:hint="eastAsia"/>
        </w:rPr>
        <w:t>y=conv(</w:t>
      </w:r>
      <w:proofErr w:type="spellStart"/>
      <w:r w:rsidRPr="00BB3196">
        <w:rPr>
          <w:rFonts w:hint="eastAsia"/>
        </w:rPr>
        <w:t>x,h</w:t>
      </w:r>
      <w:proofErr w:type="spellEnd"/>
      <w:r w:rsidRPr="00BB3196">
        <w:rPr>
          <w:rFonts w:hint="eastAsia"/>
        </w:rPr>
        <w:t>)</w:t>
      </w:r>
      <w:r w:rsidRPr="00BB3196">
        <w:rPr>
          <w:rFonts w:hint="eastAsia"/>
        </w:rPr>
        <w:t>。应注意两点：</w:t>
      </w:r>
      <w:r w:rsidRPr="00BB3196">
        <w:rPr>
          <w:rFonts w:hint="eastAsia"/>
        </w:rPr>
        <w:t>1</w:t>
      </w:r>
      <w:r w:rsidRPr="00BB3196">
        <w:rPr>
          <w:rFonts w:hint="eastAsia"/>
        </w:rPr>
        <w:t>）它只对有限长序列做卷积。</w:t>
      </w:r>
      <w:r w:rsidRPr="00BB3196">
        <w:rPr>
          <w:rFonts w:hint="eastAsia"/>
        </w:rPr>
        <w:t>2</w:t>
      </w:r>
      <w:r w:rsidRPr="00BB3196">
        <w:rPr>
          <w:rFonts w:hint="eastAsia"/>
        </w:rPr>
        <w:t>）这一卷积默认从</w:t>
      </w:r>
      <w:r w:rsidRPr="00BB3196">
        <w:rPr>
          <w:rFonts w:hint="eastAsia"/>
        </w:rPr>
        <w:t>n=0</w:t>
      </w:r>
      <w:r w:rsidRPr="00BB3196">
        <w:rPr>
          <w:rFonts w:hint="eastAsia"/>
        </w:rPr>
        <w:t>开始，不需要输入序列的位置信息，从而也无法给出输出序列的位置信息。</w:t>
      </w:r>
    </w:p>
    <w:p w14:paraId="2B23F876" w14:textId="46C5F284" w:rsidR="00373419" w:rsidRPr="00BB3196" w:rsidRDefault="00000000" w:rsidP="00BB3196">
      <w:pPr>
        <w:pStyle w:val="a8"/>
        <w:numPr>
          <w:ilvl w:val="0"/>
          <w:numId w:val="1"/>
        </w:numPr>
        <w:ind w:firstLineChars="0"/>
        <w:rPr>
          <w:b/>
          <w:bCs/>
          <w:sz w:val="28"/>
          <w:szCs w:val="28"/>
        </w:rPr>
      </w:pPr>
      <w:r w:rsidRPr="00BB3196">
        <w:rPr>
          <w:rFonts w:hint="eastAsia"/>
          <w:b/>
          <w:bCs/>
          <w:sz w:val="28"/>
          <w:szCs w:val="28"/>
        </w:rPr>
        <w:t>实验器材</w:t>
      </w:r>
    </w:p>
    <w:p w14:paraId="2CFEDD30" w14:textId="107BF6AE" w:rsidR="00373419" w:rsidRPr="00BB3196" w:rsidRDefault="00046C81" w:rsidP="00E20A77">
      <w:pPr>
        <w:ind w:firstLineChars="200" w:firstLine="480"/>
        <w:rPr>
          <w:sz w:val="24"/>
          <w:szCs w:val="24"/>
        </w:rPr>
      </w:pPr>
      <w:r w:rsidRPr="00BB3196">
        <w:rPr>
          <w:rFonts w:hint="eastAsia"/>
          <w:sz w:val="24"/>
          <w:szCs w:val="24"/>
        </w:rPr>
        <w:t>个人计算机、</w:t>
      </w:r>
      <w:r w:rsidRPr="00BB3196">
        <w:rPr>
          <w:rFonts w:hint="eastAsia"/>
          <w:sz w:val="24"/>
          <w:szCs w:val="24"/>
        </w:rPr>
        <w:t>MATLAB</w:t>
      </w:r>
    </w:p>
    <w:p w14:paraId="04F67A56" w14:textId="47DB7742" w:rsidR="00A439EE" w:rsidRPr="00BB3196" w:rsidRDefault="00A439EE" w:rsidP="00BB3196">
      <w:pPr>
        <w:pStyle w:val="a8"/>
        <w:numPr>
          <w:ilvl w:val="0"/>
          <w:numId w:val="1"/>
        </w:numPr>
        <w:ind w:firstLineChars="0"/>
        <w:rPr>
          <w:b/>
          <w:bCs/>
          <w:sz w:val="28"/>
          <w:szCs w:val="28"/>
        </w:rPr>
      </w:pPr>
      <w:r w:rsidRPr="00BB3196">
        <w:rPr>
          <w:rFonts w:hint="eastAsia"/>
          <w:b/>
          <w:bCs/>
          <w:sz w:val="28"/>
          <w:szCs w:val="28"/>
        </w:rPr>
        <w:t>实验内容和步骤</w:t>
      </w:r>
    </w:p>
    <w:p w14:paraId="35787D7A" w14:textId="706D19B2" w:rsidR="00A439EE" w:rsidRPr="00BB3196" w:rsidRDefault="00A439EE" w:rsidP="00A439EE">
      <w:pPr>
        <w:ind w:left="240"/>
      </w:pPr>
      <w:r w:rsidRPr="00BB3196">
        <w:t xml:space="preserve">(1) </w:t>
      </w:r>
      <w:r w:rsidRPr="00BB3196">
        <w:rPr>
          <w:rFonts w:hAnsi="宋体"/>
        </w:rPr>
        <w:t>认真复习抽样理论、离散信号与系统、线性卷积、序列的傅里叶变换及性质等有关内容，阅读本实验原理与方法。</w:t>
      </w:r>
    </w:p>
    <w:p w14:paraId="6A727C8C" w14:textId="77777777" w:rsidR="00A439EE" w:rsidRPr="00BB3196" w:rsidRDefault="00A439EE" w:rsidP="00A439EE">
      <w:pPr>
        <w:rPr>
          <w:b/>
          <w:bCs/>
          <w:sz w:val="18"/>
          <w:szCs w:val="18"/>
        </w:rPr>
      </w:pPr>
      <w:r w:rsidRPr="00BB3196">
        <w:rPr>
          <w:b/>
          <w:bCs/>
          <w:sz w:val="18"/>
          <w:szCs w:val="18"/>
        </w:rPr>
        <w:t xml:space="preserve">(2) </w:t>
      </w:r>
      <w:r w:rsidRPr="00BB3196">
        <w:rPr>
          <w:rFonts w:hAnsi="宋体"/>
          <w:b/>
          <w:bCs/>
          <w:sz w:val="18"/>
          <w:szCs w:val="18"/>
        </w:rPr>
        <w:t>编制实验用主程序及相应子程序。</w:t>
      </w:r>
    </w:p>
    <w:p w14:paraId="4520EEC9" w14:textId="77777777" w:rsidR="00A439EE" w:rsidRPr="00BB3196" w:rsidRDefault="00A439EE" w:rsidP="00A439EE">
      <w:pPr>
        <w:rPr>
          <w:rFonts w:ascii="Times New Roman" w:hAnsi="宋体" w:cs="宋体" w:hint="eastAsia"/>
        </w:rPr>
      </w:pPr>
      <w:r w:rsidRPr="00BB3196">
        <w:rPr>
          <w:rFonts w:hAnsi="宋体"/>
          <w:sz w:val="18"/>
          <w:szCs w:val="18"/>
        </w:rPr>
        <w:t>①</w:t>
      </w:r>
      <w:r w:rsidRPr="00BB3196">
        <w:rPr>
          <w:sz w:val="18"/>
          <w:szCs w:val="18"/>
        </w:rPr>
        <w:t xml:space="preserve"> </w:t>
      </w:r>
      <w:r w:rsidRPr="00BB3196">
        <w:rPr>
          <w:rFonts w:ascii="Times New Roman" w:hAnsi="宋体" w:cs="宋体" w:hint="eastAsia"/>
        </w:rPr>
        <w:t>分析理想采样信号序列的特性：</w:t>
      </w:r>
    </w:p>
    <w:p w14:paraId="1B756C63" w14:textId="13F47569" w:rsidR="00A439EE" w:rsidRPr="00BB3196" w:rsidRDefault="00A439EE" w:rsidP="00A439EE">
      <w:pPr>
        <w:rPr>
          <w:rFonts w:ascii="Times New Roman"/>
        </w:rPr>
      </w:pPr>
      <w:r w:rsidRPr="00BB3196">
        <w:rPr>
          <w:rFonts w:hAnsi="宋体"/>
          <w:sz w:val="18"/>
          <w:szCs w:val="18"/>
        </w:rPr>
        <w:t>信号产生子程序，用于产生实验中要用到的下列信号序列：</w:t>
      </w:r>
    </w:p>
    <w:p w14:paraId="02CBE3DE" w14:textId="77777777" w:rsidR="00A439EE" w:rsidRPr="00BB3196" w:rsidRDefault="00A439EE" w:rsidP="00A439EE">
      <w:r w:rsidRPr="00BB3196">
        <w:t>a</w:t>
      </w:r>
      <w:r w:rsidRPr="00BB3196">
        <w:rPr>
          <w:rFonts w:hAnsi="宋体"/>
        </w:rPr>
        <w:t>、抽样信号序列：对下面连续信号：</w:t>
      </w:r>
    </w:p>
    <w:p w14:paraId="62F15D37" w14:textId="77777777" w:rsidR="00A439EE" w:rsidRPr="00BB3196" w:rsidRDefault="00A439EE" w:rsidP="00A439EE">
      <w:pPr>
        <w:pStyle w:val="a8"/>
        <w:ind w:left="720" w:firstLineChars="0" w:firstLine="0"/>
        <w:rPr>
          <w:lang w:val="sv-SE"/>
        </w:rPr>
      </w:pPr>
      <w:r w:rsidRPr="00BB3196">
        <w:rPr>
          <w:lang w:val="sv-SE"/>
        </w:rPr>
        <w:t>x</w:t>
      </w:r>
      <w:r w:rsidRPr="00BB3196">
        <w:rPr>
          <w:vertAlign w:val="subscript"/>
          <w:lang w:val="sv-SE"/>
        </w:rPr>
        <w:t>a</w:t>
      </w:r>
      <w:r w:rsidRPr="00BB3196">
        <w:rPr>
          <w:lang w:val="sv-SE"/>
        </w:rPr>
        <w:t>(t) = Ae</w:t>
      </w:r>
      <w:r w:rsidRPr="00BB3196">
        <w:rPr>
          <w:vertAlign w:val="superscript"/>
          <w:lang w:val="sv-SE"/>
        </w:rPr>
        <w:t xml:space="preserve">-at </w:t>
      </w:r>
      <w:r w:rsidRPr="00BB3196">
        <w:rPr>
          <w:lang w:val="sv-SE"/>
        </w:rPr>
        <w:t xml:space="preserve">sin( </w:t>
      </w:r>
      <w:r w:rsidRPr="00BB3196">
        <w:t>Ω</w:t>
      </w:r>
      <w:r w:rsidRPr="00BB3196">
        <w:rPr>
          <w:vertAlign w:val="subscript"/>
          <w:lang w:val="sv-SE"/>
        </w:rPr>
        <w:t xml:space="preserve">0 </w:t>
      </w:r>
      <w:r w:rsidRPr="00BB3196">
        <w:rPr>
          <w:lang w:val="sv-SE"/>
        </w:rPr>
        <w:t>t ) u(t)</w:t>
      </w:r>
    </w:p>
    <w:p w14:paraId="6091EF35" w14:textId="77777777" w:rsidR="00A439EE" w:rsidRPr="00BB3196" w:rsidRDefault="00A439EE" w:rsidP="00A439EE">
      <w:r w:rsidRPr="00BB3196">
        <w:rPr>
          <w:rFonts w:hAnsi="宋体"/>
        </w:rPr>
        <w:t>进行采样，可得到采样序列</w:t>
      </w:r>
    </w:p>
    <w:p w14:paraId="5992A822" w14:textId="77777777" w:rsidR="00A439EE" w:rsidRPr="00BB3196" w:rsidRDefault="00A439EE" w:rsidP="00A439EE">
      <w:pPr>
        <w:pStyle w:val="a8"/>
        <w:ind w:left="720" w:firstLineChars="0" w:firstLine="0"/>
        <w:rPr>
          <w:lang w:val="pt-BR"/>
        </w:rPr>
      </w:pPr>
      <w:r w:rsidRPr="00BB3196">
        <w:rPr>
          <w:lang w:val="pt-BR"/>
        </w:rPr>
        <w:t>x</w:t>
      </w:r>
      <w:r w:rsidRPr="00BB3196">
        <w:rPr>
          <w:vertAlign w:val="subscript"/>
          <w:lang w:val="pt-BR"/>
        </w:rPr>
        <w:t>a</w:t>
      </w:r>
      <w:r w:rsidRPr="00BB3196">
        <w:rPr>
          <w:lang w:val="pt-BR"/>
        </w:rPr>
        <w:t>(n) = x</w:t>
      </w:r>
      <w:r w:rsidRPr="00BB3196">
        <w:rPr>
          <w:vertAlign w:val="subscript"/>
          <w:lang w:val="pt-BR"/>
        </w:rPr>
        <w:t>a</w:t>
      </w:r>
      <w:r w:rsidRPr="00BB3196">
        <w:rPr>
          <w:lang w:val="pt-BR"/>
        </w:rPr>
        <w:t>(nT) = Ae</w:t>
      </w:r>
      <w:r w:rsidRPr="00BB3196">
        <w:rPr>
          <w:vertAlign w:val="superscript"/>
          <w:lang w:val="pt-BR"/>
        </w:rPr>
        <w:t xml:space="preserve">-anT </w:t>
      </w:r>
      <w:r w:rsidRPr="00BB3196">
        <w:rPr>
          <w:lang w:val="pt-BR"/>
        </w:rPr>
        <w:t>sin(</w:t>
      </w:r>
      <w:r w:rsidRPr="00BB3196">
        <w:t>Ω</w:t>
      </w:r>
      <w:r w:rsidRPr="00BB3196">
        <w:rPr>
          <w:vertAlign w:val="subscript"/>
          <w:lang w:val="pt-BR"/>
        </w:rPr>
        <w:t>0</w:t>
      </w:r>
      <w:r w:rsidRPr="00BB3196">
        <w:rPr>
          <w:lang w:val="pt-BR"/>
        </w:rPr>
        <w:t>nT) u(n)  ,  0≤n</w:t>
      </w:r>
      <w:r w:rsidRPr="00BB3196">
        <w:rPr>
          <w:rFonts w:hAnsi="宋体"/>
          <w:lang w:val="pt-BR"/>
        </w:rPr>
        <w:t>＜</w:t>
      </w:r>
      <w:r w:rsidRPr="00BB3196">
        <w:rPr>
          <w:lang w:val="pt-BR"/>
        </w:rPr>
        <w:t>50</w:t>
      </w:r>
    </w:p>
    <w:p w14:paraId="6A48FF0F" w14:textId="77777777" w:rsidR="00A439EE" w:rsidRPr="00BB3196" w:rsidRDefault="00A439EE" w:rsidP="00A439EE">
      <w:pPr>
        <w:rPr>
          <w:rFonts w:hAnsi="宋体" w:hint="eastAsia"/>
        </w:rPr>
      </w:pPr>
      <w:r w:rsidRPr="00BB3196">
        <w:rPr>
          <w:rFonts w:hAnsi="宋体"/>
        </w:rPr>
        <w:t>其中</w:t>
      </w:r>
      <w:r w:rsidRPr="00BB3196">
        <w:t>A</w:t>
      </w:r>
      <w:r w:rsidRPr="00BB3196">
        <w:rPr>
          <w:rFonts w:hAnsi="宋体"/>
        </w:rPr>
        <w:t>为幅度因子，</w:t>
      </w:r>
      <w:r w:rsidRPr="00BB3196">
        <w:t>a</w:t>
      </w:r>
      <w:r w:rsidRPr="00BB3196">
        <w:rPr>
          <w:rFonts w:hAnsi="宋体"/>
        </w:rPr>
        <w:t>为衰减因子，</w:t>
      </w:r>
      <w:r w:rsidRPr="00BB3196">
        <w:t>Ω</w:t>
      </w:r>
      <w:r w:rsidRPr="00BB3196">
        <w:rPr>
          <w:vertAlign w:val="subscript"/>
        </w:rPr>
        <w:t>0</w:t>
      </w:r>
      <w:r w:rsidRPr="00BB3196">
        <w:rPr>
          <w:rFonts w:hAnsi="宋体"/>
        </w:rPr>
        <w:t>是模拟角频率，</w:t>
      </w:r>
      <w:r w:rsidRPr="00BB3196">
        <w:t>T</w:t>
      </w:r>
      <w:r w:rsidRPr="00BB3196">
        <w:rPr>
          <w:rFonts w:hAnsi="宋体"/>
        </w:rPr>
        <w:t>为抽样间隔</w:t>
      </w:r>
      <w:r w:rsidRPr="00BB3196">
        <w:t>(fs=1/T</w:t>
      </w:r>
      <w:r w:rsidRPr="00BB3196">
        <w:rPr>
          <w:rFonts w:hAnsi="宋体"/>
        </w:rPr>
        <w:t>为抽样频率</w:t>
      </w:r>
      <w:r w:rsidRPr="00BB3196">
        <w:t>)</w:t>
      </w:r>
      <w:r w:rsidRPr="00BB3196">
        <w:rPr>
          <w:rFonts w:hAnsi="宋体"/>
        </w:rPr>
        <w:t>。这些参数都要在实验过程中由键盘输入，产生不同的</w:t>
      </w:r>
      <w:r w:rsidRPr="00BB3196">
        <w:t>x</w:t>
      </w:r>
      <w:r w:rsidRPr="00BB3196">
        <w:rPr>
          <w:vertAlign w:val="subscript"/>
        </w:rPr>
        <w:t>a</w:t>
      </w:r>
      <w:r w:rsidRPr="00BB3196">
        <w:t>(n)</w:t>
      </w:r>
      <w:r w:rsidRPr="00BB3196">
        <w:rPr>
          <w:rFonts w:hAnsi="宋体"/>
        </w:rPr>
        <w:t>。</w:t>
      </w:r>
    </w:p>
    <w:p w14:paraId="0D6DD312" w14:textId="1EE94190" w:rsidR="00A439EE" w:rsidRPr="00BB3196" w:rsidRDefault="00A439EE" w:rsidP="00A439EE">
      <w:pPr>
        <w:pStyle w:val="a8"/>
        <w:ind w:left="720" w:firstLineChars="0" w:firstLine="0"/>
      </w:pPr>
      <w:r w:rsidRPr="00BB3196">
        <w:t>b</w:t>
      </w:r>
      <w:r w:rsidRPr="00BB3196">
        <w:rPr>
          <w:rFonts w:hAnsi="宋体"/>
        </w:rPr>
        <w:t>、单位脉冲序列：</w:t>
      </w:r>
      <w:r w:rsidRPr="00BB3196">
        <w:t xml:space="preserve">  </w:t>
      </w:r>
      <w:proofErr w:type="spellStart"/>
      <w:r w:rsidRPr="00BB3196">
        <w:t>x</w:t>
      </w:r>
      <w:r w:rsidRPr="00BB3196">
        <w:rPr>
          <w:vertAlign w:val="subscript"/>
        </w:rPr>
        <w:t>b</w:t>
      </w:r>
      <w:proofErr w:type="spellEnd"/>
      <w:r w:rsidRPr="00BB3196">
        <w:t>(n)=δ(n)</w:t>
      </w:r>
    </w:p>
    <w:p w14:paraId="49470D3D" w14:textId="77777777" w:rsidR="00A439EE" w:rsidRPr="00BB3196" w:rsidRDefault="00A439EE" w:rsidP="00A439EE">
      <w:pPr>
        <w:pStyle w:val="a8"/>
        <w:ind w:left="720" w:firstLineChars="0" w:firstLine="0"/>
        <w:rPr>
          <w:rFonts w:hAnsi="宋体" w:hint="eastAsia"/>
        </w:rPr>
      </w:pPr>
      <w:r w:rsidRPr="00BB3196">
        <w:t>c</w:t>
      </w:r>
      <w:r w:rsidRPr="00BB3196">
        <w:rPr>
          <w:rFonts w:hAnsi="宋体"/>
        </w:rPr>
        <w:t>、矩形序列：</w:t>
      </w:r>
      <w:r w:rsidRPr="00BB3196">
        <w:t xml:space="preserve">     x</w:t>
      </w:r>
      <w:r w:rsidRPr="00BB3196">
        <w:rPr>
          <w:vertAlign w:val="subscript"/>
        </w:rPr>
        <w:t>c</w:t>
      </w:r>
      <w:r w:rsidRPr="00BB3196">
        <w:t>(n)=R</w:t>
      </w:r>
      <w:r w:rsidRPr="00BB3196">
        <w:rPr>
          <w:vertAlign w:val="subscript"/>
        </w:rPr>
        <w:t>N</w:t>
      </w:r>
      <w:r w:rsidRPr="00BB3196">
        <w:t>(</w:t>
      </w:r>
      <w:proofErr w:type="gramStart"/>
      <w:r w:rsidRPr="00BB3196">
        <w:t>n)  ,</w:t>
      </w:r>
      <w:proofErr w:type="gramEnd"/>
      <w:r w:rsidRPr="00BB3196">
        <w:t xml:space="preserve">  N = 10</w:t>
      </w:r>
    </w:p>
    <w:p w14:paraId="45D3C3BD" w14:textId="77777777" w:rsidR="00A439EE" w:rsidRPr="00BB3196" w:rsidRDefault="00A439EE" w:rsidP="00A439EE">
      <w:r w:rsidRPr="00BB3196">
        <w:rPr>
          <w:rFonts w:hAnsi="宋体"/>
        </w:rPr>
        <w:t>②</w:t>
      </w:r>
      <w:r w:rsidRPr="00BB3196">
        <w:t xml:space="preserve"> </w:t>
      </w:r>
      <w:r w:rsidRPr="00BB3196">
        <w:rPr>
          <w:rFonts w:hAnsi="宋体"/>
        </w:rPr>
        <w:t>系统单位脉冲响应序列产生子程序。本实验要用到</w:t>
      </w:r>
      <w:r w:rsidRPr="00BB3196">
        <w:rPr>
          <w:rFonts w:hAnsi="宋体" w:hint="eastAsia"/>
        </w:rPr>
        <w:t>一</w:t>
      </w:r>
      <w:r w:rsidRPr="00BB3196">
        <w:rPr>
          <w:rFonts w:hAnsi="宋体"/>
        </w:rPr>
        <w:t>种</w:t>
      </w:r>
      <w:r w:rsidRPr="00BB3196">
        <w:t>FIR</w:t>
      </w:r>
      <w:r w:rsidRPr="00BB3196">
        <w:rPr>
          <w:rFonts w:hAnsi="宋体"/>
        </w:rPr>
        <w:t>系统。</w:t>
      </w:r>
    </w:p>
    <w:p w14:paraId="6808F6AF" w14:textId="77777777" w:rsidR="00A439EE" w:rsidRPr="00BB3196" w:rsidRDefault="00A439EE" w:rsidP="00A439EE">
      <w:pPr>
        <w:pStyle w:val="a8"/>
        <w:ind w:left="720" w:firstLineChars="0" w:firstLine="0"/>
        <w:rPr>
          <w:lang w:val="pt-BR"/>
        </w:rPr>
      </w:pPr>
      <w:r w:rsidRPr="00BB3196">
        <w:rPr>
          <w:lang w:val="pt-BR"/>
        </w:rPr>
        <w:t>h</w:t>
      </w:r>
      <w:r w:rsidRPr="00BB3196">
        <w:rPr>
          <w:vertAlign w:val="subscript"/>
          <w:lang w:val="pt-BR"/>
        </w:rPr>
        <w:t>b</w:t>
      </w:r>
      <w:r w:rsidRPr="00BB3196">
        <w:rPr>
          <w:lang w:val="pt-BR"/>
        </w:rPr>
        <w:t xml:space="preserve">(n) = </w:t>
      </w:r>
      <w:r w:rsidRPr="00BB3196">
        <w:t>δ</w:t>
      </w:r>
      <w:r w:rsidRPr="00BB3196">
        <w:rPr>
          <w:lang w:val="pt-BR"/>
        </w:rPr>
        <w:t>(n) + 2.5</w:t>
      </w:r>
      <w:r w:rsidRPr="00BB3196">
        <w:t>δ</w:t>
      </w:r>
      <w:r w:rsidRPr="00BB3196">
        <w:rPr>
          <w:lang w:val="pt-BR"/>
        </w:rPr>
        <w:t>(n-1) + 2.5</w:t>
      </w:r>
      <w:r w:rsidRPr="00BB3196">
        <w:t>δ</w:t>
      </w:r>
      <w:r w:rsidRPr="00BB3196">
        <w:rPr>
          <w:lang w:val="pt-BR"/>
        </w:rPr>
        <w:t xml:space="preserve">(n-2) + </w:t>
      </w:r>
      <w:r w:rsidRPr="00BB3196">
        <w:t>δ</w:t>
      </w:r>
      <w:r w:rsidRPr="00BB3196">
        <w:rPr>
          <w:lang w:val="pt-BR"/>
        </w:rPr>
        <w:t>(n-3)</w:t>
      </w:r>
    </w:p>
    <w:p w14:paraId="3AEC8D4A" w14:textId="04A4A3D4" w:rsidR="00A439EE" w:rsidRPr="00BB3196" w:rsidRDefault="00A439EE" w:rsidP="00A439EE">
      <w:pPr>
        <w:rPr>
          <w:lang w:val="pt-BR"/>
        </w:rPr>
      </w:pPr>
      <w:r w:rsidRPr="00BB3196">
        <w:rPr>
          <w:rFonts w:hAnsi="宋体"/>
        </w:rPr>
        <w:t>③</w:t>
      </w:r>
      <w:r w:rsidRPr="00BB3196">
        <w:rPr>
          <w:rFonts w:hAnsi="宋体"/>
        </w:rPr>
        <w:t xml:space="preserve"> </w:t>
      </w:r>
      <w:r w:rsidRPr="00BB3196">
        <w:rPr>
          <w:rFonts w:hint="eastAsia"/>
        </w:rPr>
        <w:t>设某</w:t>
      </w:r>
      <w:r w:rsidRPr="00BB3196">
        <w:rPr>
          <w:rFonts w:hint="eastAsia"/>
        </w:rPr>
        <w:t>LTI</w:t>
      </w:r>
      <w:r w:rsidRPr="00BB3196">
        <w:rPr>
          <w:rFonts w:hint="eastAsia"/>
        </w:rPr>
        <w:t>的单位脉冲响应</w:t>
      </w:r>
      <w:r w:rsidRPr="00BB3196">
        <w:rPr>
          <w:position w:val="-10"/>
        </w:rPr>
        <w:object w:dxaOrig="3018" w:dyaOrig="360" w14:anchorId="3FEBF963">
          <v:shape id="_x0000_i1052" type="#_x0000_t75" style="width:151.5pt;height:18.15pt" o:ole="">
            <v:imagedata r:id="rId56" o:title=""/>
          </v:shape>
          <o:OLEObject Type="Embed" ProgID="Equation.3" ShapeID="_x0000_i1052" DrawAspect="Content" ObjectID="_1839908565" r:id="rId57"/>
        </w:object>
      </w:r>
    </w:p>
    <w:p w14:paraId="179CBA6E" w14:textId="58C0406D" w:rsidR="00A439EE" w:rsidRPr="003A66C8" w:rsidRDefault="00A439EE" w:rsidP="003A66C8">
      <w:r w:rsidRPr="00BB3196">
        <w:rPr>
          <w:rFonts w:hAnsi="宋体"/>
        </w:rPr>
        <w:t>有限长序列线性卷积子程序，用于完成两个给定长度的序列的卷积。可以直接调用</w:t>
      </w:r>
      <w:r w:rsidRPr="00BB3196">
        <w:t>MATLAB</w:t>
      </w:r>
      <w:r w:rsidRPr="00BB3196">
        <w:rPr>
          <w:rFonts w:hAnsi="宋体"/>
        </w:rPr>
        <w:t>语言中的卷积函数</w:t>
      </w:r>
      <w:r w:rsidRPr="00BB3196">
        <w:t>conv</w:t>
      </w:r>
      <w:r w:rsidRPr="00BB3196">
        <w:rPr>
          <w:rFonts w:hAnsi="宋体"/>
        </w:rPr>
        <w:t>。</w:t>
      </w:r>
      <w:r w:rsidRPr="00BB3196">
        <w:t xml:space="preserve"> conv</w:t>
      </w:r>
      <w:r w:rsidRPr="00BB3196">
        <w:rPr>
          <w:rFonts w:hAnsi="宋体"/>
        </w:rPr>
        <w:t>用于两个有限长度序列的卷积，它假定两个序列都从</w:t>
      </w:r>
      <w:r w:rsidRPr="00BB3196">
        <w:t>n = 0</w:t>
      </w:r>
      <w:r w:rsidRPr="00BB3196">
        <w:rPr>
          <w:rFonts w:hAnsi="宋体"/>
        </w:rPr>
        <w:t>开始。调用格式如下：</w:t>
      </w:r>
      <w:r w:rsidRPr="003A66C8">
        <w:rPr>
          <w:color w:val="000000"/>
        </w:rPr>
        <w:t xml:space="preserve">y = conv </w:t>
      </w:r>
      <w:proofErr w:type="gramStart"/>
      <w:r w:rsidRPr="003A66C8">
        <w:rPr>
          <w:color w:val="000000"/>
        </w:rPr>
        <w:t>( x</w:t>
      </w:r>
      <w:proofErr w:type="gramEnd"/>
      <w:r w:rsidRPr="003A66C8">
        <w:rPr>
          <w:color w:val="000000"/>
        </w:rPr>
        <w:t xml:space="preserve"> , h)</w:t>
      </w:r>
    </w:p>
    <w:p w14:paraId="72A8CE19" w14:textId="77777777" w:rsidR="00A439EE" w:rsidRDefault="00A439EE" w:rsidP="00A439EE">
      <w:pPr>
        <w:ind w:left="240"/>
      </w:pPr>
      <w:r w:rsidRPr="00A439EE">
        <w:rPr>
          <w:rFonts w:hAnsi="宋体"/>
        </w:rPr>
        <w:t>其中参数</w:t>
      </w:r>
      <w:r>
        <w:t>x</w:t>
      </w:r>
      <w:r w:rsidRPr="00A439EE">
        <w:rPr>
          <w:rFonts w:hAnsi="宋体"/>
        </w:rPr>
        <w:t>和</w:t>
      </w:r>
      <w:r>
        <w:t>h</w:t>
      </w:r>
      <w:r w:rsidRPr="00A439EE">
        <w:rPr>
          <w:rFonts w:hAnsi="宋体"/>
        </w:rPr>
        <w:t>是两个已赋值的行向量序列。</w:t>
      </w:r>
    </w:p>
    <w:p w14:paraId="50F78181" w14:textId="77777777" w:rsidR="00A439EE" w:rsidRPr="00A439EE" w:rsidRDefault="00A439EE" w:rsidP="00A439EE">
      <w:pPr>
        <w:pStyle w:val="a8"/>
        <w:ind w:left="720" w:firstLineChars="0" w:firstLine="0"/>
        <w:rPr>
          <w:rFonts w:hAnsi="宋体" w:hint="eastAsia"/>
        </w:rPr>
      </w:pPr>
      <w:r>
        <w:rPr>
          <w:noProof/>
          <w:sz w:val="24"/>
        </w:rPr>
        <mc:AlternateContent>
          <mc:Choice Requires="wpg">
            <w:drawing>
              <wp:anchor distT="0" distB="0" distL="114300" distR="114300" simplePos="0" relativeHeight="251663360" behindDoc="0" locked="0" layoutInCell="1" allowOverlap="1" wp14:anchorId="0C6EDADC" wp14:editId="596640AE">
                <wp:simplePos x="0" y="0"/>
                <wp:positionH relativeFrom="column">
                  <wp:posOffset>1110608</wp:posOffset>
                </wp:positionH>
                <wp:positionV relativeFrom="paragraph">
                  <wp:posOffset>264543</wp:posOffset>
                </wp:positionV>
                <wp:extent cx="2679773" cy="3255898"/>
                <wp:effectExtent l="0" t="0" r="25400" b="20955"/>
                <wp:wrapNone/>
                <wp:docPr id="333695959" name="组合 333695959"/>
                <wp:cNvGraphicFramePr/>
                <a:graphic xmlns:a="http://schemas.openxmlformats.org/drawingml/2006/main">
                  <a:graphicData uri="http://schemas.microsoft.com/office/word/2010/wordprocessingGroup">
                    <wpg:wgp>
                      <wpg:cNvGrpSpPr/>
                      <wpg:grpSpPr>
                        <a:xfrm>
                          <a:off x="0" y="0"/>
                          <a:ext cx="2679773" cy="3255898"/>
                          <a:chOff x="2784" y="6840"/>
                          <a:chExt cx="5772" cy="6749"/>
                        </a:xfrm>
                      </wpg:grpSpPr>
                      <wps:wsp>
                        <wps:cNvPr id="2124990073" name="自选图形 11"/>
                        <wps:cNvSpPr/>
                        <wps:spPr>
                          <a:xfrm>
                            <a:off x="5090" y="6840"/>
                            <a:ext cx="1156" cy="446"/>
                          </a:xfrm>
                          <a:prstGeom prst="flowChartTerminator">
                            <a:avLst/>
                          </a:prstGeom>
                          <a:solidFill>
                            <a:srgbClr val="FFFFFF"/>
                          </a:solidFill>
                          <a:ln w="9525" cap="flat" cmpd="sng">
                            <a:solidFill>
                              <a:srgbClr val="000000"/>
                            </a:solidFill>
                            <a:prstDash val="solid"/>
                            <a:miter/>
                            <a:headEnd type="none" w="med" len="med"/>
                            <a:tailEnd type="none" w="med" len="med"/>
                          </a:ln>
                        </wps:spPr>
                        <wps:txbx>
                          <w:txbxContent>
                            <w:p w14:paraId="0060BDE4" w14:textId="77777777" w:rsidR="00A439EE" w:rsidRDefault="00A439EE" w:rsidP="00A439EE">
                              <w:pPr>
                                <w:jc w:val="center"/>
                              </w:pPr>
                              <w:r>
                                <w:rPr>
                                  <w:rFonts w:hint="eastAsia"/>
                                </w:rPr>
                                <w:t>开始</w:t>
                              </w:r>
                            </w:p>
                          </w:txbxContent>
                        </wps:txbx>
                        <wps:bodyPr lIns="0" tIns="0" rIns="0" bIns="0" upright="1"/>
                      </wps:wsp>
                      <wps:wsp>
                        <wps:cNvPr id="502163066" name="自选图形 12"/>
                        <wps:cNvSpPr/>
                        <wps:spPr>
                          <a:xfrm>
                            <a:off x="5092" y="13115"/>
                            <a:ext cx="1156" cy="474"/>
                          </a:xfrm>
                          <a:prstGeom prst="flowChartTerminator">
                            <a:avLst/>
                          </a:prstGeom>
                          <a:solidFill>
                            <a:srgbClr val="FFFFFF"/>
                          </a:solidFill>
                          <a:ln w="9525" cap="flat" cmpd="sng">
                            <a:solidFill>
                              <a:srgbClr val="000000"/>
                            </a:solidFill>
                            <a:prstDash val="solid"/>
                            <a:miter/>
                            <a:headEnd type="none" w="med" len="med"/>
                            <a:tailEnd type="none" w="med" len="med"/>
                          </a:ln>
                        </wps:spPr>
                        <wps:txbx>
                          <w:txbxContent>
                            <w:p w14:paraId="28A50320" w14:textId="77777777" w:rsidR="00A439EE" w:rsidRDefault="00A439EE" w:rsidP="00A439EE">
                              <w:pPr>
                                <w:jc w:val="center"/>
                              </w:pPr>
                              <w:r>
                                <w:rPr>
                                  <w:rFonts w:hint="eastAsia"/>
                                </w:rPr>
                                <w:t>结束</w:t>
                              </w:r>
                            </w:p>
                          </w:txbxContent>
                        </wps:txbx>
                        <wps:bodyPr lIns="0" tIns="0" rIns="0" bIns="0" upright="1"/>
                      </wps:wsp>
                      <wps:wsp>
                        <wps:cNvPr id="228396960" name="文本框 13"/>
                        <wps:cNvSpPr txBox="1"/>
                        <wps:spPr>
                          <a:xfrm>
                            <a:off x="2784" y="7479"/>
                            <a:ext cx="5772"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416CAD" w14:textId="77777777" w:rsidR="00A439EE" w:rsidRDefault="00A439EE" w:rsidP="00A439EE">
                              <w:pPr>
                                <w:jc w:val="center"/>
                              </w:pPr>
                              <w:r>
                                <w:rPr>
                                  <w:rFonts w:hint="eastAsia"/>
                                </w:rPr>
                                <w:t>调用信号产生子程序，产生信号序列</w:t>
                              </w:r>
                              <w:r>
                                <w:rPr>
                                  <w:rFonts w:hint="eastAsia"/>
                                </w:rPr>
                                <w:t>x(n)</w:t>
                              </w:r>
                            </w:p>
                          </w:txbxContent>
                        </wps:txbx>
                        <wps:bodyPr lIns="0" tIns="0" rIns="0" bIns="0" upright="1"/>
                      </wps:wsp>
                      <wps:wsp>
                        <wps:cNvPr id="1699137963" name="文本框 14"/>
                        <wps:cNvSpPr txBox="1"/>
                        <wps:spPr>
                          <a:xfrm>
                            <a:off x="2800" y="8079"/>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5B37C91" w14:textId="77777777" w:rsidR="00A439EE" w:rsidRDefault="00A439EE" w:rsidP="00A439EE">
                              <w:pPr>
                                <w:jc w:val="center"/>
                              </w:pPr>
                              <w:r>
                                <w:rPr>
                                  <w:rFonts w:hint="eastAsia"/>
                                </w:rPr>
                                <w:t>调用序列傅氏变换数值计算子程序，求</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1340110248" name="直线 15"/>
                        <wps:cNvCnPr/>
                        <wps:spPr>
                          <a:xfrm>
                            <a:off x="5670" y="7209"/>
                            <a:ext cx="0" cy="270"/>
                          </a:xfrm>
                          <a:prstGeom prst="line">
                            <a:avLst/>
                          </a:prstGeom>
                          <a:ln w="9525" cap="flat" cmpd="sng">
                            <a:solidFill>
                              <a:srgbClr val="000000"/>
                            </a:solidFill>
                            <a:prstDash val="solid"/>
                            <a:headEnd type="none" w="med" len="med"/>
                            <a:tailEnd type="stealth" w="sm" len="med"/>
                          </a:ln>
                        </wps:spPr>
                        <wps:bodyPr/>
                      </wps:wsp>
                      <wps:wsp>
                        <wps:cNvPr id="296717015" name="自选图形 16"/>
                        <wps:cNvSpPr/>
                        <wps:spPr>
                          <a:xfrm>
                            <a:off x="2796" y="8685"/>
                            <a:ext cx="5740" cy="34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5A79AA1B" w14:textId="77777777" w:rsidR="00A439EE" w:rsidRDefault="00A439EE" w:rsidP="00A439EE">
                              <w:pPr>
                                <w:jc w:val="center"/>
                              </w:pPr>
                              <w:r>
                                <w:rPr>
                                  <w:rFonts w:hint="eastAsia"/>
                                </w:rPr>
                                <w:t>两次调用绘图子程序，分别绘制</w:t>
                              </w:r>
                              <w:r>
                                <w:rPr>
                                  <w:rFonts w:hint="eastAsia"/>
                                </w:rPr>
                                <w:t>x(n)</w:t>
                              </w:r>
                              <w:r>
                                <w:rPr>
                                  <w:rFonts w:hint="eastAsia"/>
                                </w:rPr>
                                <w:t>，</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wps:txbx>
                        <wps:bodyPr lIns="0" tIns="0" rIns="0" bIns="0" upright="1"/>
                      </wps:wsp>
                      <wps:wsp>
                        <wps:cNvPr id="617279214" name="文本框 18"/>
                        <wps:cNvSpPr txBox="1"/>
                        <wps:spPr>
                          <a:xfrm>
                            <a:off x="2798" y="9318"/>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DF1683" w14:textId="77777777" w:rsidR="00A439EE" w:rsidRDefault="00A439EE" w:rsidP="00A439EE">
                              <w:pPr>
                                <w:jc w:val="center"/>
                              </w:pPr>
                              <w:r>
                                <w:rPr>
                                  <w:rFonts w:hint="eastAsia"/>
                                </w:rPr>
                                <w:t>调用系统单位冲激响应序列产生子程序，求</w:t>
                              </w:r>
                              <w:r>
                                <w:rPr>
                                  <w:rFonts w:hint="eastAsia"/>
                                </w:rPr>
                                <w:t>h(n)</w:t>
                              </w:r>
                            </w:p>
                          </w:txbxContent>
                        </wps:txbx>
                        <wps:bodyPr lIns="0" tIns="0" rIns="0" bIns="0" upright="1"/>
                      </wps:wsp>
                      <wps:wsp>
                        <wps:cNvPr id="697513778" name="文本框 19"/>
                        <wps:cNvSpPr txBox="1"/>
                        <wps:spPr>
                          <a:xfrm>
                            <a:off x="2796" y="9933"/>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65EDBFB" w14:textId="77777777" w:rsidR="00A439EE" w:rsidRDefault="00A439EE" w:rsidP="00A439EE">
                              <w:pPr>
                                <w:jc w:val="center"/>
                              </w:pPr>
                              <w:r>
                                <w:rPr>
                                  <w:rFonts w:hint="eastAsia"/>
                                </w:rPr>
                                <w:t>调用傅氏变换数值计算子程序，求</w:t>
                              </w:r>
                              <w:r>
                                <w:rPr>
                                  <w:rFonts w:hint="eastAsia"/>
                                </w:rPr>
                                <w:t>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59750661" name="自选图形 20"/>
                        <wps:cNvSpPr/>
                        <wps:spPr>
                          <a:xfrm>
                            <a:off x="2798" y="10539"/>
                            <a:ext cx="5740" cy="34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37752302" w14:textId="77777777" w:rsidR="00A439EE" w:rsidRPr="00BF596C" w:rsidRDefault="00A439EE" w:rsidP="00A439EE">
                              <w:pPr>
                                <w:jc w:val="center"/>
                              </w:pPr>
                              <w:r>
                                <w:rPr>
                                  <w:rFonts w:hint="eastAsia"/>
                                </w:rPr>
                                <w:t>两次调用绘图子程序，分别绘制</w:t>
                              </w:r>
                              <w:r>
                                <w:rPr>
                                  <w:rFonts w:hint="eastAsia"/>
                                </w:rPr>
                                <w:t>h(n),H(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1667480538" name="直线 25"/>
                        <wps:cNvCnPr/>
                        <wps:spPr>
                          <a:xfrm>
                            <a:off x="5670" y="7812"/>
                            <a:ext cx="0" cy="270"/>
                          </a:xfrm>
                          <a:prstGeom prst="line">
                            <a:avLst/>
                          </a:prstGeom>
                          <a:ln w="9525" cap="flat" cmpd="sng">
                            <a:solidFill>
                              <a:srgbClr val="000000"/>
                            </a:solidFill>
                            <a:prstDash val="solid"/>
                            <a:headEnd type="none" w="med" len="med"/>
                            <a:tailEnd type="stealth" w="sm" len="med"/>
                          </a:ln>
                        </wps:spPr>
                        <wps:bodyPr/>
                      </wps:wsp>
                      <wps:wsp>
                        <wps:cNvPr id="1452766137" name="直线 26"/>
                        <wps:cNvCnPr/>
                        <wps:spPr>
                          <a:xfrm>
                            <a:off x="5670" y="8415"/>
                            <a:ext cx="0" cy="270"/>
                          </a:xfrm>
                          <a:prstGeom prst="line">
                            <a:avLst/>
                          </a:prstGeom>
                          <a:ln w="9525" cap="flat" cmpd="sng">
                            <a:solidFill>
                              <a:srgbClr val="000000"/>
                            </a:solidFill>
                            <a:prstDash val="solid"/>
                            <a:headEnd type="none" w="med" len="med"/>
                            <a:tailEnd type="stealth" w="sm" len="med"/>
                          </a:ln>
                        </wps:spPr>
                        <wps:bodyPr/>
                      </wps:wsp>
                      <wps:wsp>
                        <wps:cNvPr id="422426139" name="直线 27"/>
                        <wps:cNvCnPr/>
                        <wps:spPr>
                          <a:xfrm>
                            <a:off x="5674" y="9030"/>
                            <a:ext cx="0" cy="270"/>
                          </a:xfrm>
                          <a:prstGeom prst="line">
                            <a:avLst/>
                          </a:prstGeom>
                          <a:ln w="9525" cap="flat" cmpd="sng">
                            <a:solidFill>
                              <a:srgbClr val="000000"/>
                            </a:solidFill>
                            <a:prstDash val="solid"/>
                            <a:headEnd type="none" w="med" len="med"/>
                            <a:tailEnd type="stealth" w="sm" len="med"/>
                          </a:ln>
                        </wps:spPr>
                        <wps:bodyPr/>
                      </wps:wsp>
                      <wps:wsp>
                        <wps:cNvPr id="647228877" name="直线 29"/>
                        <wps:cNvCnPr/>
                        <wps:spPr>
                          <a:xfrm>
                            <a:off x="5670" y="9651"/>
                            <a:ext cx="0" cy="285"/>
                          </a:xfrm>
                          <a:prstGeom prst="line">
                            <a:avLst/>
                          </a:prstGeom>
                          <a:ln w="9525" cap="flat" cmpd="sng">
                            <a:solidFill>
                              <a:srgbClr val="000000"/>
                            </a:solidFill>
                            <a:prstDash val="solid"/>
                            <a:headEnd type="none" w="med" len="med"/>
                            <a:tailEnd type="stealth" w="sm" len="med"/>
                          </a:ln>
                        </wps:spPr>
                        <wps:bodyPr/>
                      </wps:wsp>
                      <wps:wsp>
                        <wps:cNvPr id="2136109291" name="直线 30"/>
                        <wps:cNvCnPr/>
                        <wps:spPr>
                          <a:xfrm>
                            <a:off x="5670" y="10266"/>
                            <a:ext cx="0" cy="270"/>
                          </a:xfrm>
                          <a:prstGeom prst="line">
                            <a:avLst/>
                          </a:prstGeom>
                          <a:ln w="9525" cap="flat" cmpd="sng">
                            <a:solidFill>
                              <a:srgbClr val="000000"/>
                            </a:solidFill>
                            <a:prstDash val="solid"/>
                            <a:headEnd type="none" w="med" len="med"/>
                            <a:tailEnd type="stealth" w="sm" len="med"/>
                          </a:ln>
                        </wps:spPr>
                        <wps:bodyPr/>
                      </wps:wsp>
                      <wps:wsp>
                        <wps:cNvPr id="976522412" name="文本框 22"/>
                        <wps:cNvSpPr txBox="1"/>
                        <wps:spPr>
                          <a:xfrm>
                            <a:off x="2794" y="11182"/>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334EE2F" w14:textId="77777777" w:rsidR="00A439EE" w:rsidRDefault="00A439EE" w:rsidP="00A439EE">
                              <w:pPr>
                                <w:jc w:val="center"/>
                              </w:pPr>
                              <w:r>
                                <w:rPr>
                                  <w:rFonts w:hint="eastAsia"/>
                                </w:rPr>
                                <w:t>调用卷积子程序，求</w:t>
                              </w:r>
                              <w:r>
                                <w:rPr>
                                  <w:rFonts w:hint="eastAsia"/>
                                </w:rPr>
                                <w:t xml:space="preserve">y(n) = x(n) </w:t>
                              </w:r>
                              <w:r>
                                <w:rPr>
                                  <w:rFonts w:ascii="宋体" w:hAnsi="宋体" w:hint="eastAsia"/>
                                </w:rPr>
                                <w:t>*</w:t>
                              </w:r>
                              <w:r>
                                <w:rPr>
                                  <w:rFonts w:hint="eastAsia"/>
                                </w:rPr>
                                <w:t xml:space="preserve"> h(n)</w:t>
                              </w:r>
                            </w:p>
                          </w:txbxContent>
                        </wps:txbx>
                        <wps:bodyPr lIns="0" tIns="0" rIns="0" bIns="0" upright="1"/>
                      </wps:wsp>
                      <wps:wsp>
                        <wps:cNvPr id="1943804927" name="文本框 23"/>
                        <wps:cNvSpPr txBox="1"/>
                        <wps:spPr>
                          <a:xfrm>
                            <a:off x="2796" y="11826"/>
                            <a:ext cx="5746" cy="33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8DB082" w14:textId="77777777" w:rsidR="00A439EE" w:rsidRDefault="00A439EE" w:rsidP="00A439EE">
                              <w:pPr>
                                <w:jc w:val="center"/>
                              </w:pPr>
                              <w:r>
                                <w:rPr>
                                  <w:rFonts w:hint="eastAsia"/>
                                </w:rPr>
                                <w:t>调用傅氏变换数值计算子程序，求</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wps:txbx>
                        <wps:bodyPr lIns="0" tIns="0" rIns="0" bIns="0" upright="1"/>
                      </wps:wsp>
                      <wps:wsp>
                        <wps:cNvPr id="1814660936" name="自选图形 24"/>
                        <wps:cNvSpPr/>
                        <wps:spPr>
                          <a:xfrm>
                            <a:off x="2802" y="12458"/>
                            <a:ext cx="5740" cy="34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1509DA82" w14:textId="77777777" w:rsidR="00A439EE" w:rsidRDefault="00A439EE" w:rsidP="00A439EE">
                              <w:pPr>
                                <w:jc w:val="center"/>
                              </w:pPr>
                              <w:r>
                                <w:rPr>
                                  <w:rFonts w:hint="eastAsia"/>
                                </w:rPr>
                                <w:t>两次调用绘图子程序，分别绘制</w:t>
                              </w:r>
                              <w:r>
                                <w:rPr>
                                  <w:rFonts w:hint="eastAsia"/>
                                </w:rPr>
                                <w:t>y(n)</w:t>
                              </w:r>
                              <w:r>
                                <w:rPr>
                                  <w:rFonts w:hint="eastAsia"/>
                                </w:rPr>
                                <w:t>，</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wps:txbx>
                        <wps:bodyPr lIns="0" tIns="0" rIns="0" bIns="0" upright="1"/>
                      </wps:wsp>
                      <wps:wsp>
                        <wps:cNvPr id="276801160" name="直线 33"/>
                        <wps:cNvCnPr/>
                        <wps:spPr>
                          <a:xfrm>
                            <a:off x="5672" y="10906"/>
                            <a:ext cx="0" cy="276"/>
                          </a:xfrm>
                          <a:prstGeom prst="line">
                            <a:avLst/>
                          </a:prstGeom>
                          <a:ln w="9525" cap="flat" cmpd="sng">
                            <a:solidFill>
                              <a:srgbClr val="000000"/>
                            </a:solidFill>
                            <a:prstDash val="solid"/>
                            <a:headEnd type="none" w="med" len="med"/>
                            <a:tailEnd type="stealth" w="sm" len="med"/>
                          </a:ln>
                        </wps:spPr>
                        <wps:bodyPr/>
                      </wps:wsp>
                      <wps:wsp>
                        <wps:cNvPr id="159754765" name="直线 34"/>
                        <wps:cNvCnPr/>
                        <wps:spPr>
                          <a:xfrm>
                            <a:off x="5671" y="12190"/>
                            <a:ext cx="0" cy="270"/>
                          </a:xfrm>
                          <a:prstGeom prst="line">
                            <a:avLst/>
                          </a:prstGeom>
                          <a:ln w="9525" cap="flat" cmpd="sng">
                            <a:solidFill>
                              <a:srgbClr val="000000"/>
                            </a:solidFill>
                            <a:prstDash val="solid"/>
                            <a:headEnd type="none" w="med" len="med"/>
                            <a:tailEnd type="stealth" w="sm" len="med"/>
                          </a:ln>
                        </wps:spPr>
                        <wps:bodyPr/>
                      </wps:wsp>
                      <wps:wsp>
                        <wps:cNvPr id="1801448485" name="直线 35"/>
                        <wps:cNvCnPr/>
                        <wps:spPr>
                          <a:xfrm>
                            <a:off x="5668" y="12820"/>
                            <a:ext cx="0" cy="270"/>
                          </a:xfrm>
                          <a:prstGeom prst="line">
                            <a:avLst/>
                          </a:prstGeom>
                          <a:ln w="9525" cap="flat" cmpd="sng">
                            <a:solidFill>
                              <a:srgbClr val="000000"/>
                            </a:solidFill>
                            <a:prstDash val="solid"/>
                            <a:headEnd type="none" w="med" len="med"/>
                            <a:tailEnd type="stealth" w="sm" len="med"/>
                          </a:ln>
                        </wps:spPr>
                        <wps:bodyPr/>
                      </wps:wsp>
                    </wpg:wgp>
                  </a:graphicData>
                </a:graphic>
                <wp14:sizeRelH relativeFrom="margin">
                  <wp14:pctWidth>0</wp14:pctWidth>
                </wp14:sizeRelH>
                <wp14:sizeRelV relativeFrom="margin">
                  <wp14:pctHeight>0</wp14:pctHeight>
                </wp14:sizeRelV>
              </wp:anchor>
            </w:drawing>
          </mc:Choice>
          <mc:Fallback>
            <w:pict>
              <v:group w14:anchorId="0C6EDADC" id="组合 333695959" o:spid="_x0000_s1026" style="position:absolute;left:0;text-align:left;margin-left:87.45pt;margin-top:20.85pt;width:211pt;height:256.35pt;z-index:251663360;mso-width-relative:margin;mso-height-relative:margin" coordorigin="2784,6840" coordsize="5772,6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">
                <v:shapetype id="_x0000_t116" coordsize="21600,21600" o:spt="116" path="m3475,qx,10800,3475,21600l18125,21600qx21600,10800,18125,xe">
                  <v:stroke joinstyle="miter"/>
                  <v:path gradientshapeok="t" o:connecttype="rect" textboxrect="1018,3163,20582,18437"/>
                </v:shapetype>
                <v:shape id="自选图形 11" o:spid="_x0000_s1027" type="#_x0000_t116" style="position:absolute;left:5090;top:6840;width:1156;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">
                  <v:textbox inset="0,0,0,0">
                    <w:txbxContent>
                      <w:p w14:paraId="0060BDE4" w14:textId="77777777" w:rsidR="00A439EE" w:rsidRDefault="00A439EE" w:rsidP="00A439EE">
                        <w:pPr>
                          <w:jc w:val="center"/>
                        </w:pPr>
                        <w:r>
                          <w:rPr>
                            <w:rFonts w:hint="eastAsia"/>
                          </w:rPr>
                          <w:t>开始</w:t>
                        </w:r>
                      </w:p>
                    </w:txbxContent>
                  </v:textbox>
                </v:shape>
                <v:shape id="自选图形 12" o:spid="_x0000_s1028" type="#_x0000_t116" style="position:absolute;left:5092;top:13115;width:1156;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">
                  <v:textbox inset="0,0,0,0">
                    <w:txbxContent>
                      <w:p w14:paraId="28A50320" w14:textId="77777777" w:rsidR="00A439EE" w:rsidRDefault="00A439EE" w:rsidP="00A439EE">
                        <w:pPr>
                          <w:jc w:val="center"/>
                        </w:pPr>
                        <w:r>
                          <w:rPr>
                            <w:rFonts w:hint="eastAsia"/>
                          </w:rPr>
                          <w:t>结束</w:t>
                        </w:r>
                      </w:p>
                    </w:txbxContent>
                  </v:textbox>
                </v:shape>
                <v:shapetype id="_x0000_t202" coordsize="21600,21600" o:spt="202" path="m,l,21600r21600,l21600,xe">
                  <v:stroke joinstyle="miter"/>
                  <v:path gradientshapeok="t" o:connecttype="rect"/>
                </v:shapetype>
                <v:shape id="文本框 13" o:spid="_x0000_s1029" type="#_x0000_t202" style="position:absolute;left:2784;top:7479;width:5772;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">
                  <v:textbox inset="0,0,0,0">
                    <w:txbxContent>
                      <w:p w14:paraId="07416CAD" w14:textId="77777777" w:rsidR="00A439EE" w:rsidRDefault="00A439EE" w:rsidP="00A439EE">
                        <w:pPr>
                          <w:jc w:val="center"/>
                        </w:pPr>
                        <w:r>
                          <w:rPr>
                            <w:rFonts w:hint="eastAsia"/>
                          </w:rPr>
                          <w:t>调用信号产生子程序，产生信号序列</w:t>
                        </w:r>
                        <w:r>
                          <w:rPr>
                            <w:rFonts w:hint="eastAsia"/>
                          </w:rPr>
                          <w:t>x(n)</w:t>
                        </w:r>
                      </w:p>
                    </w:txbxContent>
                  </v:textbox>
                </v:shape>
                <v:shape id="文本框 14" o:spid="_x0000_s1030" type="#_x0000_t202" style="position:absolute;left:2800;top:8079;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">
                  <v:textbox inset="0,0,0,0">
                    <w:txbxContent>
                      <w:p w14:paraId="45B37C91" w14:textId="77777777" w:rsidR="00A439EE" w:rsidRDefault="00A439EE" w:rsidP="00A439EE">
                        <w:pPr>
                          <w:jc w:val="center"/>
                        </w:pPr>
                        <w:r>
                          <w:rPr>
                            <w:rFonts w:hint="eastAsia"/>
                          </w:rPr>
                          <w:t>调用序列傅氏变换数值计算子程序，求</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line id="直线 15" o:spid="_x0000_s1031" style="position:absolute;visibility:visible;mso-wrap-style:square" from="5670,7209" to="5670,7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">
                  <v:stroke endarrow="classic" endarrowwidth="narrow"/>
                </v:lin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16" o:spid="_x0000_s1032" type="#_x0000_t176" style="position:absolute;left:2796;top:8685;width:57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">
                  <v:textbox inset="0,0,0,0">
                    <w:txbxContent>
                      <w:p w14:paraId="5A79AA1B" w14:textId="77777777" w:rsidR="00A439EE" w:rsidRDefault="00A439EE" w:rsidP="00A439EE">
                        <w:pPr>
                          <w:jc w:val="center"/>
                        </w:pPr>
                        <w:r>
                          <w:rPr>
                            <w:rFonts w:hint="eastAsia"/>
                          </w:rPr>
                          <w:t>两次调用绘图子程序，分别绘制</w:t>
                        </w:r>
                        <w:r>
                          <w:rPr>
                            <w:rFonts w:hint="eastAsia"/>
                          </w:rPr>
                          <w:t>x(n)</w:t>
                        </w:r>
                        <w:r>
                          <w:rPr>
                            <w:rFonts w:hint="eastAsia"/>
                          </w:rPr>
                          <w:t>，</w:t>
                        </w:r>
                        <w:r>
                          <w:rPr>
                            <w:rFonts w:hint="eastAsia"/>
                          </w:rPr>
                          <w:t>|X(</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v:textbox>
                </v:shape>
                <v:shape id="文本框 18" o:spid="_x0000_s1033" type="#_x0000_t202" style="position:absolute;left:2798;top:9318;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">
                  <v:textbox inset="0,0,0,0">
                    <w:txbxContent>
                      <w:p w14:paraId="24DF1683" w14:textId="77777777" w:rsidR="00A439EE" w:rsidRDefault="00A439EE" w:rsidP="00A439EE">
                        <w:pPr>
                          <w:jc w:val="center"/>
                        </w:pPr>
                        <w:r>
                          <w:rPr>
                            <w:rFonts w:hint="eastAsia"/>
                          </w:rPr>
                          <w:t>调用系统单位冲激响应序列产生子程序，求</w:t>
                        </w:r>
                        <w:r>
                          <w:rPr>
                            <w:rFonts w:hint="eastAsia"/>
                          </w:rPr>
                          <w:t>h(n)</w:t>
                        </w:r>
                      </w:p>
                    </w:txbxContent>
                  </v:textbox>
                </v:shape>
                <v:shape id="文本框 19" o:spid="_x0000_s1034" type="#_x0000_t202" style="position:absolute;left:2796;top:9933;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">
                  <v:textbox inset="0,0,0,0">
                    <w:txbxContent>
                      <w:p w14:paraId="565EDBFB" w14:textId="77777777" w:rsidR="00A439EE" w:rsidRDefault="00A439EE" w:rsidP="00A439EE">
                        <w:pPr>
                          <w:jc w:val="center"/>
                        </w:pPr>
                        <w:r>
                          <w:rPr>
                            <w:rFonts w:hint="eastAsia"/>
                          </w:rPr>
                          <w:t>调用傅氏变换数值计算子程序，求</w:t>
                        </w:r>
                        <w:r>
                          <w:rPr>
                            <w:rFonts w:hint="eastAsia"/>
                          </w:rPr>
                          <w:t>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shape id="自选图形 20" o:spid="_x0000_s1035" type="#_x0000_t176" style="position:absolute;left:2798;top:10539;width:57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">
                  <v:textbox inset="0,0,0,0">
                    <w:txbxContent>
                      <w:p w14:paraId="37752302" w14:textId="77777777" w:rsidR="00A439EE" w:rsidRPr="00BF596C" w:rsidRDefault="00A439EE" w:rsidP="00A439EE">
                        <w:pPr>
                          <w:jc w:val="center"/>
                        </w:pPr>
                        <w:r>
                          <w:rPr>
                            <w:rFonts w:hint="eastAsia"/>
                          </w:rPr>
                          <w:t>两次调用绘图子程序，分别绘制</w:t>
                        </w:r>
                        <w:r>
                          <w:rPr>
                            <w:rFonts w:hint="eastAsia"/>
                          </w:rPr>
                          <w:t>h(n),H(</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line id="直线 25" o:spid="_x0000_s1036" style="position:absolute;visibility:visible;mso-wrap-style:square" from="5670,7812" to="5670,8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">
                  <v:stroke endarrow="classic" endarrowwidth="narrow"/>
                </v:line>
                <v:line id="直线 26" o:spid="_x0000_s1037" style="position:absolute;visibility:visible;mso-wrap-style:square" from="5670,8415" to="5670,8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">
                  <v:stroke endarrow="classic" endarrowwidth="narrow"/>
                </v:line>
                <v:line id="直线 27" o:spid="_x0000_s1038" style="position:absolute;visibility:visible;mso-wrap-style:square" from="5674,9030" to="5674,9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">
                  <v:stroke endarrow="classic" endarrowwidth="narrow"/>
                </v:line>
                <v:line id="直线 29" o:spid="_x0000_s1039" style="position:absolute;visibility:visible;mso-wrap-style:square" from="5670,9651" to="5670,9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">
                  <v:stroke endarrow="classic" endarrowwidth="narrow"/>
                </v:line>
                <v:line id="直线 30" o:spid="_x0000_s1040" style="position:absolute;visibility:visible;mso-wrap-style:square" from="5670,10266" to="5670,10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">
                  <v:stroke endarrow="classic" endarrowwidth="narrow"/>
                </v:line>
                <v:shape id="文本框 22" o:spid="_x0000_s1041" type="#_x0000_t202" style="position:absolute;left:2794;top:11182;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">
                  <v:textbox inset="0,0,0,0">
                    <w:txbxContent>
                      <w:p w14:paraId="0334EE2F" w14:textId="77777777" w:rsidR="00A439EE" w:rsidRDefault="00A439EE" w:rsidP="00A439EE">
                        <w:pPr>
                          <w:jc w:val="center"/>
                        </w:pPr>
                        <w:r>
                          <w:rPr>
                            <w:rFonts w:hint="eastAsia"/>
                          </w:rPr>
                          <w:t>调用卷积子程序，求</w:t>
                        </w:r>
                        <w:r>
                          <w:rPr>
                            <w:rFonts w:hint="eastAsia"/>
                          </w:rPr>
                          <w:t xml:space="preserve">y(n) = x(n) </w:t>
                        </w:r>
                        <w:r>
                          <w:rPr>
                            <w:rFonts w:ascii="宋体" w:hAnsi="宋体" w:hint="eastAsia"/>
                          </w:rPr>
                          <w:t>*</w:t>
                        </w:r>
                        <w:r>
                          <w:rPr>
                            <w:rFonts w:hint="eastAsia"/>
                          </w:rPr>
                          <w:t xml:space="preserve"> h(n)</w:t>
                        </w:r>
                      </w:p>
                    </w:txbxContent>
                  </v:textbox>
                </v:shape>
                <v:shape id="文本框 23" o:spid="_x0000_s1042" type="#_x0000_t202" style="position:absolute;left:2796;top:11826;width:5746;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">
                  <v:textbox inset="0,0,0,0">
                    <w:txbxContent>
                      <w:p w14:paraId="078DB082" w14:textId="77777777" w:rsidR="00A439EE" w:rsidRDefault="00A439EE" w:rsidP="00A439EE">
                        <w:pPr>
                          <w:jc w:val="center"/>
                        </w:pPr>
                        <w:r>
                          <w:rPr>
                            <w:rFonts w:hint="eastAsia"/>
                          </w:rPr>
                          <w:t>调用傅氏变换数值计算子程序，求</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p>
                    </w:txbxContent>
                  </v:textbox>
                </v:shape>
                <v:shape id="自选图形 24" o:spid="_x0000_s1043" type="#_x0000_t176" style="position:absolute;left:2802;top:12458;width:57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">
                  <v:textbox inset="0,0,0,0">
                    <w:txbxContent>
                      <w:p w14:paraId="1509DA82" w14:textId="77777777" w:rsidR="00A439EE" w:rsidRDefault="00A439EE" w:rsidP="00A439EE">
                        <w:pPr>
                          <w:jc w:val="center"/>
                        </w:pPr>
                        <w:r>
                          <w:rPr>
                            <w:rFonts w:hint="eastAsia"/>
                          </w:rPr>
                          <w:t>两次调用绘图子程序，分别绘制</w:t>
                        </w:r>
                        <w:r>
                          <w:rPr>
                            <w:rFonts w:hint="eastAsia"/>
                          </w:rPr>
                          <w:t>y(n)</w:t>
                        </w:r>
                        <w:r>
                          <w:rPr>
                            <w:rFonts w:hint="eastAsia"/>
                          </w:rPr>
                          <w:t>，</w:t>
                        </w:r>
                        <w:r>
                          <w:rPr>
                            <w:rFonts w:hint="eastAsia"/>
                          </w:rPr>
                          <w:t>|Y(</w:t>
                        </w:r>
                        <w:proofErr w:type="spellStart"/>
                        <w:r>
                          <w:rPr>
                            <w:rFonts w:hint="eastAsia"/>
                          </w:rPr>
                          <w:t>e</w:t>
                        </w:r>
                        <w:r>
                          <w:rPr>
                            <w:rFonts w:hint="eastAsia"/>
                            <w:vertAlign w:val="superscript"/>
                          </w:rPr>
                          <w:t>j</w:t>
                        </w:r>
                        <w:r>
                          <w:rPr>
                            <w:vertAlign w:val="superscript"/>
                          </w:rPr>
                          <w:t>ω</w:t>
                        </w:r>
                        <w:r>
                          <w:rPr>
                            <w:rFonts w:hint="eastAsia"/>
                            <w:sz w:val="18"/>
                            <w:vertAlign w:val="superscript"/>
                          </w:rPr>
                          <w:t>k</w:t>
                        </w:r>
                        <w:proofErr w:type="spellEnd"/>
                        <w:r>
                          <w:rPr>
                            <w:rFonts w:hint="eastAsia"/>
                          </w:rPr>
                          <w:t>)|</w:t>
                        </w:r>
                        <w:r>
                          <w:rPr>
                            <w:rFonts w:hint="eastAsia"/>
                          </w:rPr>
                          <w:t>图形</w:t>
                        </w:r>
                      </w:p>
                    </w:txbxContent>
                  </v:textbox>
                </v:shape>
                <v:line id="直线 33" o:spid="_x0000_s1044" style="position:absolute;visibility:visible;mso-wrap-style:square" from="5672,10906" to="5672,11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">
                  <v:stroke endarrow="classic" endarrowwidth="narrow"/>
                </v:line>
                <v:line id="直线 34" o:spid="_x0000_s1045" style="position:absolute;visibility:visible;mso-wrap-style:square" from="5671,12190" to="5671,12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">
                  <v:stroke endarrow="classic" endarrowwidth="narrow"/>
                </v:line>
                <v:line id="直线 35" o:spid="_x0000_s1046" style="position:absolute;visibility:visible;mso-wrap-style:square" from="5668,12820" to="5668,13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">
                  <v:stroke endarrow="classic" endarrowwidth="narrow"/>
                </v:line>
              </v:group>
            </w:pict>
          </mc:Fallback>
        </mc:AlternateContent>
      </w:r>
      <w:r w:rsidRPr="00A439EE">
        <w:rPr>
          <w:rFonts w:hAnsi="宋体"/>
        </w:rPr>
        <w:t>在完成编制上述子程序的基础上，编制本实验主程序。图</w:t>
      </w:r>
      <w:r>
        <w:t>1.1</w:t>
      </w:r>
      <w:r w:rsidRPr="00A439EE">
        <w:rPr>
          <w:rFonts w:hAnsi="宋体"/>
        </w:rPr>
        <w:t>给出主程序流程框图，供实验者参考。</w:t>
      </w:r>
    </w:p>
    <w:p w14:paraId="42300569" w14:textId="77777777" w:rsidR="00A439EE" w:rsidRDefault="00A439EE" w:rsidP="00A439EE">
      <w:pPr>
        <w:pStyle w:val="a8"/>
        <w:ind w:left="720" w:firstLineChars="0" w:firstLine="0"/>
      </w:pPr>
    </w:p>
    <w:p w14:paraId="474C54ED" w14:textId="77777777" w:rsidR="00A439EE" w:rsidRDefault="00A439EE" w:rsidP="00A439EE">
      <w:pPr>
        <w:pStyle w:val="a8"/>
        <w:ind w:left="720" w:firstLineChars="0" w:firstLine="0"/>
      </w:pPr>
    </w:p>
    <w:p w14:paraId="5662E263" w14:textId="77777777" w:rsidR="00A439EE" w:rsidRDefault="00A439EE" w:rsidP="00A439EE">
      <w:pPr>
        <w:pStyle w:val="a8"/>
        <w:ind w:left="720" w:firstLineChars="0" w:firstLine="0"/>
      </w:pPr>
    </w:p>
    <w:p w14:paraId="2A93C516" w14:textId="77777777" w:rsidR="00A439EE" w:rsidRDefault="00A439EE" w:rsidP="00A439EE">
      <w:pPr>
        <w:pStyle w:val="a8"/>
        <w:ind w:left="720" w:firstLineChars="0" w:firstLine="0"/>
      </w:pPr>
    </w:p>
    <w:p w14:paraId="01FC9DA9" w14:textId="77777777" w:rsidR="00A439EE" w:rsidRDefault="00A439EE" w:rsidP="00A439EE">
      <w:pPr>
        <w:pStyle w:val="a8"/>
        <w:ind w:left="720" w:firstLineChars="0" w:firstLine="0"/>
      </w:pPr>
    </w:p>
    <w:p w14:paraId="53390681" w14:textId="77777777" w:rsidR="00A439EE" w:rsidRDefault="00A439EE" w:rsidP="00A439EE">
      <w:pPr>
        <w:pStyle w:val="a8"/>
        <w:ind w:left="720" w:firstLineChars="0" w:firstLine="0"/>
      </w:pPr>
    </w:p>
    <w:p w14:paraId="4DBB5FDA" w14:textId="77777777" w:rsidR="00A439EE" w:rsidRDefault="00A439EE" w:rsidP="00A439EE">
      <w:pPr>
        <w:pStyle w:val="a8"/>
        <w:ind w:left="720" w:firstLineChars="0" w:firstLine="0"/>
      </w:pPr>
    </w:p>
    <w:p w14:paraId="285908A3" w14:textId="77777777" w:rsidR="00A439EE" w:rsidRDefault="00A439EE" w:rsidP="00A439EE">
      <w:pPr>
        <w:pStyle w:val="a8"/>
        <w:ind w:left="720" w:firstLineChars="0" w:firstLine="0"/>
      </w:pPr>
    </w:p>
    <w:p w14:paraId="7AAD11E7" w14:textId="77777777" w:rsidR="00A439EE" w:rsidRDefault="00A439EE" w:rsidP="00A439EE">
      <w:pPr>
        <w:pStyle w:val="a8"/>
        <w:ind w:left="720" w:firstLineChars="0" w:firstLine="0"/>
      </w:pPr>
    </w:p>
    <w:p w14:paraId="5C94D010" w14:textId="4FA04D1B" w:rsidR="00A439EE" w:rsidRDefault="00A439EE" w:rsidP="00A439EE">
      <w:pPr>
        <w:pStyle w:val="a8"/>
        <w:ind w:left="720" w:firstLineChars="0" w:firstLine="0"/>
      </w:pPr>
    </w:p>
    <w:p w14:paraId="53FEED79" w14:textId="77777777" w:rsidR="00A439EE" w:rsidRDefault="00A439EE" w:rsidP="00A439EE">
      <w:pPr>
        <w:pStyle w:val="a8"/>
        <w:ind w:left="720" w:firstLineChars="0" w:firstLine="0"/>
      </w:pPr>
    </w:p>
    <w:p w14:paraId="75E917DD" w14:textId="77777777" w:rsidR="00A439EE" w:rsidRDefault="00A439EE" w:rsidP="00A439EE">
      <w:pPr>
        <w:pStyle w:val="a8"/>
        <w:ind w:left="720" w:firstLineChars="0" w:firstLine="0"/>
      </w:pPr>
    </w:p>
    <w:p w14:paraId="0A45827C" w14:textId="77777777" w:rsidR="00A439EE" w:rsidRDefault="00A439EE" w:rsidP="00A439EE">
      <w:pPr>
        <w:pStyle w:val="a8"/>
        <w:ind w:left="720" w:firstLineChars="0" w:firstLine="0"/>
      </w:pPr>
    </w:p>
    <w:p w14:paraId="27AB72A4" w14:textId="77777777" w:rsidR="00A439EE" w:rsidRDefault="00A439EE" w:rsidP="00A439EE">
      <w:pPr>
        <w:pStyle w:val="a8"/>
        <w:ind w:left="720" w:firstLineChars="0" w:firstLine="0"/>
      </w:pPr>
    </w:p>
    <w:p w14:paraId="3BBF0D4E" w14:textId="77777777" w:rsidR="00A439EE" w:rsidRDefault="00A439EE" w:rsidP="00A439EE"/>
    <w:p w14:paraId="2B6E4DBE" w14:textId="6CDE1D29" w:rsidR="00A439EE" w:rsidRPr="00A439EE" w:rsidRDefault="003A66C8" w:rsidP="00A439EE">
      <w:pPr>
        <w:spacing w:beforeLines="50" w:before="156" w:afterLines="50" w:after="156"/>
        <w:rPr>
          <w:rFonts w:hAnsi="宋体" w:hint="eastAsia"/>
          <w:b/>
          <w:bCs/>
        </w:rPr>
      </w:pPr>
      <w:r>
        <w:rPr>
          <w:noProof/>
        </w:rPr>
        <mc:AlternateContent>
          <mc:Choice Requires="wps">
            <w:drawing>
              <wp:anchor distT="0" distB="0" distL="114300" distR="114300" simplePos="0" relativeHeight="251667456" behindDoc="0" locked="0" layoutInCell="1" allowOverlap="1" wp14:anchorId="0A9A1466" wp14:editId="2877FD88">
                <wp:simplePos x="0" y="0"/>
                <wp:positionH relativeFrom="margin">
                  <wp:posOffset>5712297</wp:posOffset>
                </wp:positionH>
                <wp:positionV relativeFrom="margin">
                  <wp:posOffset>-635000</wp:posOffset>
                </wp:positionV>
                <wp:extent cx="1270" cy="8315960"/>
                <wp:effectExtent l="0" t="0" r="36830" b="27940"/>
                <wp:wrapNone/>
                <wp:docPr id="355716855" name="直接连接符 355716855"/>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297A924" id="直接连接符 355716855"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margin" from="449.8pt,-50pt" to="449.9pt,60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" strokecolor="black [3213]" strokeweight="1pt">
                <v:stroke joinstyle="miter"/>
                <w10:wrap anchorx="margin" anchory="margin"/>
              </v:line>
            </w:pict>
          </mc:Fallback>
        </mc:AlternateContent>
      </w:r>
      <w:r w:rsidR="00A439EE" w:rsidRPr="00A439EE">
        <w:rPr>
          <w:b/>
          <w:bCs/>
        </w:rPr>
        <w:t xml:space="preserve">(3) </w:t>
      </w:r>
      <w:proofErr w:type="gramStart"/>
      <w:r w:rsidR="00A439EE" w:rsidRPr="00A439EE">
        <w:rPr>
          <w:rFonts w:hAnsi="宋体"/>
          <w:b/>
          <w:bCs/>
        </w:rPr>
        <w:t>调通并运行</w:t>
      </w:r>
      <w:proofErr w:type="gramEnd"/>
      <w:r w:rsidR="00A439EE" w:rsidRPr="00A439EE">
        <w:rPr>
          <w:rFonts w:hAnsi="宋体"/>
          <w:b/>
          <w:bCs/>
        </w:rPr>
        <w:t>实验程序，完成下述实验内容：</w:t>
      </w:r>
    </w:p>
    <w:p w14:paraId="41A934C9" w14:textId="2C9F9849" w:rsidR="00A439EE" w:rsidRDefault="00A439EE" w:rsidP="00A439EE">
      <w:r w:rsidRPr="00BB3196">
        <w:rPr>
          <w:rFonts w:hAnsi="宋体"/>
        </w:rPr>
        <w:lastRenderedPageBreak/>
        <w:t>①</w:t>
      </w:r>
      <w:r w:rsidRPr="00BB3196">
        <w:t xml:space="preserve"> </w:t>
      </w:r>
      <w:r w:rsidRPr="00BB3196">
        <w:rPr>
          <w:rFonts w:hAnsi="宋体"/>
        </w:rPr>
        <w:t>分析抽样序列的特性</w:t>
      </w:r>
      <w:r w:rsidRPr="00A439EE">
        <w:rPr>
          <w:rFonts w:hAnsi="宋体"/>
          <w:color w:val="0000FF"/>
        </w:rPr>
        <w:t>。</w:t>
      </w:r>
      <w:r w:rsidRPr="00A439EE">
        <w:rPr>
          <w:rFonts w:hAnsi="宋体"/>
        </w:rPr>
        <w:t>产生抽样信号序列</w:t>
      </w:r>
      <w:r>
        <w:t>x</w:t>
      </w:r>
      <w:r w:rsidRPr="00A439EE">
        <w:rPr>
          <w:vertAlign w:val="subscript"/>
        </w:rPr>
        <w:t>a</w:t>
      </w:r>
      <w:r>
        <w:t>(n)</w:t>
      </w:r>
      <w:r w:rsidRPr="00A439EE">
        <w:rPr>
          <w:rFonts w:hAnsi="宋体"/>
        </w:rPr>
        <w:t>，使</w:t>
      </w:r>
      <w:r>
        <w:t>A = 444.128, a = 50</w:t>
      </w:r>
      <w:r>
        <w:rPr>
          <w:position w:val="-6"/>
        </w:rPr>
        <w:object w:dxaOrig="380" w:dyaOrig="340" w14:anchorId="5ACB318A">
          <v:shape id="_x0000_i1053" type="#_x0000_t75" style="width:18.8pt;height:16.9pt" o:ole="">
            <v:imagedata r:id="rId58" o:title=""/>
          </v:shape>
          <o:OLEObject Type="Embed" ProgID="Equation.3" ShapeID="_x0000_i1053" DrawAspect="Content" ObjectID="_1839908566" r:id="rId59"/>
        </w:object>
      </w:r>
      <w:r>
        <w:t>π</w:t>
      </w:r>
      <w:r w:rsidRPr="00A439EE">
        <w:rPr>
          <w:rFonts w:hAnsi="宋体"/>
        </w:rPr>
        <w:t>，</w:t>
      </w:r>
      <w:r>
        <w:t>Ω</w:t>
      </w:r>
      <w:r w:rsidRPr="00A439EE">
        <w:rPr>
          <w:vertAlign w:val="subscript"/>
        </w:rPr>
        <w:t>0</w:t>
      </w:r>
      <w:r>
        <w:t xml:space="preserve"> = 50</w:t>
      </w:r>
      <w:r>
        <w:object w:dxaOrig="380" w:dyaOrig="340" w14:anchorId="40386E86">
          <v:shape id="_x0000_i1054" type="#_x0000_t75" style="width:18.8pt;height:16.9pt" o:ole="">
            <v:imagedata r:id="rId58" o:title=""/>
          </v:shape>
          <o:OLEObject Type="Embed" ProgID="Equation.3" ShapeID="_x0000_i1054" DrawAspect="Content" ObjectID="_1839908567" r:id="rId60"/>
        </w:object>
      </w:r>
      <w:r>
        <w:t>π</w:t>
      </w:r>
      <w:r w:rsidRPr="00A439EE">
        <w:rPr>
          <w:rFonts w:hAnsi="宋体"/>
        </w:rPr>
        <w:t>。</w:t>
      </w:r>
    </w:p>
    <w:p w14:paraId="135AD6CB" w14:textId="6874485F" w:rsidR="00A439EE" w:rsidRPr="00BB3196" w:rsidRDefault="00A439EE" w:rsidP="00A439EE">
      <w:r>
        <w:t>a</w:t>
      </w:r>
      <w:r w:rsidRPr="00A439EE">
        <w:rPr>
          <w:rFonts w:hAnsi="宋体"/>
        </w:rPr>
        <w:t>、取抽样频率</w:t>
      </w:r>
      <w:r>
        <w:t>f</w:t>
      </w:r>
      <w:r w:rsidRPr="00A439EE">
        <w:rPr>
          <w:vertAlign w:val="subscript"/>
        </w:rPr>
        <w:t>s</w:t>
      </w:r>
      <w:r>
        <w:t xml:space="preserve"> = 1kHz</w:t>
      </w:r>
      <w:r w:rsidRPr="00A439EE">
        <w:rPr>
          <w:rFonts w:hAnsi="宋体"/>
        </w:rPr>
        <w:t>，</w:t>
      </w:r>
      <w:r>
        <w:t xml:space="preserve"> </w:t>
      </w:r>
      <w:r w:rsidRPr="00A439EE">
        <w:rPr>
          <w:rFonts w:hAnsi="宋体"/>
        </w:rPr>
        <w:t>即</w:t>
      </w:r>
      <w:r>
        <w:t>T = 1ms</w:t>
      </w:r>
      <w:r w:rsidRPr="00A439EE">
        <w:rPr>
          <w:rFonts w:hAnsi="宋体"/>
        </w:rPr>
        <w:t>。</w:t>
      </w:r>
      <w:r>
        <w:t xml:space="preserve"> </w:t>
      </w:r>
      <w:r w:rsidRPr="00A439EE">
        <w:rPr>
          <w:rFonts w:hAnsi="宋体"/>
        </w:rPr>
        <w:t>观察所得抽样</w:t>
      </w:r>
      <w:r>
        <w:t>x</w:t>
      </w:r>
      <w:r w:rsidRPr="00A439EE">
        <w:rPr>
          <w:vertAlign w:val="subscript"/>
        </w:rPr>
        <w:t>a</w:t>
      </w:r>
      <w:r>
        <w:t>(n)</w:t>
      </w:r>
      <w:r w:rsidRPr="00A439EE">
        <w:rPr>
          <w:rFonts w:hAnsi="宋体"/>
        </w:rPr>
        <w:t>的幅频特性</w:t>
      </w:r>
      <w:r>
        <w:t>|X(</w:t>
      </w:r>
      <w:proofErr w:type="spellStart"/>
      <w:r>
        <w:t>e</w:t>
      </w:r>
      <w:r w:rsidRPr="00A439EE">
        <w:rPr>
          <w:vertAlign w:val="superscript"/>
        </w:rPr>
        <w:t>jω</w:t>
      </w:r>
      <w:proofErr w:type="spellEnd"/>
      <w:r>
        <w:t>)|</w:t>
      </w:r>
      <w:r w:rsidRPr="00A439EE">
        <w:rPr>
          <w:rFonts w:hAnsi="宋体"/>
        </w:rPr>
        <w:t>。应当注意，实验中所得频谱是用序列</w:t>
      </w:r>
      <w:r>
        <w:t>x</w:t>
      </w:r>
      <w:r w:rsidRPr="00A439EE">
        <w:rPr>
          <w:vertAlign w:val="subscript"/>
        </w:rPr>
        <w:t>a</w:t>
      </w:r>
      <w:r>
        <w:t xml:space="preserve">(n) </w:t>
      </w:r>
      <w:r w:rsidRPr="00A439EE">
        <w:rPr>
          <w:rFonts w:hAnsi="宋体"/>
        </w:rPr>
        <w:t>的序列的傅里叶变换公式求得的，所以在频率度量上存在关系：</w:t>
      </w:r>
      <w:r>
        <w:t>ω = ΩT=2π</w:t>
      </w:r>
      <w:proofErr w:type="spellStart"/>
      <w:r>
        <w:t>fT</w:t>
      </w:r>
      <w:proofErr w:type="spellEnd"/>
      <w:r w:rsidRPr="00BB3196">
        <w:rPr>
          <w:rFonts w:hAnsi="宋体"/>
        </w:rPr>
        <w:t>，</w:t>
      </w:r>
      <w:r w:rsidRPr="00BB3196">
        <w:t>ω</w:t>
      </w:r>
      <w:r w:rsidRPr="00BB3196">
        <w:rPr>
          <w:rFonts w:hAnsi="宋体"/>
        </w:rPr>
        <w:t>为数字频率，</w:t>
      </w:r>
      <w:r w:rsidRPr="00BB3196">
        <w:t>Ω</w:t>
      </w:r>
      <w:r w:rsidRPr="00BB3196">
        <w:rPr>
          <w:rFonts w:hAnsi="宋体"/>
        </w:rPr>
        <w:t>为模拟角频率，</w:t>
      </w:r>
      <w:r w:rsidRPr="00BB3196">
        <w:t>f</w:t>
      </w:r>
      <w:r w:rsidRPr="00BB3196">
        <w:rPr>
          <w:rFonts w:hAnsi="宋体"/>
        </w:rPr>
        <w:t>为模拟频率，</w:t>
      </w:r>
      <w:r w:rsidRPr="00BB3196">
        <w:t>T=1/fs</w:t>
      </w:r>
      <w:r w:rsidRPr="00BB3196">
        <w:rPr>
          <w:rFonts w:hAnsi="宋体"/>
        </w:rPr>
        <w:t>为抽样间隔。</w:t>
      </w:r>
    </w:p>
    <w:p w14:paraId="1EEEE012" w14:textId="77777777" w:rsidR="00A439EE" w:rsidRPr="00BB3196" w:rsidRDefault="00A439EE" w:rsidP="00A439EE">
      <w:pPr>
        <w:rPr>
          <w:rFonts w:hAnsi="宋体" w:hint="eastAsia"/>
        </w:rPr>
      </w:pPr>
      <w:r w:rsidRPr="00BB3196">
        <w:t>b</w:t>
      </w:r>
      <w:r w:rsidRPr="00BB3196">
        <w:rPr>
          <w:rFonts w:hAnsi="宋体"/>
        </w:rPr>
        <w:t>、改变抽样频率，</w:t>
      </w:r>
      <w:r w:rsidRPr="00BB3196">
        <w:t>f</w:t>
      </w:r>
      <w:r w:rsidRPr="00BB3196">
        <w:rPr>
          <w:vertAlign w:val="subscript"/>
        </w:rPr>
        <w:t>s</w:t>
      </w:r>
      <w:r w:rsidRPr="00BB3196">
        <w:t xml:space="preserve"> = 500Hz</w:t>
      </w:r>
      <w:r w:rsidRPr="00BB3196">
        <w:rPr>
          <w:rFonts w:hAnsi="宋体"/>
        </w:rPr>
        <w:t>，观察</w:t>
      </w:r>
      <w:r w:rsidRPr="00BB3196">
        <w:t>|X(</w:t>
      </w:r>
      <w:proofErr w:type="spellStart"/>
      <w:r w:rsidRPr="00BB3196">
        <w:t>e</w:t>
      </w:r>
      <w:r w:rsidRPr="00BB3196">
        <w:rPr>
          <w:vertAlign w:val="superscript"/>
        </w:rPr>
        <w:t>jω</w:t>
      </w:r>
      <w:proofErr w:type="spellEnd"/>
      <w:r w:rsidRPr="00BB3196">
        <w:t>)|</w:t>
      </w:r>
      <w:r w:rsidRPr="00BB3196">
        <w:rPr>
          <w:rFonts w:hAnsi="宋体"/>
        </w:rPr>
        <w:t>的变化，并做记录（打印曲线）；进一步降低抽样频率，</w:t>
      </w:r>
      <w:r w:rsidRPr="00BB3196">
        <w:t>f</w:t>
      </w:r>
      <w:r w:rsidRPr="00BB3196">
        <w:rPr>
          <w:vertAlign w:val="subscript"/>
        </w:rPr>
        <w:t>s</w:t>
      </w:r>
      <w:r w:rsidRPr="00BB3196">
        <w:t xml:space="preserve"> = 200Hz</w:t>
      </w:r>
      <w:r w:rsidRPr="00BB3196">
        <w:rPr>
          <w:rFonts w:hAnsi="宋体"/>
        </w:rPr>
        <w:t>，观察频谱混叠是否明显存在，说明原因，并记录（打印）这时的</w:t>
      </w:r>
      <w:r w:rsidRPr="00BB3196">
        <w:t>|X(</w:t>
      </w:r>
      <w:proofErr w:type="spellStart"/>
      <w:r w:rsidRPr="00BB3196">
        <w:t>e</w:t>
      </w:r>
      <w:r w:rsidRPr="00BB3196">
        <w:rPr>
          <w:vertAlign w:val="superscript"/>
        </w:rPr>
        <w:t>jω</w:t>
      </w:r>
      <w:proofErr w:type="spellEnd"/>
      <w:r w:rsidRPr="00BB3196">
        <w:t>)|</w:t>
      </w:r>
      <w:r w:rsidRPr="00BB3196">
        <w:rPr>
          <w:rFonts w:hAnsi="宋体"/>
        </w:rPr>
        <w:t>曲线。</w:t>
      </w:r>
    </w:p>
    <w:p w14:paraId="4D16E077" w14:textId="77777777" w:rsidR="00A439EE" w:rsidRPr="00BB3196" w:rsidRDefault="00A439EE" w:rsidP="00AF2E87">
      <w:pPr>
        <w:rPr>
          <w:rFonts w:hAnsi="宋体" w:hint="eastAsia"/>
        </w:rPr>
      </w:pPr>
      <w:r w:rsidRPr="00BB3196">
        <w:rPr>
          <w:rFonts w:hAnsi="宋体" w:hint="eastAsia"/>
        </w:rPr>
        <w:t>c</w:t>
      </w:r>
      <w:r w:rsidRPr="00BB3196">
        <w:rPr>
          <w:rFonts w:hAnsi="宋体" w:hint="eastAsia"/>
        </w:rPr>
        <w:t>、给出</w:t>
      </w:r>
      <w:proofErr w:type="spellStart"/>
      <w:r w:rsidRPr="00BB3196">
        <w:t>x</w:t>
      </w:r>
      <w:r w:rsidRPr="00BB3196">
        <w:rPr>
          <w:vertAlign w:val="subscript"/>
        </w:rPr>
        <w:t>b</w:t>
      </w:r>
      <w:proofErr w:type="spellEnd"/>
      <w:r w:rsidRPr="00BB3196">
        <w:t>(n)</w:t>
      </w:r>
      <w:r w:rsidRPr="00BB3196">
        <w:rPr>
          <w:rFonts w:hint="eastAsia"/>
        </w:rPr>
        <w:t>、</w:t>
      </w:r>
      <w:r w:rsidRPr="00BB3196">
        <w:t>x</w:t>
      </w:r>
      <w:r w:rsidRPr="00BB3196">
        <w:rPr>
          <w:rFonts w:hint="eastAsia"/>
          <w:vertAlign w:val="subscript"/>
        </w:rPr>
        <w:t>c</w:t>
      </w:r>
      <w:r w:rsidRPr="00BB3196">
        <w:t>(n)</w:t>
      </w:r>
      <w:r w:rsidRPr="00BB3196">
        <w:rPr>
          <w:rFonts w:hint="eastAsia"/>
        </w:rPr>
        <w:t>的时域和频域特性图。</w:t>
      </w:r>
    </w:p>
    <w:p w14:paraId="01AE0B7A" w14:textId="77777777" w:rsidR="00A439EE" w:rsidRPr="00BB3196" w:rsidRDefault="00A439EE" w:rsidP="00A439EE">
      <w:pPr>
        <w:rPr>
          <w:rFonts w:hAnsi="宋体" w:hint="eastAsia"/>
        </w:rPr>
      </w:pPr>
      <w:r w:rsidRPr="00BB3196">
        <w:rPr>
          <w:rFonts w:hAnsi="宋体"/>
        </w:rPr>
        <w:t>②</w:t>
      </w:r>
      <w:r w:rsidRPr="00BB3196">
        <w:rPr>
          <w:rFonts w:hAnsi="宋体"/>
        </w:rPr>
        <w:t xml:space="preserve"> </w:t>
      </w:r>
      <w:r w:rsidRPr="00BB3196">
        <w:rPr>
          <w:rFonts w:hAnsi="宋体"/>
        </w:rPr>
        <w:t>时域离散信号、系统和系统响应分析。</w:t>
      </w:r>
    </w:p>
    <w:p w14:paraId="0CFAFD6C" w14:textId="77777777" w:rsidR="00A439EE" w:rsidRPr="00BB3196" w:rsidRDefault="00A439EE" w:rsidP="00A439EE">
      <w:pPr>
        <w:spacing w:line="240" w:lineRule="atLeast"/>
        <w:rPr>
          <w:rFonts w:hAnsi="宋体" w:hint="eastAsia"/>
        </w:rPr>
      </w:pPr>
      <w:r>
        <w:t>a</w:t>
      </w:r>
      <w:r w:rsidRPr="00A439EE">
        <w:rPr>
          <w:rFonts w:hAnsi="宋体"/>
        </w:rPr>
        <w:t>、观察信号</w:t>
      </w:r>
      <w:r w:rsidRPr="00A439EE">
        <w:rPr>
          <w:rFonts w:ascii="Times New Roman" w:hAnsi="Times New Roman"/>
          <w:lang w:val="pt-BR"/>
        </w:rPr>
        <w:t>x</w:t>
      </w:r>
      <w:r w:rsidRPr="00A439EE">
        <w:rPr>
          <w:rFonts w:ascii="Times New Roman" w:hAnsi="Times New Roman"/>
          <w:vertAlign w:val="subscript"/>
          <w:lang w:val="pt-BR"/>
        </w:rPr>
        <w:t>a</w:t>
      </w:r>
      <w:r w:rsidRPr="00A439EE">
        <w:rPr>
          <w:rFonts w:ascii="Times New Roman" w:hAnsi="Times New Roman"/>
          <w:lang w:val="pt-BR"/>
        </w:rPr>
        <w:t>(n)</w:t>
      </w:r>
      <w:r>
        <w:t>)</w:t>
      </w:r>
      <w:r w:rsidRPr="00A439EE">
        <w:rPr>
          <w:rFonts w:hAnsi="宋体"/>
        </w:rPr>
        <w:t>和系统</w:t>
      </w:r>
      <w:proofErr w:type="spellStart"/>
      <w:r>
        <w:t>h</w:t>
      </w:r>
      <w:r w:rsidRPr="00A439EE">
        <w:rPr>
          <w:vertAlign w:val="subscript"/>
        </w:rPr>
        <w:t>b</w:t>
      </w:r>
      <w:proofErr w:type="spellEnd"/>
      <w:r>
        <w:t>(n)</w:t>
      </w:r>
      <w:r w:rsidRPr="00A439EE">
        <w:rPr>
          <w:rFonts w:hAnsi="宋体"/>
        </w:rPr>
        <w:t>的时域和频域特性；利用线性卷积求输入信号</w:t>
      </w:r>
      <w:r w:rsidRPr="00A439EE">
        <w:rPr>
          <w:rFonts w:ascii="Times New Roman" w:hAnsi="Times New Roman"/>
          <w:lang w:val="pt-BR"/>
        </w:rPr>
        <w:t>x</w:t>
      </w:r>
      <w:r w:rsidRPr="00A439EE">
        <w:rPr>
          <w:rFonts w:ascii="Times New Roman" w:hAnsi="Times New Roman"/>
          <w:vertAlign w:val="subscript"/>
          <w:lang w:val="pt-BR"/>
        </w:rPr>
        <w:t>a</w:t>
      </w:r>
      <w:r w:rsidRPr="00A439EE">
        <w:rPr>
          <w:rFonts w:ascii="Times New Roman" w:hAnsi="Times New Roman"/>
          <w:lang w:val="pt-BR"/>
        </w:rPr>
        <w:t>(n)</w:t>
      </w:r>
      <w:r w:rsidRPr="00A439EE">
        <w:rPr>
          <w:rFonts w:hAnsi="宋体"/>
        </w:rPr>
        <w:t>通过系统</w:t>
      </w:r>
      <w:proofErr w:type="spellStart"/>
      <w:r>
        <w:t>h</w:t>
      </w:r>
      <w:r w:rsidRPr="00A439EE">
        <w:rPr>
          <w:vertAlign w:val="subscript"/>
        </w:rPr>
        <w:t>b</w:t>
      </w:r>
      <w:proofErr w:type="spellEnd"/>
      <w:r>
        <w:t>(n)</w:t>
      </w:r>
      <w:r w:rsidRPr="00A439EE">
        <w:rPr>
          <w:rFonts w:hAnsi="宋体"/>
        </w:rPr>
        <w:t>的响应</w:t>
      </w:r>
      <w:r>
        <w:t>y(n)</w:t>
      </w:r>
      <w:r w:rsidRPr="00A439EE">
        <w:rPr>
          <w:rFonts w:hAnsi="宋体"/>
        </w:rPr>
        <w:t>，比较所求响应</w:t>
      </w:r>
      <w:r>
        <w:t>y(n)</w:t>
      </w:r>
      <w:r w:rsidRPr="00A439EE">
        <w:rPr>
          <w:rFonts w:hAnsi="宋体"/>
        </w:rPr>
        <w:t>和</w:t>
      </w:r>
      <w:proofErr w:type="spellStart"/>
      <w:r>
        <w:t>h</w:t>
      </w:r>
      <w:r w:rsidRPr="00A439EE">
        <w:rPr>
          <w:vertAlign w:val="subscript"/>
        </w:rPr>
        <w:t>b</w:t>
      </w:r>
      <w:proofErr w:type="spellEnd"/>
      <w:r>
        <w:t xml:space="preserve">(n) </w:t>
      </w:r>
      <w:r w:rsidRPr="00A439EE">
        <w:rPr>
          <w:rFonts w:hAnsi="宋体"/>
        </w:rPr>
        <w:t>的时域及频域特性，注意它们之间有无差别，绘图说明，</w:t>
      </w:r>
      <w:r w:rsidRPr="00BB3196">
        <w:rPr>
          <w:rFonts w:hAnsi="宋体"/>
        </w:rPr>
        <w:t>并用所学理论解释所得结果。</w:t>
      </w:r>
      <w:r w:rsidRPr="00BB3196">
        <w:rPr>
          <w:rFonts w:hAnsi="宋体" w:hint="eastAsia"/>
        </w:rPr>
        <w:t>并</w:t>
      </w:r>
      <w:r w:rsidRPr="00BB3196">
        <w:rPr>
          <w:rFonts w:hAnsi="宋体"/>
        </w:rPr>
        <w:t>验证时域卷积定理。</w:t>
      </w:r>
    </w:p>
    <w:p w14:paraId="13D8D143" w14:textId="77777777" w:rsidR="00A439EE" w:rsidRPr="00BB3196" w:rsidRDefault="00A439EE" w:rsidP="00A439EE">
      <w:pPr>
        <w:spacing w:line="240" w:lineRule="atLeast"/>
        <w:rPr>
          <w:rFonts w:hAnsi="宋体" w:hint="eastAsia"/>
        </w:rPr>
      </w:pPr>
      <w:r w:rsidRPr="00BB3196">
        <w:rPr>
          <w:rFonts w:hAnsi="宋体"/>
        </w:rPr>
        <w:t>③</w:t>
      </w:r>
      <w:r w:rsidRPr="00BB3196">
        <w:rPr>
          <w:rFonts w:hAnsi="宋体"/>
        </w:rPr>
        <w:t xml:space="preserve"> </w:t>
      </w:r>
      <w:r w:rsidRPr="00BB3196">
        <w:rPr>
          <w:rFonts w:hint="eastAsia"/>
        </w:rPr>
        <w:t>设某</w:t>
      </w:r>
      <w:r w:rsidRPr="00BB3196">
        <w:rPr>
          <w:rFonts w:hint="eastAsia"/>
        </w:rPr>
        <w:t>LTI</w:t>
      </w:r>
      <w:r w:rsidRPr="00BB3196">
        <w:rPr>
          <w:rFonts w:hint="eastAsia"/>
        </w:rPr>
        <w:t>的单位脉冲响应</w:t>
      </w:r>
      <w:r w:rsidRPr="00BB3196">
        <w:rPr>
          <w:position w:val="-10"/>
        </w:rPr>
        <w:object w:dxaOrig="3018" w:dyaOrig="360" w14:anchorId="4FF4DA07">
          <v:shape id="_x0000_i1055" type="#_x0000_t75" style="width:151.5pt;height:18.15pt" o:ole="">
            <v:imagedata r:id="rId56" o:title=""/>
          </v:shape>
          <o:OLEObject Type="Embed" ProgID="Equation.3" ShapeID="_x0000_i1055" DrawAspect="Content" ObjectID="_1839908568" r:id="rId61"/>
        </w:object>
      </w:r>
    </w:p>
    <w:p w14:paraId="7FE0A435" w14:textId="77777777" w:rsidR="00A439EE" w:rsidRPr="00BB3196" w:rsidRDefault="00A439EE" w:rsidP="00A439EE">
      <w:pPr>
        <w:spacing w:line="240" w:lineRule="atLeast"/>
      </w:pPr>
      <w:r w:rsidRPr="00BB3196">
        <w:rPr>
          <w:rFonts w:hint="eastAsia"/>
        </w:rPr>
        <w:t>（</w:t>
      </w:r>
      <w:r w:rsidRPr="00BB3196">
        <w:rPr>
          <w:rFonts w:hint="eastAsia"/>
        </w:rPr>
        <w:t>1</w:t>
      </w:r>
      <w:r w:rsidRPr="00BB3196">
        <w:rPr>
          <w:rFonts w:hint="eastAsia"/>
        </w:rPr>
        <w:t>）判断此系统是否可实现；</w:t>
      </w:r>
    </w:p>
    <w:p w14:paraId="68089500" w14:textId="77777777" w:rsidR="00A439EE" w:rsidRDefault="00A439EE" w:rsidP="00A439EE">
      <w:pPr>
        <w:spacing w:line="240" w:lineRule="atLeast"/>
      </w:pPr>
      <w:r>
        <w:rPr>
          <w:rFonts w:hint="eastAsia"/>
        </w:rPr>
        <w:t>（</w:t>
      </w:r>
      <w:r>
        <w:rPr>
          <w:rFonts w:hint="eastAsia"/>
        </w:rPr>
        <w:t>2</w:t>
      </w:r>
      <w:r>
        <w:rPr>
          <w:rFonts w:hint="eastAsia"/>
        </w:rPr>
        <w:t>）当输入为矩形脉冲</w:t>
      </w:r>
      <w:r>
        <w:object w:dxaOrig="2240" w:dyaOrig="320" w14:anchorId="7F5D2617">
          <v:shape id="_x0000_i1056" type="#_x0000_t75" style="width:112.05pt;height:16.3pt" o:ole="">
            <v:imagedata r:id="rId62" o:title=""/>
          </v:shape>
          <o:OLEObject Type="Embed" ProgID="Equation.3" ShapeID="_x0000_i1056" DrawAspect="Content" ObjectID="_1839908569" r:id="rId63"/>
        </w:object>
      </w:r>
      <w:r>
        <w:rPr>
          <w:rFonts w:hint="eastAsia"/>
        </w:rPr>
        <w:t>时，求此</w:t>
      </w:r>
      <w:r>
        <w:rPr>
          <w:rFonts w:hint="eastAsia"/>
        </w:rPr>
        <w:t>LTI</w:t>
      </w:r>
      <w:r>
        <w:rPr>
          <w:rFonts w:hint="eastAsia"/>
        </w:rPr>
        <w:t>的输出</w:t>
      </w:r>
      <w:r>
        <w:object w:dxaOrig="499" w:dyaOrig="320" w14:anchorId="338B419C">
          <v:shape id="_x0000_i1057" type="#_x0000_t75" style="width:25.05pt;height:16.3pt" o:ole="">
            <v:imagedata r:id="rId64" o:title=""/>
          </v:shape>
          <o:OLEObject Type="Embed" ProgID="Equation.3" ShapeID="_x0000_i1057" DrawAspect="Content" ObjectID="_1839908570" r:id="rId65"/>
        </w:object>
      </w:r>
      <w:r>
        <w:rPr>
          <w:rFonts w:hint="eastAsia"/>
        </w:rPr>
        <w:t>；</w:t>
      </w:r>
    </w:p>
    <w:p w14:paraId="0DCBA506" w14:textId="2C492074" w:rsidR="00A439EE" w:rsidRPr="00A439EE" w:rsidRDefault="00A439EE" w:rsidP="00A439EE">
      <w:pPr>
        <w:rPr>
          <w:sz w:val="24"/>
          <w:szCs w:val="24"/>
        </w:rPr>
      </w:pPr>
      <w:r>
        <w:rPr>
          <w:rFonts w:hint="eastAsia"/>
        </w:rPr>
        <w:t>（</w:t>
      </w:r>
      <w:r>
        <w:rPr>
          <w:rFonts w:hint="eastAsia"/>
        </w:rPr>
        <w:t>3</w:t>
      </w:r>
      <w:r>
        <w:rPr>
          <w:rFonts w:hint="eastAsia"/>
        </w:rPr>
        <w:t>）用</w:t>
      </w:r>
      <w:r>
        <w:rPr>
          <w:rFonts w:hint="eastAsia"/>
        </w:rPr>
        <w:t>MATLAB</w:t>
      </w:r>
      <w:r>
        <w:rPr>
          <w:rFonts w:hint="eastAsia"/>
        </w:rPr>
        <w:t>实现，并画出图形。</w:t>
      </w:r>
    </w:p>
    <w:p w14:paraId="09890639" w14:textId="77777777" w:rsidR="00A439EE" w:rsidRPr="00BB3196" w:rsidRDefault="00A439EE" w:rsidP="00BB3196">
      <w:pPr>
        <w:pStyle w:val="a8"/>
        <w:numPr>
          <w:ilvl w:val="0"/>
          <w:numId w:val="1"/>
        </w:numPr>
        <w:ind w:firstLineChars="0"/>
        <w:rPr>
          <w:b/>
          <w:bCs/>
          <w:sz w:val="28"/>
          <w:szCs w:val="28"/>
        </w:rPr>
      </w:pPr>
      <w:r w:rsidRPr="00BB3196">
        <w:rPr>
          <w:rFonts w:hint="eastAsia"/>
          <w:b/>
          <w:bCs/>
          <w:sz w:val="28"/>
          <w:szCs w:val="28"/>
        </w:rPr>
        <w:t>实验结果</w:t>
      </w:r>
    </w:p>
    <w:p w14:paraId="3A99CBAB" w14:textId="5AAAE086" w:rsidR="00AF2E87" w:rsidRDefault="00AF2E87" w:rsidP="00AF2E87">
      <w:pPr>
        <w:pStyle w:val="a8"/>
        <w:ind w:left="720" w:firstLineChars="0" w:firstLine="0"/>
        <w:rPr>
          <w:sz w:val="24"/>
          <w:szCs w:val="24"/>
        </w:rPr>
      </w:pPr>
      <w:r>
        <w:rPr>
          <w:rFonts w:hint="eastAsia"/>
          <w:sz w:val="24"/>
          <w:szCs w:val="24"/>
        </w:rPr>
        <w:t>4_1</w:t>
      </w:r>
    </w:p>
    <w:p w14:paraId="6E757F3F" w14:textId="55B1A18D" w:rsidR="00D36C42" w:rsidRDefault="00D134F2" w:rsidP="00D36C42">
      <w:pPr>
        <w:pStyle w:val="a8"/>
        <w:ind w:left="720" w:firstLineChars="0" w:firstLine="0"/>
        <w:rPr>
          <w:sz w:val="24"/>
          <w:szCs w:val="24"/>
        </w:rPr>
      </w:pPr>
      <w:r w:rsidRPr="00D134F2">
        <w:rPr>
          <w:noProof/>
          <w:sz w:val="24"/>
          <w:szCs w:val="24"/>
        </w:rPr>
        <w:drawing>
          <wp:inline distT="0" distB="0" distL="0" distR="0" wp14:anchorId="1A8F7657" wp14:editId="7817B2DB">
            <wp:extent cx="4800600" cy="858070"/>
            <wp:effectExtent l="0" t="0" r="0" b="0"/>
            <wp:docPr id="1914947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7925" name=""/>
                    <pic:cNvPicPr/>
                  </pic:nvPicPr>
                  <pic:blipFill>
                    <a:blip r:embed="rId66"/>
                    <a:stretch>
                      <a:fillRect/>
                    </a:stretch>
                  </pic:blipFill>
                  <pic:spPr>
                    <a:xfrm>
                      <a:off x="0" y="0"/>
                      <a:ext cx="4810801" cy="859893"/>
                    </a:xfrm>
                    <a:prstGeom prst="rect">
                      <a:avLst/>
                    </a:prstGeom>
                  </pic:spPr>
                </pic:pic>
              </a:graphicData>
            </a:graphic>
          </wp:inline>
        </w:drawing>
      </w:r>
    </w:p>
    <w:p w14:paraId="1EF3AE36" w14:textId="60C751E9" w:rsidR="00A439EE" w:rsidRDefault="00D134F2" w:rsidP="00A439EE">
      <w:pPr>
        <w:pStyle w:val="a8"/>
        <w:ind w:left="720" w:firstLineChars="0" w:firstLine="0"/>
        <w:rPr>
          <w:sz w:val="24"/>
          <w:szCs w:val="24"/>
        </w:rPr>
      </w:pPr>
      <w:r w:rsidRPr="00D134F2">
        <w:rPr>
          <w:noProof/>
          <w:sz w:val="24"/>
          <w:szCs w:val="24"/>
        </w:rPr>
        <w:drawing>
          <wp:inline distT="0" distB="0" distL="0" distR="0" wp14:anchorId="599E347B" wp14:editId="37E7E2F4">
            <wp:extent cx="4812259" cy="746125"/>
            <wp:effectExtent l="0" t="0" r="7620" b="0"/>
            <wp:docPr id="371966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6459" name=""/>
                    <pic:cNvPicPr/>
                  </pic:nvPicPr>
                  <pic:blipFill>
                    <a:blip r:embed="rId67"/>
                    <a:stretch>
                      <a:fillRect/>
                    </a:stretch>
                  </pic:blipFill>
                  <pic:spPr>
                    <a:xfrm>
                      <a:off x="0" y="0"/>
                      <a:ext cx="4911926" cy="761578"/>
                    </a:xfrm>
                    <a:prstGeom prst="rect">
                      <a:avLst/>
                    </a:prstGeom>
                  </pic:spPr>
                </pic:pic>
              </a:graphicData>
            </a:graphic>
          </wp:inline>
        </w:drawing>
      </w:r>
    </w:p>
    <w:p w14:paraId="7A602692" w14:textId="56B8067F" w:rsidR="00D134F2" w:rsidRDefault="00D134F2" w:rsidP="00A439EE">
      <w:pPr>
        <w:pStyle w:val="a8"/>
        <w:ind w:left="720" w:firstLineChars="0" w:firstLine="0"/>
        <w:rPr>
          <w:sz w:val="24"/>
          <w:szCs w:val="24"/>
        </w:rPr>
      </w:pPr>
      <w:r w:rsidRPr="00D134F2">
        <w:rPr>
          <w:noProof/>
          <w:sz w:val="24"/>
          <w:szCs w:val="24"/>
        </w:rPr>
        <w:drawing>
          <wp:inline distT="0" distB="0" distL="0" distR="0" wp14:anchorId="4DBA4B9E" wp14:editId="392A8DCD">
            <wp:extent cx="4800600" cy="838929"/>
            <wp:effectExtent l="0" t="0" r="0" b="0"/>
            <wp:docPr id="1584773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3405" name=""/>
                    <pic:cNvPicPr/>
                  </pic:nvPicPr>
                  <pic:blipFill>
                    <a:blip r:embed="rId68"/>
                    <a:stretch>
                      <a:fillRect/>
                    </a:stretch>
                  </pic:blipFill>
                  <pic:spPr>
                    <a:xfrm>
                      <a:off x="0" y="0"/>
                      <a:ext cx="4839533" cy="845733"/>
                    </a:xfrm>
                    <a:prstGeom prst="rect">
                      <a:avLst/>
                    </a:prstGeom>
                  </pic:spPr>
                </pic:pic>
              </a:graphicData>
            </a:graphic>
          </wp:inline>
        </w:drawing>
      </w:r>
    </w:p>
    <w:p w14:paraId="6D6BB827" w14:textId="3C420FEB" w:rsidR="00D134F2" w:rsidRDefault="00AF2E87" w:rsidP="00A439EE">
      <w:pPr>
        <w:pStyle w:val="a8"/>
        <w:ind w:left="720" w:firstLineChars="0" w:firstLine="0"/>
        <w:rPr>
          <w:sz w:val="24"/>
          <w:szCs w:val="24"/>
        </w:rPr>
      </w:pPr>
      <w:r w:rsidRPr="00AF2E87">
        <w:rPr>
          <w:noProof/>
          <w:sz w:val="24"/>
          <w:szCs w:val="24"/>
        </w:rPr>
        <w:drawing>
          <wp:inline distT="0" distB="0" distL="0" distR="0" wp14:anchorId="4D697BBE" wp14:editId="24116727">
            <wp:extent cx="4743450" cy="855421"/>
            <wp:effectExtent l="0" t="0" r="0" b="1905"/>
            <wp:docPr id="672782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2859" name=""/>
                    <pic:cNvPicPr/>
                  </pic:nvPicPr>
                  <pic:blipFill>
                    <a:blip r:embed="rId69"/>
                    <a:stretch>
                      <a:fillRect/>
                    </a:stretch>
                  </pic:blipFill>
                  <pic:spPr>
                    <a:xfrm>
                      <a:off x="0" y="0"/>
                      <a:ext cx="4763453" cy="859028"/>
                    </a:xfrm>
                    <a:prstGeom prst="rect">
                      <a:avLst/>
                    </a:prstGeom>
                  </pic:spPr>
                </pic:pic>
              </a:graphicData>
            </a:graphic>
          </wp:inline>
        </w:drawing>
      </w:r>
    </w:p>
    <w:p w14:paraId="5D5DF837" w14:textId="2913956F" w:rsidR="00411165" w:rsidRPr="00662B4C" w:rsidRDefault="00411165" w:rsidP="00A439EE">
      <w:pPr>
        <w:pStyle w:val="a8"/>
        <w:ind w:left="720" w:firstLineChars="0" w:firstLine="0"/>
        <w:rPr>
          <w:sz w:val="24"/>
          <w:szCs w:val="24"/>
        </w:rPr>
      </w:pPr>
      <w:r>
        <w:rPr>
          <w:rFonts w:hint="eastAsia"/>
          <w:sz w:val="24"/>
          <w:szCs w:val="24"/>
        </w:rPr>
        <w:t>4_2</w:t>
      </w:r>
      <w:r w:rsidR="00662B4C">
        <w:rPr>
          <w:rFonts w:hint="eastAsia"/>
          <w:sz w:val="24"/>
          <w:szCs w:val="24"/>
        </w:rPr>
        <w:t>①</w:t>
      </w:r>
      <w:r w:rsidR="00662B4C" w:rsidRPr="00662B4C">
        <w:rPr>
          <w:sz w:val="24"/>
          <w:szCs w:val="24"/>
        </w:rPr>
        <w:t>单位脉冲序列</w:t>
      </w:r>
      <w:r w:rsidR="00662B4C" w:rsidRPr="00662B4C">
        <w:rPr>
          <w:sz w:val="24"/>
          <w:szCs w:val="24"/>
        </w:rPr>
        <w:t xml:space="preserve">  </w:t>
      </w:r>
      <w:r w:rsidR="00662B4C" w:rsidRPr="00662B4C">
        <w:rPr>
          <w:sz w:val="24"/>
          <w:szCs w:val="24"/>
        </w:rPr>
        <w:t>在</w:t>
      </w:r>
      <w:proofErr w:type="spellStart"/>
      <w:r w:rsidR="00662B4C" w:rsidRPr="00662B4C">
        <w:rPr>
          <w:sz w:val="24"/>
          <w:szCs w:val="24"/>
        </w:rPr>
        <w:t>MatLab</w:t>
      </w:r>
      <w:proofErr w:type="spellEnd"/>
      <w:r w:rsidR="00662B4C" w:rsidRPr="00662B4C">
        <w:rPr>
          <w:sz w:val="24"/>
          <w:szCs w:val="24"/>
        </w:rPr>
        <w:t xml:space="preserve"> </w:t>
      </w:r>
      <w:r w:rsidR="00662B4C" w:rsidRPr="00662B4C">
        <w:rPr>
          <w:sz w:val="24"/>
          <w:szCs w:val="24"/>
        </w:rPr>
        <w:t>中，这一函数可以用</w:t>
      </w:r>
      <w:r w:rsidR="00662B4C" w:rsidRPr="00662B4C">
        <w:rPr>
          <w:sz w:val="24"/>
          <w:szCs w:val="24"/>
        </w:rPr>
        <w:t xml:space="preserve">zeros </w:t>
      </w:r>
      <w:r w:rsidR="00662B4C" w:rsidRPr="00662B4C">
        <w:rPr>
          <w:sz w:val="24"/>
          <w:szCs w:val="24"/>
        </w:rPr>
        <w:t>函数实现：</w:t>
      </w:r>
    </w:p>
    <w:p w14:paraId="7DDD5168" w14:textId="3770D4D7" w:rsidR="00D134F2" w:rsidRDefault="00411165" w:rsidP="00A439EE">
      <w:pPr>
        <w:pStyle w:val="a8"/>
        <w:ind w:left="720" w:firstLineChars="0" w:firstLine="0"/>
        <w:rPr>
          <w:sz w:val="24"/>
          <w:szCs w:val="24"/>
        </w:rPr>
      </w:pPr>
      <w:r w:rsidRPr="00411165">
        <w:rPr>
          <w:noProof/>
          <w:sz w:val="24"/>
          <w:szCs w:val="24"/>
        </w:rPr>
        <w:drawing>
          <wp:inline distT="0" distB="0" distL="0" distR="0" wp14:anchorId="7EA216EA" wp14:editId="642C798C">
            <wp:extent cx="4629150" cy="1173372"/>
            <wp:effectExtent l="0" t="0" r="0" b="8255"/>
            <wp:docPr id="3206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1024" name=""/>
                    <pic:cNvPicPr/>
                  </pic:nvPicPr>
                  <pic:blipFill>
                    <a:blip r:embed="rId70"/>
                    <a:stretch>
                      <a:fillRect/>
                    </a:stretch>
                  </pic:blipFill>
                  <pic:spPr>
                    <a:xfrm>
                      <a:off x="0" y="0"/>
                      <a:ext cx="4637746" cy="1175551"/>
                    </a:xfrm>
                    <a:prstGeom prst="rect">
                      <a:avLst/>
                    </a:prstGeom>
                  </pic:spPr>
                </pic:pic>
              </a:graphicData>
            </a:graphic>
          </wp:inline>
        </w:drawing>
      </w:r>
    </w:p>
    <w:p w14:paraId="44652D6F" w14:textId="4D2B736D" w:rsidR="00411165" w:rsidRDefault="00411165" w:rsidP="00A439EE">
      <w:pPr>
        <w:pStyle w:val="a8"/>
        <w:ind w:left="720" w:firstLineChars="0" w:firstLine="0"/>
        <w:rPr>
          <w:sz w:val="24"/>
          <w:szCs w:val="24"/>
        </w:rPr>
      </w:pPr>
      <w:r w:rsidRPr="00411165">
        <w:rPr>
          <w:noProof/>
          <w:sz w:val="24"/>
          <w:szCs w:val="24"/>
        </w:rPr>
        <w:drawing>
          <wp:inline distT="0" distB="0" distL="0" distR="0" wp14:anchorId="16F7F2EB" wp14:editId="1FCCD68E">
            <wp:extent cx="4641850" cy="1170245"/>
            <wp:effectExtent l="0" t="0" r="6350" b="0"/>
            <wp:docPr id="1893838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38769" name=""/>
                    <pic:cNvPicPr/>
                  </pic:nvPicPr>
                  <pic:blipFill>
                    <a:blip r:embed="rId71"/>
                    <a:stretch>
                      <a:fillRect/>
                    </a:stretch>
                  </pic:blipFill>
                  <pic:spPr>
                    <a:xfrm>
                      <a:off x="0" y="0"/>
                      <a:ext cx="4671185" cy="1177641"/>
                    </a:xfrm>
                    <a:prstGeom prst="rect">
                      <a:avLst/>
                    </a:prstGeom>
                  </pic:spPr>
                </pic:pic>
              </a:graphicData>
            </a:graphic>
          </wp:inline>
        </w:drawing>
      </w:r>
    </w:p>
    <w:p w14:paraId="5ED45CF7" w14:textId="6B921B22" w:rsidR="00411165" w:rsidRDefault="00411165" w:rsidP="00A439EE">
      <w:pPr>
        <w:pStyle w:val="a8"/>
        <w:ind w:left="720" w:firstLineChars="0" w:firstLine="0"/>
        <w:rPr>
          <w:sz w:val="24"/>
          <w:szCs w:val="24"/>
        </w:rPr>
      </w:pPr>
      <w:r w:rsidRPr="00411165">
        <w:rPr>
          <w:noProof/>
          <w:sz w:val="24"/>
          <w:szCs w:val="24"/>
        </w:rPr>
        <w:drawing>
          <wp:inline distT="0" distB="0" distL="0" distR="0" wp14:anchorId="5F27E0BC" wp14:editId="56591A2E">
            <wp:extent cx="4651244" cy="1187450"/>
            <wp:effectExtent l="0" t="0" r="0" b="0"/>
            <wp:docPr id="1710415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5647" name=""/>
                    <pic:cNvPicPr/>
                  </pic:nvPicPr>
                  <pic:blipFill>
                    <a:blip r:embed="rId72"/>
                    <a:stretch>
                      <a:fillRect/>
                    </a:stretch>
                  </pic:blipFill>
                  <pic:spPr>
                    <a:xfrm>
                      <a:off x="0" y="0"/>
                      <a:ext cx="4702777" cy="1200606"/>
                    </a:xfrm>
                    <a:prstGeom prst="rect">
                      <a:avLst/>
                    </a:prstGeom>
                  </pic:spPr>
                </pic:pic>
              </a:graphicData>
            </a:graphic>
          </wp:inline>
        </w:drawing>
      </w:r>
    </w:p>
    <w:p w14:paraId="3586A673" w14:textId="050B1703" w:rsidR="00662B4C" w:rsidRPr="003A66C8" w:rsidRDefault="00662B4C" w:rsidP="00662B4C">
      <w:pPr>
        <w:ind w:firstLineChars="175" w:firstLine="420"/>
        <w:rPr>
          <w:lang w:val="pt-BR"/>
        </w:rPr>
      </w:pPr>
      <w:r w:rsidRPr="00662B4C">
        <w:rPr>
          <w:rFonts w:hint="eastAsia"/>
          <w:sz w:val="24"/>
          <w:szCs w:val="24"/>
        </w:rPr>
        <w:t>4_2</w:t>
      </w:r>
      <w:r w:rsidRPr="00662B4C">
        <w:rPr>
          <w:rFonts w:hint="eastAsia"/>
          <w:sz w:val="24"/>
          <w:szCs w:val="24"/>
        </w:rPr>
        <w:t>②</w:t>
      </w:r>
      <w:r w:rsidRPr="00662B4C">
        <w:rPr>
          <w:rFonts w:hint="eastAsia"/>
          <w:sz w:val="24"/>
          <w:szCs w:val="24"/>
        </w:rPr>
        <w:t xml:space="preserve"> </w:t>
      </w:r>
      <w:r w:rsidRPr="003A66C8">
        <w:rPr>
          <w:rFonts w:hint="eastAsia"/>
        </w:rPr>
        <w:t>卷积计算，在</w:t>
      </w:r>
      <w:r w:rsidRPr="003A66C8">
        <w:rPr>
          <w:rFonts w:hint="eastAsia"/>
        </w:rPr>
        <w:t xml:space="preserve">MATLAB </w:t>
      </w:r>
      <w:r w:rsidRPr="003A66C8">
        <w:rPr>
          <w:rFonts w:hint="eastAsia"/>
        </w:rPr>
        <w:t>中提供了卷积函数</w:t>
      </w:r>
      <w:r w:rsidRPr="003A66C8">
        <w:rPr>
          <w:rFonts w:hint="eastAsia"/>
        </w:rPr>
        <w:t>conv</w:t>
      </w:r>
      <w:r w:rsidRPr="003A66C8">
        <w:rPr>
          <w:rFonts w:hint="eastAsia"/>
        </w:rPr>
        <w:t>，即</w:t>
      </w:r>
      <w:r w:rsidRPr="003A66C8">
        <w:rPr>
          <w:rFonts w:hint="eastAsia"/>
        </w:rPr>
        <w:t>y=conv(</w:t>
      </w:r>
      <w:proofErr w:type="spellStart"/>
      <w:r w:rsidRPr="003A66C8">
        <w:rPr>
          <w:rFonts w:hint="eastAsia"/>
        </w:rPr>
        <w:t>x,h</w:t>
      </w:r>
      <w:proofErr w:type="spellEnd"/>
      <w:r w:rsidRPr="003A66C8">
        <w:rPr>
          <w:rFonts w:hint="eastAsia"/>
        </w:rPr>
        <w:t xml:space="preserve">) </w:t>
      </w:r>
      <w:r w:rsidRPr="003A66C8">
        <w:rPr>
          <w:rFonts w:hint="eastAsia"/>
        </w:rPr>
        <w:t>，调用十分方便。</w:t>
      </w:r>
      <w:proofErr w:type="spellStart"/>
      <w:r w:rsidRPr="003A66C8">
        <w:t>hb</w:t>
      </w:r>
      <w:proofErr w:type="spellEnd"/>
      <w:r w:rsidRPr="003A66C8">
        <w:t>(n) = δ(n) + 2.5δ(n-1) + 2.5δ(n-2) + δ(n-3)</w:t>
      </w:r>
      <w:r w:rsidRPr="003A66C8">
        <w:rPr>
          <w:rFonts w:hint="eastAsia"/>
        </w:rPr>
        <w:t>和</w:t>
      </w:r>
      <w:r w:rsidRPr="003A66C8">
        <w:t>xa(n) = xa(</w:t>
      </w:r>
      <w:proofErr w:type="spellStart"/>
      <w:r w:rsidRPr="003A66C8">
        <w:t>nT</w:t>
      </w:r>
      <w:proofErr w:type="spellEnd"/>
      <w:r w:rsidRPr="003A66C8">
        <w:t>) = Ae-</w:t>
      </w:r>
      <w:proofErr w:type="spellStart"/>
      <w:r w:rsidRPr="003A66C8">
        <w:t>anT</w:t>
      </w:r>
      <w:proofErr w:type="spellEnd"/>
      <w:r w:rsidRPr="003A66C8">
        <w:t xml:space="preserve"> sin(Ω0nT) u(n)</w:t>
      </w:r>
      <w:r w:rsidRPr="003A66C8">
        <w:rPr>
          <w:rFonts w:hint="eastAsia"/>
        </w:rPr>
        <w:t>卷积</w:t>
      </w:r>
    </w:p>
    <w:p w14:paraId="68C6D3FD" w14:textId="0755FA52" w:rsidR="00662B4C" w:rsidRDefault="003A66C8" w:rsidP="00662B4C">
      <w:pPr>
        <w:ind w:firstLineChars="175" w:firstLine="368"/>
        <w:rPr>
          <w:sz w:val="24"/>
          <w:szCs w:val="24"/>
        </w:rPr>
      </w:pPr>
      <w:r>
        <w:rPr>
          <w:noProof/>
        </w:rPr>
        <mc:AlternateContent>
          <mc:Choice Requires="wps">
            <w:drawing>
              <wp:anchor distT="0" distB="0" distL="114300" distR="114300" simplePos="0" relativeHeight="251669504" behindDoc="0" locked="0" layoutInCell="1" allowOverlap="1" wp14:anchorId="03A459AB" wp14:editId="0870D8C9">
                <wp:simplePos x="0" y="0"/>
                <wp:positionH relativeFrom="margin">
                  <wp:align>center</wp:align>
                </wp:positionH>
                <wp:positionV relativeFrom="margin">
                  <wp:align>center</wp:align>
                </wp:positionV>
                <wp:extent cx="1270" cy="8315960"/>
                <wp:effectExtent l="0" t="0" r="36830" b="27940"/>
                <wp:wrapNone/>
                <wp:docPr id="247555789" name="直接连接符 247555789"/>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22ABCEC" id="直接连接符 247555789" o:spid="_x0000_s1026" style="position:absolute;z-index:251669504;visibility:visible;mso-wrap-style:square;mso-wrap-distance-left:9pt;mso-wrap-distance-top:0;mso-wrap-distance-right:9pt;mso-wrap-distance-bottom:0;mso-position-horizontal:center;mso-position-horizontal-relative:margin;mso-position-vertical:center;mso-position-vertical-relative:margin" from="0,0" to=".1pt,6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" strokecolor="black [3213]" strokeweight="1pt">
                <v:stroke joinstyle="miter"/>
                <w10:wrap anchorx="margin" anchory="margin"/>
              </v:line>
            </w:pict>
          </mc:Fallback>
        </mc:AlternateContent>
      </w:r>
      <w:r w:rsidR="00662B4C" w:rsidRPr="00662B4C">
        <w:rPr>
          <w:noProof/>
          <w:sz w:val="24"/>
          <w:szCs w:val="24"/>
        </w:rPr>
        <w:drawing>
          <wp:inline distT="0" distB="0" distL="0" distR="0" wp14:anchorId="61B509A1" wp14:editId="4D47B20D">
            <wp:extent cx="4768850" cy="1234316"/>
            <wp:effectExtent l="0" t="0" r="0" b="4445"/>
            <wp:docPr id="622877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77839" name=""/>
                    <pic:cNvPicPr/>
                  </pic:nvPicPr>
                  <pic:blipFill>
                    <a:blip r:embed="rId73"/>
                    <a:stretch>
                      <a:fillRect/>
                    </a:stretch>
                  </pic:blipFill>
                  <pic:spPr>
                    <a:xfrm>
                      <a:off x="0" y="0"/>
                      <a:ext cx="4805152" cy="1243712"/>
                    </a:xfrm>
                    <a:prstGeom prst="rect">
                      <a:avLst/>
                    </a:prstGeom>
                  </pic:spPr>
                </pic:pic>
              </a:graphicData>
            </a:graphic>
          </wp:inline>
        </w:drawing>
      </w:r>
    </w:p>
    <w:p w14:paraId="30715288" w14:textId="77777777" w:rsidR="00662B4C" w:rsidRDefault="00662B4C" w:rsidP="00662B4C">
      <w:pPr>
        <w:ind w:firstLineChars="175" w:firstLine="420"/>
        <w:rPr>
          <w:sz w:val="24"/>
          <w:szCs w:val="24"/>
        </w:rPr>
      </w:pPr>
    </w:p>
    <w:p w14:paraId="0962DC4D" w14:textId="449DC012" w:rsidR="00662B4C" w:rsidRDefault="00662B4C" w:rsidP="00662B4C">
      <w:pPr>
        <w:ind w:firstLineChars="175" w:firstLine="420"/>
        <w:rPr>
          <w:sz w:val="24"/>
          <w:szCs w:val="24"/>
        </w:rPr>
      </w:pPr>
      <w:r w:rsidRPr="00662B4C">
        <w:rPr>
          <w:noProof/>
          <w:sz w:val="24"/>
          <w:szCs w:val="24"/>
        </w:rPr>
        <w:lastRenderedPageBreak/>
        <w:drawing>
          <wp:inline distT="0" distB="0" distL="0" distR="0" wp14:anchorId="3EE8A185" wp14:editId="4C307A6F">
            <wp:extent cx="4343400" cy="1090551"/>
            <wp:effectExtent l="0" t="0" r="0" b="0"/>
            <wp:docPr id="64173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37267" name=""/>
                    <pic:cNvPicPr/>
                  </pic:nvPicPr>
                  <pic:blipFill>
                    <a:blip r:embed="rId74"/>
                    <a:stretch>
                      <a:fillRect/>
                    </a:stretch>
                  </pic:blipFill>
                  <pic:spPr>
                    <a:xfrm>
                      <a:off x="0" y="0"/>
                      <a:ext cx="4355610" cy="1093617"/>
                    </a:xfrm>
                    <a:prstGeom prst="rect">
                      <a:avLst/>
                    </a:prstGeom>
                  </pic:spPr>
                </pic:pic>
              </a:graphicData>
            </a:graphic>
          </wp:inline>
        </w:drawing>
      </w:r>
    </w:p>
    <w:p w14:paraId="7907DF45" w14:textId="1AD01CE3" w:rsidR="00662B4C" w:rsidRDefault="00662B4C" w:rsidP="00662B4C">
      <w:pPr>
        <w:ind w:firstLineChars="175" w:firstLine="420"/>
        <w:rPr>
          <w:sz w:val="24"/>
          <w:szCs w:val="24"/>
        </w:rPr>
      </w:pPr>
      <w:r w:rsidRPr="00662B4C">
        <w:rPr>
          <w:noProof/>
          <w:sz w:val="24"/>
          <w:szCs w:val="24"/>
        </w:rPr>
        <w:drawing>
          <wp:inline distT="0" distB="0" distL="0" distR="0" wp14:anchorId="5AA2E465" wp14:editId="05535C9E">
            <wp:extent cx="4406900" cy="1083903"/>
            <wp:effectExtent l="0" t="0" r="0" b="2540"/>
            <wp:docPr id="1153775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75511" name=""/>
                    <pic:cNvPicPr/>
                  </pic:nvPicPr>
                  <pic:blipFill>
                    <a:blip r:embed="rId75"/>
                    <a:stretch>
                      <a:fillRect/>
                    </a:stretch>
                  </pic:blipFill>
                  <pic:spPr>
                    <a:xfrm>
                      <a:off x="0" y="0"/>
                      <a:ext cx="4430840" cy="1089791"/>
                    </a:xfrm>
                    <a:prstGeom prst="rect">
                      <a:avLst/>
                    </a:prstGeom>
                  </pic:spPr>
                </pic:pic>
              </a:graphicData>
            </a:graphic>
          </wp:inline>
        </w:drawing>
      </w:r>
    </w:p>
    <w:p w14:paraId="7F4BD916" w14:textId="3BA7BF8B" w:rsidR="00662B4C" w:rsidRDefault="00662B4C" w:rsidP="00662B4C">
      <w:pPr>
        <w:ind w:firstLineChars="175" w:firstLine="420"/>
        <w:rPr>
          <w:sz w:val="24"/>
          <w:szCs w:val="24"/>
        </w:rPr>
      </w:pPr>
      <w:r>
        <w:rPr>
          <w:rFonts w:hint="eastAsia"/>
          <w:sz w:val="24"/>
          <w:szCs w:val="24"/>
        </w:rPr>
        <w:t>4_2</w:t>
      </w:r>
      <w:r>
        <w:rPr>
          <w:rFonts w:hint="eastAsia"/>
          <w:sz w:val="24"/>
          <w:szCs w:val="24"/>
        </w:rPr>
        <w:t>③</w:t>
      </w:r>
      <w:r>
        <w:rPr>
          <w:rFonts w:hint="eastAsia"/>
          <w:sz w:val="24"/>
          <w:szCs w:val="24"/>
        </w:rPr>
        <w:t xml:space="preserve"> </w:t>
      </w:r>
      <w:r>
        <w:rPr>
          <w:rFonts w:hint="eastAsia"/>
          <w:sz w:val="24"/>
          <w:szCs w:val="24"/>
        </w:rPr>
        <w:t>验证卷积在频域的效果</w:t>
      </w:r>
      <w:r w:rsidR="007E097D">
        <w:rPr>
          <w:rFonts w:hint="eastAsia"/>
          <w:sz w:val="24"/>
          <w:szCs w:val="24"/>
        </w:rPr>
        <w:t>，验证时域卷积定理</w:t>
      </w:r>
    </w:p>
    <w:p w14:paraId="36E352F6" w14:textId="40884A32" w:rsidR="00662B4C" w:rsidRDefault="00662B4C" w:rsidP="00662B4C">
      <w:pPr>
        <w:ind w:firstLineChars="175" w:firstLine="420"/>
        <w:rPr>
          <w:noProof/>
        </w:rPr>
      </w:pPr>
      <w:r w:rsidRPr="00662B4C">
        <w:rPr>
          <w:noProof/>
          <w:sz w:val="24"/>
          <w:szCs w:val="24"/>
        </w:rPr>
        <w:drawing>
          <wp:inline distT="0" distB="0" distL="0" distR="0" wp14:anchorId="6F153787" wp14:editId="74613047">
            <wp:extent cx="1474442" cy="1104314"/>
            <wp:effectExtent l="0" t="0" r="0" b="635"/>
            <wp:docPr id="438846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46647" name=""/>
                    <pic:cNvPicPr/>
                  </pic:nvPicPr>
                  <pic:blipFill>
                    <a:blip r:embed="rId76"/>
                    <a:stretch>
                      <a:fillRect/>
                    </a:stretch>
                  </pic:blipFill>
                  <pic:spPr>
                    <a:xfrm>
                      <a:off x="0" y="0"/>
                      <a:ext cx="1486607" cy="1113425"/>
                    </a:xfrm>
                    <a:prstGeom prst="rect">
                      <a:avLst/>
                    </a:prstGeom>
                  </pic:spPr>
                </pic:pic>
              </a:graphicData>
            </a:graphic>
          </wp:inline>
        </w:drawing>
      </w:r>
      <w:r w:rsidRPr="00662B4C">
        <w:rPr>
          <w:noProof/>
        </w:rPr>
        <w:t xml:space="preserve"> </w:t>
      </w:r>
      <w:r w:rsidRPr="00662B4C">
        <w:rPr>
          <w:noProof/>
          <w:sz w:val="24"/>
          <w:szCs w:val="24"/>
        </w:rPr>
        <w:drawing>
          <wp:inline distT="0" distB="0" distL="0" distR="0" wp14:anchorId="58AE752A" wp14:editId="67E2341C">
            <wp:extent cx="1978752" cy="1125415"/>
            <wp:effectExtent l="0" t="0" r="2540" b="0"/>
            <wp:docPr id="1726772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72429" name=""/>
                    <pic:cNvPicPr/>
                  </pic:nvPicPr>
                  <pic:blipFill>
                    <a:blip r:embed="rId77"/>
                    <a:stretch>
                      <a:fillRect/>
                    </a:stretch>
                  </pic:blipFill>
                  <pic:spPr>
                    <a:xfrm>
                      <a:off x="0" y="0"/>
                      <a:ext cx="2002740" cy="1139058"/>
                    </a:xfrm>
                    <a:prstGeom prst="rect">
                      <a:avLst/>
                    </a:prstGeom>
                  </pic:spPr>
                </pic:pic>
              </a:graphicData>
            </a:graphic>
          </wp:inline>
        </w:drawing>
      </w:r>
      <w:r w:rsidRPr="00662B4C">
        <w:rPr>
          <w:noProof/>
        </w:rPr>
        <w:t xml:space="preserve"> </w:t>
      </w:r>
      <w:r w:rsidRPr="00662B4C">
        <w:rPr>
          <w:noProof/>
        </w:rPr>
        <w:drawing>
          <wp:inline distT="0" distB="0" distL="0" distR="0" wp14:anchorId="0959F737" wp14:editId="7CB437ED">
            <wp:extent cx="1505243" cy="1091450"/>
            <wp:effectExtent l="0" t="0" r="0" b="0"/>
            <wp:docPr id="494672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2746" name=""/>
                    <pic:cNvPicPr/>
                  </pic:nvPicPr>
                  <pic:blipFill>
                    <a:blip r:embed="rId78"/>
                    <a:stretch>
                      <a:fillRect/>
                    </a:stretch>
                  </pic:blipFill>
                  <pic:spPr>
                    <a:xfrm>
                      <a:off x="0" y="0"/>
                      <a:ext cx="1526109" cy="1106580"/>
                    </a:xfrm>
                    <a:prstGeom prst="rect">
                      <a:avLst/>
                    </a:prstGeom>
                  </pic:spPr>
                </pic:pic>
              </a:graphicData>
            </a:graphic>
          </wp:inline>
        </w:drawing>
      </w:r>
    </w:p>
    <w:p w14:paraId="2EF198B8" w14:textId="4A0B274C" w:rsidR="00662B4C" w:rsidRDefault="00662B4C" w:rsidP="00662B4C">
      <w:pPr>
        <w:ind w:firstLineChars="175" w:firstLine="420"/>
        <w:rPr>
          <w:noProof/>
        </w:rPr>
      </w:pPr>
      <w:r w:rsidRPr="00662B4C">
        <w:rPr>
          <w:noProof/>
          <w:sz w:val="24"/>
          <w:szCs w:val="24"/>
        </w:rPr>
        <w:drawing>
          <wp:inline distT="0" distB="0" distL="0" distR="0" wp14:anchorId="04AC88A9" wp14:editId="50837D53">
            <wp:extent cx="1308296" cy="1077421"/>
            <wp:effectExtent l="0" t="0" r="6350" b="8890"/>
            <wp:docPr id="1604672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2813" name=""/>
                    <pic:cNvPicPr/>
                  </pic:nvPicPr>
                  <pic:blipFill>
                    <a:blip r:embed="rId79"/>
                    <a:stretch>
                      <a:fillRect/>
                    </a:stretch>
                  </pic:blipFill>
                  <pic:spPr>
                    <a:xfrm>
                      <a:off x="0" y="0"/>
                      <a:ext cx="1320505" cy="1087475"/>
                    </a:xfrm>
                    <a:prstGeom prst="rect">
                      <a:avLst/>
                    </a:prstGeom>
                  </pic:spPr>
                </pic:pic>
              </a:graphicData>
            </a:graphic>
          </wp:inline>
        </w:drawing>
      </w:r>
      <w:r w:rsidRPr="00662B4C">
        <w:rPr>
          <w:noProof/>
        </w:rPr>
        <w:t xml:space="preserve"> </w:t>
      </w:r>
      <w:r w:rsidRPr="00662B4C">
        <w:rPr>
          <w:noProof/>
          <w:sz w:val="24"/>
          <w:szCs w:val="24"/>
        </w:rPr>
        <w:drawing>
          <wp:inline distT="0" distB="0" distL="0" distR="0" wp14:anchorId="5CAB2276" wp14:editId="26E04D32">
            <wp:extent cx="2365228" cy="1195754"/>
            <wp:effectExtent l="0" t="0" r="0" b="4445"/>
            <wp:docPr id="149282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0015" name=""/>
                    <pic:cNvPicPr/>
                  </pic:nvPicPr>
                  <pic:blipFill>
                    <a:blip r:embed="rId80"/>
                    <a:stretch>
                      <a:fillRect/>
                    </a:stretch>
                  </pic:blipFill>
                  <pic:spPr>
                    <a:xfrm>
                      <a:off x="0" y="0"/>
                      <a:ext cx="2392764" cy="1209675"/>
                    </a:xfrm>
                    <a:prstGeom prst="rect">
                      <a:avLst/>
                    </a:prstGeom>
                  </pic:spPr>
                </pic:pic>
              </a:graphicData>
            </a:graphic>
          </wp:inline>
        </w:drawing>
      </w:r>
      <w:r w:rsidRPr="00662B4C">
        <w:rPr>
          <w:noProof/>
        </w:rPr>
        <w:t xml:space="preserve"> </w:t>
      </w:r>
      <w:r w:rsidRPr="00662B4C">
        <w:rPr>
          <w:noProof/>
        </w:rPr>
        <w:drawing>
          <wp:inline distT="0" distB="0" distL="0" distR="0" wp14:anchorId="7F176AD4" wp14:editId="49295B3C">
            <wp:extent cx="1392701" cy="1116614"/>
            <wp:effectExtent l="0" t="0" r="0" b="7620"/>
            <wp:docPr id="132883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38133" name=""/>
                    <pic:cNvPicPr/>
                  </pic:nvPicPr>
                  <pic:blipFill>
                    <a:blip r:embed="rId81"/>
                    <a:stretch>
                      <a:fillRect/>
                    </a:stretch>
                  </pic:blipFill>
                  <pic:spPr>
                    <a:xfrm>
                      <a:off x="0" y="0"/>
                      <a:ext cx="1413271" cy="1133106"/>
                    </a:xfrm>
                    <a:prstGeom prst="rect">
                      <a:avLst/>
                    </a:prstGeom>
                  </pic:spPr>
                </pic:pic>
              </a:graphicData>
            </a:graphic>
          </wp:inline>
        </w:drawing>
      </w:r>
    </w:p>
    <w:p w14:paraId="0F07887E" w14:textId="04BFC84B" w:rsidR="00662B4C" w:rsidRDefault="007E097D" w:rsidP="00662B4C">
      <w:pPr>
        <w:ind w:firstLineChars="175" w:firstLine="420"/>
        <w:rPr>
          <w:sz w:val="24"/>
          <w:szCs w:val="24"/>
        </w:rPr>
      </w:pPr>
      <w:r w:rsidRPr="007E097D">
        <w:rPr>
          <w:noProof/>
          <w:sz w:val="24"/>
          <w:szCs w:val="24"/>
        </w:rPr>
        <w:drawing>
          <wp:inline distT="0" distB="0" distL="0" distR="0" wp14:anchorId="4C73A89B" wp14:editId="53C12FF0">
            <wp:extent cx="4010504" cy="1512277"/>
            <wp:effectExtent l="0" t="0" r="0" b="0"/>
            <wp:docPr id="927092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2140" name=""/>
                    <pic:cNvPicPr/>
                  </pic:nvPicPr>
                  <pic:blipFill>
                    <a:blip r:embed="rId82"/>
                    <a:stretch>
                      <a:fillRect/>
                    </a:stretch>
                  </pic:blipFill>
                  <pic:spPr>
                    <a:xfrm>
                      <a:off x="0" y="0"/>
                      <a:ext cx="4086176" cy="1540811"/>
                    </a:xfrm>
                    <a:prstGeom prst="rect">
                      <a:avLst/>
                    </a:prstGeom>
                  </pic:spPr>
                </pic:pic>
              </a:graphicData>
            </a:graphic>
          </wp:inline>
        </w:drawing>
      </w:r>
    </w:p>
    <w:p w14:paraId="2F085627" w14:textId="417CEBC1" w:rsidR="007E097D" w:rsidRDefault="007E097D" w:rsidP="00662B4C">
      <w:pPr>
        <w:ind w:firstLineChars="175" w:firstLine="420"/>
        <w:rPr>
          <w:sz w:val="24"/>
          <w:szCs w:val="24"/>
        </w:rPr>
      </w:pPr>
      <w:r w:rsidRPr="007E097D">
        <w:rPr>
          <w:noProof/>
          <w:sz w:val="24"/>
          <w:szCs w:val="24"/>
        </w:rPr>
        <w:drawing>
          <wp:inline distT="0" distB="0" distL="0" distR="0" wp14:anchorId="706D245A" wp14:editId="5A405FCA">
            <wp:extent cx="3917853" cy="1477340"/>
            <wp:effectExtent l="0" t="0" r="6985" b="8890"/>
            <wp:docPr id="437168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8309" name=""/>
                    <pic:cNvPicPr/>
                  </pic:nvPicPr>
                  <pic:blipFill>
                    <a:blip r:embed="rId83"/>
                    <a:stretch>
                      <a:fillRect/>
                    </a:stretch>
                  </pic:blipFill>
                  <pic:spPr>
                    <a:xfrm>
                      <a:off x="0" y="0"/>
                      <a:ext cx="3945002" cy="1487577"/>
                    </a:xfrm>
                    <a:prstGeom prst="rect">
                      <a:avLst/>
                    </a:prstGeom>
                  </pic:spPr>
                </pic:pic>
              </a:graphicData>
            </a:graphic>
          </wp:inline>
        </w:drawing>
      </w:r>
    </w:p>
    <w:p w14:paraId="26267DF0" w14:textId="6BD7060B" w:rsidR="007E097D" w:rsidRPr="003A66C8" w:rsidRDefault="007E097D" w:rsidP="00662B4C">
      <w:pPr>
        <w:ind w:firstLineChars="175" w:firstLine="368"/>
      </w:pPr>
      <w:r w:rsidRPr="003A66C8">
        <w:rPr>
          <w:rFonts w:hint="eastAsia"/>
        </w:rPr>
        <w:t>以上两图验证：时域卷积等于频域相乘</w:t>
      </w:r>
    </w:p>
    <w:p w14:paraId="61D6DF45" w14:textId="08D05ED0" w:rsidR="007E097D" w:rsidRPr="003A66C8" w:rsidRDefault="007E097D" w:rsidP="00662B4C">
      <w:pPr>
        <w:ind w:firstLineChars="175" w:firstLine="368"/>
      </w:pPr>
      <w:r w:rsidRPr="003A66C8">
        <w:rPr>
          <w:rFonts w:hint="eastAsia"/>
        </w:rPr>
        <w:t xml:space="preserve">4_3 </w:t>
      </w:r>
      <w:r w:rsidRPr="003A66C8">
        <w:rPr>
          <w:rFonts w:hint="eastAsia"/>
        </w:rPr>
        <w:t>计算卷积</w:t>
      </w:r>
    </w:p>
    <w:p w14:paraId="630AB05B" w14:textId="46E98311" w:rsidR="007E097D" w:rsidRDefault="00164969" w:rsidP="00662B4C">
      <w:pPr>
        <w:ind w:firstLineChars="175" w:firstLine="420"/>
        <w:rPr>
          <w:sz w:val="24"/>
          <w:szCs w:val="24"/>
        </w:rPr>
      </w:pPr>
      <w:r w:rsidRPr="00164969">
        <w:rPr>
          <w:noProof/>
          <w:sz w:val="24"/>
          <w:szCs w:val="24"/>
        </w:rPr>
        <w:drawing>
          <wp:inline distT="0" distB="0" distL="0" distR="0" wp14:anchorId="3BF91E5D" wp14:editId="3717B758">
            <wp:extent cx="4174435" cy="1058113"/>
            <wp:effectExtent l="0" t="0" r="0" b="8890"/>
            <wp:docPr id="120778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88271" name=""/>
                    <pic:cNvPicPr/>
                  </pic:nvPicPr>
                  <pic:blipFill>
                    <a:blip r:embed="rId84"/>
                    <a:stretch>
                      <a:fillRect/>
                    </a:stretch>
                  </pic:blipFill>
                  <pic:spPr>
                    <a:xfrm>
                      <a:off x="0" y="0"/>
                      <a:ext cx="4185756" cy="1060983"/>
                    </a:xfrm>
                    <a:prstGeom prst="rect">
                      <a:avLst/>
                    </a:prstGeom>
                  </pic:spPr>
                </pic:pic>
              </a:graphicData>
            </a:graphic>
          </wp:inline>
        </w:drawing>
      </w:r>
    </w:p>
    <w:p w14:paraId="6287E32A" w14:textId="159A29F8" w:rsidR="00164969" w:rsidRDefault="00164969" w:rsidP="00662B4C">
      <w:pPr>
        <w:ind w:firstLineChars="175" w:firstLine="420"/>
        <w:rPr>
          <w:sz w:val="24"/>
          <w:szCs w:val="24"/>
        </w:rPr>
      </w:pPr>
      <w:r w:rsidRPr="00164969">
        <w:rPr>
          <w:noProof/>
          <w:sz w:val="24"/>
          <w:szCs w:val="24"/>
        </w:rPr>
        <w:drawing>
          <wp:inline distT="0" distB="0" distL="0" distR="0" wp14:anchorId="5648D873" wp14:editId="663B1DB7">
            <wp:extent cx="4142630" cy="1044388"/>
            <wp:effectExtent l="0" t="0" r="0" b="3810"/>
            <wp:docPr id="1364807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07506" name=""/>
                    <pic:cNvPicPr/>
                  </pic:nvPicPr>
                  <pic:blipFill>
                    <a:blip r:embed="rId85"/>
                    <a:stretch>
                      <a:fillRect/>
                    </a:stretch>
                  </pic:blipFill>
                  <pic:spPr>
                    <a:xfrm>
                      <a:off x="0" y="0"/>
                      <a:ext cx="4171102" cy="1051566"/>
                    </a:xfrm>
                    <a:prstGeom prst="rect">
                      <a:avLst/>
                    </a:prstGeom>
                  </pic:spPr>
                </pic:pic>
              </a:graphicData>
            </a:graphic>
          </wp:inline>
        </w:drawing>
      </w:r>
    </w:p>
    <w:p w14:paraId="1EFE3BDF" w14:textId="3B185782" w:rsidR="00164969" w:rsidRPr="00662B4C" w:rsidRDefault="00164969" w:rsidP="001227F9">
      <w:pPr>
        <w:ind w:firstLineChars="175" w:firstLine="420"/>
        <w:rPr>
          <w:sz w:val="24"/>
          <w:szCs w:val="24"/>
        </w:rPr>
      </w:pPr>
      <w:r w:rsidRPr="00164969">
        <w:rPr>
          <w:noProof/>
          <w:sz w:val="24"/>
          <w:szCs w:val="24"/>
        </w:rPr>
        <w:drawing>
          <wp:inline distT="0" distB="0" distL="0" distR="0" wp14:anchorId="470C1947" wp14:editId="58F46EF9">
            <wp:extent cx="4126727" cy="1062475"/>
            <wp:effectExtent l="0" t="0" r="7620" b="4445"/>
            <wp:docPr id="203828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266" name=""/>
                    <pic:cNvPicPr/>
                  </pic:nvPicPr>
                  <pic:blipFill>
                    <a:blip r:embed="rId86"/>
                    <a:stretch>
                      <a:fillRect/>
                    </a:stretch>
                  </pic:blipFill>
                  <pic:spPr>
                    <a:xfrm>
                      <a:off x="0" y="0"/>
                      <a:ext cx="4151891" cy="1068954"/>
                    </a:xfrm>
                    <a:prstGeom prst="rect">
                      <a:avLst/>
                    </a:prstGeom>
                  </pic:spPr>
                </pic:pic>
              </a:graphicData>
            </a:graphic>
          </wp:inline>
        </w:drawing>
      </w:r>
    </w:p>
    <w:p w14:paraId="066DD443" w14:textId="77777777" w:rsidR="001227F9" w:rsidRPr="00BB3196" w:rsidRDefault="00A439EE" w:rsidP="00BB3196">
      <w:pPr>
        <w:pStyle w:val="a8"/>
        <w:numPr>
          <w:ilvl w:val="0"/>
          <w:numId w:val="1"/>
        </w:numPr>
        <w:ind w:firstLineChars="0"/>
        <w:rPr>
          <w:b/>
          <w:bCs/>
          <w:sz w:val="28"/>
          <w:szCs w:val="28"/>
        </w:rPr>
      </w:pPr>
      <w:r w:rsidRPr="00BB3196">
        <w:rPr>
          <w:rFonts w:hint="eastAsia"/>
          <w:b/>
          <w:bCs/>
          <w:sz w:val="28"/>
          <w:szCs w:val="28"/>
        </w:rPr>
        <w:t>思考题</w:t>
      </w:r>
      <w:r w:rsidR="00BE0621" w:rsidRPr="00BB3196">
        <w:rPr>
          <w:b/>
          <w:bCs/>
          <w:noProof/>
          <w:sz w:val="28"/>
          <w:szCs w:val="28"/>
        </w:rPr>
        <mc:AlternateContent>
          <mc:Choice Requires="wps">
            <w:drawing>
              <wp:anchor distT="0" distB="0" distL="114300" distR="114300" simplePos="0" relativeHeight="251660288" behindDoc="0" locked="0" layoutInCell="1" allowOverlap="1" wp14:anchorId="6CE65D3E" wp14:editId="79EE3DD0">
                <wp:simplePos x="0" y="0"/>
                <wp:positionH relativeFrom="margin">
                  <wp:align>center</wp:align>
                </wp:positionH>
                <wp:positionV relativeFrom="margin">
                  <wp:align>center</wp:align>
                </wp:positionV>
                <wp:extent cx="1270" cy="8315960"/>
                <wp:effectExtent l="0" t="0" r="36830" b="27940"/>
                <wp:wrapNone/>
                <wp:docPr id="6" name="直接连接符 6"/>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4358BF7" id="直接连接符 6" o:spid="_x0000_s1026" style="position:absolute;z-index:251660288;visibility:visible;mso-wrap-style:square;mso-wrap-distance-left:9pt;mso-wrap-distance-top:0;mso-wrap-distance-right:9pt;mso-wrap-distance-bottom:0;mso-position-horizontal:center;mso-position-horizontal-relative:margin;mso-position-vertical:center;mso-position-vertical-relative:margin" from="0,0" to=".1pt,6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" strokecolor="black [3213]" strokeweight="1pt">
                <v:stroke joinstyle="miter"/>
                <w10:wrap anchorx="margin" anchory="margin"/>
              </v:line>
            </w:pict>
          </mc:Fallback>
        </mc:AlternateContent>
      </w:r>
      <w:r w:rsidR="00BE0621" w:rsidRPr="00BB3196">
        <w:rPr>
          <w:rFonts w:hint="eastAsia"/>
          <w:b/>
          <w:bCs/>
          <w:sz w:val="28"/>
          <w:szCs w:val="28"/>
        </w:rPr>
        <w:t xml:space="preserve">    </w:t>
      </w:r>
    </w:p>
    <w:p w14:paraId="7DA4614F" w14:textId="11A5C550" w:rsidR="001227F9" w:rsidRPr="003A66C8" w:rsidRDefault="001227F9" w:rsidP="001227F9">
      <w:pPr>
        <w:pStyle w:val="a8"/>
        <w:ind w:left="720" w:firstLineChars="0" w:firstLine="0"/>
        <w:rPr>
          <w:sz w:val="22"/>
          <w:szCs w:val="22"/>
        </w:rPr>
      </w:pPr>
      <w:r w:rsidRPr="003A66C8">
        <w:rPr>
          <w:rFonts w:hint="eastAsia"/>
          <w:sz w:val="22"/>
          <w:szCs w:val="22"/>
        </w:rPr>
        <w:t>1</w:t>
      </w:r>
      <w:r w:rsidRPr="003A66C8">
        <w:rPr>
          <w:rFonts w:hint="eastAsia"/>
          <w:sz w:val="22"/>
          <w:szCs w:val="22"/>
        </w:rPr>
        <w:t>、</w:t>
      </w:r>
      <w:r w:rsidRPr="003A66C8">
        <w:rPr>
          <w:sz w:val="22"/>
          <w:szCs w:val="22"/>
        </w:rPr>
        <w:t>结合《信号与系统》课程所学，思考离散时间系统的线性卷积公式与连续时间系统的卷积公式的异同？</w:t>
      </w:r>
    </w:p>
    <w:p w14:paraId="434B6471" w14:textId="77777777" w:rsidR="001227F9" w:rsidRPr="00BB3196" w:rsidRDefault="001227F9" w:rsidP="001227F9">
      <w:pPr>
        <w:pStyle w:val="a8"/>
        <w:ind w:left="720" w:firstLineChars="0" w:firstLine="0"/>
      </w:pPr>
      <w:r w:rsidRPr="00BB3196">
        <w:rPr>
          <w:rFonts w:hint="eastAsia"/>
        </w:rPr>
        <w:t>①</w:t>
      </w:r>
      <w:r w:rsidRPr="00BB3196">
        <w:t>核心共性</w:t>
      </w:r>
    </w:p>
    <w:p w14:paraId="51EF4D27" w14:textId="531E0FA7" w:rsidR="001227F9" w:rsidRPr="00BB3196" w:rsidRDefault="001227F9" w:rsidP="001227F9">
      <w:pPr>
        <w:pStyle w:val="a8"/>
        <w:ind w:left="720" w:firstLineChars="0" w:firstLine="0"/>
      </w:pPr>
      <w:r w:rsidRPr="00BB3196">
        <w:t>动作机理相同：均严格执行</w:t>
      </w:r>
      <w:r w:rsidRPr="00BB3196">
        <w:rPr>
          <w:rFonts w:hint="eastAsia"/>
        </w:rPr>
        <w:t>“</w:t>
      </w:r>
      <w:r w:rsidRPr="00BB3196">
        <w:t>反转平移相乘累加</w:t>
      </w:r>
      <w:r w:rsidRPr="00BB3196">
        <w:rPr>
          <w:rFonts w:hint="eastAsia"/>
        </w:rPr>
        <w:t>”</w:t>
      </w:r>
      <w:r w:rsidRPr="00BB3196">
        <w:t>的流水线操作。</w:t>
      </w:r>
    </w:p>
    <w:p w14:paraId="2C4DAE66" w14:textId="77777777" w:rsidR="001227F9" w:rsidRPr="00BB3196" w:rsidRDefault="001227F9" w:rsidP="001227F9">
      <w:pPr>
        <w:pStyle w:val="a8"/>
        <w:ind w:left="720" w:firstLineChars="0" w:firstLine="0"/>
      </w:pPr>
      <w:r w:rsidRPr="00BB3196">
        <w:t>系统映射相同：均用于求解线性时不变（</w:t>
      </w:r>
      <w:r w:rsidRPr="00BB3196">
        <w:t>LTI</w:t>
      </w:r>
      <w:r w:rsidRPr="00BB3196">
        <w:t>）系统的零状态响应。</w:t>
      </w:r>
    </w:p>
    <w:p w14:paraId="132F7A2A" w14:textId="731491B6" w:rsidR="001227F9" w:rsidRPr="00BB3196" w:rsidRDefault="003A66C8" w:rsidP="001227F9">
      <w:pPr>
        <w:pStyle w:val="a8"/>
        <w:ind w:left="720" w:firstLineChars="0" w:firstLine="0"/>
      </w:pPr>
      <w:r w:rsidRPr="00BB3196">
        <w:rPr>
          <w:b/>
          <w:bCs/>
          <w:noProof/>
          <w:sz w:val="28"/>
          <w:szCs w:val="28"/>
        </w:rPr>
        <w:lastRenderedPageBreak/>
        <mc:AlternateContent>
          <mc:Choice Requires="wps">
            <w:drawing>
              <wp:anchor distT="0" distB="0" distL="114300" distR="114300" simplePos="0" relativeHeight="251671552" behindDoc="0" locked="0" layoutInCell="1" allowOverlap="1" wp14:anchorId="4288C65D" wp14:editId="18993714">
                <wp:simplePos x="0" y="0"/>
                <wp:positionH relativeFrom="margin">
                  <wp:posOffset>5753404</wp:posOffset>
                </wp:positionH>
                <wp:positionV relativeFrom="margin">
                  <wp:posOffset>-635000</wp:posOffset>
                </wp:positionV>
                <wp:extent cx="1270" cy="8315960"/>
                <wp:effectExtent l="0" t="0" r="36830" b="27940"/>
                <wp:wrapNone/>
                <wp:docPr id="282499873" name="直接连接符 282499873"/>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AEC7B33" id="直接连接符 282499873"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margin" from="453pt,-50pt" to="453.1pt,60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" strokecolor="black [3213]" strokeweight="1pt">
                <v:stroke joinstyle="miter"/>
                <w10:wrap anchorx="margin" anchory="margin"/>
              </v:line>
            </w:pict>
          </mc:Fallback>
        </mc:AlternateContent>
      </w:r>
      <w:r w:rsidR="001227F9" w:rsidRPr="00BB3196">
        <w:t>数学性质相同：均满足交换律、结合律和分配律，支持复杂系统（如级联滤波器）的等效简化</w:t>
      </w:r>
      <w:r w:rsidR="001227F9" w:rsidRPr="00BB3196">
        <w:rPr>
          <w:rFonts w:hint="eastAsia"/>
        </w:rPr>
        <w:t>。</w:t>
      </w:r>
    </w:p>
    <w:p w14:paraId="7AC7933B" w14:textId="77777777" w:rsidR="001227F9" w:rsidRPr="00BB3196" w:rsidRDefault="001227F9" w:rsidP="001227F9">
      <w:pPr>
        <w:pStyle w:val="a8"/>
        <w:ind w:left="720" w:firstLineChars="0" w:firstLine="0"/>
      </w:pPr>
      <w:r w:rsidRPr="00BB3196">
        <w:rPr>
          <w:rFonts w:hint="eastAsia"/>
        </w:rPr>
        <w:t>②</w:t>
      </w:r>
      <w:r w:rsidRPr="00BB3196">
        <w:t>核心差异</w:t>
      </w:r>
    </w:p>
    <w:p w14:paraId="1AAAEB60" w14:textId="7DA17BE1" w:rsidR="001227F9" w:rsidRPr="00BB3196" w:rsidRDefault="001227F9" w:rsidP="001227F9">
      <w:pPr>
        <w:pStyle w:val="a8"/>
        <w:ind w:left="720" w:firstLineChars="0" w:firstLine="0"/>
      </w:pPr>
      <w:r w:rsidRPr="00BB3196">
        <w:t>基本信号的虚实：连续时间依赖狄拉克冲激函数</w:t>
      </w:r>
      <w:r w:rsidRPr="00BB3196">
        <w:t xml:space="preserve"> </w:t>
      </w:r>
      <m:oMath>
        <m:r>
          <w:rPr>
            <w:rFonts w:ascii="Cambria Math" w:hAnsi="Cambria Math"/>
          </w:rPr>
          <m:t>δ</m:t>
        </m:r>
        <m:d>
          <m:dPr>
            <m:ctrlPr>
              <w:rPr>
                <w:rFonts w:ascii="Cambria Math" w:hAnsi="Cambria Math"/>
              </w:rPr>
            </m:ctrlPr>
          </m:dPr>
          <m:e>
            <m:r>
              <w:rPr>
                <w:rFonts w:ascii="Cambria Math" w:hAnsi="Cambria Math"/>
              </w:rPr>
              <m:t>t</m:t>
            </m:r>
          </m:e>
        </m:d>
      </m:oMath>
      <w:r w:rsidRPr="00BB3196">
        <w:t>；离散时间依赖克罗内克脉冲序列</w:t>
      </w:r>
      <w:r w:rsidRPr="00BB3196">
        <w:t xml:space="preserve"> </w:t>
      </w:r>
      <m:oMath>
        <m:r>
          <w:rPr>
            <w:rFonts w:ascii="Cambria Math" w:hAnsi="Cambria Math"/>
          </w:rPr>
          <m:t>δ</m:t>
        </m:r>
        <m:d>
          <m:dPr>
            <m:ctrlPr>
              <w:rPr>
                <w:rFonts w:ascii="Cambria Math" w:hAnsi="Cambria Math"/>
              </w:rPr>
            </m:ctrlPr>
          </m:dPr>
          <m:e>
            <m:r>
              <w:rPr>
                <w:rFonts w:ascii="Cambria Math" w:hAnsi="Cambria Math"/>
              </w:rPr>
              <m:t>n</m:t>
            </m:r>
          </m:e>
        </m:d>
      </m:oMath>
      <w:r w:rsidRPr="00BB3196">
        <w:t>。</w:t>
      </w:r>
    </w:p>
    <w:p w14:paraId="717046A0" w14:textId="4582B558" w:rsidR="001227F9" w:rsidRPr="00BB3196" w:rsidRDefault="001227F9" w:rsidP="001227F9">
      <w:pPr>
        <w:pStyle w:val="a8"/>
        <w:ind w:left="720" w:firstLineChars="0" w:firstLine="0"/>
      </w:pPr>
      <w:r w:rsidRPr="00BB3196">
        <w:t>数学算子的降维：连续时间使用连续积分</w:t>
      </w:r>
      <w:r w:rsidRPr="00BB3196">
        <w:t xml:space="preserve"> </w:t>
      </w:r>
      <m:oMath>
        <m:nary>
          <m:naryPr>
            <m:subHide m:val="1"/>
            <m:supHide m:val="1"/>
            <m:ctrlPr>
              <w:rPr>
                <w:rFonts w:ascii="Cambria Math" w:hAnsi="Cambria Math"/>
              </w:rPr>
            </m:ctrlPr>
          </m:naryPr>
          <m:sub/>
          <m:sup/>
          <m:e/>
        </m:nary>
      </m:oMath>
      <w:r w:rsidRPr="00BB3196">
        <w:t>，需考虑无穷域的收敛性；离散时间使用有限</w:t>
      </w:r>
      <w:r w:rsidRPr="00BB3196">
        <w:t>/</w:t>
      </w:r>
      <w:r w:rsidRPr="00BB3196">
        <w:t>无限求和</w:t>
      </w:r>
      <w:r w:rsidRPr="00BB3196">
        <w:t xml:space="preserve"> </w:t>
      </w:r>
      <m:oMath>
        <m:nary>
          <m:naryPr>
            <m:chr m:val="∑"/>
            <m:subHide m:val="1"/>
            <m:supHide m:val="1"/>
            <m:ctrlPr>
              <w:rPr>
                <w:rFonts w:ascii="Cambria Math" w:hAnsi="Cambria Math"/>
              </w:rPr>
            </m:ctrlPr>
          </m:naryPr>
          <m:sub/>
          <m:sup/>
          <m:e/>
        </m:nary>
      </m:oMath>
      <w:r w:rsidRPr="00BB3196">
        <w:t>，在工程上通常体现为有限项截断。</w:t>
      </w:r>
    </w:p>
    <w:p w14:paraId="68F09053" w14:textId="77777777" w:rsidR="00D2089D" w:rsidRPr="00BB3196" w:rsidRDefault="001227F9" w:rsidP="00D2089D">
      <w:pPr>
        <w:pStyle w:val="a8"/>
        <w:ind w:left="720" w:firstLineChars="0" w:firstLine="0"/>
      </w:pPr>
      <w:r w:rsidRPr="00BB3196">
        <w:t>底层硬件的断裂：连续卷积必须依赖模拟电路（如电容充放电、运算放大器）来完成微积分；离散卷积则完全转化为数字乘积累加运算（</w:t>
      </w:r>
      <w:r w:rsidRPr="00BB3196">
        <w:t>MAC</w:t>
      </w:r>
      <w:r w:rsidRPr="00BB3196">
        <w:t>），直接由</w:t>
      </w:r>
      <w:r w:rsidRPr="00BB3196">
        <w:t xml:space="preserve"> MCU</w:t>
      </w:r>
      <w:r w:rsidRPr="00BB3196">
        <w:t>、</w:t>
      </w:r>
      <w:r w:rsidRPr="00BB3196">
        <w:t xml:space="preserve">DSP </w:t>
      </w:r>
      <w:r w:rsidRPr="00BB3196">
        <w:t>等微处理器中的算术逻辑单元（</w:t>
      </w:r>
      <w:r w:rsidRPr="00BB3196">
        <w:t>ALU</w:t>
      </w:r>
      <w:r w:rsidRPr="00BB3196">
        <w:t>）执行。</w:t>
      </w:r>
    </w:p>
    <w:p w14:paraId="606BF428" w14:textId="77777777" w:rsidR="00BB3196" w:rsidRDefault="00D2089D" w:rsidP="00D2089D">
      <w:pPr>
        <w:pStyle w:val="a8"/>
        <w:ind w:left="720" w:firstLineChars="0" w:firstLine="0"/>
      </w:pPr>
      <w:r>
        <w:rPr>
          <w:rFonts w:hint="eastAsia"/>
          <w:sz w:val="24"/>
          <w:szCs w:val="24"/>
        </w:rPr>
        <w:t>2</w:t>
      </w:r>
      <w:r w:rsidR="00BB3196">
        <w:rPr>
          <w:rFonts w:hint="eastAsia"/>
          <w:sz w:val="24"/>
          <w:szCs w:val="24"/>
        </w:rPr>
        <w:t>、</w:t>
      </w:r>
      <w:r w:rsidR="00BB3196" w:rsidRPr="00BB3196">
        <w:t>在分析理想抽样序列特性的实验中，采样频率不同时，相应理想抽样序列的傅里叶变换频谱的数字频率度量是否都相同？它们所对应的模拟频率是否相同？为什么？</w:t>
      </w:r>
    </w:p>
    <w:p w14:paraId="605EDF82" w14:textId="77777777" w:rsidR="00BB3196" w:rsidRDefault="00BB3196" w:rsidP="00D2089D">
      <w:pPr>
        <w:pStyle w:val="a8"/>
        <w:ind w:left="720" w:firstLineChars="0" w:firstLine="0"/>
      </w:pPr>
      <w:r>
        <w:rPr>
          <w:rFonts w:hint="eastAsia"/>
        </w:rPr>
        <w:t>①</w:t>
      </w:r>
      <w:r w:rsidRPr="00BB3196">
        <w:t>傅里叶变换频谱的数字频率</w:t>
      </w:r>
      <w:r w:rsidRPr="00BB3196">
        <w:t xml:space="preserve"> </w:t>
      </w:r>
      <m:oMath>
        <m:r>
          <m:rPr>
            <m:sty m:val="p"/>
          </m:rPr>
          <w:rPr>
            <w:rFonts w:ascii="Cambria Math" w:hAnsi="Cambria Math"/>
          </w:rPr>
          <m:t>ω</m:t>
        </m:r>
      </m:oMath>
      <w:r w:rsidRPr="00BB3196">
        <w:t xml:space="preserve"> </w:t>
      </w:r>
      <w:r w:rsidRPr="00BB3196">
        <w:t>是否相同？</w:t>
      </w:r>
    </w:p>
    <w:p w14:paraId="44073080" w14:textId="77777777" w:rsidR="00BB3196" w:rsidRDefault="00BB3196" w:rsidP="00D2089D">
      <w:pPr>
        <w:pStyle w:val="a8"/>
        <w:ind w:left="720" w:firstLineChars="0" w:firstLine="0"/>
      </w:pPr>
      <w:r w:rsidRPr="00BB3196">
        <w:t>不同。同一个原信号，在不同的采样频率</w:t>
      </w:r>
      <w:r w:rsidRPr="00BB3196">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BB3196">
        <w:t xml:space="preserve"> </w:t>
      </w:r>
      <w:r w:rsidRPr="00BB3196">
        <w:t>下，其在离散频谱中的位置（数字频率</w:t>
      </w:r>
      <w:r w:rsidRPr="00BB3196">
        <w:t xml:space="preserve"> </w:t>
      </w:r>
      <m:oMath>
        <m:r>
          <m:rPr>
            <m:sty m:val="p"/>
          </m:rPr>
          <w:rPr>
            <w:rFonts w:ascii="Cambria Math" w:hAnsi="Cambria Math"/>
          </w:rPr>
          <m:t>ω</m:t>
        </m:r>
      </m:oMath>
      <w:r w:rsidRPr="00BB3196">
        <w:t>）会发生改变。</w:t>
      </w:r>
    </w:p>
    <w:p w14:paraId="1D456023" w14:textId="77777777" w:rsidR="00BB3196" w:rsidRDefault="00BB3196" w:rsidP="00D2089D">
      <w:pPr>
        <w:pStyle w:val="a8"/>
        <w:ind w:left="720" w:firstLineChars="0" w:firstLine="0"/>
      </w:pPr>
      <w:r>
        <w:rPr>
          <w:rFonts w:hint="eastAsia"/>
        </w:rPr>
        <w:t>②</w:t>
      </w:r>
      <w:r w:rsidRPr="00BB3196">
        <w:t>对应的模拟频率</w:t>
      </w:r>
      <w:r w:rsidRPr="00BB3196">
        <w:t xml:space="preserve"> </w:t>
      </w:r>
      <m:oMath>
        <m:r>
          <m:rPr>
            <m:sty m:val="p"/>
          </m:rPr>
          <w:rPr>
            <w:rFonts w:ascii="Cambria Math" w:hAnsi="Cambria Math" w:hint="eastAsia"/>
          </w:rPr>
          <m:t>Ω</m:t>
        </m:r>
      </m:oMath>
      <w:r w:rsidRPr="00BB3196">
        <w:t>（或</w:t>
      </w:r>
      <w:r w:rsidRPr="00BB3196">
        <w:t xml:space="preserve"> </w:t>
      </w:r>
      <m:oMath>
        <m:r>
          <w:rPr>
            <w:rFonts w:ascii="Cambria Math" w:hAnsi="Cambria Math"/>
          </w:rPr>
          <m:t>f</m:t>
        </m:r>
      </m:oMath>
      <w:r w:rsidRPr="00BB3196">
        <w:t>）是否相同？</w:t>
      </w:r>
    </w:p>
    <w:p w14:paraId="2011E66B" w14:textId="77777777" w:rsidR="00BB3196" w:rsidRDefault="00BB3196" w:rsidP="00D2089D">
      <w:pPr>
        <w:pStyle w:val="a8"/>
        <w:ind w:left="720" w:firstLineChars="0" w:firstLine="0"/>
      </w:pPr>
      <w:r w:rsidRPr="00BB3196">
        <w:t>相同。</w:t>
      </w:r>
      <w:r w:rsidRPr="00BB3196">
        <w:t xml:space="preserve"> </w:t>
      </w:r>
      <w:proofErr w:type="gramStart"/>
      <w:r w:rsidRPr="00BB3196">
        <w:t>原连续</w:t>
      </w:r>
      <w:proofErr w:type="gramEnd"/>
      <w:r w:rsidRPr="00BB3196">
        <w:t>信号的物理成分是固定的，其绝对物理频率不会因采样动作而改变。</w:t>
      </w:r>
    </w:p>
    <w:p w14:paraId="7DB77ABA" w14:textId="77777777" w:rsidR="00BB3196" w:rsidRDefault="00BB3196" w:rsidP="00BB3196">
      <w:pPr>
        <w:pStyle w:val="a8"/>
        <w:ind w:left="720" w:firstLineChars="0" w:firstLine="0"/>
      </w:pPr>
      <w:r>
        <w:rPr>
          <w:rFonts w:hint="eastAsia"/>
        </w:rPr>
        <w:t>③</w:t>
      </w:r>
      <w:r w:rsidRPr="00BB3196">
        <w:t>为什么？核心在于两者之间的映射公式：</w:t>
      </w:r>
      <m:oMath>
        <m:r>
          <w:rPr>
            <w:rFonts w:ascii="Cambria Math" w:hAnsi="Cambria Math"/>
          </w:rPr>
          <m:t>ω=</m:t>
        </m:r>
        <m:f>
          <m:fPr>
            <m:ctrlPr>
              <w:rPr>
                <w:rFonts w:ascii="Cambria Math" w:hAnsi="Cambria Math"/>
              </w:rPr>
            </m:ctrlPr>
          </m:fPr>
          <m:num>
            <m:r>
              <m:rPr>
                <m:sty m:val="p"/>
              </m:rPr>
              <w:rPr>
                <w:rFonts w:ascii="Cambria Math" w:hAnsi="Cambria Math" w:hint="eastAsia"/>
              </w:rPr>
              <m:t>Ω</m:t>
            </m:r>
            <m:ctrlPr>
              <w:rPr>
                <w:rFonts w:ascii="Cambria Math" w:hAnsi="Cambria Math"/>
                <w:i/>
              </w:rPr>
            </m:ctrlPr>
          </m:num>
          <m:den>
            <m:sSub>
              <m:sSubPr>
                <m:ctrlPr>
                  <w:rPr>
                    <w:rFonts w:ascii="Cambria Math" w:hAnsi="Cambria Math"/>
                    <w:i/>
                  </w:rPr>
                </m:ctrlPr>
              </m:sSubPr>
              <m:e>
                <m:r>
                  <w:rPr>
                    <w:rFonts w:ascii="Cambria Math" w:hAnsi="Cambria Math"/>
                  </w:rPr>
                  <m:t>f</m:t>
                </m:r>
              </m:e>
              <m:sub>
                <m:r>
                  <w:rPr>
                    <w:rFonts w:ascii="Cambria Math" w:hAnsi="Cambria Math"/>
                  </w:rPr>
                  <m:t>s</m:t>
                </m:r>
              </m:sub>
            </m:sSub>
            <m:ctrlPr>
              <w:rPr>
                <w:rFonts w:ascii="Cambria Math" w:hAnsi="Cambria Math"/>
                <w:i/>
              </w:rPr>
            </m:ctrlPr>
          </m:den>
        </m:f>
      </m:oMath>
      <w:r w:rsidRPr="00BB3196">
        <w:t>模拟频率</w:t>
      </w:r>
      <w:r w:rsidRPr="00BB3196">
        <w:t xml:space="preserve"> </w:t>
      </w:r>
      <m:oMath>
        <m:r>
          <m:rPr>
            <m:sty m:val="p"/>
          </m:rPr>
          <w:rPr>
            <w:rFonts w:ascii="Cambria Math" w:hAnsi="Cambria Math" w:hint="eastAsia"/>
          </w:rPr>
          <m:t>Ω</m:t>
        </m:r>
      </m:oMath>
      <w:r w:rsidRPr="00BB3196">
        <w:t xml:space="preserve"> </w:t>
      </w:r>
      <w:r w:rsidRPr="00BB3196">
        <w:t>是绝对的物理量（单位：弧度</w:t>
      </w:r>
      <w:r w:rsidRPr="00BB3196">
        <w:t>/</w:t>
      </w:r>
      <w:r w:rsidRPr="00BB3196">
        <w:t>秒），代表真实时间里每秒的相位变化速率。数字频率</w:t>
      </w:r>
      <w:r w:rsidRPr="00BB3196">
        <w:t xml:space="preserve"> </w:t>
      </w:r>
      <m:oMath>
        <m:r>
          <w:rPr>
            <w:rFonts w:ascii="Cambria Math" w:hAnsi="Cambria Math"/>
          </w:rPr>
          <m:t>ω</m:t>
        </m:r>
      </m:oMath>
      <w:r w:rsidRPr="00BB3196">
        <w:t xml:space="preserve"> </w:t>
      </w:r>
      <w:r w:rsidRPr="00BB3196">
        <w:t>是相对的无量纲量（单位：弧度</w:t>
      </w:r>
      <w:r w:rsidRPr="00BB3196">
        <w:t>/</w:t>
      </w:r>
      <w:r w:rsidRPr="00BB3196">
        <w:t>样本），代表两个相邻采样点之间的相位差。当采样频率</w:t>
      </w:r>
      <w:r w:rsidRPr="00BB3196">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BB3196">
        <w:t xml:space="preserve"> </w:t>
      </w:r>
      <w:r w:rsidRPr="00BB3196">
        <w:t>改变时，采样的时间间隔（</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f</m:t>
                </m:r>
              </m:e>
              <m:sub>
                <m:r>
                  <w:rPr>
                    <w:rFonts w:ascii="Cambria Math" w:hAnsi="Cambria Math"/>
                  </w:rPr>
                  <m:t>s</m:t>
                </m:r>
              </m:sub>
            </m:sSub>
            <m:ctrlPr>
              <w:rPr>
                <w:rFonts w:ascii="Cambria Math" w:hAnsi="Cambria Math"/>
                <w:i/>
              </w:rPr>
            </m:ctrlPr>
          </m:den>
        </m:f>
      </m:oMath>
      <w:r w:rsidRPr="00BB3196">
        <w:t>）随之改变。这就导致在不同的采样率下，相邻两个采样点之间所跨越的真实时间不同，因此捕捉到的相位差（数字频率</w:t>
      </w:r>
      <w:r w:rsidRPr="00BB3196">
        <w:t xml:space="preserve"> </w:t>
      </w:r>
      <m:oMath>
        <m:r>
          <w:rPr>
            <w:rFonts w:ascii="Cambria Math" w:hAnsi="Cambria Math"/>
          </w:rPr>
          <m:t>ω</m:t>
        </m:r>
      </m:oMath>
      <w:r w:rsidRPr="00BB3196">
        <w:t>）必然不同。在频谱图上直观的表现就是：随着采样频率的降低，数字频谱会被拉伸。</w:t>
      </w:r>
    </w:p>
    <w:p w14:paraId="1B1DD069" w14:textId="391BF7D0" w:rsidR="00BB3196" w:rsidRPr="00BB3196" w:rsidRDefault="00BB3196" w:rsidP="00BB3196">
      <w:pPr>
        <w:pStyle w:val="a8"/>
        <w:ind w:left="720" w:firstLineChars="0" w:firstLine="0"/>
      </w:pPr>
      <w:r>
        <w:rPr>
          <w:rFonts w:hint="eastAsia"/>
        </w:rPr>
        <w:t>3</w:t>
      </w:r>
      <w:r>
        <w:rPr>
          <w:rFonts w:hint="eastAsia"/>
        </w:rPr>
        <w:t>、</w:t>
      </w:r>
      <w:r>
        <w:rPr>
          <w:rFonts w:hAnsi="宋体"/>
          <w:color w:val="000000"/>
        </w:rPr>
        <w:t>在卷积定理验证的实验中，如果选用不同的频域抽样点数</w:t>
      </w:r>
      <w:r>
        <w:rPr>
          <w:color w:val="000000"/>
        </w:rPr>
        <w:t>M</w:t>
      </w:r>
      <w:r>
        <w:rPr>
          <w:rFonts w:hAnsi="宋体"/>
          <w:color w:val="000000"/>
        </w:rPr>
        <w:t>值，例如，选</w:t>
      </w:r>
      <w:r>
        <w:rPr>
          <w:color w:val="000000"/>
        </w:rPr>
        <w:t>M=10</w:t>
      </w:r>
      <w:r>
        <w:rPr>
          <w:rFonts w:hAnsi="宋体"/>
          <w:color w:val="000000"/>
        </w:rPr>
        <w:t>和</w:t>
      </w:r>
      <w:r>
        <w:rPr>
          <w:color w:val="000000"/>
        </w:rPr>
        <w:t>M=20</w:t>
      </w:r>
      <w:r>
        <w:rPr>
          <w:rFonts w:hAnsi="宋体"/>
          <w:color w:val="000000"/>
        </w:rPr>
        <w:t>，分别做序列的博里叶变换，求得</w:t>
      </w:r>
      <w:r>
        <w:rPr>
          <w:color w:val="000000"/>
        </w:rPr>
        <w:t>Y(</w:t>
      </w:r>
      <w:proofErr w:type="spellStart"/>
      <w:r>
        <w:rPr>
          <w:color w:val="000000"/>
        </w:rPr>
        <w:t>e</w:t>
      </w:r>
      <w:r>
        <w:rPr>
          <w:color w:val="000000"/>
          <w:vertAlign w:val="superscript"/>
        </w:rPr>
        <w:t>jωk</w:t>
      </w:r>
      <w:proofErr w:type="spellEnd"/>
      <w:r>
        <w:rPr>
          <w:color w:val="000000"/>
        </w:rPr>
        <w:t>) = X</w:t>
      </w:r>
      <w:r>
        <w:rPr>
          <w:color w:val="000000"/>
          <w:vertAlign w:val="subscript"/>
        </w:rPr>
        <w:t>a</w:t>
      </w:r>
      <w:r>
        <w:rPr>
          <w:color w:val="000000"/>
        </w:rPr>
        <w:t>(</w:t>
      </w:r>
      <w:proofErr w:type="spellStart"/>
      <w:r>
        <w:rPr>
          <w:color w:val="000000"/>
        </w:rPr>
        <w:t>e</w:t>
      </w:r>
      <w:r>
        <w:rPr>
          <w:color w:val="000000"/>
          <w:vertAlign w:val="superscript"/>
        </w:rPr>
        <w:t>jωk</w:t>
      </w:r>
      <w:proofErr w:type="spellEnd"/>
      <w:r>
        <w:rPr>
          <w:color w:val="000000"/>
        </w:rPr>
        <w:t>) H</w:t>
      </w:r>
      <w:r>
        <w:rPr>
          <w:color w:val="000000"/>
          <w:vertAlign w:val="subscript"/>
        </w:rPr>
        <w:t>b</w:t>
      </w:r>
      <w:r>
        <w:rPr>
          <w:color w:val="000000"/>
        </w:rPr>
        <w:t>(</w:t>
      </w:r>
      <w:proofErr w:type="spellStart"/>
      <w:r>
        <w:rPr>
          <w:color w:val="000000"/>
        </w:rPr>
        <w:t>e</w:t>
      </w:r>
      <w:r>
        <w:rPr>
          <w:color w:val="000000"/>
          <w:vertAlign w:val="superscript"/>
        </w:rPr>
        <w:t>jωk</w:t>
      </w:r>
      <w:proofErr w:type="spellEnd"/>
      <w:r>
        <w:rPr>
          <w:color w:val="000000"/>
        </w:rPr>
        <w:t>)  ,   k = 0,1,…, M-1</w:t>
      </w:r>
      <w:r>
        <w:rPr>
          <w:rFonts w:hAnsi="宋体"/>
          <w:color w:val="000000"/>
        </w:rPr>
        <w:t>所得结果之间有无差异？为什么？</w:t>
      </w:r>
    </w:p>
    <w:p w14:paraId="5B2978C0" w14:textId="4ADF4987" w:rsidR="00BB3196" w:rsidRPr="00BB3196" w:rsidRDefault="00BB3196" w:rsidP="003A66C8">
      <w:pPr>
        <w:pStyle w:val="a8"/>
        <w:ind w:left="720"/>
      </w:pPr>
      <w:r w:rsidRPr="00BB3196">
        <w:t>在卷积定理验证的实验中，选用不同的频域抽样点数</w:t>
      </w:r>
      <w:r w:rsidRPr="00BB3196">
        <w:t xml:space="preserve"> </w:t>
      </w:r>
      <m:oMath>
        <m:r>
          <w:rPr>
            <w:rFonts w:ascii="Cambria Math" w:hAnsi="Cambria Math"/>
          </w:rPr>
          <m:t>M</m:t>
        </m:r>
      </m:oMath>
      <w:r w:rsidRPr="00BB3196">
        <w:t>（如</w:t>
      </w:r>
      <w:r w:rsidRPr="00BB3196">
        <w:t xml:space="preserve"> </w:t>
      </w:r>
      <m:oMath>
        <m:r>
          <w:rPr>
            <w:rFonts w:ascii="Cambria Math" w:hAnsi="Cambria Math"/>
          </w:rPr>
          <m:t>M=10</m:t>
        </m:r>
      </m:oMath>
      <w:r w:rsidRPr="00BB3196">
        <w:t xml:space="preserve"> </w:t>
      </w:r>
      <w:r w:rsidRPr="00BB3196">
        <w:t>与</w:t>
      </w:r>
      <w:r w:rsidRPr="00BB3196">
        <w:t xml:space="preserve"> </w:t>
      </w:r>
      <m:oMath>
        <m:r>
          <w:rPr>
            <w:rFonts w:ascii="Cambria Math" w:hAnsi="Cambria Math"/>
          </w:rPr>
          <m:t>M=20</m:t>
        </m:r>
      </m:oMath>
      <w:r w:rsidRPr="00BB3196">
        <w:t>），求得的结果</w:t>
      </w:r>
      <w:r w:rsidRPr="00BB3196">
        <w:t xml:space="preserve"> </w:t>
      </w:r>
      <m:oMath>
        <m:r>
          <w:rPr>
            <w:rFonts w:ascii="Cambria Math" w:hAnsi="Cambria Math"/>
          </w:rPr>
          <m:t>Y</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k</m:t>
                    </m:r>
                  </m:sub>
                </m:sSub>
              </m:sup>
            </m:sSup>
          </m:e>
        </m:d>
      </m:oMath>
      <w:r w:rsidRPr="00BB3196">
        <w:t xml:space="preserve"> </w:t>
      </w:r>
      <w:r w:rsidRPr="00BB3196">
        <w:t>存在显著差异。这种差异主要源于数字信号处理中的两个核心机制：时域混叠现象和频域抽样分辨率。</w:t>
      </w:r>
      <w:r w:rsidRPr="00BB3196">
        <w:t xml:space="preserve">1. </w:t>
      </w:r>
      <w:r w:rsidRPr="00BB3196">
        <w:t>时域混叠（核心原因）根据卷积定理，频域的乘法</w:t>
      </w:r>
      <w:r w:rsidRPr="00BB3196">
        <w:t xml:space="preserve"> </w:t>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m:t>
            </m:r>
          </m:e>
        </m:d>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b</m:t>
            </m:r>
          </m:sub>
        </m:sSub>
        <m:d>
          <m:dPr>
            <m:ctrlPr>
              <w:rPr>
                <w:rFonts w:ascii="Cambria Math" w:hAnsi="Cambria Math"/>
                <w:i/>
              </w:rPr>
            </m:ctrlPr>
          </m:dPr>
          <m:e>
            <m:r>
              <w:rPr>
                <w:rFonts w:ascii="Cambria Math" w:hAnsi="Cambria Math"/>
              </w:rPr>
              <m:t>k</m:t>
            </m:r>
          </m:e>
        </m:d>
      </m:oMath>
      <w:r w:rsidRPr="00BB3196">
        <w:t xml:space="preserve"> </w:t>
      </w:r>
      <w:r w:rsidRPr="00BB3196">
        <w:t>在时域上对应的是循环卷积，而不是直接的线性卷积。线性卷积长度：若序列</w:t>
      </w:r>
      <w:r w:rsidRPr="00BB3196">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n</m:t>
            </m:r>
          </m:e>
        </m:d>
      </m:oMath>
      <w:r w:rsidRPr="00BB3196">
        <w:t xml:space="preserve"> </w:t>
      </w:r>
      <w:r w:rsidRPr="00BB3196">
        <w:t>长度为</w:t>
      </w:r>
      <w:r w:rsidRPr="00BB3196">
        <w:t xml:space="preserve"> </w:t>
      </w:r>
      <m:oMath>
        <m:r>
          <w:rPr>
            <w:rFonts w:ascii="Cambria Math" w:hAnsi="Cambria Math"/>
          </w:rPr>
          <m:t>L</m:t>
        </m:r>
      </m:oMath>
      <w:r w:rsidRPr="00BB3196">
        <w:t>，序列</w:t>
      </w:r>
      <w:r w:rsidRPr="00BB3196">
        <w:t xml:space="preserve"> </w:t>
      </w:r>
      <m:oMath>
        <m:sSub>
          <m:sSubPr>
            <m:ctrlPr>
              <w:rPr>
                <w:rFonts w:ascii="Cambria Math" w:hAnsi="Cambria Math"/>
                <w:i/>
              </w:rPr>
            </m:ctrlPr>
          </m:sSubPr>
          <m:e>
            <m:r>
              <w:rPr>
                <w:rFonts w:ascii="Cambria Math" w:hAnsi="Cambria Math"/>
              </w:rPr>
              <m:t>h</m:t>
            </m:r>
          </m:e>
          <m:sub>
            <m:r>
              <w:rPr>
                <w:rFonts w:ascii="Cambria Math" w:hAnsi="Cambria Math"/>
              </w:rPr>
              <m:t>b</m:t>
            </m:r>
          </m:sub>
        </m:sSub>
        <m:d>
          <m:dPr>
            <m:ctrlPr>
              <w:rPr>
                <w:rFonts w:ascii="Cambria Math" w:hAnsi="Cambria Math"/>
                <w:i/>
              </w:rPr>
            </m:ctrlPr>
          </m:dPr>
          <m:e>
            <m:r>
              <w:rPr>
                <w:rFonts w:ascii="Cambria Math" w:hAnsi="Cambria Math"/>
              </w:rPr>
              <m:t>n</m:t>
            </m:r>
          </m:e>
        </m:d>
      </m:oMath>
      <w:r w:rsidRPr="00BB3196">
        <w:t xml:space="preserve"> </w:t>
      </w:r>
      <w:r w:rsidRPr="00BB3196">
        <w:t>长度为</w:t>
      </w:r>
      <w:r w:rsidRPr="00BB3196">
        <w:t xml:space="preserve"> </w:t>
      </w:r>
      <m:oMath>
        <m:r>
          <w:rPr>
            <w:rFonts w:ascii="Cambria Math" w:hAnsi="Cambria Math"/>
          </w:rPr>
          <m:t>N</m:t>
        </m:r>
      </m:oMath>
      <w:r w:rsidRPr="00BB3196">
        <w:t>，则它们线性卷积的理论长度为</w:t>
      </w:r>
      <w:r w:rsidRPr="00BB3196">
        <w:t xml:space="preserve"> </w:t>
      </w:r>
      <m:oMath>
        <m:r>
          <w:rPr>
            <w:rFonts w:ascii="Cambria Math" w:hAnsi="Cambria Math"/>
          </w:rPr>
          <m:t>L+N-1</m:t>
        </m:r>
      </m:oMath>
      <w:r w:rsidRPr="00BB3196">
        <w:t>。循环卷积与</w:t>
      </w:r>
      <w:r w:rsidRPr="00BB3196">
        <w:t xml:space="preserve"> </w:t>
      </w:r>
      <m:oMath>
        <m:r>
          <w:rPr>
            <w:rFonts w:ascii="Cambria Math" w:hAnsi="Cambria Math"/>
          </w:rPr>
          <m:t>M</m:t>
        </m:r>
      </m:oMath>
      <w:r w:rsidRPr="00BB3196">
        <w:t xml:space="preserve"> </w:t>
      </w:r>
      <w:r w:rsidRPr="00BB3196">
        <w:t>的关系：当我们在频域取</w:t>
      </w:r>
      <w:r w:rsidRPr="00BB3196">
        <w:t xml:space="preserve"> </w:t>
      </w:r>
      <m:oMath>
        <m:r>
          <w:rPr>
            <w:rFonts w:ascii="Cambria Math" w:hAnsi="Cambria Math"/>
          </w:rPr>
          <m:t>M</m:t>
        </m:r>
      </m:oMath>
      <w:r w:rsidRPr="00BB3196">
        <w:t xml:space="preserve"> </w:t>
      </w:r>
      <w:proofErr w:type="gramStart"/>
      <w:r w:rsidRPr="00BB3196">
        <w:t>个</w:t>
      </w:r>
      <w:proofErr w:type="gramEnd"/>
      <w:r w:rsidRPr="00BB3196">
        <w:t>抽样点进行乘法时，等效于在时域做了</w:t>
      </w:r>
      <w:r w:rsidRPr="00BB3196">
        <w:t xml:space="preserve"> </w:t>
      </w:r>
      <m:oMath>
        <m:r>
          <w:rPr>
            <w:rFonts w:ascii="Cambria Math" w:hAnsi="Cambria Math"/>
          </w:rPr>
          <m:t>M</m:t>
        </m:r>
      </m:oMath>
      <w:r w:rsidRPr="00BB3196">
        <w:t xml:space="preserve"> </w:t>
      </w:r>
      <w:r w:rsidRPr="00BB3196">
        <w:t>点循环卷积。结果差异：如果</w:t>
      </w:r>
      <w:r w:rsidRPr="00BB3196">
        <w:t xml:space="preserve"> </w:t>
      </w:r>
      <m:oMath>
        <m:r>
          <w:rPr>
            <w:rFonts w:ascii="Cambria Math" w:hAnsi="Cambria Math"/>
          </w:rPr>
          <m:t>M &lt; L+N-1</m:t>
        </m:r>
      </m:oMath>
      <w:r w:rsidRPr="00BB3196">
        <w:t>（例如</w:t>
      </w:r>
      <w:r w:rsidRPr="00BB3196">
        <w:t xml:space="preserve"> </w:t>
      </w:r>
      <m:oMath>
        <m:r>
          <w:rPr>
            <w:rFonts w:ascii="Cambria Math" w:hAnsi="Cambria Math"/>
          </w:rPr>
          <m:t>M=10</m:t>
        </m:r>
      </m:oMath>
      <w:r w:rsidRPr="00BB3196">
        <w:t xml:space="preserve"> </w:t>
      </w:r>
      <w:r w:rsidRPr="00BB3196">
        <w:t>时），时域会发</w:t>
      </w:r>
      <w:r w:rsidRPr="00BB3196">
        <w:t>生周期延拓混叠。即卷积序列的尾部会叠加到头部，导致求得的</w:t>
      </w:r>
      <w:r w:rsidRPr="00BB3196">
        <w:t xml:space="preserve"> </w:t>
      </w:r>
      <m:oMath>
        <m:r>
          <w:rPr>
            <w:rFonts w:ascii="Cambria Math" w:hAnsi="Cambria Math"/>
          </w:rPr>
          <m:t>Y</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k</m:t>
                    </m:r>
                  </m:sub>
                </m:sSub>
              </m:sup>
            </m:sSup>
          </m:e>
        </m:d>
      </m:oMath>
      <w:r w:rsidRPr="00BB3196">
        <w:t xml:space="preserve"> </w:t>
      </w:r>
      <w:r w:rsidRPr="00BB3196">
        <w:t>对应的时域波形发生畸变。如果</w:t>
      </w:r>
      <w:r w:rsidRPr="00BB3196">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L+N-1</m:t>
        </m:r>
      </m:oMath>
      <w:r w:rsidRPr="00BB3196">
        <w:t>（例如</w:t>
      </w:r>
      <w:r w:rsidRPr="00BB3196">
        <w:t xml:space="preserve"> </w:t>
      </w:r>
      <m:oMath>
        <m:r>
          <w:rPr>
            <w:rFonts w:ascii="Cambria Math" w:hAnsi="Cambria Math"/>
          </w:rPr>
          <m:t>M=20</m:t>
        </m:r>
      </m:oMath>
      <w:r w:rsidRPr="00BB3196">
        <w:t xml:space="preserve"> </w:t>
      </w:r>
      <w:r w:rsidRPr="00BB3196">
        <w:t>时且满足此条件），则循环卷积的结果与线性卷积一致，不会发生混叠。因此，</w:t>
      </w:r>
      <m:oMath>
        <m:r>
          <w:rPr>
            <w:rFonts w:ascii="Cambria Math" w:hAnsi="Cambria Math"/>
          </w:rPr>
          <m:t>M=10</m:t>
        </m:r>
      </m:oMath>
      <w:r w:rsidRPr="00BB3196">
        <w:t xml:space="preserve"> </w:t>
      </w:r>
      <w:r w:rsidRPr="00BB3196">
        <w:t>和</w:t>
      </w:r>
      <w:r w:rsidRPr="00BB3196">
        <w:t xml:space="preserve"> </w:t>
      </w:r>
      <m:oMath>
        <m:r>
          <w:rPr>
            <w:rFonts w:ascii="Cambria Math" w:hAnsi="Cambria Math"/>
          </w:rPr>
          <m:t>M=20</m:t>
        </m:r>
      </m:oMath>
      <w:r w:rsidRPr="00BB3196">
        <w:t xml:space="preserve"> </w:t>
      </w:r>
      <w:r w:rsidRPr="00BB3196">
        <w:t>得到的值在数学含义上可能代表完全不同的时域过程。</w:t>
      </w:r>
      <w:r w:rsidRPr="00BB3196">
        <w:t xml:space="preserve">2. </w:t>
      </w:r>
      <w:r w:rsidRPr="00BB3196">
        <w:t>频域抽样密度的不同即便两个</w:t>
      </w:r>
      <w:r w:rsidRPr="00BB3196">
        <w:t xml:space="preserve"> </w:t>
      </w:r>
      <m:oMath>
        <m:r>
          <w:rPr>
            <w:rFonts w:ascii="Cambria Math" w:hAnsi="Cambria Math"/>
          </w:rPr>
          <m:t>M</m:t>
        </m:r>
      </m:oMath>
      <w:r w:rsidRPr="00BB3196">
        <w:t xml:space="preserve"> </w:t>
      </w:r>
      <w:r w:rsidRPr="00BB3196">
        <w:t>值都足够大（均未发生时域混叠），结果之间依然存在数值点上的差异：频率分辨率：</w:t>
      </w:r>
      <m:oMath>
        <m:r>
          <w:rPr>
            <w:rFonts w:ascii="Cambria Math" w:hAnsi="Cambria Math"/>
          </w:rPr>
          <m:t>M</m:t>
        </m:r>
      </m:oMath>
      <w:r w:rsidRPr="00BB3196">
        <w:t xml:space="preserve"> </w:t>
      </w:r>
      <w:r w:rsidRPr="00BB3196">
        <w:t>点</w:t>
      </w:r>
      <w:r w:rsidRPr="00BB3196">
        <w:t xml:space="preserve"> DFT </w:t>
      </w:r>
      <w:r w:rsidRPr="00BB3196">
        <w:t>是对连续的离散时间傅里叶变换（</w:t>
      </w:r>
      <w:r w:rsidRPr="00BB3196">
        <w:t>DTFT</w:t>
      </w:r>
      <w:r w:rsidRPr="00BB3196">
        <w:t>）在</w:t>
      </w:r>
      <w:r w:rsidRPr="00BB3196">
        <w:t xml:space="preserve"> </w:t>
      </w:r>
      <m:oMath>
        <m:d>
          <m:dPr>
            <m:begChr m:val="["/>
            <m:ctrlPr>
              <w:rPr>
                <w:rFonts w:ascii="Cambria Math" w:hAnsi="Cambria Math"/>
                <w:i/>
              </w:rPr>
            </m:ctrlPr>
          </m:dPr>
          <m:e>
            <m:r>
              <w:rPr>
                <w:rFonts w:ascii="Cambria Math" w:hAnsi="Cambria Math"/>
              </w:rPr>
              <m:t>0,2</m:t>
            </m:r>
            <m:r>
              <m:rPr>
                <m:sty m:val="p"/>
              </m:rPr>
              <w:rPr>
                <w:rFonts w:ascii="Cambria Math" w:hAnsi="Cambria Math"/>
              </w:rPr>
              <m:t>π</m:t>
            </m:r>
          </m:e>
        </m:d>
      </m:oMath>
      <w:r w:rsidRPr="00BB3196">
        <w:t xml:space="preserve"> </w:t>
      </w:r>
      <w:r w:rsidRPr="00BB3196">
        <w:t>区间内的等间隔抽样。其抽样间隔为</w:t>
      </w:r>
      <w:r w:rsidRPr="00BB3196">
        <w:t xml:space="preserve"> </w:t>
      </w:r>
      <m:oMath>
        <m:r>
          <m:rPr>
            <m:sty m:val="p"/>
          </m:rPr>
          <w:rPr>
            <w:rFonts w:ascii="Cambria Math" w:hAnsi="Cambria Math" w:hint="eastAsia"/>
          </w:rPr>
          <m:t>Δ</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M</m:t>
            </m:r>
            <m:ctrlPr>
              <w:rPr>
                <w:rFonts w:ascii="Cambria Math" w:hAnsi="Cambria Math"/>
                <w:i/>
              </w:rPr>
            </m:ctrlPr>
          </m:den>
        </m:f>
      </m:oMath>
      <w:r w:rsidRPr="00BB3196">
        <w:t>。观测点位置：当</w:t>
      </w:r>
      <w:r w:rsidRPr="00BB3196">
        <w:t xml:space="preserve"> </w:t>
      </w:r>
      <m:oMath>
        <m:r>
          <w:rPr>
            <w:rFonts w:ascii="Cambria Math" w:hAnsi="Cambria Math"/>
          </w:rPr>
          <m:t>M=10</m:t>
        </m:r>
      </m:oMath>
      <w:r w:rsidRPr="00BB3196">
        <w:t xml:space="preserve"> </w:t>
      </w:r>
      <w:r w:rsidRPr="00BB3196">
        <w:t>时，抽样点位于</w:t>
      </w:r>
      <w:r w:rsidRPr="00BB3196">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r>
              <w:rPr>
                <w:rFonts w:ascii="Cambria Math" w:hAnsi="Cambria Math"/>
              </w:rPr>
              <m:t>k</m:t>
            </m:r>
            <m:ctrlPr>
              <w:rPr>
                <w:rFonts w:ascii="Cambria Math" w:hAnsi="Cambria Math"/>
                <w:i/>
              </w:rPr>
            </m:ctrlPr>
          </m:num>
          <m:den>
            <m:r>
              <w:rPr>
                <w:rFonts w:ascii="Cambria Math" w:hAnsi="Cambria Math"/>
              </w:rPr>
              <m:t>10</m:t>
            </m:r>
            <m:ctrlPr>
              <w:rPr>
                <w:rFonts w:ascii="Cambria Math" w:hAnsi="Cambria Math"/>
                <w:i/>
              </w:rPr>
            </m:ctrlPr>
          </m:den>
        </m:f>
      </m:oMath>
      <w:r w:rsidRPr="00BB3196">
        <w:t>。当</w:t>
      </w:r>
      <w:r w:rsidRPr="00BB3196">
        <w:t xml:space="preserve"> </w:t>
      </w:r>
      <m:oMath>
        <m:r>
          <w:rPr>
            <w:rFonts w:ascii="Cambria Math" w:hAnsi="Cambria Math"/>
          </w:rPr>
          <m:t>M=20</m:t>
        </m:r>
      </m:oMath>
      <w:r w:rsidRPr="00BB3196">
        <w:t xml:space="preserve"> </w:t>
      </w:r>
      <w:r w:rsidRPr="00BB3196">
        <w:t>时，抽样点位于</w:t>
      </w:r>
      <w:r w:rsidRPr="00BB3196">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r>
              <w:rPr>
                <w:rFonts w:ascii="Cambria Math" w:hAnsi="Cambria Math"/>
              </w:rPr>
              <m:t>k</m:t>
            </m:r>
            <m:ctrlPr>
              <w:rPr>
                <w:rFonts w:ascii="Cambria Math" w:hAnsi="Cambria Math"/>
                <w:i/>
              </w:rPr>
            </m:ctrlPr>
          </m:num>
          <m:den>
            <m:r>
              <w:rPr>
                <w:rFonts w:ascii="Cambria Math" w:hAnsi="Cambria Math"/>
              </w:rPr>
              <m:t>20</m:t>
            </m:r>
            <m:ctrlPr>
              <w:rPr>
                <w:rFonts w:ascii="Cambria Math" w:hAnsi="Cambria Math"/>
                <w:i/>
              </w:rPr>
            </m:ctrlPr>
          </m:den>
        </m:f>
      </m:oMath>
      <w:r w:rsidRPr="00BB3196">
        <w:t>。差异表现：</w:t>
      </w:r>
      <m:oMath>
        <m:r>
          <w:rPr>
            <w:rFonts w:ascii="Cambria Math" w:hAnsi="Cambria Math"/>
          </w:rPr>
          <m:t>M=20</m:t>
        </m:r>
      </m:oMath>
      <w:r w:rsidRPr="00BB3196">
        <w:t xml:space="preserve"> </w:t>
      </w:r>
      <w:r w:rsidRPr="00BB3196">
        <w:t>提供的频谱信息比</w:t>
      </w:r>
      <w:r w:rsidRPr="00BB3196">
        <w:t xml:space="preserve"> </w:t>
      </w:r>
      <m:oMath>
        <m:r>
          <w:rPr>
            <w:rFonts w:ascii="Cambria Math" w:hAnsi="Cambria Math"/>
          </w:rPr>
          <m:t>M=10</m:t>
        </m:r>
      </m:oMath>
      <w:r w:rsidRPr="00BB3196">
        <w:t xml:space="preserve"> </w:t>
      </w:r>
      <w:r w:rsidRPr="00BB3196">
        <w:t>更密集（多出一倍的频点）。虽然它们都落在同一条连续频谱包络</w:t>
      </w:r>
      <w:r w:rsidRPr="00BB3196">
        <w:t xml:space="preserve"> </w:t>
      </w:r>
      <m:oMath>
        <m:r>
          <w:rPr>
            <w:rFonts w:ascii="Cambria Math" w:hAnsi="Cambria Math"/>
          </w:rPr>
          <m:t>Y</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ω</m:t>
                </m:r>
              </m:sup>
            </m:sSup>
          </m:e>
        </m:d>
      </m:oMath>
      <w:r w:rsidRPr="00BB3196">
        <w:t xml:space="preserve"> </w:t>
      </w:r>
      <w:r w:rsidRPr="00BB3196">
        <w:t>上，但</w:t>
      </w:r>
      <w:r w:rsidRPr="00BB3196">
        <w:t xml:space="preserve"> </w:t>
      </w:r>
      <m:oMath>
        <m:r>
          <w:rPr>
            <w:rFonts w:ascii="Cambria Math" w:hAnsi="Cambria Math"/>
          </w:rPr>
          <m:t>M=10</m:t>
        </m:r>
      </m:oMath>
      <w:r w:rsidRPr="00BB3196">
        <w:t xml:space="preserve"> </w:t>
      </w:r>
      <w:r w:rsidRPr="00BB3196">
        <w:t>丢失了</w:t>
      </w:r>
      <w:r w:rsidRPr="00BB3196">
        <w:t xml:space="preserve"> </w:t>
      </w:r>
      <m:oMath>
        <m:r>
          <w:rPr>
            <w:rFonts w:ascii="Cambria Math" w:hAnsi="Cambria Math"/>
          </w:rPr>
          <m:t>M=20</m:t>
        </m:r>
      </m:oMath>
      <w:r w:rsidRPr="00BB3196">
        <w:t xml:space="preserve"> </w:t>
      </w:r>
      <w:r w:rsidRPr="00BB3196">
        <w:t>所能捕捉到的中间频段细节。</w:t>
      </w:r>
    </w:p>
    <w:p w14:paraId="644A3B82" w14:textId="34A2B0F8" w:rsidR="00373419" w:rsidRPr="00D2089D" w:rsidRDefault="00BE0621" w:rsidP="00D2089D">
      <w:pPr>
        <w:pStyle w:val="a8"/>
        <w:ind w:left="720" w:firstLineChars="0" w:firstLine="0"/>
        <w:rPr>
          <w:sz w:val="24"/>
          <w:szCs w:val="24"/>
        </w:rPr>
      </w:pPr>
      <w:r>
        <w:rPr>
          <w:rFonts w:hint="eastAsia"/>
        </w:rPr>
        <w:t xml:space="preserve">                                                                                                                                                                 </w:t>
      </w:r>
    </w:p>
    <w:p w14:paraId="5631D018" w14:textId="02F90F1C" w:rsidR="00373419" w:rsidRPr="00BB3196" w:rsidRDefault="00BE0621" w:rsidP="00BB3196">
      <w:pPr>
        <w:pStyle w:val="a8"/>
        <w:numPr>
          <w:ilvl w:val="0"/>
          <w:numId w:val="1"/>
        </w:numPr>
        <w:ind w:firstLineChars="0"/>
        <w:rPr>
          <w:b/>
          <w:bCs/>
          <w:sz w:val="28"/>
          <w:szCs w:val="28"/>
        </w:rPr>
      </w:pPr>
      <w:r w:rsidRPr="00BB3196">
        <w:rPr>
          <w:rFonts w:hint="eastAsia"/>
          <w:b/>
          <w:bCs/>
          <w:sz w:val="28"/>
          <w:szCs w:val="28"/>
        </w:rPr>
        <w:t>实验成绩评定</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2300"/>
        <w:gridCol w:w="2077"/>
      </w:tblGrid>
      <w:tr w:rsidR="00373419" w14:paraId="6DC32B52" w14:textId="77777777">
        <w:trPr>
          <w:trHeight w:val="991"/>
          <w:jc w:val="center"/>
        </w:trPr>
        <w:tc>
          <w:tcPr>
            <w:tcW w:w="1395" w:type="dxa"/>
            <w:vAlign w:val="center"/>
          </w:tcPr>
          <w:p w14:paraId="500900AF" w14:textId="77777777" w:rsidR="00373419" w:rsidRDefault="00000000">
            <w:pPr>
              <w:spacing w:line="360" w:lineRule="auto"/>
              <w:jc w:val="center"/>
            </w:pPr>
            <w:r>
              <w:rPr>
                <w:rFonts w:hint="eastAsia"/>
              </w:rPr>
              <w:t>序号</w:t>
            </w:r>
          </w:p>
        </w:tc>
        <w:tc>
          <w:tcPr>
            <w:tcW w:w="2300" w:type="dxa"/>
            <w:vAlign w:val="center"/>
          </w:tcPr>
          <w:p w14:paraId="046C1CDC" w14:textId="77777777" w:rsidR="00373419" w:rsidRDefault="00000000">
            <w:pPr>
              <w:spacing w:line="360" w:lineRule="auto"/>
              <w:jc w:val="center"/>
            </w:pPr>
            <w:r>
              <w:rPr>
                <w:rFonts w:hint="eastAsia"/>
              </w:rPr>
              <w:t>评分项目</w:t>
            </w:r>
          </w:p>
        </w:tc>
        <w:tc>
          <w:tcPr>
            <w:tcW w:w="2077" w:type="dxa"/>
            <w:vAlign w:val="center"/>
          </w:tcPr>
          <w:p w14:paraId="429BCAE2" w14:textId="77777777" w:rsidR="00373419" w:rsidRDefault="00000000">
            <w:pPr>
              <w:spacing w:line="360" w:lineRule="auto"/>
              <w:jc w:val="center"/>
            </w:pPr>
            <w:r>
              <w:rPr>
                <w:rFonts w:hint="eastAsia"/>
              </w:rPr>
              <w:t>得分</w:t>
            </w:r>
          </w:p>
        </w:tc>
      </w:tr>
      <w:tr w:rsidR="00373419" w14:paraId="68FF54B5" w14:textId="77777777">
        <w:trPr>
          <w:trHeight w:val="1036"/>
          <w:jc w:val="center"/>
        </w:trPr>
        <w:tc>
          <w:tcPr>
            <w:tcW w:w="1395" w:type="dxa"/>
            <w:vAlign w:val="center"/>
          </w:tcPr>
          <w:p w14:paraId="7361E637" w14:textId="77777777" w:rsidR="00373419" w:rsidRDefault="00000000">
            <w:pPr>
              <w:spacing w:line="360" w:lineRule="auto"/>
              <w:jc w:val="center"/>
            </w:pPr>
            <w:r>
              <w:rPr>
                <w:rFonts w:hint="eastAsia"/>
              </w:rPr>
              <w:t>1</w:t>
            </w:r>
          </w:p>
        </w:tc>
        <w:tc>
          <w:tcPr>
            <w:tcW w:w="2300" w:type="dxa"/>
            <w:vAlign w:val="center"/>
          </w:tcPr>
          <w:p w14:paraId="0DC9CEE2" w14:textId="77777777" w:rsidR="00373419" w:rsidRDefault="00000000">
            <w:pPr>
              <w:spacing w:line="360" w:lineRule="auto"/>
              <w:jc w:val="center"/>
            </w:pPr>
            <w:r>
              <w:rPr>
                <w:rFonts w:hint="eastAsia"/>
              </w:rPr>
              <w:t>实验操作</w:t>
            </w:r>
          </w:p>
        </w:tc>
        <w:tc>
          <w:tcPr>
            <w:tcW w:w="2077" w:type="dxa"/>
            <w:vAlign w:val="center"/>
          </w:tcPr>
          <w:p w14:paraId="1212742B" w14:textId="77777777" w:rsidR="00373419" w:rsidRDefault="00373419">
            <w:pPr>
              <w:spacing w:line="360" w:lineRule="auto"/>
              <w:jc w:val="center"/>
            </w:pPr>
          </w:p>
        </w:tc>
      </w:tr>
      <w:tr w:rsidR="00373419" w14:paraId="1A2A714E" w14:textId="77777777">
        <w:trPr>
          <w:trHeight w:val="1147"/>
          <w:jc w:val="center"/>
        </w:trPr>
        <w:tc>
          <w:tcPr>
            <w:tcW w:w="1395" w:type="dxa"/>
            <w:vAlign w:val="center"/>
          </w:tcPr>
          <w:p w14:paraId="2661A1B6" w14:textId="77777777" w:rsidR="00373419" w:rsidRDefault="00000000">
            <w:pPr>
              <w:spacing w:line="360" w:lineRule="auto"/>
              <w:jc w:val="center"/>
            </w:pPr>
            <w:r>
              <w:rPr>
                <w:rFonts w:hint="eastAsia"/>
              </w:rPr>
              <w:t>2</w:t>
            </w:r>
          </w:p>
        </w:tc>
        <w:tc>
          <w:tcPr>
            <w:tcW w:w="2300" w:type="dxa"/>
            <w:vAlign w:val="center"/>
          </w:tcPr>
          <w:p w14:paraId="0A85838F" w14:textId="77777777" w:rsidR="00373419" w:rsidRDefault="00000000">
            <w:pPr>
              <w:spacing w:line="360" w:lineRule="auto"/>
              <w:jc w:val="center"/>
            </w:pPr>
            <w:r>
              <w:rPr>
                <w:rFonts w:hint="eastAsia"/>
              </w:rPr>
              <w:t>实验报告</w:t>
            </w:r>
          </w:p>
        </w:tc>
        <w:tc>
          <w:tcPr>
            <w:tcW w:w="2077" w:type="dxa"/>
            <w:vAlign w:val="center"/>
          </w:tcPr>
          <w:p w14:paraId="3F14C085" w14:textId="77777777" w:rsidR="00373419" w:rsidRDefault="00373419">
            <w:pPr>
              <w:spacing w:line="360" w:lineRule="auto"/>
              <w:jc w:val="center"/>
            </w:pPr>
          </w:p>
        </w:tc>
      </w:tr>
      <w:tr w:rsidR="00373419" w14:paraId="0D34F7D0" w14:textId="77777777">
        <w:trPr>
          <w:trHeight w:val="1047"/>
          <w:jc w:val="center"/>
        </w:trPr>
        <w:tc>
          <w:tcPr>
            <w:tcW w:w="1395" w:type="dxa"/>
            <w:vAlign w:val="center"/>
          </w:tcPr>
          <w:p w14:paraId="69497FA5" w14:textId="77777777" w:rsidR="00373419" w:rsidRDefault="00000000">
            <w:pPr>
              <w:spacing w:line="360" w:lineRule="auto"/>
              <w:jc w:val="center"/>
            </w:pPr>
            <w:r>
              <w:rPr>
                <w:rFonts w:hint="eastAsia"/>
              </w:rPr>
              <w:t>3</w:t>
            </w:r>
          </w:p>
        </w:tc>
        <w:tc>
          <w:tcPr>
            <w:tcW w:w="2300" w:type="dxa"/>
            <w:vAlign w:val="center"/>
          </w:tcPr>
          <w:p w14:paraId="43B2D3A1" w14:textId="77777777" w:rsidR="00373419" w:rsidRDefault="00000000">
            <w:pPr>
              <w:spacing w:line="360" w:lineRule="auto"/>
              <w:jc w:val="center"/>
            </w:pPr>
            <w:r>
              <w:rPr>
                <w:rFonts w:hint="eastAsia"/>
              </w:rPr>
              <w:t>总分</w:t>
            </w:r>
          </w:p>
        </w:tc>
        <w:tc>
          <w:tcPr>
            <w:tcW w:w="2077" w:type="dxa"/>
            <w:vAlign w:val="center"/>
          </w:tcPr>
          <w:p w14:paraId="3E6D968A" w14:textId="77777777" w:rsidR="00373419" w:rsidRDefault="00373419">
            <w:pPr>
              <w:spacing w:line="360" w:lineRule="auto"/>
              <w:jc w:val="center"/>
            </w:pPr>
          </w:p>
        </w:tc>
      </w:tr>
    </w:tbl>
    <w:p w14:paraId="4413AB92" w14:textId="77777777" w:rsidR="00373419" w:rsidRDefault="00373419"/>
    <w:sectPr w:rsidR="00373419">
      <w:pgSz w:w="20863" w:h="14740" w:orient="landscape"/>
      <w:pgMar w:top="1800" w:right="1440" w:bottom="1800" w:left="1440" w:header="851" w:footer="992" w:gutter="0"/>
      <w:cols w:num="2" w:space="427"/>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CC84" w14:textId="77777777" w:rsidR="007B2136" w:rsidRDefault="007B2136" w:rsidP="00605D46">
      <w:r>
        <w:separator/>
      </w:r>
    </w:p>
  </w:endnote>
  <w:endnote w:type="continuationSeparator" w:id="0">
    <w:p w14:paraId="5AC3F2C7" w14:textId="77777777" w:rsidR="007B2136" w:rsidRDefault="007B2136" w:rsidP="00605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2FF2" w14:textId="77777777" w:rsidR="007B2136" w:rsidRDefault="007B2136" w:rsidP="00605D46">
      <w:r>
        <w:separator/>
      </w:r>
    </w:p>
  </w:footnote>
  <w:footnote w:type="continuationSeparator" w:id="0">
    <w:p w14:paraId="64B761AF" w14:textId="77777777" w:rsidR="007B2136" w:rsidRDefault="007B2136" w:rsidP="00605D46">
      <w:r>
        <w:continuationSeparator/>
      </w:r>
    </w:p>
  </w:footnote>
  <w:footnote w:id="1">
    <w:p w14:paraId="4558BEFF" w14:textId="77777777" w:rsidR="00A439EE" w:rsidRDefault="00A439EE" w:rsidP="00A439EE">
      <w:pPr>
        <w:pStyle w:val="a9"/>
      </w:pPr>
      <w:r>
        <w:rPr>
          <w:rStyle w:val="ab"/>
        </w:rPr>
        <w:footnoteRef/>
      </w:r>
      <w:r>
        <w:t xml:space="preserve"> </w:t>
      </w:r>
      <w:r>
        <w:rPr>
          <w:rFonts w:hint="eastAsia"/>
        </w:rPr>
        <w:t>数字信号处理教程（程佩青）</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FA9"/>
    <w:multiLevelType w:val="hybridMultilevel"/>
    <w:tmpl w:val="92BA8232"/>
    <w:lvl w:ilvl="0" w:tplc="B3B6B98A">
      <w:start w:val="1"/>
      <w:numFmt w:val="japaneseCounting"/>
      <w:lvlText w:val="%1、"/>
      <w:lvlJc w:val="left"/>
      <w:pPr>
        <w:ind w:left="720" w:hanging="48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27714D78"/>
    <w:multiLevelType w:val="multilevel"/>
    <w:tmpl w:val="27714D78"/>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5B20FD3"/>
    <w:multiLevelType w:val="singleLevel"/>
    <w:tmpl w:val="55B20FD3"/>
    <w:lvl w:ilvl="0">
      <w:start w:val="2"/>
      <w:numFmt w:val="decimal"/>
      <w:suff w:val="space"/>
      <w:lvlText w:val="%1."/>
      <w:lvlJc w:val="left"/>
    </w:lvl>
  </w:abstractNum>
  <w:abstractNum w:abstractNumId="3" w15:restartNumberingAfterBreak="0">
    <w:nsid w:val="7AD05E63"/>
    <w:multiLevelType w:val="hybridMultilevel"/>
    <w:tmpl w:val="D2DCBDA8"/>
    <w:lvl w:ilvl="0" w:tplc="C91A5EAE">
      <w:start w:val="4"/>
      <w:numFmt w:val="japaneseCounting"/>
      <w:lvlText w:val="%1、"/>
      <w:lvlJc w:val="left"/>
      <w:pPr>
        <w:ind w:left="720" w:hanging="48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num w:numId="1" w16cid:durableId="55327262">
    <w:abstractNumId w:val="0"/>
  </w:num>
  <w:num w:numId="2" w16cid:durableId="228155697">
    <w:abstractNumId w:val="2"/>
  </w:num>
  <w:num w:numId="3" w16cid:durableId="204291261">
    <w:abstractNumId w:val="1"/>
  </w:num>
  <w:num w:numId="4" w16cid:durableId="319121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RiNWM4ZTRkMzMxZWMzM2IxMDc5NzU0Njk3ODNlNzAifQ=="/>
  </w:docVars>
  <w:rsids>
    <w:rsidRoot w:val="00DD1A03"/>
    <w:rsid w:val="000175AE"/>
    <w:rsid w:val="00046C81"/>
    <w:rsid w:val="001227F9"/>
    <w:rsid w:val="001337DA"/>
    <w:rsid w:val="00154334"/>
    <w:rsid w:val="00160878"/>
    <w:rsid w:val="00164969"/>
    <w:rsid w:val="00165AD2"/>
    <w:rsid w:val="00176261"/>
    <w:rsid w:val="001A60C5"/>
    <w:rsid w:val="001A73C9"/>
    <w:rsid w:val="002131FF"/>
    <w:rsid w:val="00240337"/>
    <w:rsid w:val="00266E6F"/>
    <w:rsid w:val="002B56EE"/>
    <w:rsid w:val="00373419"/>
    <w:rsid w:val="003A66C8"/>
    <w:rsid w:val="00411165"/>
    <w:rsid w:val="0049743F"/>
    <w:rsid w:val="004B1032"/>
    <w:rsid w:val="004D0988"/>
    <w:rsid w:val="00504EDC"/>
    <w:rsid w:val="005A6F97"/>
    <w:rsid w:val="00605D46"/>
    <w:rsid w:val="00622F34"/>
    <w:rsid w:val="00662B4C"/>
    <w:rsid w:val="007041F0"/>
    <w:rsid w:val="00711A80"/>
    <w:rsid w:val="00712F56"/>
    <w:rsid w:val="00727873"/>
    <w:rsid w:val="00733EC6"/>
    <w:rsid w:val="00753B1C"/>
    <w:rsid w:val="007935C9"/>
    <w:rsid w:val="007A5EAB"/>
    <w:rsid w:val="007B2136"/>
    <w:rsid w:val="007C1426"/>
    <w:rsid w:val="007C4185"/>
    <w:rsid w:val="007D711C"/>
    <w:rsid w:val="007E097D"/>
    <w:rsid w:val="00811467"/>
    <w:rsid w:val="008455F3"/>
    <w:rsid w:val="0085162F"/>
    <w:rsid w:val="00916CB2"/>
    <w:rsid w:val="009B3631"/>
    <w:rsid w:val="00A439EE"/>
    <w:rsid w:val="00AB3201"/>
    <w:rsid w:val="00AF2E87"/>
    <w:rsid w:val="00B516F9"/>
    <w:rsid w:val="00BB3196"/>
    <w:rsid w:val="00BC07F8"/>
    <w:rsid w:val="00BE0621"/>
    <w:rsid w:val="00BF55D1"/>
    <w:rsid w:val="00C60661"/>
    <w:rsid w:val="00C6405D"/>
    <w:rsid w:val="00C955CB"/>
    <w:rsid w:val="00D12958"/>
    <w:rsid w:val="00D134F2"/>
    <w:rsid w:val="00D13D5A"/>
    <w:rsid w:val="00D2089D"/>
    <w:rsid w:val="00D327B4"/>
    <w:rsid w:val="00D36C42"/>
    <w:rsid w:val="00D90F48"/>
    <w:rsid w:val="00D93EDB"/>
    <w:rsid w:val="00D96555"/>
    <w:rsid w:val="00DA7F25"/>
    <w:rsid w:val="00DC1F85"/>
    <w:rsid w:val="00DD1A03"/>
    <w:rsid w:val="00DE3C84"/>
    <w:rsid w:val="00E05308"/>
    <w:rsid w:val="00E20A77"/>
    <w:rsid w:val="00E26BA2"/>
    <w:rsid w:val="00E6230A"/>
    <w:rsid w:val="00E7161E"/>
    <w:rsid w:val="00EC0064"/>
    <w:rsid w:val="0422003D"/>
    <w:rsid w:val="0DDF4068"/>
    <w:rsid w:val="18796C49"/>
    <w:rsid w:val="19C84D8B"/>
    <w:rsid w:val="242D792D"/>
    <w:rsid w:val="397D1296"/>
    <w:rsid w:val="58F25178"/>
    <w:rsid w:val="7B225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ADC932"/>
  <w15:docId w15:val="{2510383D-11AE-4413-8DBE-1A199AF8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caption" w:semiHidden="1" w:unhideWhenUsed="1" w:qFormat="1"/>
    <w:lsdException w:name="footnote reference" w:uiPriority="99"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table" w:styleId="a7">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rPr>
      <w:rFonts w:ascii="Calibri" w:eastAsia="宋体" w:hAnsi="Calibri" w:cs="Times New Roman"/>
      <w:kern w:val="2"/>
      <w:sz w:val="18"/>
      <w:szCs w:val="18"/>
    </w:rPr>
  </w:style>
  <w:style w:type="character" w:customStyle="1" w:styleId="a4">
    <w:name w:val="页脚 字符"/>
    <w:basedOn w:val="a0"/>
    <w:link w:val="a3"/>
    <w:rPr>
      <w:rFonts w:ascii="Calibri" w:eastAsia="宋体" w:hAnsi="Calibri" w:cs="Times New Roman"/>
      <w:kern w:val="2"/>
      <w:sz w:val="18"/>
      <w:szCs w:val="18"/>
    </w:rPr>
  </w:style>
  <w:style w:type="paragraph" w:styleId="a8">
    <w:name w:val="List Paragraph"/>
    <w:basedOn w:val="a"/>
    <w:uiPriority w:val="99"/>
    <w:unhideWhenUsed/>
    <w:pPr>
      <w:ind w:firstLineChars="200" w:firstLine="420"/>
    </w:pPr>
  </w:style>
  <w:style w:type="paragraph" w:styleId="a9">
    <w:name w:val="footnote text"/>
    <w:basedOn w:val="a"/>
    <w:link w:val="aa"/>
    <w:uiPriority w:val="99"/>
    <w:unhideWhenUsed/>
    <w:qFormat/>
    <w:rsid w:val="00A439EE"/>
    <w:pPr>
      <w:snapToGrid w:val="0"/>
      <w:jc w:val="left"/>
    </w:pPr>
    <w:rPr>
      <w:sz w:val="18"/>
      <w:szCs w:val="18"/>
    </w:rPr>
  </w:style>
  <w:style w:type="character" w:customStyle="1" w:styleId="aa">
    <w:name w:val="脚注文本 字符"/>
    <w:basedOn w:val="a0"/>
    <w:link w:val="a9"/>
    <w:uiPriority w:val="99"/>
    <w:rsid w:val="00A439EE"/>
    <w:rPr>
      <w:rFonts w:ascii="Calibri" w:eastAsia="宋体" w:hAnsi="Calibri" w:cs="Times New Roman"/>
      <w:kern w:val="2"/>
      <w:sz w:val="18"/>
      <w:szCs w:val="18"/>
    </w:rPr>
  </w:style>
  <w:style w:type="character" w:styleId="ab">
    <w:name w:val="footnote reference"/>
    <w:basedOn w:val="a0"/>
    <w:uiPriority w:val="99"/>
    <w:unhideWhenUsed/>
    <w:qFormat/>
    <w:rsid w:val="00A439EE"/>
    <w:rPr>
      <w:vertAlign w:val="superscript"/>
    </w:rPr>
  </w:style>
  <w:style w:type="character" w:customStyle="1" w:styleId="Char">
    <w:name w:val="样式 小四 加粗 黑色 段前 Char"/>
    <w:basedOn w:val="a0"/>
    <w:link w:val="ac"/>
    <w:autoRedefine/>
    <w:qFormat/>
    <w:rsid w:val="00A439EE"/>
    <w:rPr>
      <w:b/>
      <w:color w:val="000000"/>
      <w:sz w:val="24"/>
    </w:rPr>
  </w:style>
  <w:style w:type="paragraph" w:customStyle="1" w:styleId="ac">
    <w:name w:val="样式 小四 加粗 黑色 段前"/>
    <w:basedOn w:val="a"/>
    <w:link w:val="Char"/>
    <w:autoRedefine/>
    <w:qFormat/>
    <w:rsid w:val="00A439EE"/>
    <w:rPr>
      <w:rFonts w:asciiTheme="minorHAnsi" w:eastAsiaTheme="minorEastAsia" w:hAnsiTheme="minorHAnsi" w:cstheme="minorBidi"/>
      <w:b/>
      <w:color w:val="000000"/>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6.wmf"/><Relationship Id="rId42" Type="http://schemas.openxmlformats.org/officeDocument/2006/relationships/image" Target="media/image14.wmf"/><Relationship Id="rId47" Type="http://schemas.openxmlformats.org/officeDocument/2006/relationships/oleObject" Target="embeddings/oleObject23.bin"/><Relationship Id="rId63" Type="http://schemas.openxmlformats.org/officeDocument/2006/relationships/oleObject" Target="embeddings/oleObject32.bin"/><Relationship Id="rId68" Type="http://schemas.openxmlformats.org/officeDocument/2006/relationships/image" Target="media/image27.png"/><Relationship Id="rId84" Type="http://schemas.openxmlformats.org/officeDocument/2006/relationships/image" Target="media/image43.png"/><Relationship Id="rId16" Type="http://schemas.openxmlformats.org/officeDocument/2006/relationships/oleObject" Target="embeddings/oleObject5.bin"/><Relationship Id="rId11" Type="http://schemas.openxmlformats.org/officeDocument/2006/relationships/image" Target="media/image2.wmf"/><Relationship Id="rId32" Type="http://schemas.openxmlformats.org/officeDocument/2006/relationships/oleObject" Target="embeddings/oleObject15.bin"/><Relationship Id="rId37" Type="http://schemas.openxmlformats.org/officeDocument/2006/relationships/image" Target="media/image12.wmf"/><Relationship Id="rId53" Type="http://schemas.openxmlformats.org/officeDocument/2006/relationships/oleObject" Target="embeddings/oleObject26.bin"/><Relationship Id="rId58" Type="http://schemas.openxmlformats.org/officeDocument/2006/relationships/image" Target="media/image22.wmf"/><Relationship Id="rId74" Type="http://schemas.openxmlformats.org/officeDocument/2006/relationships/image" Target="media/image33.png"/><Relationship Id="rId79" Type="http://schemas.openxmlformats.org/officeDocument/2006/relationships/image" Target="media/image38.png"/><Relationship Id="rId5" Type="http://schemas.openxmlformats.org/officeDocument/2006/relationships/settings" Target="settings.xml"/><Relationship Id="rId19" Type="http://schemas.openxmlformats.org/officeDocument/2006/relationships/image" Target="media/image5.wmf"/><Relationship Id="rId14" Type="http://schemas.openxmlformats.org/officeDocument/2006/relationships/image" Target="media/image3.wmf"/><Relationship Id="rId22" Type="http://schemas.openxmlformats.org/officeDocument/2006/relationships/oleObject" Target="embeddings/oleObject8.bin"/><Relationship Id="rId27" Type="http://schemas.openxmlformats.org/officeDocument/2006/relationships/oleObject" Target="embeddings/oleObject12.bin"/><Relationship Id="rId30" Type="http://schemas.openxmlformats.org/officeDocument/2006/relationships/oleObject" Target="embeddings/oleObject14.bin"/><Relationship Id="rId35" Type="http://schemas.openxmlformats.org/officeDocument/2006/relationships/image" Target="media/image11.wmf"/><Relationship Id="rId43" Type="http://schemas.openxmlformats.org/officeDocument/2006/relationships/oleObject" Target="embeddings/oleObject21.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image" Target="media/image24.wmf"/><Relationship Id="rId69" Type="http://schemas.openxmlformats.org/officeDocument/2006/relationships/image" Target="media/image28.png"/><Relationship Id="rId77"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oleObject" Target="embeddings/oleObject25.bin"/><Relationship Id="rId72" Type="http://schemas.openxmlformats.org/officeDocument/2006/relationships/image" Target="media/image31.png"/><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4.wmf"/><Relationship Id="rId25" Type="http://schemas.openxmlformats.org/officeDocument/2006/relationships/oleObject" Target="embeddings/oleObject10.bin"/><Relationship Id="rId33" Type="http://schemas.openxmlformats.org/officeDocument/2006/relationships/image" Target="media/image10.wmf"/><Relationship Id="rId38" Type="http://schemas.openxmlformats.org/officeDocument/2006/relationships/oleObject" Target="embeddings/oleObject18.bin"/><Relationship Id="rId46" Type="http://schemas.openxmlformats.org/officeDocument/2006/relationships/image" Target="media/image16.wmf"/><Relationship Id="rId59" Type="http://schemas.openxmlformats.org/officeDocument/2006/relationships/oleObject" Target="embeddings/oleObject29.bin"/><Relationship Id="rId67" Type="http://schemas.openxmlformats.org/officeDocument/2006/relationships/image" Target="media/image26.png"/><Relationship Id="rId20" Type="http://schemas.openxmlformats.org/officeDocument/2006/relationships/oleObject" Target="embeddings/oleObject7.bin"/><Relationship Id="rId41" Type="http://schemas.openxmlformats.org/officeDocument/2006/relationships/oleObject" Target="embeddings/oleObject20.bin"/><Relationship Id="rId54" Type="http://schemas.openxmlformats.org/officeDocument/2006/relationships/image" Target="media/image20.wmf"/><Relationship Id="rId62" Type="http://schemas.openxmlformats.org/officeDocument/2006/relationships/image" Target="media/image23.wmf"/><Relationship Id="rId70" Type="http://schemas.openxmlformats.org/officeDocument/2006/relationships/image" Target="media/image29.png"/><Relationship Id="rId75" Type="http://schemas.openxmlformats.org/officeDocument/2006/relationships/image" Target="media/image34.png"/><Relationship Id="rId83" Type="http://schemas.openxmlformats.org/officeDocument/2006/relationships/image" Target="media/image4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3.bin"/><Relationship Id="rId36" Type="http://schemas.openxmlformats.org/officeDocument/2006/relationships/oleObject" Target="embeddings/oleObject17.bin"/><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oleObject" Target="embeddings/oleObject1.bin"/><Relationship Id="rId31" Type="http://schemas.openxmlformats.org/officeDocument/2006/relationships/image" Target="media/image9.wmf"/><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oleObject" Target="embeddings/oleObject30.bin"/><Relationship Id="rId65" Type="http://schemas.openxmlformats.org/officeDocument/2006/relationships/oleObject" Target="embeddings/oleObject33.bin"/><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3.wmf"/><Relationship Id="rId34" Type="http://schemas.openxmlformats.org/officeDocument/2006/relationships/oleObject" Target="embeddings/oleObject16.bin"/><Relationship Id="rId50" Type="http://schemas.openxmlformats.org/officeDocument/2006/relationships/image" Target="media/image18.wmf"/><Relationship Id="rId55" Type="http://schemas.openxmlformats.org/officeDocument/2006/relationships/oleObject" Target="embeddings/oleObject27.bin"/><Relationship Id="rId76" Type="http://schemas.openxmlformats.org/officeDocument/2006/relationships/image" Target="media/image35.png"/><Relationship Id="rId7" Type="http://schemas.openxmlformats.org/officeDocument/2006/relationships/footnotes" Target="footnotes.xml"/><Relationship Id="rId71" Type="http://schemas.openxmlformats.org/officeDocument/2006/relationships/image" Target="media/image30.png"/><Relationship Id="rId2" Type="http://schemas.openxmlformats.org/officeDocument/2006/relationships/customXml" Target="../customXml/item2.xml"/><Relationship Id="rId29" Type="http://schemas.openxmlformats.org/officeDocument/2006/relationships/image" Target="media/image8.wmf"/><Relationship Id="rId24" Type="http://schemas.openxmlformats.org/officeDocument/2006/relationships/image" Target="media/image7.wmf"/><Relationship Id="rId40" Type="http://schemas.openxmlformats.org/officeDocument/2006/relationships/oleObject" Target="embeddings/oleObject19.bin"/><Relationship Id="rId45" Type="http://schemas.openxmlformats.org/officeDocument/2006/relationships/oleObject" Target="embeddings/oleObject22.bin"/><Relationship Id="rId66" Type="http://schemas.openxmlformats.org/officeDocument/2006/relationships/image" Target="media/image25.png"/><Relationship Id="rId87" Type="http://schemas.openxmlformats.org/officeDocument/2006/relationships/fontTable" Target="fontTable.xml"/><Relationship Id="rId61" Type="http://schemas.openxmlformats.org/officeDocument/2006/relationships/oleObject" Target="embeddings/oleObject31.bin"/><Relationship Id="rId82" Type="http://schemas.openxmlformats.org/officeDocument/2006/relationships/image" Target="media/image4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BFE08DD-D80E-475C-AAB4-915B7C320B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Pages>
  <Words>2817</Words>
  <Characters>3382</Characters>
  <Application>Microsoft Office Word</Application>
  <DocSecurity>0</DocSecurity>
  <Lines>161</Lines>
  <Paragraphs>151</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huzi1</dc:creator>
  <cp:lastModifiedBy>宇佩 马</cp:lastModifiedBy>
  <cp:revision>21</cp:revision>
  <cp:lastPrinted>2026-05-10T00:54:00Z</cp:lastPrinted>
  <dcterms:created xsi:type="dcterms:W3CDTF">2025-03-15T08:12:00Z</dcterms:created>
  <dcterms:modified xsi:type="dcterms:W3CDTF">2026-05-10T00:54:00Z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98435E9616DB40B7A54061B1A50CDB55_13</vt:lpwstr>
  </property>
  <property fmtid="{D5CDD505-2E9C-101B-9397-08002B2CF9AE}" pid="4" name="KSOTemplateDocerSaveRecord">
    <vt:lpwstr>eyJoZGlkIjoiYzI4MmQwN2I2ZmM1N2I5Zjc5MWU5MjcxOTZlZmM4YmYiLCJ1c2VySWQiOiIzMjEzMjc1MzAifQ==</vt:lpwstr>
  </property>
</Properties>
</file>