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0DE8" w14:textId="79813537" w:rsidR="00F8201C" w:rsidRDefault="00000000">
      <w:pPr>
        <w:pStyle w:val="1"/>
        <w:rPr>
          <w:sz w:val="24"/>
          <w:szCs w:val="2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E7B8F06" wp14:editId="79389661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370CB" id="直接连接符 4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  <w:u w:val="single"/>
        </w:rPr>
        <w:t>数字电子技术</w:t>
      </w: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课程实验报告</w:t>
      </w:r>
      <w:r>
        <w:rPr>
          <w:rFonts w:hint="eastAsia"/>
          <w:sz w:val="24"/>
          <w:szCs w:val="24"/>
        </w:rPr>
        <w:t xml:space="preserve">        2025    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</w:rPr>
        <w:t xml:space="preserve">   </w:t>
      </w:r>
      <w:r w:rsidR="00B224D3"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月</w:t>
      </w:r>
    </w:p>
    <w:p w14:paraId="0A7A4853" w14:textId="77777777" w:rsidR="00F8201C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 02   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 </w:t>
      </w:r>
      <w:r>
        <w:rPr>
          <w:rFonts w:hint="eastAsia"/>
          <w:b/>
          <w:sz w:val="24"/>
          <w:szCs w:val="24"/>
          <w:u w:val="single"/>
        </w:rPr>
        <w:t>组合逻辑电路分析与设计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10355B7B" w14:textId="2B31199B" w:rsidR="00F8201C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 w:rsidR="00BA3B30">
        <w:rPr>
          <w:rFonts w:hint="eastAsia"/>
          <w:b/>
          <w:sz w:val="24"/>
          <w:szCs w:val="24"/>
          <w:u w:val="single"/>
        </w:rPr>
        <w:t>测控</w:t>
      </w:r>
      <w:r w:rsidR="00BA3B30">
        <w:rPr>
          <w:rFonts w:hint="eastAsia"/>
          <w:b/>
          <w:sz w:val="24"/>
          <w:szCs w:val="24"/>
          <w:u w:val="single"/>
        </w:rPr>
        <w:t>2302</w:t>
      </w:r>
      <w:r w:rsidR="00BA3B30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="00BA3B30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         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BA3B30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     </w:t>
      </w:r>
    </w:p>
    <w:p w14:paraId="6A0325CE" w14:textId="77777777" w:rsidR="00F8201C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15CE472A" w14:textId="77777777" w:rsidR="00F8201C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</w:t>
      </w:r>
    </w:p>
    <w:p w14:paraId="56EDE751" w14:textId="77777777" w:rsidR="00BA3B30" w:rsidRDefault="00BA3B30" w:rsidP="00BA3B30">
      <w:pPr>
        <w:pStyle w:val="a5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、掌握</w:t>
      </w:r>
      <w:r>
        <w:rPr>
          <w:rFonts w:hint="eastAsia"/>
        </w:rPr>
        <w:t>Multisim</w:t>
      </w:r>
      <w:r>
        <w:rPr>
          <w:rFonts w:hint="eastAsia"/>
        </w:rPr>
        <w:t>软件对组合逻辑电路分析与设计的方法。</w:t>
      </w:r>
    </w:p>
    <w:p w14:paraId="7FCFFAB2" w14:textId="068F4C4F" w:rsidR="00BA3B30" w:rsidRDefault="00BA3B30" w:rsidP="00BA3B30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掌握利用集成逻辑门构建组合逻辑电路的设计过程。</w:t>
      </w:r>
    </w:p>
    <w:p w14:paraId="39F8E245" w14:textId="539CEEE1" w:rsidR="00F8201C" w:rsidRDefault="00BA3B30" w:rsidP="00BA3B30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掌握组合逻辑电路的分析方法。</w:t>
      </w:r>
    </w:p>
    <w:p w14:paraId="7F1E973D" w14:textId="77777777" w:rsidR="00BA3B30" w:rsidRDefault="00BA3B30" w:rsidP="00BA3B30">
      <w:pPr>
        <w:pStyle w:val="a5"/>
        <w:ind w:left="780" w:firstLineChars="0" w:firstLine="0"/>
      </w:pPr>
    </w:p>
    <w:p w14:paraId="1C0D4E21" w14:textId="77777777" w:rsidR="00F8201C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二、实验原理</w:t>
      </w:r>
    </w:p>
    <w:p w14:paraId="57E7D3B8" w14:textId="77777777" w:rsidR="00BA3B30" w:rsidRDefault="00BA3B30" w:rsidP="00BA3B30">
      <w:pPr>
        <w:autoSpaceDE w:val="0"/>
        <w:autoSpaceDN w:val="0"/>
        <w:adjustRightInd w:val="0"/>
        <w:ind w:firstLineChars="150" w:firstLine="315"/>
        <w:jc w:val="left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 w:hint="eastAsia"/>
          <w:kern w:val="0"/>
        </w:rPr>
        <w:t>全加全减器是一个实现一位全加和全</w:t>
      </w:r>
      <w:proofErr w:type="gramStart"/>
      <w:r>
        <w:rPr>
          <w:rFonts w:ascii="TimesNewRomanPSMT" w:hAnsi="TimesNewRomanPSMT" w:cs="TimesNewRomanPSMT" w:hint="eastAsia"/>
          <w:kern w:val="0"/>
        </w:rPr>
        <w:t>减功能</w:t>
      </w:r>
      <w:proofErr w:type="gramEnd"/>
      <w:r>
        <w:rPr>
          <w:rFonts w:ascii="TimesNewRomanPSMT" w:hAnsi="TimesNewRomanPSMT" w:cs="TimesNewRomanPSMT" w:hint="eastAsia"/>
          <w:kern w:val="0"/>
        </w:rPr>
        <w:t>的组合逻辑电路，通过模式变量</w:t>
      </w:r>
      <w:r>
        <w:rPr>
          <w:rFonts w:ascii="TimesNewRomanPSMT" w:hAnsi="TimesNewRomanPSMT" w:cs="TimesNewRomanPSMT" w:hint="eastAsia"/>
          <w:kern w:val="0"/>
        </w:rPr>
        <w:t>M</w:t>
      </w:r>
      <w:r>
        <w:rPr>
          <w:rFonts w:ascii="TimesNewRomanPSMT" w:hAnsi="TimesNewRomanPSMT" w:cs="TimesNewRomanPSMT" w:hint="eastAsia"/>
          <w:kern w:val="0"/>
        </w:rPr>
        <w:t>来控制全加</w:t>
      </w:r>
      <w:r>
        <w:rPr>
          <w:rFonts w:ascii="TimesNewRomanPSMT" w:hAnsi="TimesNewRomanPSMT" w:cs="TimesNewRomanPSMT" w:hint="eastAsia"/>
          <w:kern w:val="0"/>
        </w:rPr>
        <w:t>/</w:t>
      </w:r>
      <w:r>
        <w:rPr>
          <w:rFonts w:ascii="TimesNewRomanPSMT" w:hAnsi="TimesNewRomanPSMT" w:cs="TimesNewRomanPSMT" w:hint="eastAsia"/>
          <w:kern w:val="0"/>
        </w:rPr>
        <w:t>全减算术运算。本实验可以使用</w:t>
      </w:r>
      <w:r>
        <w:rPr>
          <w:rFonts w:ascii="TimesNewRomanPSMT" w:hAnsi="TimesNewRomanPSMT" w:cs="TimesNewRomanPSMT" w:hint="eastAsia"/>
          <w:kern w:val="0"/>
        </w:rPr>
        <w:t>74LS00</w:t>
      </w:r>
      <w:r>
        <w:rPr>
          <w:rFonts w:ascii="TimesNewRomanPSMT" w:hAnsi="TimesNewRomanPSMT" w:cs="TimesNewRomanPSMT" w:hint="eastAsia"/>
          <w:kern w:val="0"/>
        </w:rPr>
        <w:t>，</w:t>
      </w:r>
      <w:r>
        <w:rPr>
          <w:rFonts w:ascii="TimesNewRomanPSMT" w:hAnsi="TimesNewRomanPSMT" w:cs="TimesNewRomanPSMT" w:hint="eastAsia"/>
          <w:kern w:val="0"/>
        </w:rPr>
        <w:t>74LS86</w:t>
      </w:r>
      <w:r>
        <w:rPr>
          <w:rFonts w:ascii="TimesNewRomanPSMT" w:hAnsi="TimesNewRomanPSMT" w:cs="TimesNewRomanPSMT" w:hint="eastAsia"/>
          <w:kern w:val="0"/>
        </w:rPr>
        <w:t>芯片来实现。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分别表示二进制数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</w:rPr>
        <w:t>与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</w:rPr>
        <w:t>的第</w:t>
      </w:r>
      <w:r>
        <w:rPr>
          <w:rFonts w:ascii="TimesNewRomanPSMT" w:hAnsi="TimesNewRomanPSMT" w:cs="TimesNewRomanPSMT" w:hint="eastAsia"/>
          <w:kern w:val="0"/>
        </w:rPr>
        <w:t>i</w:t>
      </w:r>
      <w:r>
        <w:rPr>
          <w:rFonts w:ascii="TimesNewRomanPSMT" w:hAnsi="TimesNewRomanPSMT" w:cs="TimesNewRomanPSMT" w:hint="eastAsia"/>
          <w:kern w:val="0"/>
        </w:rPr>
        <w:t>位，</w:t>
      </w:r>
      <w:r>
        <w:rPr>
          <w:rFonts w:ascii="TimesNewRomanPSMT" w:hAnsi="TimesNewRomanPSMT" w:cs="TimesNewRomanPSMT" w:hint="eastAsia"/>
          <w:kern w:val="0"/>
        </w:rPr>
        <w:t>C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表示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  <w:vertAlign w:val="subscript"/>
        </w:rPr>
        <w:t>i-1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i-1</w:t>
      </w:r>
      <w:r>
        <w:rPr>
          <w:rFonts w:ascii="TimesNewRomanPSMT" w:hAnsi="TimesNewRomanPSMT" w:cs="TimesNewRomanPSMT" w:hint="eastAsia"/>
          <w:kern w:val="0"/>
        </w:rPr>
        <w:t>位全加时产生的进位，</w:t>
      </w:r>
      <w:r>
        <w:rPr>
          <w:rFonts w:ascii="TimesNewRomanPSMT" w:hAnsi="TimesNewRomanPSMT" w:cs="TimesNewRomanPSMT" w:hint="eastAsia"/>
          <w:kern w:val="0"/>
        </w:rPr>
        <w:t>C</w:t>
      </w:r>
      <w:r>
        <w:rPr>
          <w:rFonts w:ascii="TimesNewRomanPSMT" w:hAnsi="TimesNewRomanPSMT" w:cs="TimesNewRomanPSMT" w:hint="eastAsia"/>
          <w:kern w:val="0"/>
          <w:vertAlign w:val="subscript"/>
        </w:rPr>
        <w:t>i+1</w:t>
      </w:r>
      <w:r>
        <w:rPr>
          <w:rFonts w:ascii="TimesNewRomanPSMT" w:hAnsi="TimesNewRomanPSMT" w:cs="TimesNewRomanPSMT" w:hint="eastAsia"/>
          <w:kern w:val="0"/>
        </w:rPr>
        <w:t>表示第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proofErr w:type="gramStart"/>
      <w:r>
        <w:rPr>
          <w:rFonts w:ascii="TimesNewRomanPSMT" w:hAnsi="TimesNewRomanPSMT" w:cs="TimesNewRomanPSMT" w:hint="eastAsia"/>
          <w:kern w:val="0"/>
        </w:rPr>
        <w:t>位全加</w:t>
      </w:r>
      <w:proofErr w:type="gramEnd"/>
      <w:r>
        <w:rPr>
          <w:rFonts w:ascii="TimesNewRomanPSMT" w:hAnsi="TimesNewRomanPSMT" w:cs="TimesNewRomanPSMT" w:hint="eastAsia"/>
          <w:kern w:val="0"/>
        </w:rPr>
        <w:t>时产生的进位，</w:t>
      </w:r>
      <w:r>
        <w:rPr>
          <w:rFonts w:ascii="TimesNewRomanPSMT" w:hAnsi="TimesNewRomanPSMT" w:cs="TimesNewRomanPSMT" w:hint="eastAsia"/>
          <w:kern w:val="0"/>
        </w:rPr>
        <w:t>S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为</w:t>
      </w:r>
      <w:r>
        <w:rPr>
          <w:rFonts w:ascii="TimesNewRomanPSMT" w:hAnsi="TimesNewRomanPSMT" w:cs="TimesNewRomanPSMT" w:hint="eastAsia"/>
          <w:kern w:val="0"/>
        </w:rPr>
        <w:t>A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的和或差，</w:t>
      </w:r>
      <w:r>
        <w:rPr>
          <w:rFonts w:ascii="TimesNewRomanPSMT" w:hAnsi="TimesNewRomanPSMT" w:cs="TimesNewRomanPSMT" w:hint="eastAsia"/>
          <w:kern w:val="0"/>
        </w:rPr>
        <w:t>M=0</w:t>
      </w:r>
      <w:r>
        <w:rPr>
          <w:rFonts w:ascii="TimesNewRomanPSMT" w:hAnsi="TimesNewRomanPSMT" w:cs="TimesNewRomanPSMT" w:hint="eastAsia"/>
          <w:kern w:val="0"/>
        </w:rPr>
        <w:t>表示全加功能，</w:t>
      </w:r>
      <w:r>
        <w:rPr>
          <w:rFonts w:ascii="TimesNewRomanPSMT" w:hAnsi="TimesNewRomanPSMT" w:cs="TimesNewRomanPSMT" w:hint="eastAsia"/>
          <w:kern w:val="0"/>
        </w:rPr>
        <w:t>M=1</w:t>
      </w:r>
      <w:r>
        <w:rPr>
          <w:rFonts w:ascii="TimesNewRomanPSMT" w:hAnsi="TimesNewRomanPSMT" w:cs="TimesNewRomanPSMT" w:hint="eastAsia"/>
          <w:kern w:val="0"/>
        </w:rPr>
        <w:t>表示全减功能，具体真值表为：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0"/>
        <w:gridCol w:w="1420"/>
        <w:gridCol w:w="1420"/>
        <w:gridCol w:w="1420"/>
        <w:gridCol w:w="1421"/>
        <w:gridCol w:w="1421"/>
      </w:tblGrid>
      <w:tr w:rsidR="00BA3B30" w14:paraId="1D8F59FA" w14:textId="77777777" w:rsidTr="002A7084">
        <w:tc>
          <w:tcPr>
            <w:tcW w:w="1420" w:type="dxa"/>
          </w:tcPr>
          <w:p w14:paraId="73B2224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M</w:t>
            </w:r>
          </w:p>
        </w:tc>
        <w:tc>
          <w:tcPr>
            <w:tcW w:w="1420" w:type="dxa"/>
          </w:tcPr>
          <w:p w14:paraId="13DA790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A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</w:t>
            </w:r>
          </w:p>
        </w:tc>
        <w:tc>
          <w:tcPr>
            <w:tcW w:w="1420" w:type="dxa"/>
          </w:tcPr>
          <w:p w14:paraId="3F61DD0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B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28694D6E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C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6ACC406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S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</w:t>
            </w:r>
          </w:p>
        </w:tc>
        <w:tc>
          <w:tcPr>
            <w:tcW w:w="1421" w:type="dxa"/>
          </w:tcPr>
          <w:p w14:paraId="38CFF8F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C</w:t>
            </w:r>
            <w:r>
              <w:rPr>
                <w:rFonts w:ascii="TimesNewRomanPSMT" w:hAnsi="TimesNewRomanPSMT" w:cs="TimesNewRomanPSMT" w:hint="eastAsia"/>
                <w:kern w:val="0"/>
                <w:vertAlign w:val="subscript"/>
              </w:rPr>
              <w:t>i+1</w:t>
            </w:r>
          </w:p>
        </w:tc>
      </w:tr>
      <w:tr w:rsidR="00BA3B30" w14:paraId="757F8557" w14:textId="77777777" w:rsidTr="002A7084">
        <w:tc>
          <w:tcPr>
            <w:tcW w:w="1420" w:type="dxa"/>
          </w:tcPr>
          <w:p w14:paraId="1F7B866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60E06BFE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1C9BE72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23FFDB5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298EBBC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63C7727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1F93BF15" w14:textId="77777777" w:rsidTr="002A7084">
        <w:tc>
          <w:tcPr>
            <w:tcW w:w="1420" w:type="dxa"/>
          </w:tcPr>
          <w:p w14:paraId="382B3E5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6E033A1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0CD85DD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639416A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3351A6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6743655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413BCFFE" w14:textId="77777777" w:rsidTr="002A7084">
        <w:tc>
          <w:tcPr>
            <w:tcW w:w="1420" w:type="dxa"/>
          </w:tcPr>
          <w:p w14:paraId="0216418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2ADBA02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469C753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7B4925B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039489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70A33BD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17627164" w14:textId="77777777" w:rsidTr="002A7084">
        <w:tc>
          <w:tcPr>
            <w:tcW w:w="1420" w:type="dxa"/>
          </w:tcPr>
          <w:p w14:paraId="2EA72D4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5E81974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2C952A0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717A20F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754F761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0471A8B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1ED40826" w14:textId="77777777" w:rsidTr="002A7084">
        <w:tc>
          <w:tcPr>
            <w:tcW w:w="1420" w:type="dxa"/>
          </w:tcPr>
          <w:p w14:paraId="36A4B4F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67BE2A1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561721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0662F65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1D90FF2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5E98968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2D75F879" w14:textId="77777777" w:rsidTr="002A7084">
        <w:tc>
          <w:tcPr>
            <w:tcW w:w="1420" w:type="dxa"/>
          </w:tcPr>
          <w:p w14:paraId="47494F6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6277113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CDBF75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6DACC3AE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17DBECD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6B18B21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6DBCAFC0" w14:textId="77777777" w:rsidTr="002A7084">
        <w:tc>
          <w:tcPr>
            <w:tcW w:w="1420" w:type="dxa"/>
          </w:tcPr>
          <w:p w14:paraId="21CA103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5FDC50F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221BD94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216BF4D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59D2A8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39758D5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5B2886F2" w14:textId="77777777" w:rsidTr="002A7084">
        <w:tc>
          <w:tcPr>
            <w:tcW w:w="1420" w:type="dxa"/>
          </w:tcPr>
          <w:p w14:paraId="7AAF54D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3356416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F18C88B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44D23D1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507E3E7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16306F3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61542B0A" w14:textId="77777777" w:rsidTr="002A7084">
        <w:tc>
          <w:tcPr>
            <w:tcW w:w="1420" w:type="dxa"/>
          </w:tcPr>
          <w:p w14:paraId="3CCDE18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4152F72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26E0629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0933296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0AC71EA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13EF607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77896246" w14:textId="77777777" w:rsidTr="002A7084">
        <w:tc>
          <w:tcPr>
            <w:tcW w:w="1420" w:type="dxa"/>
          </w:tcPr>
          <w:p w14:paraId="750403D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3614F7F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5D79D86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266FFC8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31378C5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3B10333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593375D1" w14:textId="77777777" w:rsidTr="002A7084">
        <w:tc>
          <w:tcPr>
            <w:tcW w:w="1420" w:type="dxa"/>
          </w:tcPr>
          <w:p w14:paraId="6C8C187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5593124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063001B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7ABD67A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F3E134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1B77ACF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38E03C65" w14:textId="77777777" w:rsidTr="002A7084">
        <w:tc>
          <w:tcPr>
            <w:tcW w:w="1420" w:type="dxa"/>
          </w:tcPr>
          <w:p w14:paraId="263BB6F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5BE69B4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</w:tcPr>
          <w:p w14:paraId="38E027E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0A675702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3981A0E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3D0661B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  <w:tr w:rsidR="00BA3B30" w14:paraId="70511B16" w14:textId="77777777" w:rsidTr="002A7084">
        <w:tc>
          <w:tcPr>
            <w:tcW w:w="1420" w:type="dxa"/>
          </w:tcPr>
          <w:p w14:paraId="0D79B30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10D5E03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7806B10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33C27C10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71E4AE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702C58A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74C74AE4" w14:textId="77777777" w:rsidTr="002A7084">
        <w:tc>
          <w:tcPr>
            <w:tcW w:w="1420" w:type="dxa"/>
          </w:tcPr>
          <w:p w14:paraId="72890BE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E9AB94C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60C34F61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3FC933F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24DBBB57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1CAEB0F4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77C6944D" w14:textId="77777777" w:rsidTr="002A7084">
        <w:tc>
          <w:tcPr>
            <w:tcW w:w="1420" w:type="dxa"/>
          </w:tcPr>
          <w:p w14:paraId="1C910D42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3B65D58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0627AD93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3B3A812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4E7950BE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  <w:tc>
          <w:tcPr>
            <w:tcW w:w="1421" w:type="dxa"/>
          </w:tcPr>
          <w:p w14:paraId="1F1B5CD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0</w:t>
            </w:r>
          </w:p>
        </w:tc>
      </w:tr>
      <w:tr w:rsidR="00BA3B30" w14:paraId="55284688" w14:textId="77777777" w:rsidTr="002A7084">
        <w:tc>
          <w:tcPr>
            <w:tcW w:w="1420" w:type="dxa"/>
          </w:tcPr>
          <w:p w14:paraId="18343E25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2740C1C6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</w:tcPr>
          <w:p w14:paraId="7A568279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0" w:type="dxa"/>
            <w:tcBorders>
              <w:right w:val="single" w:sz="12" w:space="0" w:color="auto"/>
            </w:tcBorders>
          </w:tcPr>
          <w:p w14:paraId="63D848FA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  <w:tcBorders>
              <w:left w:val="single" w:sz="12" w:space="0" w:color="auto"/>
            </w:tcBorders>
          </w:tcPr>
          <w:p w14:paraId="7B7483BF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  <w:tc>
          <w:tcPr>
            <w:tcW w:w="1421" w:type="dxa"/>
          </w:tcPr>
          <w:p w14:paraId="3FEF29ED" w14:textId="77777777" w:rsidR="00BA3B30" w:rsidRDefault="00BA3B30" w:rsidP="002A7084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kern w:val="0"/>
              </w:rPr>
            </w:pPr>
            <w:r>
              <w:rPr>
                <w:rFonts w:ascii="TimesNewRomanPSMT" w:hAnsi="TimesNewRomanPSMT" w:cs="TimesNewRomanPSMT" w:hint="eastAsia"/>
                <w:kern w:val="0"/>
              </w:rPr>
              <w:t>1</w:t>
            </w:r>
          </w:p>
        </w:tc>
      </w:tr>
    </w:tbl>
    <w:p w14:paraId="0526BCA8" w14:textId="77777777" w:rsidR="00BA3B30" w:rsidRDefault="00BA3B30" w:rsidP="00BA3B30">
      <w:pPr>
        <w:autoSpaceDE w:val="0"/>
        <w:autoSpaceDN w:val="0"/>
        <w:adjustRightInd w:val="0"/>
        <w:ind w:firstLineChars="150" w:firstLine="315"/>
        <w:jc w:val="left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 w:hint="eastAsia"/>
          <w:kern w:val="0"/>
        </w:rPr>
        <w:t>函数</w:t>
      </w:r>
      <w:r>
        <w:rPr>
          <w:rFonts w:ascii="TimesNewRomanPSMT" w:hAnsi="TimesNewRomanPSMT" w:cs="TimesNewRomanPSMT" w:hint="eastAsia"/>
          <w:kern w:val="0"/>
        </w:rPr>
        <w:t>S</w:t>
      </w:r>
      <w:r>
        <w:rPr>
          <w:rFonts w:ascii="TimesNewRomanPSMT" w:hAnsi="TimesNewRomanPSMT" w:cs="TimesNewRomanPSMT" w:hint="eastAsia"/>
          <w:kern w:val="0"/>
        </w:rPr>
        <w:t>和</w:t>
      </w:r>
      <w:r>
        <w:rPr>
          <w:rFonts w:ascii="TimesNewRomanPSMT" w:hAnsi="TimesNewRomanPSMT" w:cs="TimesNewRomanPSMT" w:hint="eastAsia"/>
          <w:kern w:val="0"/>
        </w:rPr>
        <w:t>C</w:t>
      </w:r>
      <w:r>
        <w:rPr>
          <w:rFonts w:ascii="TimesNewRomanPSMT" w:hAnsi="TimesNewRomanPSMT" w:cs="TimesNewRomanPSMT" w:hint="eastAsia"/>
          <w:kern w:val="0"/>
          <w:vertAlign w:val="subscript"/>
        </w:rPr>
        <w:t>i+1</w:t>
      </w:r>
      <w:proofErr w:type="gramStart"/>
      <w:r>
        <w:rPr>
          <w:rFonts w:ascii="TimesNewRomanPSMT" w:hAnsi="TimesNewRomanPSMT" w:cs="TimesNewRomanPSMT" w:hint="eastAsia"/>
          <w:kern w:val="0"/>
        </w:rPr>
        <w:t>的卡诺图化简</w:t>
      </w:r>
      <w:proofErr w:type="gramEnd"/>
      <w:r>
        <w:rPr>
          <w:rFonts w:ascii="TimesNewRomanPSMT" w:hAnsi="TimesNewRomanPSMT" w:cs="TimesNewRomanPSMT" w:hint="eastAsia"/>
          <w:kern w:val="0"/>
        </w:rPr>
        <w:t>后为：</w:t>
      </w:r>
    </w:p>
    <w:p w14:paraId="3A202610" w14:textId="77777777" w:rsidR="00BA3B30" w:rsidRDefault="00BA3B30" w:rsidP="00BA3B30">
      <w:pPr>
        <w:autoSpaceDE w:val="0"/>
        <w:autoSpaceDN w:val="0"/>
        <w:adjustRightInd w:val="0"/>
        <w:ind w:firstLineChars="150" w:firstLine="315"/>
        <w:jc w:val="left"/>
        <w:rPr>
          <w:rFonts w:ascii="TimesNewRomanPSMT" w:hAnsi="TimesNewRomanPSMT" w:cs="TimesNewRomanPSMT"/>
          <w:kern w:val="0"/>
        </w:rPr>
      </w:pPr>
      <w:r>
        <w:rPr>
          <w:rFonts w:ascii="TimesNewRomanPSMT" w:hAnsi="TimesNewRomanPSMT" w:cs="TimesNewRomanPSMT" w:hint="eastAsia"/>
          <w:kern w:val="0"/>
        </w:rPr>
        <w:t>S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TimesNewRomanPSMT" w:hAnsi="TimesNewRomanPSMT" w:cs="TimesNewRomanPSMT" w:hint="eastAsia"/>
          <w:kern w:val="0"/>
        </w:rPr>
        <w:t>=A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宋体" w:hAnsi="宋体" w:cs="TimesNewRomanPSMT" w:hint="eastAsia"/>
          <w:kern w:val="0"/>
        </w:rPr>
        <w:t>⊕</w:t>
      </w:r>
      <w:r>
        <w:rPr>
          <w:rFonts w:ascii="TimesNewRomanPSMT" w:hAnsi="TimesNewRomanPSMT" w:cs="TimesNewRomanPSMT" w:hint="eastAsia"/>
          <w:kern w:val="0"/>
        </w:rPr>
        <w:t>B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  <w:r>
        <w:rPr>
          <w:rFonts w:ascii="宋体" w:hAnsi="宋体" w:cs="TimesNewRomanPSMT" w:hint="eastAsia"/>
          <w:kern w:val="0"/>
        </w:rPr>
        <w:t>⊕</w:t>
      </w:r>
      <w:r>
        <w:rPr>
          <w:rFonts w:ascii="TimesNewRomanPSMT" w:hAnsi="TimesNewRomanPSMT" w:cs="TimesNewRomanPSMT" w:hint="eastAsia"/>
          <w:kern w:val="0"/>
        </w:rPr>
        <w:t>C</w:t>
      </w:r>
      <w:r>
        <w:rPr>
          <w:rFonts w:ascii="TimesNewRomanPSMT" w:hAnsi="TimesNewRomanPSMT" w:cs="TimesNewRomanPSMT" w:hint="eastAsia"/>
          <w:kern w:val="0"/>
          <w:vertAlign w:val="subscript"/>
        </w:rPr>
        <w:t>i</w:t>
      </w:r>
    </w:p>
    <w:p w14:paraId="7E611404" w14:textId="77777777" w:rsidR="00BA3B30" w:rsidRPr="000066DF" w:rsidRDefault="00BA3B30" w:rsidP="00BA3B30">
      <w:pPr>
        <w:autoSpaceDE w:val="0"/>
        <w:autoSpaceDN w:val="0"/>
        <w:adjustRightInd w:val="0"/>
        <w:ind w:firstLineChars="150" w:firstLine="315"/>
        <w:jc w:val="left"/>
        <w:rPr>
          <w:rFonts w:ascii="TimesNewRomanPSMT" w:hAnsi="TimesNewRomanPSMT" w:cs="TimesNewRomanPSMT"/>
          <w:kern w:val="0"/>
          <w:lang w:val="sv-SE"/>
        </w:rPr>
      </w:pPr>
      <w:r w:rsidRPr="000066DF">
        <w:rPr>
          <w:rFonts w:ascii="TimesNewRomanPSMT" w:hAnsi="TimesNewRomanPSMT" w:cs="TimesNewRomanPSMT" w:hint="eastAsia"/>
          <w:kern w:val="0"/>
          <w:lang w:val="sv-SE"/>
        </w:rPr>
        <w:t>C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i+1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=B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C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+(C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+B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)(M</w:t>
      </w:r>
      <w:r w:rsidRPr="000066DF">
        <w:rPr>
          <w:rFonts w:ascii="宋体" w:hAnsi="宋体" w:cs="TimesNewRomanPSMT" w:hint="eastAsia"/>
          <w:kern w:val="0"/>
          <w:lang w:val="sv-SE"/>
        </w:rPr>
        <w:t>⊕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A</w:t>
      </w:r>
      <w:r w:rsidRPr="000066DF">
        <w:rPr>
          <w:rFonts w:ascii="TimesNewRomanPSMT" w:hAnsi="TimesNewRomanPSMT" w:cs="TimesNewRomanPSMT" w:hint="eastAsia"/>
          <w:kern w:val="0"/>
          <w:vertAlign w:val="subscript"/>
          <w:lang w:val="sv-SE"/>
        </w:rPr>
        <w:t>i</w:t>
      </w:r>
      <w:r w:rsidRPr="000066DF">
        <w:rPr>
          <w:rFonts w:ascii="TimesNewRomanPSMT" w:hAnsi="TimesNewRomanPSMT" w:cs="TimesNewRomanPSMT" w:hint="eastAsia"/>
          <w:kern w:val="0"/>
          <w:lang w:val="sv-SE"/>
        </w:rPr>
        <w:t>)=</w:t>
      </w:r>
      <w:r>
        <w:rPr>
          <w:rFonts w:ascii="TimesNewRomanPSMT" w:hAnsi="TimesNewRomanPSMT" w:cs="TimesNewRomanPSMT"/>
          <w:kern w:val="0"/>
          <w:position w:val="-10"/>
        </w:rPr>
        <w:object w:dxaOrig="2079" w:dyaOrig="459" w14:anchorId="1AD77D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3" o:spid="_x0000_i1025" type="#_x0000_t75" style="width:104pt;height:23pt;mso-wrap-style:square;mso-position-horizontal-relative:page;mso-position-vertical-relative:page" o:ole="">
            <v:imagedata r:id="rId8" o:title=""/>
          </v:shape>
          <o:OLEObject Type="Embed" ProgID="Equation.DSMT4" ShapeID="Object 13" DrawAspect="Content" ObjectID="_1812827871" r:id="rId9"/>
        </w:object>
      </w:r>
    </w:p>
    <w:p w14:paraId="11A4C162" w14:textId="77777777" w:rsidR="00F8201C" w:rsidRPr="000066DF" w:rsidRDefault="00F8201C">
      <w:pPr>
        <w:rPr>
          <w:lang w:val="sv-SE"/>
        </w:rPr>
      </w:pPr>
    </w:p>
    <w:p w14:paraId="789B90DC" w14:textId="77777777" w:rsidR="00F8201C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三、实验设备</w:t>
      </w:r>
    </w:p>
    <w:p w14:paraId="682F8DF8" w14:textId="77777777" w:rsidR="00BA3B30" w:rsidRDefault="00BA3B30" w:rsidP="00BA3B30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、硬件：计算机</w:t>
      </w:r>
    </w:p>
    <w:p w14:paraId="108E4928" w14:textId="65FB7D08" w:rsidR="00F8201C" w:rsidRDefault="00BA3B30" w:rsidP="00BA3B30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、软件：</w:t>
      </w:r>
      <w:r>
        <w:rPr>
          <w:rFonts w:hint="eastAsia"/>
        </w:rPr>
        <w:t>Multisim</w:t>
      </w:r>
    </w:p>
    <w:p w14:paraId="3D994877" w14:textId="77777777" w:rsidR="00F8201C" w:rsidRDefault="00F8201C"/>
    <w:p w14:paraId="3C7DDB44" w14:textId="77777777" w:rsidR="00F8201C" w:rsidRDefault="00000000">
      <w:pPr>
        <w:numPr>
          <w:ilvl w:val="0"/>
          <w:numId w:val="3"/>
        </w:numPr>
        <w:spacing w:afterLines="100" w:after="312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04D8028D" w14:textId="77777777" w:rsidR="00BA3B30" w:rsidRDefault="00BA3B30" w:rsidP="00BA3B30">
      <w:pPr>
        <w:pStyle w:val="a5"/>
        <w:ind w:left="420" w:firstLineChars="0" w:firstLine="0"/>
      </w:pPr>
      <w:r>
        <w:rPr>
          <w:rFonts w:hint="eastAsia"/>
        </w:rPr>
        <w:t>根据实验原理</w:t>
      </w:r>
      <w:proofErr w:type="gramStart"/>
      <w:r>
        <w:rPr>
          <w:rFonts w:hint="eastAsia"/>
        </w:rPr>
        <w:t>构建全</w:t>
      </w:r>
      <w:proofErr w:type="gramEnd"/>
      <w:r>
        <w:rPr>
          <w:rFonts w:hint="eastAsia"/>
        </w:rPr>
        <w:t>加全减器功能电路并测试逻辑功能。</w:t>
      </w:r>
    </w:p>
    <w:p w14:paraId="6DE68BD9" w14:textId="2C3E40A7" w:rsidR="00BA3B30" w:rsidRDefault="00BA3B30" w:rsidP="00BA3B3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F6E405E" wp14:editId="352B54A2">
            <wp:extent cx="5273675" cy="4476115"/>
            <wp:effectExtent l="0" t="0" r="3175" b="635"/>
            <wp:docPr id="19589509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1073" w14:textId="77777777" w:rsidR="00BA3B30" w:rsidRDefault="00BA3B30" w:rsidP="00BA3B30"/>
    <w:p w14:paraId="5EF5EF3C" w14:textId="77777777" w:rsidR="00BA3B30" w:rsidRDefault="00BA3B30" w:rsidP="00BA3B30"/>
    <w:p w14:paraId="2694A6D2" w14:textId="77777777" w:rsidR="00BA3B30" w:rsidRDefault="00BA3B30" w:rsidP="00BA3B30"/>
    <w:p w14:paraId="703493D3" w14:textId="77777777" w:rsidR="00BA3B30" w:rsidRDefault="00BA3B30" w:rsidP="00BA3B30"/>
    <w:p w14:paraId="2D49FAE6" w14:textId="77777777" w:rsidR="00BA3B30" w:rsidRDefault="00BA3B30" w:rsidP="00BA3B30"/>
    <w:p w14:paraId="3497C440" w14:textId="77777777" w:rsidR="00BA3B30" w:rsidRDefault="00BA3B30" w:rsidP="00BA3B30"/>
    <w:p w14:paraId="5A500FB9" w14:textId="77777777" w:rsidR="00BA3B30" w:rsidRDefault="00BA3B30" w:rsidP="00BA3B30"/>
    <w:p w14:paraId="36E8455D" w14:textId="77777777" w:rsidR="00BA3B30" w:rsidRDefault="00BA3B30" w:rsidP="00BA3B30"/>
    <w:p w14:paraId="7F446675" w14:textId="77777777" w:rsidR="00BA3B30" w:rsidRDefault="00BA3B30" w:rsidP="00BA3B30"/>
    <w:p w14:paraId="0482834B" w14:textId="77777777" w:rsidR="00BA3B30" w:rsidRDefault="00BA3B30" w:rsidP="00BA3B30"/>
    <w:p w14:paraId="23850C0D" w14:textId="77777777" w:rsidR="00BA3B30" w:rsidRDefault="00BA3B30" w:rsidP="00BA3B30"/>
    <w:p w14:paraId="321A39A0" w14:textId="77777777" w:rsidR="00BA3B30" w:rsidRDefault="00BA3B30" w:rsidP="00BA3B30"/>
    <w:p w14:paraId="408FFF9D" w14:textId="262C3E53" w:rsidR="00BA3B30" w:rsidRDefault="001A6A96" w:rsidP="00BA3B30"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A5FC475" wp14:editId="170068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338462666" name="直接连接符 338462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B8D21" id="直接连接符 338462666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BA3B30">
        <w:rPr>
          <w:rFonts w:hint="eastAsia"/>
        </w:rPr>
        <w:t>2</w:t>
      </w:r>
      <w:r w:rsidR="00BA3B30">
        <w:rPr>
          <w:rFonts w:hint="eastAsia"/>
        </w:rPr>
        <w:t>、利用逻辑分析仪测试第</w:t>
      </w:r>
      <w:r w:rsidR="00BA3B30">
        <w:rPr>
          <w:rFonts w:hint="eastAsia"/>
        </w:rPr>
        <w:t>1</w:t>
      </w:r>
      <w:r w:rsidR="00BA3B30">
        <w:rPr>
          <w:rFonts w:hint="eastAsia"/>
        </w:rPr>
        <w:t>步电路的功能及函数表达式。</w:t>
      </w:r>
    </w:p>
    <w:p w14:paraId="6F4E0692" w14:textId="1BABF49F" w:rsidR="00BA3B30" w:rsidRDefault="00BA3B30" w:rsidP="00BA3B30">
      <w:pPr>
        <w:jc w:val="center"/>
      </w:pPr>
      <w:r>
        <w:rPr>
          <w:rFonts w:hint="eastAsia"/>
          <w:noProof/>
        </w:rPr>
        <w:drawing>
          <wp:inline distT="0" distB="0" distL="0" distR="0" wp14:anchorId="23A82D5E" wp14:editId="01A46B10">
            <wp:extent cx="5273675" cy="3859530"/>
            <wp:effectExtent l="0" t="0" r="3175" b="7620"/>
            <wp:docPr id="2132523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F565" w14:textId="77777777" w:rsidR="00BA3B30" w:rsidRDefault="00BA3B30" w:rsidP="00BA3B30"/>
    <w:p w14:paraId="18F8DBF7" w14:textId="4EA76B2D" w:rsidR="00BA3B30" w:rsidRDefault="00BA3B30" w:rsidP="00BA3B3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5E1331D" wp14:editId="0A49DCC7">
            <wp:extent cx="5273675" cy="3966210"/>
            <wp:effectExtent l="0" t="0" r="3175" b="0"/>
            <wp:docPr id="7528973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B5605" w14:textId="77777777" w:rsidR="00BA3B30" w:rsidRPr="00BA3B30" w:rsidRDefault="00BA3B30" w:rsidP="00BA3B30">
      <w:pPr>
        <w:rPr>
          <w:color w:val="FF0000"/>
        </w:rPr>
      </w:pPr>
      <w:r w:rsidRPr="00BA3B30">
        <w:rPr>
          <w:rFonts w:hint="eastAsia"/>
          <w:color w:val="FF0000"/>
        </w:rPr>
        <w:t>说明：上面的第一个图是测试</w:t>
      </w:r>
      <w:r w:rsidRPr="00BA3B30">
        <w:rPr>
          <w:rFonts w:hint="eastAsia"/>
          <w:color w:val="FF0000"/>
        </w:rPr>
        <w:t>C</w:t>
      </w:r>
      <w:r w:rsidRPr="00BA3B30">
        <w:rPr>
          <w:rFonts w:hint="eastAsia"/>
          <w:color w:val="FF0000"/>
          <w:vertAlign w:val="subscript"/>
        </w:rPr>
        <w:t>i+1</w:t>
      </w:r>
      <w:r w:rsidRPr="00BA3B30">
        <w:rPr>
          <w:rFonts w:hint="eastAsia"/>
          <w:color w:val="FF0000"/>
        </w:rPr>
        <w:t>，下面的图是测试</w:t>
      </w:r>
      <w:r w:rsidRPr="00BA3B30">
        <w:rPr>
          <w:rFonts w:hint="eastAsia"/>
          <w:color w:val="FF0000"/>
        </w:rPr>
        <w:t>S</w:t>
      </w:r>
      <w:r w:rsidRPr="00BA3B30">
        <w:rPr>
          <w:rFonts w:hint="eastAsia"/>
          <w:color w:val="FF0000"/>
        </w:rPr>
        <w:t>的，要求分析出真值表及相应函数表达式及</w:t>
      </w:r>
      <w:proofErr w:type="gramStart"/>
      <w:r w:rsidRPr="00BA3B30">
        <w:rPr>
          <w:rFonts w:hint="eastAsia"/>
          <w:color w:val="FF0000"/>
        </w:rPr>
        <w:t>最</w:t>
      </w:r>
      <w:proofErr w:type="gramEnd"/>
      <w:r w:rsidRPr="00BA3B30">
        <w:rPr>
          <w:rFonts w:hint="eastAsia"/>
          <w:color w:val="FF0000"/>
        </w:rPr>
        <w:t>简函数表达式。</w:t>
      </w:r>
    </w:p>
    <w:p w14:paraId="19BFB5A4" w14:textId="235B5765" w:rsidR="00BA3B30" w:rsidRDefault="00BA3B30" w:rsidP="00BA3B30">
      <w:r>
        <w:rPr>
          <w:rFonts w:hint="eastAsia"/>
        </w:rPr>
        <w:t>3</w:t>
      </w:r>
      <w:r>
        <w:rPr>
          <w:rFonts w:hint="eastAsia"/>
        </w:rPr>
        <w:t>、利用设计全加全减器功能电路并测试逻辑功能。</w:t>
      </w:r>
    </w:p>
    <w:p w14:paraId="6AA8146A" w14:textId="13B902FB" w:rsidR="00BA3B30" w:rsidRDefault="001A6A96" w:rsidP="00BA3B3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BB421BD" wp14:editId="087F1F3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1257185815" name="直接连接符 1257185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FC78B" id="直接连接符 1257185815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BA3B30">
        <w:rPr>
          <w:rFonts w:hint="eastAsia"/>
          <w:noProof/>
        </w:rPr>
        <w:drawing>
          <wp:inline distT="0" distB="0" distL="0" distR="0" wp14:anchorId="2B728959" wp14:editId="3EB4AAB4">
            <wp:extent cx="4720590" cy="3859530"/>
            <wp:effectExtent l="0" t="0" r="3810" b="7620"/>
            <wp:docPr id="115290446" name="图片 6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0446" name="图片 6" descr="图形用户界面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9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1D6B" w14:textId="4A34286F" w:rsidR="00BA3B30" w:rsidRDefault="00BA3B30" w:rsidP="00BA3B30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40BDC71" wp14:editId="3E9D3C6A">
            <wp:extent cx="4551045" cy="3126105"/>
            <wp:effectExtent l="0" t="0" r="1905" b="0"/>
            <wp:docPr id="18411365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75D2" w14:textId="0F899D5D" w:rsidR="00BA3B30" w:rsidRDefault="00BA3B30" w:rsidP="00BA3B30"/>
    <w:p w14:paraId="1D7A0555" w14:textId="44BDE420" w:rsidR="00BA3B30" w:rsidRDefault="005B777D" w:rsidP="00BA3B30">
      <w:r>
        <w:rPr>
          <w:rFonts w:hint="eastAsia"/>
          <w:noProof/>
        </w:rPr>
        <w:drawing>
          <wp:anchor distT="0" distB="0" distL="114300" distR="114300" simplePos="0" relativeHeight="251651584" behindDoc="0" locked="0" layoutInCell="1" allowOverlap="1" wp14:anchorId="3614D556" wp14:editId="24A16B5B">
            <wp:simplePos x="0" y="0"/>
            <wp:positionH relativeFrom="column">
              <wp:posOffset>53401</wp:posOffset>
            </wp:positionH>
            <wp:positionV relativeFrom="paragraph">
              <wp:posOffset>27074</wp:posOffset>
            </wp:positionV>
            <wp:extent cx="5273675" cy="4178300"/>
            <wp:effectExtent l="0" t="0" r="3175" b="0"/>
            <wp:wrapNone/>
            <wp:docPr id="17088450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7A8144" w14:textId="29C0AF07" w:rsidR="00F8201C" w:rsidRDefault="001A6A96" w:rsidP="00BA3B3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0076959" wp14:editId="176151F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" cy="8315960"/>
                <wp:effectExtent l="6350" t="0" r="17780" b="2540"/>
                <wp:wrapNone/>
                <wp:docPr id="1052142142" name="直接连接符 1052142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4F99F" id="直接连接符 1052142142" o:spid="_x0000_s1026" style="position:absolute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" strokecolor="black [3213]" strokeweight="1pt">
                <v:stroke joinstyle="miter"/>
              </v:line>
            </w:pict>
          </mc:Fallback>
        </mc:AlternateContent>
      </w:r>
      <w:r w:rsidR="00BA3B30">
        <w:rPr>
          <w:rFonts w:hint="eastAsia"/>
          <w:noProof/>
        </w:rPr>
        <w:drawing>
          <wp:inline distT="0" distB="0" distL="0" distR="0" wp14:anchorId="58490880" wp14:editId="7724F835">
            <wp:extent cx="5273675" cy="3583305"/>
            <wp:effectExtent l="0" t="0" r="3175" b="0"/>
            <wp:docPr id="1633083104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3104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DCA3F" w14:textId="335E769C" w:rsidR="00F8201C" w:rsidRDefault="00000000">
      <w:r>
        <w:rPr>
          <w:rFonts w:ascii="宋体" w:hAnsi="宋体" w:cs="宋体" w:hint="eastAsia"/>
          <w:sz w:val="24"/>
          <w:szCs w:val="24"/>
        </w:rPr>
        <w:t>五、实验结果与分析</w:t>
      </w:r>
    </w:p>
    <w:p w14:paraId="4004A3BC" w14:textId="49F91224" w:rsidR="00F8201C" w:rsidRDefault="005B777D">
      <w:r>
        <w:rPr>
          <w:noProof/>
        </w:rPr>
        <w:drawing>
          <wp:anchor distT="0" distB="0" distL="114300" distR="114300" simplePos="0" relativeHeight="251665920" behindDoc="0" locked="0" layoutInCell="1" allowOverlap="1" wp14:anchorId="53912A71" wp14:editId="4643EA6E">
            <wp:simplePos x="0" y="0"/>
            <wp:positionH relativeFrom="column">
              <wp:posOffset>9145</wp:posOffset>
            </wp:positionH>
            <wp:positionV relativeFrom="paragraph">
              <wp:posOffset>64407</wp:posOffset>
            </wp:positionV>
            <wp:extent cx="5574030" cy="3798570"/>
            <wp:effectExtent l="0" t="0" r="7620" b="0"/>
            <wp:wrapNone/>
            <wp:docPr id="1742530647" name="图片 1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30647" name="图片 11" descr="图形用户界面, 表格&#10;&#10;AI 生成的内容可能不正确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A3CC4" w14:textId="5F5DD216" w:rsidR="00F8201C" w:rsidRDefault="00F8201C"/>
    <w:p w14:paraId="5CC9DA08" w14:textId="475C9435" w:rsidR="00F8201C" w:rsidRDefault="00F8201C"/>
    <w:p w14:paraId="46BE52E7" w14:textId="5E01E307" w:rsidR="00F8201C" w:rsidRDefault="00F8201C"/>
    <w:p w14:paraId="0E7F3446" w14:textId="77777777" w:rsidR="00F8201C" w:rsidRDefault="00F8201C"/>
    <w:p w14:paraId="4105186D" w14:textId="77777777" w:rsidR="00F8201C" w:rsidRDefault="00F8201C"/>
    <w:p w14:paraId="7B86F3DF" w14:textId="77777777" w:rsidR="00F8201C" w:rsidRDefault="00F8201C"/>
    <w:p w14:paraId="0346AFE5" w14:textId="77777777" w:rsidR="00F8201C" w:rsidRDefault="00F8201C"/>
    <w:p w14:paraId="49D69DA9" w14:textId="77777777" w:rsidR="00F8201C" w:rsidRDefault="00F8201C"/>
    <w:p w14:paraId="496B4273" w14:textId="77777777" w:rsidR="00F8201C" w:rsidRDefault="00F8201C"/>
    <w:p w14:paraId="32E10F65" w14:textId="77777777" w:rsidR="00F8201C" w:rsidRDefault="00F8201C"/>
    <w:p w14:paraId="7F185274" w14:textId="77777777" w:rsidR="00F8201C" w:rsidRDefault="00F8201C"/>
    <w:p w14:paraId="755332AB" w14:textId="77777777" w:rsidR="00F8201C" w:rsidRDefault="00F8201C"/>
    <w:p w14:paraId="13CBB63F" w14:textId="77777777" w:rsidR="00F8201C" w:rsidRDefault="00F8201C"/>
    <w:p w14:paraId="458798B1" w14:textId="77777777" w:rsidR="005B777D" w:rsidRDefault="005B777D"/>
    <w:p w14:paraId="235A8479" w14:textId="426125BE" w:rsidR="005B777D" w:rsidRDefault="005B777D"/>
    <w:p w14:paraId="1AA836AC" w14:textId="7183236E" w:rsidR="005B777D" w:rsidRDefault="005B777D"/>
    <w:p w14:paraId="1662866C" w14:textId="43E567DB" w:rsidR="005B777D" w:rsidRDefault="005B777D">
      <w:r>
        <w:rPr>
          <w:noProof/>
        </w:rPr>
        <w:drawing>
          <wp:anchor distT="0" distB="0" distL="114300" distR="114300" simplePos="0" relativeHeight="251673088" behindDoc="0" locked="0" layoutInCell="1" allowOverlap="1" wp14:anchorId="52F25E7C" wp14:editId="22F81155">
            <wp:simplePos x="0" y="0"/>
            <wp:positionH relativeFrom="column">
              <wp:posOffset>-635</wp:posOffset>
            </wp:positionH>
            <wp:positionV relativeFrom="paragraph">
              <wp:posOffset>6350</wp:posOffset>
            </wp:positionV>
            <wp:extent cx="5574030" cy="3798570"/>
            <wp:effectExtent l="0" t="0" r="7620" b="0"/>
            <wp:wrapNone/>
            <wp:docPr id="1101690297" name="图片 10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90297" name="图片 10" descr="图形用户界面, 表格&#10;&#10;AI 生成的内容可能不正确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EA916" w14:textId="73B89C7A" w:rsidR="005B777D" w:rsidRDefault="005B777D"/>
    <w:p w14:paraId="5C3C1D20" w14:textId="77777777" w:rsidR="005B777D" w:rsidRDefault="005B777D"/>
    <w:p w14:paraId="01CBF870" w14:textId="77777777" w:rsidR="005B777D" w:rsidRDefault="005B777D"/>
    <w:p w14:paraId="5AAE751B" w14:textId="77777777" w:rsidR="005B777D" w:rsidRDefault="005B777D"/>
    <w:p w14:paraId="3E9E2D13" w14:textId="77777777" w:rsidR="005B777D" w:rsidRDefault="005B777D"/>
    <w:p w14:paraId="48404EDE" w14:textId="77777777" w:rsidR="005B777D" w:rsidRDefault="005B777D"/>
    <w:p w14:paraId="3B0B5E33" w14:textId="77777777" w:rsidR="005B777D" w:rsidRDefault="005B777D"/>
    <w:p w14:paraId="6053E7A5" w14:textId="77777777" w:rsidR="005B777D" w:rsidRDefault="005B777D"/>
    <w:p w14:paraId="7961C111" w14:textId="77777777" w:rsidR="005B777D" w:rsidRDefault="005B777D"/>
    <w:p w14:paraId="32D2ED82" w14:textId="77777777" w:rsidR="005B777D" w:rsidRDefault="005B777D"/>
    <w:p w14:paraId="35E77503" w14:textId="77777777" w:rsidR="005B777D" w:rsidRDefault="005B777D"/>
    <w:p w14:paraId="6726D81B" w14:textId="77777777" w:rsidR="005B777D" w:rsidRDefault="005B777D"/>
    <w:p w14:paraId="47E1FC96" w14:textId="77777777" w:rsidR="005B777D" w:rsidRDefault="005B777D"/>
    <w:p w14:paraId="7F695F7D" w14:textId="77777777" w:rsidR="005B777D" w:rsidRDefault="005B777D"/>
    <w:p w14:paraId="61A4FAD9" w14:textId="77777777" w:rsidR="005B777D" w:rsidRDefault="005B777D"/>
    <w:p w14:paraId="33CFA6BC" w14:textId="77777777" w:rsidR="005B777D" w:rsidRDefault="005B777D"/>
    <w:p w14:paraId="64580130" w14:textId="77777777" w:rsidR="005B777D" w:rsidRDefault="005B777D"/>
    <w:p w14:paraId="6F6C3435" w14:textId="77777777" w:rsidR="005B777D" w:rsidRDefault="005B777D"/>
    <w:p w14:paraId="363DADAC" w14:textId="77777777" w:rsidR="005B777D" w:rsidRDefault="005B777D"/>
    <w:p w14:paraId="624A01E3" w14:textId="77777777" w:rsidR="005B777D" w:rsidRDefault="005B777D"/>
    <w:p w14:paraId="024BFE93" w14:textId="77777777" w:rsidR="005B777D" w:rsidRDefault="005B777D"/>
    <w:p w14:paraId="09228335" w14:textId="77777777" w:rsidR="005B777D" w:rsidRDefault="005B777D"/>
    <w:p w14:paraId="684B8A06" w14:textId="77777777" w:rsidR="005B777D" w:rsidRDefault="005B777D"/>
    <w:p w14:paraId="192ABB11" w14:textId="77777777" w:rsidR="005B777D" w:rsidRDefault="005B777D"/>
    <w:p w14:paraId="08A25774" w14:textId="77777777" w:rsidR="005B777D" w:rsidRDefault="005B777D"/>
    <w:p w14:paraId="76BC10C0" w14:textId="77777777" w:rsidR="005B777D" w:rsidRDefault="005B777D"/>
    <w:p w14:paraId="2A8B0C0D" w14:textId="77777777" w:rsidR="005B777D" w:rsidRDefault="005B777D"/>
    <w:p w14:paraId="23D3197F" w14:textId="77777777" w:rsidR="005B777D" w:rsidRDefault="005B777D"/>
    <w:p w14:paraId="4FC8A45E" w14:textId="77777777" w:rsidR="005B777D" w:rsidRDefault="005B777D"/>
    <w:p w14:paraId="13F2DF85" w14:textId="77777777" w:rsidR="005B777D" w:rsidRDefault="005B777D"/>
    <w:p w14:paraId="25B32344" w14:textId="77777777" w:rsidR="005B777D" w:rsidRDefault="005B777D"/>
    <w:p w14:paraId="5465CF95" w14:textId="77777777" w:rsidR="005B777D" w:rsidRDefault="005B777D"/>
    <w:p w14:paraId="766EB436" w14:textId="7AA793B1" w:rsidR="00F8201C" w:rsidRDefault="00000000">
      <w:r>
        <w:rPr>
          <w:rFonts w:hint="eastAsia"/>
        </w:rPr>
        <w:t xml:space="preserve">                                        </w:t>
      </w:r>
    </w:p>
    <w:p w14:paraId="16E6BAD9" w14:textId="09D9EE42" w:rsidR="00F8201C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FD3A2B" wp14:editId="4AAD6C38">
                <wp:simplePos x="0" y="0"/>
                <wp:positionH relativeFrom="column">
                  <wp:posOffset>-12065</wp:posOffset>
                </wp:positionH>
                <wp:positionV relativeFrom="paragraph">
                  <wp:posOffset>-542290</wp:posOffset>
                </wp:positionV>
                <wp:extent cx="6985" cy="8031480"/>
                <wp:effectExtent l="6350" t="0" r="1206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6985" cy="8031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90CFF" id="直接连接符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-42.7pt" to="-.4pt,58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" strokecolor="black [3213]" strokeweight="1pt">
                <v:stroke joinstyle="miter"/>
              </v:line>
            </w:pict>
          </mc:Fallback>
        </mc:AlternateContent>
      </w:r>
    </w:p>
    <w:p w14:paraId="2C9AE429" w14:textId="77777777" w:rsidR="00F8201C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六、总结与个人心得</w:t>
      </w:r>
    </w:p>
    <w:p w14:paraId="2FA16841" w14:textId="4C572AE9" w:rsidR="00E31406" w:rsidRDefault="00E31406" w:rsidP="00E31406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、总结</w:t>
      </w:r>
    </w:p>
    <w:p w14:paraId="6F8792DF" w14:textId="77777777" w:rsidR="00E31406" w:rsidRPr="00E31406" w:rsidRDefault="00E31406" w:rsidP="00E31406">
      <w:pPr>
        <w:ind w:firstLineChars="200" w:firstLine="420"/>
      </w:pPr>
      <w:r w:rsidRPr="00E31406">
        <w:t>本次实验围绕组合逻辑电路的分析与设计展开，通过</w:t>
      </w:r>
      <w:r w:rsidRPr="00E31406">
        <w:t xml:space="preserve"> Multisim </w:t>
      </w:r>
      <w:r w:rsidRPr="00E31406">
        <w:t>软件</w:t>
      </w:r>
      <w:proofErr w:type="gramStart"/>
      <w:r w:rsidRPr="00E31406">
        <w:t>构建全</w:t>
      </w:r>
      <w:proofErr w:type="gramEnd"/>
      <w:r w:rsidRPr="00E31406">
        <w:t>加全减器电路，深入理解了组合逻辑电路的设计流程与功能验证方法。实验中利用</w:t>
      </w:r>
      <w:r w:rsidRPr="00E31406">
        <w:t xml:space="preserve"> 74LS00 </w:t>
      </w:r>
      <w:r w:rsidRPr="00E31406">
        <w:t>与</w:t>
      </w:r>
      <w:r w:rsidRPr="00E31406">
        <w:t xml:space="preserve"> 74LS86 </w:t>
      </w:r>
      <w:r w:rsidRPr="00E31406">
        <w:t>芯片，通过模式变量</w:t>
      </w:r>
      <w:r w:rsidRPr="00E31406">
        <w:t xml:space="preserve"> M </w:t>
      </w:r>
      <w:r w:rsidRPr="00E31406">
        <w:t>控制全加（</w:t>
      </w:r>
      <w:r w:rsidRPr="00E31406">
        <w:t>M=0</w:t>
      </w:r>
      <w:r w:rsidRPr="00E31406">
        <w:t>）与全减（</w:t>
      </w:r>
      <w:r w:rsidRPr="00E31406">
        <w:t>M=1</w:t>
      </w:r>
      <w:r w:rsidRPr="00E31406">
        <w:t>）功能，结合真值表与</w:t>
      </w:r>
      <w:proofErr w:type="gramStart"/>
      <w:r w:rsidRPr="00E31406">
        <w:t>卡诺图化简</w:t>
      </w:r>
      <w:proofErr w:type="gramEnd"/>
      <w:r w:rsidRPr="00E31406">
        <w:t>得到逻辑表达式，并通过逻辑分析仪验证了</w:t>
      </w:r>
      <w:r w:rsidRPr="00E31406">
        <w:t xml:space="preserve"> Si=Ai</w:t>
      </w:r>
      <w:r w:rsidRPr="00E31406">
        <w:rPr>
          <w:rFonts w:ascii="Cambria Math" w:hAnsi="Cambria Math" w:cs="Cambria Math"/>
        </w:rPr>
        <w:t>⊕</w:t>
      </w:r>
      <w:r w:rsidRPr="00E31406">
        <w:t>Bi</w:t>
      </w:r>
      <w:r w:rsidRPr="00E31406">
        <w:rPr>
          <w:rFonts w:ascii="Cambria Math" w:hAnsi="Cambria Math" w:cs="Cambria Math"/>
        </w:rPr>
        <w:t>⊕</w:t>
      </w:r>
      <w:r w:rsidRPr="00E31406">
        <w:t xml:space="preserve">Ci </w:t>
      </w:r>
      <w:r w:rsidRPr="00E31406">
        <w:t>与</w:t>
      </w:r>
      <w:r w:rsidRPr="00E31406">
        <w:t xml:space="preserve"> Ci+1 </w:t>
      </w:r>
      <w:r w:rsidRPr="00E31406">
        <w:t>的逻辑关系。这一过程涵盖了从理论推导（真值表建立、函数化简）到软件仿真（电路搭建、信号测试）的完整流程，强化了对组合逻辑电路</w:t>
      </w:r>
      <w:r w:rsidRPr="00E31406">
        <w:t xml:space="preserve"> “</w:t>
      </w:r>
      <w:r w:rsidRPr="00E31406">
        <w:t>输入</w:t>
      </w:r>
      <w:r w:rsidRPr="00E31406">
        <w:t xml:space="preserve"> - </w:t>
      </w:r>
      <w:r w:rsidRPr="00E31406">
        <w:t>逻辑运算</w:t>
      </w:r>
      <w:r w:rsidRPr="00E31406">
        <w:t xml:space="preserve"> - </w:t>
      </w:r>
      <w:r w:rsidRPr="00E31406">
        <w:t>输出</w:t>
      </w:r>
      <w:r w:rsidRPr="00E31406">
        <w:t xml:space="preserve">” </w:t>
      </w:r>
      <w:r w:rsidRPr="00E31406">
        <w:t>映射关系的理解。</w:t>
      </w:r>
    </w:p>
    <w:p w14:paraId="3F1A6C13" w14:textId="33EED5F1" w:rsidR="00E31406" w:rsidRPr="00E31406" w:rsidRDefault="00E31406" w:rsidP="00E31406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E31406">
        <w:t>个人心得</w:t>
      </w:r>
    </w:p>
    <w:p w14:paraId="73B0E081" w14:textId="71F24E15" w:rsidR="00E31406" w:rsidRPr="00E31406" w:rsidRDefault="00E31406" w:rsidP="00E31406">
      <w:pPr>
        <w:ind w:firstLineChars="200" w:firstLine="420"/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 w:rsidRPr="00E31406">
        <w:t>组合逻辑电路的设计逻辑：</w:t>
      </w:r>
      <w:r w:rsidRPr="00E31406">
        <w:br/>
      </w:r>
      <w:r w:rsidRPr="00E31406">
        <w:t>全加全减器的设计体现了组合逻辑电路</w:t>
      </w:r>
      <w:r w:rsidRPr="00E31406">
        <w:t xml:space="preserve"> “</w:t>
      </w:r>
      <w:r w:rsidRPr="00E31406">
        <w:t>功能需求</w:t>
      </w:r>
      <w:r w:rsidRPr="00E31406">
        <w:t>→</w:t>
      </w:r>
      <w:r w:rsidRPr="00E31406">
        <w:t>真值表</w:t>
      </w:r>
      <w:r w:rsidRPr="00E31406">
        <w:t>→</w:t>
      </w:r>
      <w:proofErr w:type="gramStart"/>
      <w:r w:rsidRPr="00E31406">
        <w:t>逻辑化简</w:t>
      </w:r>
      <w:proofErr w:type="gramEnd"/>
      <w:r w:rsidRPr="00E31406">
        <w:t>→</w:t>
      </w:r>
      <w:r w:rsidRPr="00E31406">
        <w:t>电路实现</w:t>
      </w:r>
      <w:r w:rsidRPr="00E31406">
        <w:t xml:space="preserve">” </w:t>
      </w:r>
      <w:r w:rsidRPr="00E31406">
        <w:t>的标准化流程。例如，通过真值表观察到</w:t>
      </w:r>
      <w:r w:rsidRPr="00E31406">
        <w:t xml:space="preserve"> M=0 </w:t>
      </w:r>
      <w:r w:rsidRPr="00E31406">
        <w:t>时</w:t>
      </w:r>
      <w:r w:rsidRPr="00E31406">
        <w:t xml:space="preserve"> Si </w:t>
      </w:r>
      <w:r w:rsidRPr="00E31406">
        <w:t>满足全加和逻辑（异或运算），而</w:t>
      </w:r>
      <w:r w:rsidRPr="00E31406">
        <w:t xml:space="preserve"> M=1 </w:t>
      </w:r>
      <w:r w:rsidRPr="00E31406">
        <w:t>时需考虑借位关系，这促使我理解了模式控制变量如何影响逻辑表达式的构建。</w:t>
      </w:r>
      <w:proofErr w:type="gramStart"/>
      <w:r w:rsidRPr="00E31406">
        <w:t>卡诺图化简</w:t>
      </w:r>
      <w:proofErr w:type="gramEnd"/>
      <w:r w:rsidRPr="00E31406">
        <w:t>过程中，发现</w:t>
      </w:r>
      <w:r w:rsidRPr="00E31406">
        <w:t xml:space="preserve"> Ci+1 </w:t>
      </w:r>
      <w:r w:rsidRPr="00E31406">
        <w:t>的表达式需结合</w:t>
      </w:r>
      <w:r w:rsidRPr="00E31406">
        <w:t xml:space="preserve"> M</w:t>
      </w:r>
      <w:r w:rsidRPr="00E31406">
        <w:t>、</w:t>
      </w:r>
      <w:r w:rsidRPr="00E31406">
        <w:t>Ai</w:t>
      </w:r>
      <w:r w:rsidRPr="00E31406">
        <w:t>、</w:t>
      </w:r>
      <w:r w:rsidRPr="00E31406">
        <w:t>Bi</w:t>
      </w:r>
      <w:r w:rsidRPr="00E31406">
        <w:t>、</w:t>
      </w:r>
      <w:r w:rsidRPr="00E31406">
        <w:t xml:space="preserve">Ci </w:t>
      </w:r>
      <w:r w:rsidRPr="00E31406">
        <w:t>的多重关系，这让我体会到</w:t>
      </w:r>
      <w:proofErr w:type="gramStart"/>
      <w:r w:rsidRPr="00E31406">
        <w:t>逻辑化简对</w:t>
      </w:r>
      <w:proofErr w:type="gramEnd"/>
      <w:r w:rsidRPr="00E31406">
        <w:t>电路简化和成本控制的重要性。</w:t>
      </w:r>
    </w:p>
    <w:p w14:paraId="63A19944" w14:textId="044B28F7" w:rsidR="00E31406" w:rsidRPr="00E31406" w:rsidRDefault="00E31406" w:rsidP="00E31406">
      <w:pPr>
        <w:ind w:firstLineChars="200" w:firstLine="420"/>
      </w:pP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E31406">
        <w:t xml:space="preserve">Multisim </w:t>
      </w:r>
      <w:r w:rsidRPr="00E31406">
        <w:t>软件的应用进阶：</w:t>
      </w:r>
      <w:r w:rsidRPr="00E31406">
        <w:br/>
      </w:r>
      <w:r w:rsidRPr="00E31406">
        <w:t>相比基础门电路实验，本次实验更深入运用了逻辑分析仪和逻辑转换器。通过逻辑分析仪观察输入输出的时序关系，能直观验证</w:t>
      </w:r>
      <w:r w:rsidRPr="00E31406">
        <w:t xml:space="preserve"> Si </w:t>
      </w:r>
      <w:r w:rsidRPr="00E31406">
        <w:t>和</w:t>
      </w:r>
      <w:r w:rsidRPr="00E31406">
        <w:t xml:space="preserve"> Ci+1 </w:t>
      </w:r>
      <w:r w:rsidRPr="00E31406">
        <w:t>的波形是否符合理论预期；逻辑转换器则帮助快速将真值表转换为</w:t>
      </w:r>
      <w:proofErr w:type="gramStart"/>
      <w:r w:rsidRPr="00E31406">
        <w:t>最</w:t>
      </w:r>
      <w:proofErr w:type="gramEnd"/>
      <w:r w:rsidRPr="00E31406">
        <w:t>简表达式，避免了手动化简的繁琐。例如，在</w:t>
      </w:r>
      <w:proofErr w:type="gramStart"/>
      <w:r w:rsidRPr="00E31406">
        <w:t>测试全减功能</w:t>
      </w:r>
      <w:proofErr w:type="gramEnd"/>
      <w:r w:rsidRPr="00E31406">
        <w:t>时，通过逻辑分析仪捕捉到当</w:t>
      </w:r>
      <w:r w:rsidRPr="00E31406">
        <w:t xml:space="preserve"> M=1</w:t>
      </w:r>
      <w:r w:rsidRPr="00E31406">
        <w:t>、</w:t>
      </w:r>
      <w:r w:rsidRPr="00E31406">
        <w:t>Ai=0</w:t>
      </w:r>
      <w:r w:rsidRPr="00E31406">
        <w:t>、</w:t>
      </w:r>
      <w:r w:rsidRPr="00E31406">
        <w:t>Bi=1</w:t>
      </w:r>
      <w:r w:rsidRPr="00E31406">
        <w:t>、</w:t>
      </w:r>
      <w:r w:rsidRPr="00E31406">
        <w:t xml:space="preserve">Ci=1 </w:t>
      </w:r>
      <w:r w:rsidRPr="00E31406">
        <w:t>时，</w:t>
      </w:r>
      <w:r w:rsidRPr="00E31406">
        <w:t xml:space="preserve">Si=1 </w:t>
      </w:r>
      <w:r w:rsidRPr="00E31406">
        <w:t>且</w:t>
      </w:r>
      <w:r w:rsidRPr="00E31406">
        <w:t xml:space="preserve"> Ci+1=1</w:t>
      </w:r>
      <w:r w:rsidRPr="00E31406">
        <w:t>，与真值表完全一致，这种可视化验证方式极大提升了实验效率。</w:t>
      </w:r>
    </w:p>
    <w:p w14:paraId="4981AED4" w14:textId="2EB0CB7D" w:rsidR="00E31406" w:rsidRPr="00E31406" w:rsidRDefault="00E31406" w:rsidP="00E31406">
      <w:pPr>
        <w:ind w:firstLineChars="200" w:firstLine="420"/>
      </w:pP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E31406">
        <w:t>理论与实践的冲突与调和：</w:t>
      </w:r>
      <w:r w:rsidRPr="00E31406">
        <w:br/>
      </w:r>
      <w:r w:rsidRPr="00E31406">
        <w:t>实验中曾出现仿真结果与理论不符的情况，经排查发现是逻辑门芯片选型错误（误用</w:t>
      </w:r>
      <w:r w:rsidRPr="00E31406">
        <w:t xml:space="preserve"> 74LS08 </w:t>
      </w:r>
      <w:r w:rsidRPr="00E31406">
        <w:t>代替</w:t>
      </w:r>
      <w:r w:rsidRPr="00E31406">
        <w:t xml:space="preserve"> 74LS00</w:t>
      </w:r>
      <w:r w:rsidRPr="00E31406">
        <w:t>），导致与非门功能失效。这一问题让我意识到，除了逻辑表达式的正确性，实际电路中芯片的逻辑功能（如</w:t>
      </w:r>
      <w:r w:rsidRPr="00E31406">
        <w:t xml:space="preserve"> 74LS00 </w:t>
      </w:r>
      <w:r w:rsidRPr="00E31406">
        <w:t>为四</w:t>
      </w:r>
      <w:r w:rsidRPr="00E31406">
        <w:t xml:space="preserve"> 2 </w:t>
      </w:r>
      <w:r w:rsidRPr="00E31406">
        <w:t>输入与非门）与引脚连接的准确性同样关键。此外，电源和接地端的遗漏也会导致电路异常，这强化了我对</w:t>
      </w:r>
      <w:r w:rsidRPr="00E31406">
        <w:t xml:space="preserve"> “</w:t>
      </w:r>
      <w:r w:rsidRPr="00E31406">
        <w:t>硬件实现需兼顾逻辑设计与工程规范</w:t>
      </w:r>
      <w:r w:rsidRPr="00E31406">
        <w:t xml:space="preserve">” </w:t>
      </w:r>
      <w:r w:rsidRPr="00E31406">
        <w:t>的认知。</w:t>
      </w:r>
    </w:p>
    <w:p w14:paraId="0F1CCECA" w14:textId="504E3729" w:rsidR="00E31406" w:rsidRPr="00E31406" w:rsidRDefault="00E31406" w:rsidP="00E31406">
      <w:pPr>
        <w:ind w:firstLineChars="200" w:firstLine="420"/>
      </w:pPr>
      <w:r>
        <w:rPr>
          <w:rFonts w:hint="eastAsia"/>
        </w:rPr>
        <w:t>④</w:t>
      </w:r>
      <w:r>
        <w:rPr>
          <w:rFonts w:hint="eastAsia"/>
        </w:rPr>
        <w:t xml:space="preserve"> </w:t>
      </w:r>
      <w:r w:rsidRPr="00E31406">
        <w:t>逻辑思维的拓展：</w:t>
      </w:r>
      <w:r w:rsidRPr="00E31406">
        <w:br/>
      </w:r>
      <w:r w:rsidRPr="00E31406">
        <w:t>全加全减器的设计本质是多输入变量的逻辑综合，通过</w:t>
      </w:r>
      <w:r w:rsidRPr="00E31406">
        <w:t xml:space="preserve"> M </w:t>
      </w:r>
      <w:r w:rsidRPr="00E31406">
        <w:t>信号切换功能模式的思路，为复杂组合电路（如算术逻辑单元</w:t>
      </w:r>
      <w:r w:rsidRPr="00E31406">
        <w:t xml:space="preserve"> ALU</w:t>
      </w:r>
      <w:r w:rsidRPr="00E31406">
        <w:t>）的设计提供了借鉴。例如，可扩展</w:t>
      </w:r>
      <w:r w:rsidRPr="00E31406">
        <w:t xml:space="preserve"> M </w:t>
      </w:r>
      <w:r w:rsidRPr="00E31406">
        <w:t>的控制维度，实现更多运算功能（如与、或、异或）的集成，这让我认识到基础电路模块的组合可构建更复杂系统，培养了从</w:t>
      </w:r>
      <w:r w:rsidRPr="00E31406">
        <w:t xml:space="preserve"> “</w:t>
      </w:r>
      <w:r w:rsidRPr="00E31406">
        <w:t>单元功能</w:t>
      </w:r>
      <w:r w:rsidRPr="00E31406">
        <w:t xml:space="preserve">” </w:t>
      </w:r>
      <w:r w:rsidRPr="00E31406">
        <w:t>到</w:t>
      </w:r>
      <w:r w:rsidRPr="00E31406">
        <w:t xml:space="preserve"> “</w:t>
      </w:r>
      <w:r w:rsidRPr="00E31406">
        <w:t>系统设计</w:t>
      </w:r>
      <w:r w:rsidRPr="00E31406">
        <w:t xml:space="preserve">” </w:t>
      </w:r>
      <w:r w:rsidRPr="00E31406">
        <w:t>的思维跃迁。</w:t>
      </w:r>
    </w:p>
    <w:p w14:paraId="5F35D1B4" w14:textId="6BFFEF8C" w:rsidR="00E31406" w:rsidRPr="00E31406" w:rsidRDefault="00E31406" w:rsidP="00E31406">
      <w:pPr>
        <w:ind w:firstLineChars="200" w:firstLine="420"/>
      </w:pPr>
      <w:r>
        <w:rPr>
          <w:rFonts w:hint="eastAsia"/>
        </w:rPr>
        <w:t>⑤</w:t>
      </w:r>
      <w:r>
        <w:rPr>
          <w:rFonts w:hint="eastAsia"/>
        </w:rPr>
        <w:t xml:space="preserve"> </w:t>
      </w:r>
      <w:r w:rsidRPr="00E31406">
        <w:t>工程实践的严谨性：</w:t>
      </w:r>
      <w:r w:rsidRPr="00E31406">
        <w:br/>
      </w:r>
      <w:r w:rsidRPr="00E31406">
        <w:lastRenderedPageBreak/>
        <w:t>实验中发现，即使逻辑表达式正确，若电路连接时忽略芯片引脚编号（如</w:t>
      </w:r>
      <w:r w:rsidRPr="00E31406">
        <w:t xml:space="preserve"> 74LS86 </w:t>
      </w:r>
      <w:r w:rsidRPr="00E31406">
        <w:t>的异或门引脚分配），也会导致功能失效。因此，绘制电路图时需详细标注引脚号，并在仿真前通过逻辑转换器验证表达式与电路的一致性。这种</w:t>
      </w:r>
      <w:r w:rsidRPr="00E31406">
        <w:t xml:space="preserve"> “</w:t>
      </w:r>
      <w:r w:rsidRPr="00E31406">
        <w:t>设计</w:t>
      </w:r>
      <w:r w:rsidRPr="00E31406">
        <w:t xml:space="preserve"> - </w:t>
      </w:r>
      <w:r w:rsidRPr="00E31406">
        <w:t>验证</w:t>
      </w:r>
      <w:r w:rsidRPr="00E31406">
        <w:t xml:space="preserve"> - </w:t>
      </w:r>
      <w:r w:rsidRPr="00E31406">
        <w:t>实现</w:t>
      </w:r>
      <w:r w:rsidRPr="00E31406">
        <w:t xml:space="preserve">” </w:t>
      </w:r>
      <w:r w:rsidRPr="00E31406">
        <w:t>的闭环思维，对未来从事数字电路设计具有重要指导意义。</w:t>
      </w:r>
    </w:p>
    <w:p w14:paraId="5717537B" w14:textId="77777777" w:rsidR="00F8201C" w:rsidRDefault="00F8201C"/>
    <w:p w14:paraId="229124A9" w14:textId="77777777" w:rsidR="00F8201C" w:rsidRDefault="00F8201C"/>
    <w:p w14:paraId="35383998" w14:textId="77777777" w:rsidR="00F8201C" w:rsidRDefault="00000000">
      <w:pPr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p w14:paraId="490639A9" w14:textId="77777777" w:rsidR="00F8201C" w:rsidRDefault="00F8201C">
      <w:pPr>
        <w:ind w:left="420"/>
      </w:pPr>
    </w:p>
    <w:p w14:paraId="0EDEE024" w14:textId="77777777" w:rsidR="00F8201C" w:rsidRDefault="00F8201C">
      <w:pPr>
        <w:ind w:left="420"/>
      </w:pPr>
    </w:p>
    <w:tbl>
      <w:tblPr>
        <w:tblStyle w:val="a4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1356"/>
        <w:gridCol w:w="2077"/>
      </w:tblGrid>
      <w:tr w:rsidR="00F8201C" w14:paraId="6570252B" w14:textId="77777777">
        <w:trPr>
          <w:trHeight w:val="676"/>
          <w:jc w:val="center"/>
        </w:trPr>
        <w:tc>
          <w:tcPr>
            <w:tcW w:w="1395" w:type="dxa"/>
            <w:vAlign w:val="center"/>
          </w:tcPr>
          <w:p w14:paraId="17496D18" w14:textId="77777777" w:rsidR="00F8201C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76EAE50B" w14:textId="77777777" w:rsidR="00F8201C" w:rsidRDefault="00000000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56" w:type="dxa"/>
            <w:vAlign w:val="center"/>
          </w:tcPr>
          <w:p w14:paraId="2C61C119" w14:textId="77777777" w:rsidR="00F8201C" w:rsidRDefault="00000000">
            <w:pPr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2077" w:type="dxa"/>
            <w:vAlign w:val="center"/>
          </w:tcPr>
          <w:p w14:paraId="3D39975A" w14:textId="77777777" w:rsidR="00F8201C" w:rsidRDefault="00000000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F8201C" w14:paraId="74CF4D45" w14:textId="77777777">
        <w:trPr>
          <w:trHeight w:val="605"/>
          <w:jc w:val="center"/>
        </w:trPr>
        <w:tc>
          <w:tcPr>
            <w:tcW w:w="1395" w:type="dxa"/>
            <w:vAlign w:val="center"/>
          </w:tcPr>
          <w:p w14:paraId="1A4EDBC8" w14:textId="77777777" w:rsidR="00F8201C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5E52567B" w14:textId="77777777" w:rsidR="00F8201C" w:rsidRDefault="00000000">
            <w:pPr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356" w:type="dxa"/>
            <w:vAlign w:val="center"/>
          </w:tcPr>
          <w:p w14:paraId="17CC89D2" w14:textId="77777777" w:rsidR="00F8201C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1CD00EAA" w14:textId="77777777" w:rsidR="00F8201C" w:rsidRDefault="00F8201C">
            <w:pPr>
              <w:jc w:val="center"/>
            </w:pPr>
          </w:p>
        </w:tc>
      </w:tr>
      <w:tr w:rsidR="00F8201C" w14:paraId="0AEC4918" w14:textId="77777777">
        <w:trPr>
          <w:trHeight w:val="621"/>
          <w:jc w:val="center"/>
        </w:trPr>
        <w:tc>
          <w:tcPr>
            <w:tcW w:w="1395" w:type="dxa"/>
            <w:vAlign w:val="center"/>
          </w:tcPr>
          <w:p w14:paraId="4FD45523" w14:textId="77777777" w:rsidR="00F8201C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1FD31056" w14:textId="77777777" w:rsidR="00F8201C" w:rsidRDefault="00000000">
            <w:pPr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356" w:type="dxa"/>
            <w:vAlign w:val="center"/>
          </w:tcPr>
          <w:p w14:paraId="7F2666F0" w14:textId="77777777" w:rsidR="00F8201C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077" w:type="dxa"/>
            <w:vAlign w:val="center"/>
          </w:tcPr>
          <w:p w14:paraId="7F481220" w14:textId="77777777" w:rsidR="00F8201C" w:rsidRDefault="00F8201C">
            <w:pPr>
              <w:jc w:val="center"/>
            </w:pPr>
          </w:p>
        </w:tc>
      </w:tr>
      <w:tr w:rsidR="00F8201C" w14:paraId="25FF838C" w14:textId="77777777">
        <w:trPr>
          <w:trHeight w:val="562"/>
          <w:jc w:val="center"/>
        </w:trPr>
        <w:tc>
          <w:tcPr>
            <w:tcW w:w="1395" w:type="dxa"/>
            <w:vAlign w:val="center"/>
          </w:tcPr>
          <w:p w14:paraId="25BCCDC0" w14:textId="77777777" w:rsidR="00F8201C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572E02C9" w14:textId="77777777" w:rsidR="00F8201C" w:rsidRDefault="00000000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356" w:type="dxa"/>
            <w:vAlign w:val="center"/>
          </w:tcPr>
          <w:p w14:paraId="1B2DB02A" w14:textId="77777777" w:rsidR="00F8201C" w:rsidRDefault="00000000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077" w:type="dxa"/>
            <w:vAlign w:val="center"/>
          </w:tcPr>
          <w:p w14:paraId="42CBF840" w14:textId="77777777" w:rsidR="00F8201C" w:rsidRDefault="00F8201C">
            <w:pPr>
              <w:jc w:val="center"/>
            </w:pPr>
          </w:p>
        </w:tc>
      </w:tr>
    </w:tbl>
    <w:p w14:paraId="56665299" w14:textId="77777777" w:rsidR="00F8201C" w:rsidRDefault="00F8201C" w:rsidP="00BA3B30"/>
    <w:sectPr w:rsidR="00F8201C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D02F1" w14:textId="77777777" w:rsidR="00567742" w:rsidRDefault="00567742" w:rsidP="00E31406">
      <w:r>
        <w:separator/>
      </w:r>
    </w:p>
  </w:endnote>
  <w:endnote w:type="continuationSeparator" w:id="0">
    <w:p w14:paraId="58476F3C" w14:textId="77777777" w:rsidR="00567742" w:rsidRDefault="00567742" w:rsidP="00E31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7980" w14:textId="77777777" w:rsidR="00567742" w:rsidRDefault="00567742" w:rsidP="00E31406">
      <w:r>
        <w:separator/>
      </w:r>
    </w:p>
  </w:footnote>
  <w:footnote w:type="continuationSeparator" w:id="0">
    <w:p w14:paraId="7A3D7EBB" w14:textId="77777777" w:rsidR="00567742" w:rsidRDefault="00567742" w:rsidP="00E31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40CB89"/>
    <w:multiLevelType w:val="singleLevel"/>
    <w:tmpl w:val="AA40CB89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7902D92"/>
    <w:multiLevelType w:val="hybridMultilevel"/>
    <w:tmpl w:val="6C18360A"/>
    <w:lvl w:ilvl="0" w:tplc="0F6035A6">
      <w:start w:val="2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4876D95"/>
    <w:multiLevelType w:val="singleLevel"/>
    <w:tmpl w:val="64876D9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6D7B689B"/>
    <w:multiLevelType w:val="multilevel"/>
    <w:tmpl w:val="6D7B689B"/>
    <w:lvl w:ilvl="0">
      <w:start w:val="1"/>
      <w:numFmt w:val="decimal"/>
      <w:pStyle w:val="a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7A3A65B1"/>
    <w:multiLevelType w:val="multilevel"/>
    <w:tmpl w:val="1484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496519">
    <w:abstractNumId w:val="3"/>
  </w:num>
  <w:num w:numId="2" w16cid:durableId="59909668">
    <w:abstractNumId w:val="2"/>
  </w:num>
  <w:num w:numId="3" w16cid:durableId="338197046">
    <w:abstractNumId w:val="0"/>
  </w:num>
  <w:num w:numId="4" w16cid:durableId="625938612">
    <w:abstractNumId w:val="1"/>
  </w:num>
  <w:num w:numId="5" w16cid:durableId="28575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F8201C"/>
    <w:rsid w:val="000066DF"/>
    <w:rsid w:val="000D554C"/>
    <w:rsid w:val="0015726B"/>
    <w:rsid w:val="001A6A96"/>
    <w:rsid w:val="002D528E"/>
    <w:rsid w:val="00471202"/>
    <w:rsid w:val="00504EDC"/>
    <w:rsid w:val="00567742"/>
    <w:rsid w:val="005B777D"/>
    <w:rsid w:val="005B7D4D"/>
    <w:rsid w:val="006B3B21"/>
    <w:rsid w:val="00A62755"/>
    <w:rsid w:val="00A74148"/>
    <w:rsid w:val="00AA3CEC"/>
    <w:rsid w:val="00B224D3"/>
    <w:rsid w:val="00BA3B30"/>
    <w:rsid w:val="00E31406"/>
    <w:rsid w:val="00F8201C"/>
    <w:rsid w:val="0422003D"/>
    <w:rsid w:val="0C8C699B"/>
    <w:rsid w:val="0DDF4068"/>
    <w:rsid w:val="0EC055F7"/>
    <w:rsid w:val="18796C49"/>
    <w:rsid w:val="19C84D8B"/>
    <w:rsid w:val="231050C0"/>
    <w:rsid w:val="242D792D"/>
    <w:rsid w:val="2AF74A83"/>
    <w:rsid w:val="2CF55A3F"/>
    <w:rsid w:val="2EF74E3A"/>
    <w:rsid w:val="2FBA5F25"/>
    <w:rsid w:val="37A9011C"/>
    <w:rsid w:val="397D1296"/>
    <w:rsid w:val="39D8471E"/>
    <w:rsid w:val="3CC2585A"/>
    <w:rsid w:val="3EF67B21"/>
    <w:rsid w:val="42A22D1C"/>
    <w:rsid w:val="464E044B"/>
    <w:rsid w:val="48F95625"/>
    <w:rsid w:val="4CD81BD5"/>
    <w:rsid w:val="6EA91C0A"/>
    <w:rsid w:val="769907B6"/>
    <w:rsid w:val="7FB6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54E28B"/>
  <w15:docId w15:val="{6C1D826B-AA87-4748-8BD8-0F0E449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4">
    <w:name w:val="heading 4"/>
    <w:basedOn w:val="a0"/>
    <w:next w:val="a0"/>
    <w:link w:val="40"/>
    <w:semiHidden/>
    <w:unhideWhenUsed/>
    <w:qFormat/>
    <w:rsid w:val="00E3140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">
    <w:name w:val="数字条目"/>
    <w:basedOn w:val="a0"/>
    <w:qFormat/>
    <w:pPr>
      <w:numPr>
        <w:numId w:val="1"/>
      </w:numPr>
      <w:ind w:leftChars="200" w:left="200" w:rightChars="100" w:right="100" w:firstLine="0"/>
      <w:jc w:val="left"/>
    </w:pPr>
    <w:rPr>
      <w:rFonts w:ascii="Times New Roman" w:hAnsi="Times New Roman"/>
    </w:rPr>
  </w:style>
  <w:style w:type="paragraph" w:styleId="a5">
    <w:name w:val="List Paragraph"/>
    <w:basedOn w:val="a0"/>
    <w:uiPriority w:val="99"/>
    <w:unhideWhenUsed/>
    <w:rsid w:val="00BA3B30"/>
    <w:pPr>
      <w:ind w:firstLineChars="200" w:firstLine="420"/>
    </w:pPr>
  </w:style>
  <w:style w:type="paragraph" w:styleId="a6">
    <w:name w:val="header"/>
    <w:basedOn w:val="a0"/>
    <w:link w:val="a7"/>
    <w:rsid w:val="00E314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E31406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footer"/>
    <w:basedOn w:val="a0"/>
    <w:link w:val="a9"/>
    <w:rsid w:val="00E314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E31406"/>
    <w:rPr>
      <w:rFonts w:ascii="Calibri" w:eastAsia="宋体" w:hAnsi="Calibri" w:cs="Times New Roman"/>
      <w:kern w:val="2"/>
      <w:sz w:val="18"/>
      <w:szCs w:val="18"/>
    </w:rPr>
  </w:style>
  <w:style w:type="character" w:customStyle="1" w:styleId="40">
    <w:name w:val="标题 4 字符"/>
    <w:basedOn w:val="a1"/>
    <w:link w:val="4"/>
    <w:semiHidden/>
    <w:rsid w:val="00E31406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4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1291</Words>
  <Characters>1448</Characters>
  <Application>Microsoft Office Word</Application>
  <DocSecurity>0</DocSecurity>
  <Lines>206</Lines>
  <Paragraphs>210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8</cp:revision>
  <dcterms:created xsi:type="dcterms:W3CDTF">2024-11-13T01:36:00Z</dcterms:created>
  <dcterms:modified xsi:type="dcterms:W3CDTF">2025-06-30T14:31:00Z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</Properties>
</file>