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5759" w14:textId="77777777" w:rsidR="008177A6" w:rsidRDefault="008177A6">
      <w:pPr>
        <w:spacing w:beforeLines="50" w:before="156" w:afterLines="100" w:after="312"/>
        <w:ind w:left="0"/>
        <w:rPr>
          <w:rFonts w:ascii="宋体" w:eastAsia="宋体" w:hAnsi="宋体" w:hint="eastAsia"/>
          <w:sz w:val="28"/>
          <w:szCs w:val="28"/>
        </w:rPr>
      </w:pPr>
    </w:p>
    <w:p w14:paraId="006F624B" w14:textId="77777777" w:rsidR="008177A6" w:rsidRDefault="008177A6">
      <w:pPr>
        <w:spacing w:beforeLines="50" w:before="156" w:afterLines="100" w:after="312"/>
        <w:ind w:left="0"/>
        <w:rPr>
          <w:rFonts w:ascii="宋体" w:eastAsia="宋体" w:hAnsi="宋体" w:hint="eastAsia"/>
          <w:sz w:val="28"/>
          <w:szCs w:val="28"/>
        </w:rPr>
      </w:pPr>
    </w:p>
    <w:p w14:paraId="3AEF5AFD" w14:textId="77777777" w:rsidR="008177A6" w:rsidRDefault="00000000">
      <w:pPr>
        <w:spacing w:beforeLines="50" w:before="156" w:afterLines="100" w:after="312"/>
        <w:ind w:left="0"/>
        <w:jc w:val="center"/>
        <w:rPr>
          <w:rFonts w:eastAsia="华文行楷" w:hint="eastAsia"/>
          <w:b/>
          <w:bCs/>
          <w:sz w:val="75"/>
        </w:rPr>
      </w:pPr>
      <w:r>
        <w:rPr>
          <w:rFonts w:eastAsia="华文行楷" w:hint="eastAsia"/>
          <w:sz w:val="66"/>
          <w:szCs w:val="20"/>
        </w:rPr>
        <w:t>山西大学</w:t>
      </w:r>
    </w:p>
    <w:p w14:paraId="0BF0AB83" w14:textId="77777777" w:rsidR="008177A6" w:rsidRDefault="00000000">
      <w:pPr>
        <w:spacing w:beforeLines="150" w:before="468" w:afterLines="100" w:after="312"/>
        <w:ind w:left="0"/>
        <w:jc w:val="center"/>
        <w:rPr>
          <w:rFonts w:eastAsia="黑体" w:hint="eastAsia"/>
          <w:sz w:val="72"/>
          <w:szCs w:val="20"/>
        </w:rPr>
      </w:pPr>
      <w:r>
        <w:rPr>
          <w:rFonts w:eastAsia="黑体" w:hint="eastAsia"/>
          <w:sz w:val="72"/>
        </w:rPr>
        <w:t>课</w:t>
      </w:r>
      <w:r>
        <w:rPr>
          <w:rFonts w:eastAsia="黑体" w:hint="eastAsia"/>
          <w:sz w:val="72"/>
        </w:rPr>
        <w:t xml:space="preserve"> </w:t>
      </w:r>
      <w:r>
        <w:rPr>
          <w:rFonts w:eastAsia="黑体" w:hint="eastAsia"/>
          <w:sz w:val="72"/>
        </w:rPr>
        <w:t>程</w:t>
      </w:r>
      <w:r>
        <w:rPr>
          <w:rFonts w:eastAsia="黑体" w:hint="eastAsia"/>
          <w:sz w:val="72"/>
        </w:rPr>
        <w:t xml:space="preserve"> </w:t>
      </w:r>
      <w:r>
        <w:rPr>
          <w:rFonts w:eastAsia="黑体" w:hint="eastAsia"/>
          <w:sz w:val="72"/>
        </w:rPr>
        <w:t>设</w:t>
      </w:r>
      <w:r>
        <w:rPr>
          <w:rFonts w:eastAsia="黑体" w:hint="eastAsia"/>
          <w:sz w:val="72"/>
        </w:rPr>
        <w:t xml:space="preserve"> </w:t>
      </w:r>
      <w:r>
        <w:rPr>
          <w:rFonts w:eastAsia="黑体" w:hint="eastAsia"/>
          <w:sz w:val="72"/>
        </w:rPr>
        <w:t>计</w:t>
      </w:r>
    </w:p>
    <w:p w14:paraId="2A7B4493" w14:textId="1AE86761" w:rsidR="008177A6" w:rsidRDefault="00000000">
      <w:pPr>
        <w:ind w:left="0"/>
        <w:jc w:val="center"/>
        <w:rPr>
          <w:rFonts w:hint="eastAsia"/>
          <w:b/>
          <w:bCs/>
          <w:sz w:val="33"/>
          <w:szCs w:val="20"/>
        </w:rPr>
      </w:pPr>
      <w:r>
        <w:rPr>
          <w:rFonts w:hint="eastAsia"/>
          <w:b/>
          <w:bCs/>
          <w:sz w:val="33"/>
          <w:szCs w:val="20"/>
        </w:rPr>
        <w:t>202</w:t>
      </w:r>
      <w:r w:rsidR="00A65AAA">
        <w:rPr>
          <w:rFonts w:hint="eastAsia"/>
          <w:b/>
          <w:bCs/>
          <w:sz w:val="33"/>
          <w:szCs w:val="20"/>
        </w:rPr>
        <w:t>4</w:t>
      </w:r>
      <w:r>
        <w:rPr>
          <w:rFonts w:hint="eastAsia"/>
          <w:b/>
          <w:bCs/>
          <w:sz w:val="33"/>
          <w:szCs w:val="20"/>
        </w:rPr>
        <w:t>__-202</w:t>
      </w:r>
      <w:r w:rsidR="00A65AAA">
        <w:rPr>
          <w:rFonts w:hint="eastAsia"/>
          <w:b/>
          <w:bCs/>
          <w:sz w:val="33"/>
          <w:szCs w:val="20"/>
        </w:rPr>
        <w:t>5</w:t>
      </w:r>
      <w:r>
        <w:rPr>
          <w:rFonts w:hint="eastAsia"/>
          <w:b/>
          <w:bCs/>
          <w:sz w:val="33"/>
          <w:szCs w:val="20"/>
        </w:rPr>
        <w:t>__-__</w:t>
      </w:r>
      <w:r w:rsidR="00A65AAA">
        <w:rPr>
          <w:rFonts w:hint="eastAsia"/>
          <w:b/>
          <w:bCs/>
          <w:sz w:val="33"/>
          <w:szCs w:val="20"/>
        </w:rPr>
        <w:t>2</w:t>
      </w:r>
      <w:r>
        <w:rPr>
          <w:rFonts w:hint="eastAsia"/>
          <w:b/>
          <w:bCs/>
          <w:sz w:val="33"/>
          <w:szCs w:val="20"/>
        </w:rPr>
        <w:t>_学期</w:t>
      </w:r>
    </w:p>
    <w:p w14:paraId="58120085" w14:textId="77777777" w:rsidR="008177A6" w:rsidRDefault="00000000">
      <w:pPr>
        <w:ind w:right="709" w:firstLine="720"/>
        <w:rPr>
          <w:rFonts w:eastAsia="黑体" w:hint="eastAsia"/>
          <w:sz w:val="28"/>
          <w:u w:val="single"/>
        </w:rPr>
      </w:pPr>
      <w:r>
        <w:rPr>
          <w:rFonts w:eastAsia="黑体" w:hint="eastAsia"/>
          <w:sz w:val="36"/>
        </w:rPr>
        <w:t xml:space="preserve">    </w:t>
      </w:r>
      <w:r>
        <w:rPr>
          <w:rFonts w:eastAsia="黑体"/>
          <w:sz w:val="28"/>
        </w:rPr>
        <w:t xml:space="preserve"> </w:t>
      </w:r>
      <w:r>
        <w:rPr>
          <w:rFonts w:eastAsia="黑体" w:hint="eastAsia"/>
          <w:sz w:val="28"/>
        </w:rPr>
        <w:t xml:space="preserve">     </w:t>
      </w:r>
    </w:p>
    <w:p w14:paraId="7F886588" w14:textId="77777777" w:rsidR="008177A6" w:rsidRDefault="00000000">
      <w:pPr>
        <w:ind w:right="709" w:firstLine="560"/>
        <w:rPr>
          <w:rFonts w:eastAsia="黑体" w:hint="eastAsia"/>
          <w:sz w:val="28"/>
          <w:u w:val="single"/>
        </w:rPr>
      </w:pPr>
      <w:r>
        <w:rPr>
          <w:rFonts w:eastAsia="黑体" w:hint="eastAsia"/>
          <w:sz w:val="28"/>
        </w:rPr>
        <w:t xml:space="preserve">      </w:t>
      </w:r>
      <w:r>
        <w:rPr>
          <w:rFonts w:eastAsia="黑体"/>
          <w:sz w:val="28"/>
        </w:rPr>
        <w:t xml:space="preserve"> </w:t>
      </w:r>
    </w:p>
    <w:p w14:paraId="2AF4B56B" w14:textId="77777777" w:rsidR="008177A6" w:rsidRDefault="008177A6">
      <w:pPr>
        <w:ind w:right="1340"/>
        <w:rPr>
          <w:rFonts w:hint="eastAsia"/>
          <w:sz w:val="28"/>
        </w:rPr>
      </w:pPr>
    </w:p>
    <w:p w14:paraId="59FB2A77" w14:textId="77777777" w:rsidR="008177A6" w:rsidRDefault="008177A6">
      <w:pPr>
        <w:ind w:right="1340" w:firstLine="560"/>
        <w:rPr>
          <w:rFonts w:hint="eastAsia"/>
          <w:sz w:val="28"/>
        </w:rPr>
      </w:pPr>
    </w:p>
    <w:p w14:paraId="0B4075AC" w14:textId="46E66CF6" w:rsidR="008177A6" w:rsidRDefault="00000000">
      <w:pPr>
        <w:spacing w:line="600" w:lineRule="exact"/>
        <w:rPr>
          <w:rFonts w:ascii="宋体" w:eastAsia="宋体" w:hAnsi="宋体" w:cs="宋体" w:hint="eastAsia"/>
          <w:sz w:val="30"/>
          <w:szCs w:val="20"/>
        </w:rPr>
      </w:pPr>
      <w:r>
        <w:rPr>
          <w:rFonts w:ascii="宋体" w:eastAsia="宋体" w:hAnsi="宋体" w:cs="宋体" w:hint="eastAsia"/>
          <w:sz w:val="30"/>
        </w:rPr>
        <w:t xml:space="preserve">学    院   </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自动化与软件学院</w:t>
      </w:r>
      <w:r>
        <w:rPr>
          <w:rFonts w:ascii="宋体" w:eastAsia="宋体" w:hAnsi="宋体" w:cs="宋体" w:hint="eastAsia"/>
          <w:sz w:val="30"/>
          <w:u w:val="single"/>
        </w:rPr>
        <w:t xml:space="preserve">          </w:t>
      </w:r>
    </w:p>
    <w:p w14:paraId="46C9D62F" w14:textId="4C6D8BA1" w:rsidR="008177A6" w:rsidRDefault="00000000">
      <w:pPr>
        <w:spacing w:line="600" w:lineRule="exact"/>
        <w:rPr>
          <w:rFonts w:ascii="宋体" w:eastAsia="宋体" w:hAnsi="宋体" w:cs="宋体" w:hint="eastAsia"/>
          <w:sz w:val="30"/>
          <w:szCs w:val="20"/>
        </w:rPr>
      </w:pPr>
      <w:r>
        <w:rPr>
          <w:rFonts w:ascii="宋体" w:eastAsia="宋体" w:hAnsi="宋体" w:cs="宋体" w:hint="eastAsia"/>
          <w:sz w:val="30"/>
        </w:rPr>
        <w:t xml:space="preserve">专    业   </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测控技术与仪器</w:t>
      </w:r>
      <w:r>
        <w:rPr>
          <w:rFonts w:ascii="宋体" w:eastAsia="宋体" w:hAnsi="宋体" w:cs="宋体" w:hint="eastAsia"/>
          <w:sz w:val="30"/>
          <w:u w:val="single"/>
        </w:rPr>
        <w:t xml:space="preserve">            </w:t>
      </w:r>
      <w:r>
        <w:rPr>
          <w:rFonts w:ascii="宋体" w:eastAsia="宋体" w:hAnsi="宋体" w:cs="宋体" w:hint="eastAsia"/>
          <w:sz w:val="30"/>
        </w:rPr>
        <w:t xml:space="preserve"> </w:t>
      </w:r>
    </w:p>
    <w:p w14:paraId="4196673D" w14:textId="7AF9D31D"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学生姓名   </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马宇佩</w:t>
      </w:r>
      <w:r>
        <w:rPr>
          <w:rFonts w:ascii="宋体" w:eastAsia="宋体" w:hAnsi="宋体" w:cs="宋体" w:hint="eastAsia"/>
          <w:sz w:val="30"/>
          <w:u w:val="single"/>
        </w:rPr>
        <w:t xml:space="preserve">                    </w:t>
      </w:r>
    </w:p>
    <w:p w14:paraId="0102D58F" w14:textId="2159F03B"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学    号   </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202302502217</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w:t>
      </w:r>
    </w:p>
    <w:p w14:paraId="7E6F2FBD" w14:textId="77777777"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课程名称   </w:t>
      </w:r>
      <w:r>
        <w:rPr>
          <w:rFonts w:ascii="宋体" w:eastAsia="宋体" w:hAnsi="宋体" w:cs="宋体" w:hint="eastAsia"/>
          <w:sz w:val="30"/>
          <w:u w:val="single"/>
        </w:rPr>
        <w:t xml:space="preserve">      数字电子课程设计          </w:t>
      </w:r>
    </w:p>
    <w:p w14:paraId="7ACFD2B8" w14:textId="2AE17C85"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设计题目   </w:t>
      </w:r>
      <w:r>
        <w:rPr>
          <w:rFonts w:ascii="宋体" w:eastAsia="宋体" w:hAnsi="宋体" w:cs="宋体" w:hint="eastAsia"/>
          <w:sz w:val="30"/>
          <w:u w:val="single"/>
        </w:rPr>
        <w:t xml:space="preserve">      </w:t>
      </w:r>
      <w:r w:rsidR="00781695">
        <w:rPr>
          <w:rFonts w:ascii="宋体" w:eastAsia="宋体" w:hAnsi="宋体" w:cs="宋体" w:hint="eastAsia"/>
          <w:sz w:val="30"/>
          <w:u w:val="single"/>
        </w:rPr>
        <w:t>数字钟</w:t>
      </w:r>
      <w:r>
        <w:rPr>
          <w:rFonts w:ascii="宋体" w:eastAsia="宋体" w:hAnsi="宋体" w:cs="宋体" w:hint="eastAsia"/>
          <w:sz w:val="30"/>
          <w:u w:val="single"/>
        </w:rPr>
        <w:t xml:space="preserve">   </w:t>
      </w:r>
      <w:r w:rsidR="00781695">
        <w:rPr>
          <w:rFonts w:ascii="宋体" w:eastAsia="宋体" w:hAnsi="宋体" w:cs="宋体" w:hint="eastAsia"/>
          <w:sz w:val="30"/>
          <w:u w:val="single"/>
        </w:rPr>
        <w:t xml:space="preserve">   </w:t>
      </w:r>
      <w:r>
        <w:rPr>
          <w:rFonts w:ascii="宋体" w:eastAsia="宋体" w:hAnsi="宋体" w:cs="宋体" w:hint="eastAsia"/>
          <w:sz w:val="30"/>
          <w:u w:val="single"/>
        </w:rPr>
        <w:t xml:space="preserve">             </w:t>
      </w:r>
    </w:p>
    <w:p w14:paraId="12FBEA6D" w14:textId="44E3916B" w:rsidR="008177A6" w:rsidRDefault="00000000">
      <w:pPr>
        <w:spacing w:line="600" w:lineRule="exact"/>
        <w:rPr>
          <w:rFonts w:ascii="宋体" w:eastAsia="宋体" w:hAnsi="宋体" w:cs="宋体" w:hint="eastAsia"/>
          <w:sz w:val="30"/>
          <w:u w:val="single"/>
        </w:rPr>
      </w:pPr>
      <w:r>
        <w:rPr>
          <w:rFonts w:ascii="宋体" w:eastAsia="宋体" w:hAnsi="宋体" w:cs="宋体" w:hint="eastAsia"/>
          <w:sz w:val="30"/>
        </w:rPr>
        <w:t xml:space="preserve">指导教师   </w:t>
      </w:r>
      <w:r>
        <w:rPr>
          <w:rFonts w:ascii="宋体" w:eastAsia="宋体" w:hAnsi="宋体" w:cs="宋体" w:hint="eastAsia"/>
          <w:sz w:val="30"/>
          <w:u w:val="single"/>
        </w:rPr>
        <w:t xml:space="preserve">      </w:t>
      </w:r>
      <w:r w:rsidR="00781695">
        <w:rPr>
          <w:rFonts w:ascii="宋体" w:eastAsia="宋体" w:hAnsi="宋体" w:cs="宋体" w:hint="eastAsia"/>
          <w:sz w:val="30"/>
          <w:u w:val="single"/>
        </w:rPr>
        <w:t>白婷婷</w:t>
      </w:r>
      <w:r>
        <w:rPr>
          <w:rFonts w:ascii="宋体" w:eastAsia="宋体" w:hAnsi="宋体" w:cs="宋体" w:hint="eastAsia"/>
          <w:sz w:val="30"/>
          <w:u w:val="single"/>
        </w:rPr>
        <w:t xml:space="preserve">                   </w:t>
      </w:r>
    </w:p>
    <w:p w14:paraId="2BBA5919" w14:textId="77777777" w:rsidR="008177A6" w:rsidRDefault="008177A6">
      <w:pPr>
        <w:spacing w:line="600" w:lineRule="exact"/>
        <w:ind w:left="0"/>
        <w:rPr>
          <w:rFonts w:ascii="宋体" w:eastAsia="宋体" w:hAnsi="宋体" w:cs="宋体" w:hint="eastAsia"/>
          <w:sz w:val="30"/>
          <w:u w:val="single"/>
        </w:rPr>
      </w:pPr>
    </w:p>
    <w:p w14:paraId="516EBA97" w14:textId="75439269" w:rsidR="008177A6" w:rsidRDefault="00000000">
      <w:pPr>
        <w:spacing w:line="600" w:lineRule="exact"/>
        <w:ind w:left="0"/>
        <w:jc w:val="center"/>
        <w:rPr>
          <w:rFonts w:eastAsia="黑体" w:hint="eastAsia"/>
          <w:sz w:val="30"/>
        </w:rPr>
      </w:pPr>
      <w:r>
        <w:rPr>
          <w:rFonts w:eastAsia="黑体" w:hint="eastAsia"/>
          <w:sz w:val="30"/>
        </w:rPr>
        <w:t>20</w:t>
      </w:r>
      <w:r>
        <w:rPr>
          <w:rFonts w:eastAsia="黑体" w:hint="eastAsia"/>
          <w:sz w:val="30"/>
          <w:u w:val="single"/>
        </w:rPr>
        <w:t xml:space="preserve"> </w:t>
      </w:r>
      <w:r w:rsidR="00C017AA">
        <w:rPr>
          <w:rFonts w:eastAsia="黑体" w:hint="eastAsia"/>
          <w:sz w:val="30"/>
          <w:u w:val="single"/>
        </w:rPr>
        <w:t>25</w:t>
      </w:r>
      <w:r>
        <w:rPr>
          <w:rFonts w:eastAsia="黑体" w:hint="eastAsia"/>
          <w:sz w:val="30"/>
          <w:u w:val="single"/>
        </w:rPr>
        <w:t xml:space="preserve">  </w:t>
      </w:r>
      <w:r>
        <w:rPr>
          <w:rFonts w:eastAsia="黑体" w:hint="eastAsia"/>
          <w:sz w:val="30"/>
        </w:rPr>
        <w:t>年</w:t>
      </w:r>
      <w:r>
        <w:rPr>
          <w:rFonts w:eastAsia="黑体" w:hint="eastAsia"/>
          <w:sz w:val="30"/>
          <w:u w:val="single"/>
        </w:rPr>
        <w:t xml:space="preserve">  </w:t>
      </w:r>
      <w:r w:rsidR="006C6286">
        <w:rPr>
          <w:rFonts w:eastAsia="黑体" w:hint="eastAsia"/>
          <w:sz w:val="30"/>
          <w:u w:val="single"/>
        </w:rPr>
        <w:t>5</w:t>
      </w:r>
      <w:r>
        <w:rPr>
          <w:rFonts w:eastAsia="黑体" w:hint="eastAsia"/>
          <w:sz w:val="30"/>
          <w:u w:val="single"/>
        </w:rPr>
        <w:t xml:space="preserve"> </w:t>
      </w:r>
      <w:r>
        <w:rPr>
          <w:rFonts w:eastAsia="黑体" w:hint="eastAsia"/>
          <w:sz w:val="30"/>
        </w:rPr>
        <w:t>月</w:t>
      </w:r>
      <w:r>
        <w:rPr>
          <w:rFonts w:eastAsia="黑体" w:hint="eastAsia"/>
          <w:sz w:val="30"/>
          <w:u w:val="single"/>
        </w:rPr>
        <w:t xml:space="preserve">  </w:t>
      </w:r>
      <w:r w:rsidR="00C017AA">
        <w:rPr>
          <w:rFonts w:eastAsia="黑体" w:hint="eastAsia"/>
          <w:sz w:val="30"/>
          <w:u w:val="single"/>
        </w:rPr>
        <w:t>30</w:t>
      </w:r>
      <w:r>
        <w:rPr>
          <w:rFonts w:eastAsia="黑体" w:hint="eastAsia"/>
          <w:sz w:val="30"/>
          <w:u w:val="single"/>
        </w:rPr>
        <w:t xml:space="preserve"> </w:t>
      </w:r>
      <w:r>
        <w:rPr>
          <w:rFonts w:eastAsia="黑体" w:hint="eastAsia"/>
          <w:sz w:val="30"/>
        </w:rPr>
        <w:t>日</w:t>
      </w:r>
    </w:p>
    <w:p w14:paraId="7A659633" w14:textId="77777777" w:rsidR="008177A6" w:rsidRDefault="008177A6">
      <w:pPr>
        <w:spacing w:line="600" w:lineRule="exact"/>
        <w:ind w:left="0"/>
        <w:jc w:val="center"/>
        <w:rPr>
          <w:rFonts w:eastAsia="黑体" w:hint="eastAsia"/>
          <w:sz w:val="30"/>
          <w:u w:val="single"/>
        </w:rPr>
      </w:pPr>
    </w:p>
    <w:p w14:paraId="0D58C49A"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任 务 书</w:t>
      </w:r>
    </w:p>
    <w:tbl>
      <w:tblPr>
        <w:tblStyle w:val="a6"/>
        <w:tblW w:w="0" w:type="auto"/>
        <w:tblLook w:val="04A0" w:firstRow="1" w:lastRow="0" w:firstColumn="1" w:lastColumn="0" w:noHBand="0" w:noVBand="1"/>
      </w:tblPr>
      <w:tblGrid>
        <w:gridCol w:w="8522"/>
      </w:tblGrid>
      <w:tr w:rsidR="008177A6" w14:paraId="134EA1F3" w14:textId="77777777">
        <w:tc>
          <w:tcPr>
            <w:tcW w:w="8522" w:type="dxa"/>
          </w:tcPr>
          <w:p w14:paraId="77104ABE" w14:textId="77777777" w:rsidR="008177A6" w:rsidRDefault="00000000">
            <w:pPr>
              <w:ind w:left="0"/>
              <w:rPr>
                <w:rFonts w:ascii="宋体" w:eastAsia="宋体" w:hAnsi="宋体" w:cs="宋体" w:hint="eastAsia"/>
                <w:sz w:val="28"/>
                <w:szCs w:val="28"/>
              </w:rPr>
            </w:pPr>
            <w:r>
              <w:rPr>
                <w:rFonts w:ascii="宋体" w:eastAsia="宋体" w:hAnsi="宋体" w:cs="宋体" w:hint="eastAsia"/>
                <w:sz w:val="28"/>
                <w:szCs w:val="28"/>
              </w:rPr>
              <w:t>1</w:t>
            </w:r>
            <w:r>
              <w:rPr>
                <w:rFonts w:ascii="宋体" w:eastAsia="宋体" w:hAnsi="宋体" w:cs="宋体" w:hint="eastAsia"/>
                <w:color w:val="000000"/>
                <w:sz w:val="32"/>
                <w:szCs w:val="32"/>
              </w:rPr>
              <w:t>．</w:t>
            </w:r>
            <w:r>
              <w:rPr>
                <w:rFonts w:ascii="宋体" w:eastAsia="宋体" w:hAnsi="宋体" w:cs="宋体" w:hint="eastAsia"/>
                <w:sz w:val="28"/>
                <w:szCs w:val="28"/>
              </w:rPr>
              <w:t>课设目的</w:t>
            </w:r>
          </w:p>
          <w:p w14:paraId="728EC201" w14:textId="77777777" w:rsidR="008177A6" w:rsidRDefault="00000000">
            <w:pPr>
              <w:spacing w:line="40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在掌握数字逻辑电路设计的基本方法与理论的基础上，进一步强化设计的难度与高度，包括设计、仿真，使得学生具备能够分析和设计简单的数字电路，</w:t>
            </w:r>
            <w:r>
              <w:rPr>
                <w:rFonts w:ascii="宋体" w:eastAsia="宋体" w:hAnsi="宋体" w:cs="宋体" w:hint="eastAsia"/>
                <w:color w:val="000000" w:themeColor="text1"/>
                <w:sz w:val="24"/>
                <w:szCs w:val="24"/>
              </w:rPr>
              <w:t>对数字电路进行仿真、调试和优化的能力，</w:t>
            </w:r>
            <w:r>
              <w:rPr>
                <w:rFonts w:ascii="宋体" w:eastAsia="宋体" w:hAnsi="宋体" w:cs="宋体" w:hint="eastAsia"/>
                <w:sz w:val="24"/>
                <w:szCs w:val="24"/>
              </w:rPr>
              <w:t>从而提高学生解决复杂工程问题的综合素养以及动手能力。</w:t>
            </w:r>
          </w:p>
          <w:p w14:paraId="317923AC" w14:textId="77777777" w:rsidR="008177A6" w:rsidRDefault="008177A6">
            <w:pPr>
              <w:ind w:left="0"/>
              <w:rPr>
                <w:rFonts w:ascii="宋体" w:eastAsia="宋体" w:hAnsi="宋体" w:cs="宋体" w:hint="eastAsia"/>
                <w:sz w:val="28"/>
                <w:szCs w:val="28"/>
              </w:rPr>
            </w:pPr>
          </w:p>
        </w:tc>
      </w:tr>
      <w:tr w:rsidR="008177A6" w14:paraId="2A92190E" w14:textId="77777777">
        <w:tc>
          <w:tcPr>
            <w:tcW w:w="8522" w:type="dxa"/>
          </w:tcPr>
          <w:p w14:paraId="0BF91D9D" w14:textId="77777777" w:rsidR="008177A6" w:rsidRDefault="00000000">
            <w:pPr>
              <w:numPr>
                <w:ilvl w:val="0"/>
                <w:numId w:val="1"/>
              </w:numPr>
              <w:ind w:left="0"/>
              <w:rPr>
                <w:rFonts w:ascii="宋体" w:eastAsia="宋体" w:hAnsi="宋体" w:cs="宋体" w:hint="eastAsia"/>
                <w:color w:val="000000"/>
                <w:sz w:val="28"/>
                <w:szCs w:val="28"/>
              </w:rPr>
            </w:pPr>
            <w:r>
              <w:rPr>
                <w:rFonts w:ascii="宋体" w:eastAsia="宋体" w:hAnsi="宋体" w:cs="宋体" w:hint="eastAsia"/>
                <w:color w:val="000000"/>
                <w:sz w:val="28"/>
                <w:szCs w:val="28"/>
              </w:rPr>
              <w:t>课设要求与目标</w:t>
            </w:r>
          </w:p>
          <w:p w14:paraId="589CBEE9" w14:textId="77777777" w:rsidR="008177A6" w:rsidRDefault="00000000">
            <w:pPr>
              <w:ind w:left="0"/>
              <w:rPr>
                <w:rFonts w:ascii="宋体" w:eastAsia="宋体" w:hAnsi="宋体" w:cs="宋体" w:hint="eastAsia"/>
                <w:color w:val="000000"/>
                <w:sz w:val="24"/>
                <w:szCs w:val="24"/>
              </w:rPr>
            </w:pPr>
            <w:r>
              <w:rPr>
                <w:rFonts w:ascii="宋体" w:eastAsia="宋体" w:hAnsi="宋体" w:cs="宋体" w:hint="eastAsia"/>
                <w:color w:val="000000"/>
                <w:sz w:val="28"/>
                <w:szCs w:val="28"/>
              </w:rPr>
              <w:t xml:space="preserve">       </w:t>
            </w:r>
            <w:r>
              <w:rPr>
                <w:rFonts w:ascii="宋体" w:eastAsia="宋体" w:hAnsi="宋体" w:cs="宋体" w:hint="eastAsia"/>
                <w:color w:val="000000"/>
                <w:sz w:val="24"/>
                <w:szCs w:val="24"/>
              </w:rPr>
              <w:t xml:space="preserve"> </w:t>
            </w:r>
          </w:p>
          <w:p w14:paraId="4D2F2134" w14:textId="32384D2E" w:rsidR="008177A6" w:rsidRDefault="00000000" w:rsidP="00156D0F">
            <w:pPr>
              <w:ind w:left="0" w:firstLineChars="100" w:firstLine="240"/>
              <w:rPr>
                <w:rFonts w:ascii="宋体" w:eastAsia="宋体" w:hAnsi="宋体" w:cs="宋体" w:hint="eastAsia"/>
                <w:color w:val="000000"/>
                <w:sz w:val="24"/>
                <w:szCs w:val="24"/>
              </w:rPr>
            </w:pPr>
            <w:r>
              <w:rPr>
                <w:rFonts w:ascii="宋体" w:eastAsia="宋体" w:hAnsi="宋体" w:cs="宋体" w:hint="eastAsia"/>
                <w:color w:val="000000"/>
                <w:sz w:val="24"/>
                <w:szCs w:val="24"/>
              </w:rPr>
              <w:t>通过本次课程培养学生以下能力：</w:t>
            </w:r>
          </w:p>
          <w:p w14:paraId="24B6D2A7" w14:textId="094D3FBF" w:rsidR="008177A6" w:rsidRDefault="00156D0F" w:rsidP="00156D0F">
            <w:pPr>
              <w:tabs>
                <w:tab w:val="left" w:pos="426"/>
                <w:tab w:val="left" w:pos="5245"/>
                <w:tab w:val="left" w:pos="5387"/>
              </w:tabs>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1、培养学生能够通过文献检索的方法获取资料，并能够根据资料针对任务要求2、进行问题分析的能力。（支撑毕业要求2.4）</w:t>
            </w:r>
          </w:p>
          <w:p w14:paraId="7025085A" w14:textId="77777777" w:rsidR="008177A6" w:rsidRDefault="00000000" w:rsidP="00156D0F">
            <w:pPr>
              <w:tabs>
                <w:tab w:val="left" w:pos="426"/>
                <w:tab w:val="left" w:pos="5245"/>
                <w:tab w:val="left" w:pos="5387"/>
              </w:tabs>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培养学生熟练掌握数字逻辑电路所用到的相关知识及方法，并培养学生能够综合考虑各种技术因素选定设计方案并完成相应设计和仿真的动手能力和解决问题的能力。（支撑毕业要求3.1）</w:t>
            </w:r>
          </w:p>
          <w:p w14:paraId="3738101E" w14:textId="7243E86B" w:rsidR="008177A6" w:rsidRDefault="00156D0F" w:rsidP="00156D0F">
            <w:pPr>
              <w:tabs>
                <w:tab w:val="left" w:pos="426"/>
                <w:tab w:val="left" w:pos="5245"/>
                <w:tab w:val="left" w:pos="5387"/>
              </w:tabs>
              <w:spacing w:line="360" w:lineRule="auto"/>
              <w:ind w:left="0" w:firstLineChars="200" w:firstLine="480"/>
              <w:rPr>
                <w:rFonts w:ascii="宋体" w:eastAsia="宋体" w:hAnsi="宋体" w:cs="宋体" w:hint="eastAsia"/>
                <w:bCs/>
                <w:sz w:val="24"/>
                <w:szCs w:val="24"/>
              </w:rPr>
            </w:pPr>
            <w:r>
              <w:rPr>
                <w:rFonts w:ascii="宋体" w:eastAsia="宋体" w:hAnsi="宋体" w:cs="宋体" w:hint="eastAsia"/>
                <w:bCs/>
                <w:sz w:val="24"/>
                <w:szCs w:val="24"/>
              </w:rPr>
              <w:t>3、培养学生能够客观分析自己的设计项目(如：本设计存在的不足和未来的改进措施、本设计的技术亮点或创新点及为社会发展带来的潜在影响和价值），并合理撰写报告的能力。（支撑毕业要求6.2）</w:t>
            </w:r>
          </w:p>
          <w:p w14:paraId="2EC5EB89" w14:textId="77777777" w:rsidR="008177A6" w:rsidRDefault="008177A6">
            <w:pPr>
              <w:tabs>
                <w:tab w:val="left" w:pos="426"/>
                <w:tab w:val="left" w:pos="5245"/>
                <w:tab w:val="left" w:pos="5387"/>
              </w:tabs>
              <w:spacing w:line="300" w:lineRule="auto"/>
              <w:ind w:leftChars="200" w:left="420"/>
              <w:rPr>
                <w:rFonts w:ascii="宋体" w:eastAsia="宋体" w:hAnsi="宋体" w:cs="宋体" w:hint="eastAsia"/>
                <w:bCs/>
                <w:sz w:val="24"/>
                <w:szCs w:val="24"/>
              </w:rPr>
            </w:pPr>
          </w:p>
          <w:p w14:paraId="1CEF87AC" w14:textId="77777777" w:rsidR="008177A6" w:rsidRDefault="008177A6">
            <w:pPr>
              <w:ind w:left="0"/>
              <w:rPr>
                <w:rFonts w:ascii="宋体" w:eastAsia="宋体" w:hAnsi="宋体" w:cs="宋体" w:hint="eastAsia"/>
                <w:sz w:val="28"/>
                <w:szCs w:val="28"/>
              </w:rPr>
            </w:pPr>
          </w:p>
          <w:p w14:paraId="2D36AEC8" w14:textId="77777777" w:rsidR="008177A6" w:rsidRDefault="008177A6">
            <w:pPr>
              <w:ind w:left="0"/>
              <w:rPr>
                <w:rFonts w:ascii="宋体" w:eastAsia="宋体" w:hAnsi="宋体" w:cs="宋体" w:hint="eastAsia"/>
                <w:sz w:val="28"/>
                <w:szCs w:val="28"/>
              </w:rPr>
            </w:pPr>
          </w:p>
        </w:tc>
      </w:tr>
      <w:tr w:rsidR="008177A6" w14:paraId="53077326" w14:textId="77777777">
        <w:tc>
          <w:tcPr>
            <w:tcW w:w="8522" w:type="dxa"/>
          </w:tcPr>
          <w:p w14:paraId="5D27146E" w14:textId="60DF8F2B" w:rsidR="008177A6" w:rsidRPr="00156D0F" w:rsidRDefault="00000000" w:rsidP="00156D0F">
            <w:pPr>
              <w:widowControl/>
              <w:ind w:left="0"/>
              <w:jc w:val="left"/>
              <w:rPr>
                <w:rFonts w:ascii="宋体" w:eastAsia="宋体" w:hAnsi="宋体" w:cs="宋体" w:hint="eastAsia"/>
                <w:kern w:val="0"/>
                <w:sz w:val="28"/>
                <w:szCs w:val="28"/>
              </w:rPr>
            </w:pPr>
            <w:r>
              <w:rPr>
                <w:rFonts w:ascii="宋体" w:eastAsia="宋体" w:hAnsi="宋体" w:cs="宋体" w:hint="eastAsia"/>
                <w:color w:val="000000"/>
                <w:kern w:val="0"/>
                <w:sz w:val="28"/>
                <w:szCs w:val="28"/>
              </w:rPr>
              <w:t>3</w:t>
            </w:r>
            <w:r>
              <w:rPr>
                <w:rFonts w:ascii="宋体" w:eastAsia="宋体" w:hAnsi="宋体" w:cs="宋体" w:hint="eastAsia"/>
                <w:color w:val="000000"/>
                <w:sz w:val="28"/>
                <w:szCs w:val="28"/>
              </w:rPr>
              <w:t>．任务要求与设计内容</w:t>
            </w:r>
          </w:p>
          <w:p w14:paraId="0A1F93CA" w14:textId="77777777" w:rsidR="008177A6" w:rsidRDefault="00000000"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设计一个数字钟，具体要求如下：</w:t>
            </w:r>
          </w:p>
          <w:p w14:paraId="773EDE6B" w14:textId="77777777" w:rsidR="008177A6" w:rsidRDefault="00000000" w:rsidP="00156D0F">
            <w:pPr>
              <w:numPr>
                <w:ilvl w:val="0"/>
                <w:numId w:val="3"/>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具有时、分、秒计数显示功能，以24小时循环计时。</w:t>
            </w:r>
          </w:p>
          <w:p w14:paraId="655CF9E4" w14:textId="77777777" w:rsidR="008177A6" w:rsidRDefault="00000000" w:rsidP="00156D0F">
            <w:pPr>
              <w:numPr>
                <w:ilvl w:val="0"/>
                <w:numId w:val="3"/>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具有清零、校时、校分功能。</w:t>
            </w:r>
          </w:p>
          <w:p w14:paraId="49E44793" w14:textId="77777777" w:rsidR="008177A6" w:rsidRDefault="008177A6">
            <w:pPr>
              <w:ind w:left="0"/>
              <w:rPr>
                <w:rFonts w:ascii="宋体" w:eastAsia="宋体" w:hAnsi="宋体" w:cs="宋体" w:hint="eastAsia"/>
                <w:sz w:val="28"/>
                <w:szCs w:val="28"/>
              </w:rPr>
            </w:pPr>
          </w:p>
          <w:p w14:paraId="553C0ED5" w14:textId="77777777" w:rsidR="008177A6" w:rsidRDefault="008177A6">
            <w:pPr>
              <w:ind w:left="0"/>
              <w:rPr>
                <w:rFonts w:ascii="宋体" w:eastAsia="宋体" w:hAnsi="宋体" w:cs="宋体" w:hint="eastAsia"/>
                <w:sz w:val="28"/>
                <w:szCs w:val="28"/>
              </w:rPr>
            </w:pPr>
          </w:p>
          <w:p w14:paraId="22BA2A13" w14:textId="77777777" w:rsidR="008177A6" w:rsidRDefault="008177A6">
            <w:pPr>
              <w:ind w:left="0"/>
              <w:rPr>
                <w:rFonts w:ascii="宋体" w:eastAsia="宋体" w:hAnsi="宋体" w:cs="宋体" w:hint="eastAsia"/>
                <w:sz w:val="28"/>
                <w:szCs w:val="28"/>
              </w:rPr>
            </w:pPr>
          </w:p>
        </w:tc>
      </w:tr>
    </w:tbl>
    <w:p w14:paraId="05E7D7A6"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任 务 书</w:t>
      </w:r>
    </w:p>
    <w:tbl>
      <w:tblPr>
        <w:tblStyle w:val="a6"/>
        <w:tblW w:w="0" w:type="auto"/>
        <w:tblLook w:val="04A0" w:firstRow="1" w:lastRow="0" w:firstColumn="1" w:lastColumn="0" w:noHBand="0" w:noVBand="1"/>
      </w:tblPr>
      <w:tblGrid>
        <w:gridCol w:w="8522"/>
      </w:tblGrid>
      <w:tr w:rsidR="008177A6" w14:paraId="7A90E3D3" w14:textId="77777777">
        <w:tc>
          <w:tcPr>
            <w:tcW w:w="8522" w:type="dxa"/>
          </w:tcPr>
          <w:p w14:paraId="57D06777" w14:textId="77777777" w:rsidR="008177A6" w:rsidRDefault="00000000">
            <w:pPr>
              <w:ind w:left="0"/>
              <w:rPr>
                <w:rFonts w:ascii="宋体" w:eastAsia="宋体" w:hAnsi="宋体" w:cs="宋体" w:hint="eastAsia"/>
                <w:color w:val="000000"/>
                <w:sz w:val="28"/>
                <w:szCs w:val="28"/>
              </w:rPr>
            </w:pPr>
            <w:r>
              <w:rPr>
                <w:rFonts w:ascii="宋体" w:eastAsia="宋体" w:hAnsi="宋体" w:cs="宋体" w:hint="eastAsia"/>
                <w:color w:val="000000"/>
                <w:sz w:val="28"/>
                <w:szCs w:val="28"/>
              </w:rPr>
              <w:t>4．使用教材：</w:t>
            </w:r>
          </w:p>
          <w:p w14:paraId="3E777837" w14:textId="77777777" w:rsidR="008177A6" w:rsidRDefault="00000000">
            <w:pPr>
              <w:ind w:left="0"/>
              <w:rPr>
                <w:rFonts w:ascii="宋体" w:eastAsia="宋体" w:hAnsi="宋体" w:cs="宋体" w:hint="eastAsia"/>
                <w:color w:val="000000"/>
                <w:sz w:val="24"/>
                <w:szCs w:val="24"/>
              </w:rPr>
            </w:pPr>
            <w:r>
              <w:rPr>
                <w:rFonts w:ascii="宋体" w:eastAsia="宋体" w:hAnsi="宋体" w:cs="宋体" w:hint="eastAsia"/>
                <w:color w:val="000000"/>
                <w:sz w:val="24"/>
                <w:szCs w:val="24"/>
              </w:rPr>
              <w:t xml:space="preserve">  </w:t>
            </w:r>
          </w:p>
          <w:p w14:paraId="36EC5AA7" w14:textId="77777777" w:rsidR="008177A6" w:rsidRDefault="00000000">
            <w:pPr>
              <w:ind w:left="0" w:firstLineChars="500" w:firstLine="1200"/>
              <w:rPr>
                <w:rFonts w:ascii="宋体" w:eastAsia="宋体" w:hAnsi="宋体" w:cs="宋体" w:hint="eastAsia"/>
                <w:color w:val="000000"/>
                <w:sz w:val="24"/>
                <w:szCs w:val="24"/>
              </w:rPr>
            </w:pPr>
            <w:r>
              <w:rPr>
                <w:rFonts w:ascii="宋体" w:eastAsia="宋体" w:hAnsi="宋体" w:cs="宋体" w:hint="eastAsia"/>
                <w:color w:val="000000"/>
                <w:sz w:val="24"/>
                <w:szCs w:val="24"/>
              </w:rPr>
              <w:t>《数字逻辑电路与系统设计》</w:t>
            </w:r>
          </w:p>
          <w:p w14:paraId="38AA0896" w14:textId="77777777" w:rsidR="008177A6" w:rsidRDefault="008177A6">
            <w:pPr>
              <w:ind w:left="0"/>
              <w:rPr>
                <w:rFonts w:ascii="宋体" w:eastAsia="宋体" w:hAnsi="宋体" w:cs="宋体" w:hint="eastAsia"/>
                <w:sz w:val="28"/>
                <w:szCs w:val="28"/>
              </w:rPr>
            </w:pPr>
          </w:p>
          <w:p w14:paraId="076A97DE" w14:textId="77777777" w:rsidR="008177A6" w:rsidRDefault="008177A6">
            <w:pPr>
              <w:ind w:left="0"/>
              <w:rPr>
                <w:rFonts w:ascii="宋体" w:eastAsia="宋体" w:hAnsi="宋体" w:cs="宋体" w:hint="eastAsia"/>
                <w:sz w:val="28"/>
                <w:szCs w:val="28"/>
              </w:rPr>
            </w:pPr>
          </w:p>
        </w:tc>
      </w:tr>
      <w:tr w:rsidR="008177A6" w14:paraId="10E81927" w14:textId="77777777">
        <w:tc>
          <w:tcPr>
            <w:tcW w:w="8522" w:type="dxa"/>
          </w:tcPr>
          <w:p w14:paraId="32DBDAA5" w14:textId="61DB6DD5" w:rsidR="008177A6" w:rsidRPr="00156D0F" w:rsidRDefault="00000000" w:rsidP="00156D0F">
            <w:pPr>
              <w:numPr>
                <w:ilvl w:val="0"/>
                <w:numId w:val="4"/>
              </w:numPr>
              <w:ind w:left="0"/>
              <w:rPr>
                <w:rFonts w:ascii="宋体" w:eastAsia="宋体" w:hAnsi="宋体" w:cs="宋体" w:hint="eastAsia"/>
                <w:color w:val="000000"/>
                <w:sz w:val="28"/>
                <w:szCs w:val="28"/>
              </w:rPr>
            </w:pPr>
            <w:r>
              <w:rPr>
                <w:rFonts w:ascii="宋体" w:eastAsia="宋体" w:hAnsi="宋体" w:cs="宋体" w:hint="eastAsia"/>
                <w:color w:val="000000"/>
                <w:sz w:val="28"/>
                <w:szCs w:val="28"/>
              </w:rPr>
              <w:t>设计成果形式及要求：</w:t>
            </w:r>
          </w:p>
          <w:p w14:paraId="282817E7" w14:textId="77777777" w:rsidR="008177A6" w:rsidRDefault="00000000"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1.课程设计说明书一份。</w:t>
            </w:r>
          </w:p>
          <w:p w14:paraId="589702BE" w14:textId="77777777" w:rsidR="008177A6" w:rsidRDefault="00000000"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2.数字钟逻辑电路及仿真结果。</w:t>
            </w:r>
          </w:p>
          <w:p w14:paraId="25D4FD02" w14:textId="311DB9B1" w:rsidR="004D7FE8" w:rsidRPr="004D7FE8" w:rsidRDefault="004D7FE8">
            <w:pPr>
              <w:ind w:left="0"/>
              <w:rPr>
                <w:rFonts w:ascii="宋体" w:eastAsia="宋体" w:hAnsi="宋体" w:cs="宋体" w:hint="eastAsia"/>
                <w:sz w:val="24"/>
                <w:szCs w:val="24"/>
              </w:rPr>
            </w:pPr>
          </w:p>
        </w:tc>
      </w:tr>
      <w:tr w:rsidR="008177A6" w14:paraId="4C31F945" w14:textId="77777777">
        <w:tc>
          <w:tcPr>
            <w:tcW w:w="8522" w:type="dxa"/>
          </w:tcPr>
          <w:p w14:paraId="7CAD9F0E" w14:textId="77777777" w:rsidR="008177A6" w:rsidRDefault="00000000">
            <w:pPr>
              <w:ind w:left="0"/>
              <w:rPr>
                <w:rFonts w:ascii="宋体" w:eastAsia="宋体" w:hAnsi="宋体" w:cs="宋体" w:hint="eastAsia"/>
                <w:sz w:val="28"/>
                <w:szCs w:val="28"/>
              </w:rPr>
            </w:pPr>
            <w:r>
              <w:rPr>
                <w:rFonts w:ascii="宋体" w:eastAsia="宋体" w:hAnsi="宋体" w:cs="宋体" w:hint="eastAsia"/>
                <w:color w:val="000000"/>
                <w:sz w:val="28"/>
                <w:szCs w:val="28"/>
              </w:rPr>
              <w:t>6．工作计划及进程（按时间顺序</w:t>
            </w:r>
            <w:r>
              <w:rPr>
                <w:rFonts w:ascii="宋体" w:eastAsia="宋体" w:hAnsi="宋体" w:cs="宋体"/>
                <w:color w:val="000000"/>
                <w:sz w:val="28"/>
                <w:szCs w:val="28"/>
              </w:rPr>
              <w:t>填写</w:t>
            </w:r>
            <w:r>
              <w:rPr>
                <w:rFonts w:ascii="宋体" w:eastAsia="宋体" w:hAnsi="宋体" w:cs="宋体" w:hint="eastAsia"/>
                <w:color w:val="000000"/>
                <w:sz w:val="28"/>
                <w:szCs w:val="28"/>
              </w:rPr>
              <w:t>）：</w:t>
            </w:r>
          </w:p>
          <w:p w14:paraId="66A0359B" w14:textId="77777777" w:rsidR="008177A6" w:rsidRDefault="008177A6">
            <w:pPr>
              <w:ind w:left="0"/>
              <w:rPr>
                <w:rFonts w:ascii="宋体" w:eastAsia="宋体" w:hAnsi="宋体" w:cs="宋体" w:hint="eastAsia"/>
                <w:color w:val="000000"/>
                <w:sz w:val="24"/>
                <w:szCs w:val="24"/>
              </w:rPr>
            </w:pPr>
          </w:p>
          <w:p w14:paraId="0E35C45F" w14:textId="4CAD8A0A" w:rsidR="008177A6" w:rsidRDefault="00C017AA"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6月28日：查阅相关资料并确定方案；</w:t>
            </w:r>
          </w:p>
          <w:p w14:paraId="6C1B27F5" w14:textId="2228522E" w:rsidR="008177A6" w:rsidRDefault="00C017AA"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6月29日-6月30日：设计电路并仿真；</w:t>
            </w:r>
          </w:p>
          <w:p w14:paraId="5626FC9A" w14:textId="200B450F" w:rsidR="008177A6" w:rsidRDefault="00C017AA" w:rsidP="00156D0F">
            <w:pPr>
              <w:spacing w:line="360" w:lineRule="auto"/>
              <w:ind w:left="0" w:firstLineChars="200" w:firstLine="480"/>
              <w:rPr>
                <w:rFonts w:ascii="宋体" w:eastAsia="宋体" w:hAnsi="宋体" w:cs="宋体" w:hint="eastAsia"/>
                <w:sz w:val="24"/>
                <w:szCs w:val="24"/>
              </w:rPr>
            </w:pPr>
            <w:r>
              <w:rPr>
                <w:rFonts w:ascii="宋体" w:eastAsia="宋体" w:hAnsi="宋体" w:cs="宋体" w:hint="eastAsia"/>
                <w:sz w:val="24"/>
                <w:szCs w:val="24"/>
              </w:rPr>
              <w:t>6月30日：撰写设计说明书</w:t>
            </w:r>
          </w:p>
          <w:p w14:paraId="2A294B37" w14:textId="77777777" w:rsidR="008177A6" w:rsidRDefault="008177A6">
            <w:pPr>
              <w:ind w:left="0"/>
              <w:rPr>
                <w:rFonts w:ascii="宋体" w:eastAsia="宋体" w:hAnsi="宋体" w:cs="宋体" w:hint="eastAsia"/>
                <w:sz w:val="28"/>
                <w:szCs w:val="28"/>
              </w:rPr>
            </w:pPr>
          </w:p>
        </w:tc>
      </w:tr>
      <w:tr w:rsidR="008177A6" w14:paraId="6C64B22D" w14:textId="77777777">
        <w:tc>
          <w:tcPr>
            <w:tcW w:w="8522" w:type="dxa"/>
          </w:tcPr>
          <w:p w14:paraId="520D709E" w14:textId="77777777" w:rsidR="008177A6" w:rsidRDefault="008177A6">
            <w:pPr>
              <w:widowControl/>
              <w:ind w:left="0"/>
              <w:rPr>
                <w:rFonts w:ascii="宋体" w:eastAsia="宋体" w:hAnsi="宋体" w:cs="宋体" w:hint="eastAsia"/>
                <w:color w:val="000000"/>
                <w:kern w:val="0"/>
                <w:sz w:val="28"/>
                <w:szCs w:val="28"/>
              </w:rPr>
            </w:pPr>
          </w:p>
          <w:p w14:paraId="10B46647" w14:textId="77777777" w:rsidR="008177A6" w:rsidRDefault="008177A6">
            <w:pPr>
              <w:widowControl/>
              <w:ind w:left="0"/>
              <w:rPr>
                <w:rFonts w:ascii="宋体" w:eastAsia="宋体" w:hAnsi="宋体" w:cs="宋体" w:hint="eastAsia"/>
                <w:color w:val="000000"/>
                <w:kern w:val="0"/>
                <w:sz w:val="28"/>
                <w:szCs w:val="28"/>
              </w:rPr>
            </w:pPr>
          </w:p>
          <w:p w14:paraId="3A59F204" w14:textId="77777777" w:rsidR="008177A6" w:rsidRDefault="008177A6">
            <w:pPr>
              <w:widowControl/>
              <w:ind w:left="0"/>
              <w:rPr>
                <w:rFonts w:ascii="宋体" w:eastAsia="宋体" w:hAnsi="宋体" w:cs="宋体" w:hint="eastAsia"/>
                <w:color w:val="000000"/>
                <w:kern w:val="0"/>
                <w:sz w:val="28"/>
                <w:szCs w:val="28"/>
              </w:rPr>
            </w:pPr>
          </w:p>
          <w:p w14:paraId="732FFABB" w14:textId="77777777" w:rsidR="008177A6" w:rsidRDefault="00000000">
            <w:pPr>
              <w:widowControl/>
              <w:ind w:left="0"/>
              <w:rPr>
                <w:rFonts w:ascii="宋体" w:eastAsia="宋体" w:hAnsi="宋体" w:cs="宋体" w:hint="eastAsia"/>
                <w:kern w:val="0"/>
                <w:sz w:val="28"/>
                <w:szCs w:val="28"/>
                <w:u w:val="single"/>
              </w:rPr>
            </w:pPr>
            <w:r>
              <w:rPr>
                <w:rFonts w:ascii="宋体" w:eastAsia="宋体" w:hAnsi="宋体" w:cs="宋体" w:hint="eastAsia"/>
                <w:color w:val="000000"/>
                <w:kern w:val="0"/>
                <w:sz w:val="28"/>
                <w:szCs w:val="28"/>
              </w:rPr>
              <w:t>指导教师签字：</w:t>
            </w:r>
            <w:r>
              <w:rPr>
                <w:rFonts w:ascii="宋体" w:eastAsia="宋体" w:hAnsi="宋体" w:cs="宋体" w:hint="eastAsia"/>
                <w:color w:val="000000"/>
                <w:kern w:val="0"/>
                <w:sz w:val="28"/>
                <w:szCs w:val="28"/>
                <w:u w:val="single"/>
              </w:rPr>
              <w:t xml:space="preserve">          </w:t>
            </w:r>
          </w:p>
          <w:p w14:paraId="1819818C" w14:textId="77777777" w:rsidR="008177A6" w:rsidRDefault="008177A6">
            <w:pPr>
              <w:widowControl/>
              <w:ind w:left="0"/>
              <w:rPr>
                <w:rFonts w:ascii="宋体" w:eastAsia="宋体" w:hAnsi="宋体" w:cs="宋体" w:hint="eastAsia"/>
                <w:color w:val="000000"/>
                <w:kern w:val="0"/>
                <w:sz w:val="28"/>
                <w:szCs w:val="28"/>
              </w:rPr>
            </w:pPr>
          </w:p>
          <w:p w14:paraId="2A92DACA" w14:textId="77777777" w:rsidR="008177A6" w:rsidRDefault="00000000">
            <w:pPr>
              <w:widowControl/>
              <w:ind w:left="0"/>
              <w:rPr>
                <w:rFonts w:ascii="宋体" w:eastAsia="宋体" w:hAnsi="宋体" w:cs="宋体" w:hint="eastAsia"/>
                <w:kern w:val="0"/>
                <w:sz w:val="28"/>
                <w:szCs w:val="28"/>
                <w:u w:val="single"/>
              </w:rPr>
            </w:pPr>
            <w:r>
              <w:rPr>
                <w:rFonts w:ascii="宋体" w:eastAsia="宋体" w:hAnsi="宋体" w:cs="宋体" w:hint="eastAsia"/>
                <w:color w:val="000000"/>
                <w:kern w:val="0"/>
                <w:sz w:val="28"/>
                <w:szCs w:val="28"/>
              </w:rPr>
              <w:t>学生签字：</w:t>
            </w:r>
            <w:r>
              <w:rPr>
                <w:rFonts w:ascii="宋体" w:eastAsia="宋体" w:hAnsi="宋体" w:cs="宋体" w:hint="eastAsia"/>
                <w:color w:val="000000"/>
                <w:kern w:val="0"/>
                <w:sz w:val="28"/>
                <w:szCs w:val="28"/>
                <w:u w:val="single"/>
              </w:rPr>
              <w:t xml:space="preserve">           </w:t>
            </w:r>
          </w:p>
          <w:p w14:paraId="2F1F9A57" w14:textId="77777777" w:rsidR="008177A6" w:rsidRDefault="00000000">
            <w:pPr>
              <w:widowControl/>
              <w:ind w:left="0"/>
              <w:jc w:val="left"/>
              <w:rPr>
                <w:rFonts w:ascii="宋体" w:eastAsia="宋体" w:hAnsi="宋体" w:cs="宋体" w:hint="eastAsia"/>
                <w:kern w:val="0"/>
                <w:sz w:val="28"/>
                <w:szCs w:val="28"/>
              </w:rPr>
            </w:pPr>
            <w:r>
              <w:rPr>
                <w:rFonts w:ascii="宋体" w:eastAsia="宋体" w:hAnsi="宋体" w:cs="宋体" w:hint="eastAsia"/>
                <w:kern w:val="0"/>
                <w:sz w:val="28"/>
                <w:szCs w:val="28"/>
              </w:rPr>
              <w:t xml:space="preserve">                                       年    月    日</w:t>
            </w:r>
          </w:p>
          <w:p w14:paraId="4AF8D23E" w14:textId="77777777" w:rsidR="008177A6" w:rsidRDefault="008177A6">
            <w:pPr>
              <w:widowControl/>
              <w:ind w:left="0"/>
              <w:jc w:val="left"/>
              <w:rPr>
                <w:rFonts w:ascii="宋体" w:eastAsia="宋体" w:hAnsi="宋体" w:cs="宋体" w:hint="eastAsia"/>
                <w:kern w:val="0"/>
                <w:sz w:val="28"/>
                <w:szCs w:val="28"/>
              </w:rPr>
            </w:pPr>
          </w:p>
          <w:p w14:paraId="079C1F52" w14:textId="77777777" w:rsidR="00984C16" w:rsidRDefault="00984C16">
            <w:pPr>
              <w:widowControl/>
              <w:ind w:left="0"/>
              <w:jc w:val="left"/>
              <w:rPr>
                <w:rFonts w:ascii="宋体" w:eastAsia="宋体" w:hAnsi="宋体" w:cs="宋体" w:hint="eastAsia"/>
                <w:kern w:val="0"/>
                <w:sz w:val="28"/>
                <w:szCs w:val="28"/>
              </w:rPr>
            </w:pPr>
          </w:p>
        </w:tc>
      </w:tr>
    </w:tbl>
    <w:p w14:paraId="4EB74C44" w14:textId="77777777" w:rsidR="008177A6" w:rsidRDefault="00000000">
      <w:pPr>
        <w:pStyle w:val="a7"/>
        <w:numPr>
          <w:ilvl w:val="0"/>
          <w:numId w:val="5"/>
        </w:numPr>
        <w:ind w:firstLineChars="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 xml:space="preserve"> 课 程 设 计 说 明 书</w:t>
      </w:r>
    </w:p>
    <w:tbl>
      <w:tblPr>
        <w:tblStyle w:val="a6"/>
        <w:tblW w:w="0" w:type="auto"/>
        <w:tblLook w:val="04A0" w:firstRow="1" w:lastRow="0" w:firstColumn="1" w:lastColumn="0" w:noHBand="0" w:noVBand="1"/>
      </w:tblPr>
      <w:tblGrid>
        <w:gridCol w:w="8325"/>
      </w:tblGrid>
      <w:tr w:rsidR="008177A6" w14:paraId="180C4E58" w14:textId="77777777">
        <w:trPr>
          <w:trHeight w:val="13023"/>
        </w:trPr>
        <w:tc>
          <w:tcPr>
            <w:tcW w:w="8325" w:type="dxa"/>
            <w:vAlign w:val="center"/>
          </w:tcPr>
          <w:p w14:paraId="14F1F6BF" w14:textId="01744C00" w:rsidR="008177A6" w:rsidRPr="00FE6CF2" w:rsidRDefault="00000000" w:rsidP="00FE6CF2">
            <w:pPr>
              <w:spacing w:line="360" w:lineRule="auto"/>
              <w:ind w:left="0"/>
              <w:rPr>
                <w:rFonts w:ascii="宋体" w:eastAsia="宋体" w:hAnsi="宋体" w:cstheme="minorEastAsia" w:hint="eastAsia"/>
                <w:szCs w:val="21"/>
              </w:rPr>
            </w:pPr>
            <w:r>
              <w:rPr>
                <w:rFonts w:ascii="宋体" w:eastAsia="宋体" w:hAnsi="宋体" w:cs="宋体" w:hint="eastAsia"/>
                <w:sz w:val="28"/>
                <w:szCs w:val="28"/>
              </w:rPr>
              <w:t>1</w:t>
            </w:r>
            <w:r>
              <w:rPr>
                <w:rFonts w:ascii="宋体" w:eastAsia="宋体" w:hAnsi="宋体" w:cs="宋体"/>
                <w:sz w:val="28"/>
                <w:szCs w:val="28"/>
              </w:rPr>
              <w:t>.</w:t>
            </w:r>
            <w:r>
              <w:rPr>
                <w:rFonts w:ascii="宋体" w:eastAsia="宋体" w:hAnsi="宋体" w:cs="宋体" w:hint="eastAsia"/>
                <w:sz w:val="28"/>
                <w:szCs w:val="28"/>
              </w:rPr>
              <w:t xml:space="preserve"> 参考文献（</w:t>
            </w:r>
            <w:r>
              <w:rPr>
                <w:rFonts w:ascii="宋体" w:eastAsia="宋体" w:hAnsi="宋体" w:cs="宋体" w:hint="eastAsia"/>
                <w:szCs w:val="21"/>
              </w:rPr>
              <w:t>介绍参考文献、并介绍在每篇文献中获取的相关资料，参考文献要求10篇以上</w:t>
            </w:r>
            <w:r>
              <w:rPr>
                <w:rFonts w:ascii="宋体" w:eastAsia="宋体" w:hAnsi="宋体" w:cs="宋体" w:hint="eastAsia"/>
                <w:sz w:val="28"/>
                <w:szCs w:val="28"/>
              </w:rPr>
              <w:t>）</w:t>
            </w:r>
          </w:p>
          <w:p w14:paraId="14C52A31"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[1] 李景宏，马学文。电子技术实验教程 [M]. 沈阳：东北大学出版社，2001.</w:t>
            </w:r>
          </w:p>
          <w:p w14:paraId="6AF04602"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[2] 王永军，李景华。数字逻辑与数字系统 [M]. 北京：电子工业出版社，2002.</w:t>
            </w:r>
          </w:p>
          <w:p w14:paraId="1EBA9B03"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[3] 高吉祥，易凡。电子技术基础实验与课程设计 [M]. 北京：电子工业出版社，2002.</w:t>
            </w:r>
          </w:p>
          <w:p w14:paraId="77D9854C"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[4] 陈大钦。电子技术基础实验 [M]. 北京：高等教育出版社，2000.</w:t>
            </w:r>
          </w:p>
          <w:p w14:paraId="6EDBB230"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[5] 李晶皎，李景宏，曹阳。逻辑与数字系统设计 [M]. 北京：清华大学出版社，2009.</w:t>
            </w:r>
          </w:p>
          <w:p w14:paraId="7D4FC5C2"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[6] 康华光。电子技术基础（数字部分）[M]. 6 版。北京：高等教育出版社，2017.</w:t>
            </w:r>
          </w:p>
          <w:p w14:paraId="78629A16"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[7] 阎石。数字电子技术基础 [M]. 5 版。北京：高等教育出版社，2006.</w:t>
            </w:r>
          </w:p>
          <w:p w14:paraId="79BE2C82"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[8] 王毓银。数字电路逻辑设计 [M]. 3 版。北京：高等教育出版社，2007.</w:t>
            </w:r>
          </w:p>
          <w:p w14:paraId="0FBE746F"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[9] 周润景，张丽娜. Multisim 14 电路设计及仿真入门与应用 [M]. 北京：电子工业出版社，2016.</w:t>
            </w:r>
          </w:p>
          <w:p w14:paraId="18858DE2"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sz w:val="24"/>
                <w:szCs w:val="24"/>
              </w:rPr>
              <w:t>[10] 谢自美。电子线路设计</w:t>
            </w:r>
            <w:r w:rsidRPr="00156D0F">
              <w:rPr>
                <w:rFonts w:ascii="微软雅黑" w:eastAsia="微软雅黑" w:hAnsi="微软雅黑" w:cs="微软雅黑" w:hint="eastAsia"/>
                <w:sz w:val="24"/>
                <w:szCs w:val="24"/>
              </w:rPr>
              <w:t>・</w:t>
            </w:r>
            <w:r w:rsidRPr="00156D0F">
              <w:rPr>
                <w:rFonts w:ascii="宋体" w:eastAsia="宋体" w:hAnsi="宋体" w:cs="等线" w:hint="eastAsia"/>
                <w:sz w:val="24"/>
                <w:szCs w:val="24"/>
              </w:rPr>
              <w:t>实验</w:t>
            </w:r>
            <w:r w:rsidRPr="00156D0F">
              <w:rPr>
                <w:rFonts w:ascii="微软雅黑" w:eastAsia="微软雅黑" w:hAnsi="微软雅黑" w:cs="微软雅黑" w:hint="eastAsia"/>
                <w:sz w:val="24"/>
                <w:szCs w:val="24"/>
              </w:rPr>
              <w:t>・</w:t>
            </w:r>
            <w:r w:rsidRPr="00156D0F">
              <w:rPr>
                <w:rFonts w:ascii="宋体" w:eastAsia="宋体" w:hAnsi="宋体" w:cs="等线" w:hint="eastAsia"/>
                <w:sz w:val="24"/>
                <w:szCs w:val="24"/>
              </w:rPr>
              <w:t>测试</w:t>
            </w:r>
            <w:r w:rsidRPr="00156D0F">
              <w:rPr>
                <w:rFonts w:ascii="宋体" w:eastAsia="宋体" w:hAnsi="宋体" w:cs="Times New Roman"/>
                <w:sz w:val="24"/>
                <w:szCs w:val="24"/>
              </w:rPr>
              <w:t xml:space="preserve"> [M]. 4 版。武汉：华中科技大学出版社，2015.</w:t>
            </w:r>
          </w:p>
          <w:p w14:paraId="5E6E6D2E" w14:textId="77777777" w:rsidR="00105659" w:rsidRPr="00156D0F" w:rsidRDefault="00105659" w:rsidP="00105659">
            <w:pPr>
              <w:spacing w:line="360" w:lineRule="auto"/>
              <w:ind w:left="0"/>
              <w:rPr>
                <w:rFonts w:ascii="宋体" w:eastAsia="宋体" w:hAnsi="宋体" w:cs="Times New Roman" w:hint="eastAsia"/>
                <w:sz w:val="24"/>
                <w:szCs w:val="24"/>
              </w:rPr>
            </w:pPr>
            <w:r w:rsidRPr="00156D0F">
              <w:rPr>
                <w:rFonts w:ascii="宋体" w:eastAsia="宋体" w:hAnsi="宋体" w:cs="Times New Roman" w:hint="eastAsia"/>
                <w:sz w:val="24"/>
                <w:szCs w:val="24"/>
              </w:rPr>
              <w:t>[11] 张毅刚。数字电子技术基础实验与课程设计 [M]. 北京：高等教育出版社，2013.</w:t>
            </w:r>
          </w:p>
          <w:p w14:paraId="19714D81" w14:textId="7AF6858D" w:rsidR="00FE6CF2" w:rsidRPr="00156D0F" w:rsidRDefault="00105659" w:rsidP="00105659">
            <w:pPr>
              <w:spacing w:line="360" w:lineRule="auto"/>
              <w:ind w:left="0"/>
              <w:rPr>
                <w:rStyle w:val="a8"/>
                <w:rFonts w:ascii="宋体" w:eastAsia="宋体" w:hAnsi="宋体" w:cs="Times New Roman" w:hint="eastAsia"/>
                <w:color w:val="auto"/>
                <w:sz w:val="24"/>
                <w:szCs w:val="24"/>
                <w:u w:val="none"/>
              </w:rPr>
            </w:pPr>
            <w:r w:rsidRPr="00156D0F">
              <w:rPr>
                <w:rFonts w:ascii="宋体" w:eastAsia="宋体" w:hAnsi="宋体" w:cs="Times New Roman" w:hint="eastAsia"/>
                <w:sz w:val="24"/>
                <w:szCs w:val="24"/>
              </w:rPr>
              <w:t>[12] 黄正瑾，周佳社。数字电路与系统设计实践教程 [M]. 南京：东南大学出版社，</w:t>
            </w:r>
            <w:r w:rsidR="00FE6CF2" w:rsidRPr="00156D0F">
              <w:rPr>
                <w:rFonts w:ascii="宋体" w:eastAsia="宋体" w:hAnsi="宋体" w:cs="Times New Roman"/>
                <w:sz w:val="24"/>
                <w:szCs w:val="24"/>
                <w:shd w:val="clear" w:color="auto" w:fill="FFFFFF"/>
              </w:rPr>
              <w:t>.</w:t>
            </w:r>
          </w:p>
          <w:p w14:paraId="42352090" w14:textId="77777777" w:rsidR="008177A6" w:rsidRDefault="008177A6">
            <w:pPr>
              <w:rPr>
                <w:rFonts w:ascii="宋体" w:eastAsia="宋体" w:hAnsi="宋体" w:cs="宋体" w:hint="eastAsia"/>
                <w:sz w:val="28"/>
                <w:szCs w:val="28"/>
              </w:rPr>
            </w:pPr>
          </w:p>
          <w:p w14:paraId="01EEE100" w14:textId="77777777" w:rsidR="008177A6" w:rsidRDefault="008177A6">
            <w:pPr>
              <w:rPr>
                <w:rFonts w:ascii="宋体" w:eastAsia="宋体" w:hAnsi="宋体" w:cs="宋体" w:hint="eastAsia"/>
                <w:sz w:val="28"/>
                <w:szCs w:val="28"/>
              </w:rPr>
            </w:pPr>
          </w:p>
          <w:p w14:paraId="64DF9B82" w14:textId="77777777" w:rsidR="008177A6" w:rsidRDefault="008177A6" w:rsidP="00984C16">
            <w:pPr>
              <w:ind w:left="0"/>
              <w:rPr>
                <w:rFonts w:ascii="宋体" w:eastAsia="宋体" w:hAnsi="宋体" w:cs="宋体" w:hint="eastAsia"/>
                <w:sz w:val="28"/>
                <w:szCs w:val="28"/>
              </w:rPr>
            </w:pPr>
          </w:p>
          <w:p w14:paraId="15E2A8BC" w14:textId="77777777" w:rsidR="008177A6" w:rsidRDefault="008177A6">
            <w:pPr>
              <w:ind w:left="0"/>
              <w:rPr>
                <w:rFonts w:ascii="宋体" w:eastAsia="宋体" w:hAnsi="宋体" w:cs="宋体" w:hint="eastAsia"/>
                <w:sz w:val="28"/>
                <w:szCs w:val="28"/>
              </w:rPr>
            </w:pPr>
          </w:p>
        </w:tc>
      </w:tr>
    </w:tbl>
    <w:p w14:paraId="04123371"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说 明 书</w:t>
      </w:r>
    </w:p>
    <w:tbl>
      <w:tblPr>
        <w:tblStyle w:val="a6"/>
        <w:tblW w:w="0" w:type="auto"/>
        <w:tblLook w:val="04A0" w:firstRow="1" w:lastRow="0" w:firstColumn="1" w:lastColumn="0" w:noHBand="0" w:noVBand="1"/>
      </w:tblPr>
      <w:tblGrid>
        <w:gridCol w:w="8325"/>
      </w:tblGrid>
      <w:tr w:rsidR="008177A6" w14:paraId="79FF5AC7" w14:textId="77777777">
        <w:trPr>
          <w:trHeight w:val="6552"/>
        </w:trPr>
        <w:tc>
          <w:tcPr>
            <w:tcW w:w="8325" w:type="dxa"/>
          </w:tcPr>
          <w:p w14:paraId="732B3914" w14:textId="77777777" w:rsidR="008177A6" w:rsidRDefault="00000000">
            <w:pPr>
              <w:spacing w:line="360" w:lineRule="auto"/>
              <w:ind w:left="0"/>
              <w:rPr>
                <w:rFonts w:ascii="宋体" w:eastAsia="宋体" w:hAnsi="宋体" w:cstheme="minorEastAsia" w:hint="eastAsia"/>
                <w:szCs w:val="21"/>
              </w:rPr>
            </w:pPr>
            <w:r>
              <w:rPr>
                <w:rFonts w:ascii="宋体" w:eastAsia="宋体" w:hAnsi="宋体" w:cs="宋体" w:hint="eastAsia"/>
                <w:sz w:val="28"/>
                <w:szCs w:val="28"/>
              </w:rPr>
              <w:t>2</w:t>
            </w:r>
            <w:r>
              <w:rPr>
                <w:rFonts w:ascii="宋体" w:eastAsia="宋体" w:hAnsi="宋体" w:cs="宋体"/>
                <w:sz w:val="28"/>
                <w:szCs w:val="28"/>
              </w:rPr>
              <w:t>.</w:t>
            </w:r>
            <w:r>
              <w:rPr>
                <w:rFonts w:ascii="宋体" w:eastAsia="宋体" w:hAnsi="宋体" w:cs="宋体" w:hint="eastAsia"/>
                <w:sz w:val="28"/>
                <w:szCs w:val="28"/>
              </w:rPr>
              <w:t xml:space="preserve"> 设计</w:t>
            </w:r>
            <w:r>
              <w:rPr>
                <w:rFonts w:ascii="宋体" w:eastAsia="宋体" w:hAnsi="宋体" w:cstheme="minorEastAsia" w:hint="eastAsia"/>
                <w:sz w:val="28"/>
                <w:szCs w:val="28"/>
              </w:rPr>
              <w:t>方案</w:t>
            </w:r>
            <w:r>
              <w:rPr>
                <w:rFonts w:ascii="宋体" w:eastAsia="宋体" w:hAnsi="宋体" w:cstheme="minorEastAsia" w:hint="eastAsia"/>
                <w:szCs w:val="21"/>
              </w:rPr>
              <w:t>（设计的详细思路架构和主要内容。）</w:t>
            </w:r>
          </w:p>
          <w:p w14:paraId="10132575" w14:textId="77777777" w:rsidR="00FE6CF2" w:rsidRPr="00156D0F" w:rsidRDefault="00FE6CF2" w:rsidP="00FE6CF2">
            <w:pPr>
              <w:ind w:left="0"/>
              <w:rPr>
                <w:rFonts w:ascii="宋体" w:eastAsia="宋体" w:hAnsi="宋体" w:cstheme="minorEastAsia" w:hint="eastAsia"/>
                <w:sz w:val="28"/>
                <w:szCs w:val="28"/>
              </w:rPr>
            </w:pPr>
            <w:r w:rsidRPr="00156D0F">
              <w:rPr>
                <w:rFonts w:ascii="宋体" w:eastAsia="宋体" w:hAnsi="宋体" w:cstheme="minorEastAsia"/>
                <w:sz w:val="28"/>
                <w:szCs w:val="28"/>
              </w:rPr>
              <w:t>数字时钟基本原理的逻辑框图如下所示：</w:t>
            </w:r>
          </w:p>
          <w:p w14:paraId="308EDB19" w14:textId="77777777" w:rsidR="00156D0F" w:rsidRDefault="00FE6CF2" w:rsidP="00156D0F">
            <w:pPr>
              <w:keepNext/>
              <w:jc w:val="center"/>
              <w:rPr>
                <w:rFonts w:hint="eastAsia"/>
              </w:rPr>
            </w:pPr>
            <w:r>
              <w:rPr>
                <w:noProof/>
              </w:rPr>
              <w:drawing>
                <wp:inline distT="0" distB="0" distL="0" distR="0" wp14:anchorId="3EFD2221" wp14:editId="2EC151C3">
                  <wp:extent cx="3268345" cy="3485515"/>
                  <wp:effectExtent l="0" t="0" r="0" b="0"/>
                  <wp:docPr id="1054909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8345" cy="3485515"/>
                          </a:xfrm>
                          <a:prstGeom prst="rect">
                            <a:avLst/>
                          </a:prstGeom>
                          <a:noFill/>
                          <a:ln>
                            <a:noFill/>
                          </a:ln>
                        </pic:spPr>
                      </pic:pic>
                    </a:graphicData>
                  </a:graphic>
                </wp:inline>
              </w:drawing>
            </w:r>
          </w:p>
          <w:p w14:paraId="73782525" w14:textId="4A4D230D" w:rsidR="00156D0F" w:rsidRDefault="00156D0F" w:rsidP="00156D0F">
            <w:pPr>
              <w:pStyle w:val="a9"/>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1</w:t>
            </w:r>
            <w:r>
              <w:rPr>
                <w:rFonts w:hint="eastAsia"/>
              </w:rPr>
              <w:fldChar w:fldCharType="end"/>
            </w:r>
            <w:r>
              <w:rPr>
                <w:rFonts w:hint="eastAsia"/>
              </w:rPr>
              <w:t>数字时钟基本原理逻辑图</w:t>
            </w:r>
          </w:p>
          <w:p w14:paraId="4990A855" w14:textId="354EF161" w:rsidR="00FE6CF2" w:rsidRDefault="00FE6CF2" w:rsidP="00FE6CF2">
            <w:pPr>
              <w:jc w:val="center"/>
              <w:rPr>
                <w:rFonts w:ascii="Times New Roman" w:hAnsi="Times New Roman" w:cs="Times New Roman"/>
                <w:sz w:val="24"/>
              </w:rPr>
            </w:pPr>
          </w:p>
          <w:p w14:paraId="4D96B2E0" w14:textId="77777777" w:rsidR="00FE6CF2" w:rsidRPr="00156D0F" w:rsidRDefault="00FE6CF2" w:rsidP="00FE6CF2">
            <w:pPr>
              <w:ind w:left="0" w:firstLineChars="200" w:firstLine="480"/>
              <w:rPr>
                <w:rFonts w:ascii="宋体" w:eastAsia="宋体" w:hAnsi="宋体" w:cstheme="minorEastAsia" w:hint="eastAsia"/>
                <w:sz w:val="24"/>
                <w:szCs w:val="24"/>
              </w:rPr>
            </w:pPr>
            <w:r w:rsidRPr="00156D0F">
              <w:rPr>
                <w:rFonts w:ascii="宋体" w:eastAsia="宋体" w:hAnsi="宋体" w:cstheme="minorEastAsia"/>
                <w:sz w:val="24"/>
                <w:szCs w:val="24"/>
              </w:rPr>
              <w:t>由上图可以看出，振荡器产生的信号经过分频器作为产生秒脉冲，秒脉冲送入计数器，计数结果经过“时”、“分”、“秒”，译码器，显示器显示时间。其中振荡器和分频器组成标准秒脉冲信号发生器，由不同进制的计数器，译码器和显示电路组成计时系统。秒信号送入计数器进行计数，把累计的结果以“时”，“分”、“秒”的数字显示出来。“时”显示由十二进制进制计数器，译码器，显示器构成；“分”、“秒”显示分别由六十进制的计数器，译码器，显示器构成；校时电路实现对时，分的校准。</w:t>
            </w:r>
          </w:p>
          <w:p w14:paraId="51AE14AB" w14:textId="77777777" w:rsidR="008177A6" w:rsidRPr="00FE6CF2" w:rsidRDefault="008177A6">
            <w:pPr>
              <w:spacing w:line="360" w:lineRule="auto"/>
              <w:rPr>
                <w:rFonts w:ascii="宋体" w:eastAsia="宋体" w:hAnsi="宋体" w:cstheme="minorEastAsia" w:hint="eastAsia"/>
                <w:szCs w:val="21"/>
              </w:rPr>
            </w:pPr>
          </w:p>
          <w:p w14:paraId="109BC80A" w14:textId="77777777" w:rsidR="008177A6" w:rsidRDefault="008177A6">
            <w:pPr>
              <w:spacing w:line="360" w:lineRule="auto"/>
              <w:rPr>
                <w:rFonts w:ascii="宋体" w:eastAsia="宋体" w:hAnsi="宋体" w:cstheme="minorEastAsia" w:hint="eastAsia"/>
                <w:sz w:val="32"/>
                <w:szCs w:val="32"/>
              </w:rPr>
            </w:pPr>
          </w:p>
          <w:p w14:paraId="5DB82A1D" w14:textId="77777777" w:rsidR="008177A6" w:rsidRDefault="008177A6">
            <w:pPr>
              <w:spacing w:line="360" w:lineRule="auto"/>
              <w:rPr>
                <w:rFonts w:ascii="宋体" w:eastAsia="宋体" w:hAnsi="宋体" w:cstheme="minorEastAsia" w:hint="eastAsia"/>
                <w:sz w:val="32"/>
                <w:szCs w:val="32"/>
              </w:rPr>
            </w:pPr>
          </w:p>
          <w:p w14:paraId="0F46BD13" w14:textId="77777777" w:rsidR="008177A6" w:rsidRDefault="008177A6">
            <w:pPr>
              <w:ind w:left="0"/>
              <w:rPr>
                <w:rFonts w:ascii="宋体" w:eastAsia="宋体" w:hAnsi="宋体" w:cs="宋体" w:hint="eastAsia"/>
                <w:sz w:val="28"/>
                <w:szCs w:val="28"/>
              </w:rPr>
            </w:pPr>
          </w:p>
          <w:p w14:paraId="7B3A8949" w14:textId="77777777" w:rsidR="000D39D9" w:rsidRDefault="000D39D9">
            <w:pPr>
              <w:ind w:left="0"/>
              <w:rPr>
                <w:rFonts w:ascii="宋体" w:eastAsia="宋体" w:hAnsi="宋体" w:cs="宋体" w:hint="eastAsia"/>
                <w:sz w:val="28"/>
                <w:szCs w:val="28"/>
              </w:rPr>
            </w:pPr>
          </w:p>
          <w:p w14:paraId="5347C0D7" w14:textId="77777777" w:rsidR="00CD620D" w:rsidRDefault="00CD620D">
            <w:pPr>
              <w:ind w:left="0"/>
              <w:rPr>
                <w:rFonts w:ascii="宋体" w:eastAsia="宋体" w:hAnsi="宋体" w:cs="宋体" w:hint="eastAsia"/>
                <w:sz w:val="28"/>
                <w:szCs w:val="28"/>
              </w:rPr>
            </w:pPr>
          </w:p>
        </w:tc>
      </w:tr>
      <w:tr w:rsidR="008177A6" w14:paraId="01EFB1D3" w14:textId="77777777">
        <w:trPr>
          <w:trHeight w:val="6552"/>
        </w:trPr>
        <w:tc>
          <w:tcPr>
            <w:tcW w:w="8325" w:type="dxa"/>
          </w:tcPr>
          <w:p w14:paraId="71615A68" w14:textId="77777777" w:rsidR="008177A6" w:rsidRDefault="00000000">
            <w:pPr>
              <w:spacing w:line="360" w:lineRule="auto"/>
              <w:ind w:left="0"/>
              <w:rPr>
                <w:rFonts w:ascii="宋体" w:eastAsia="宋体" w:hAnsi="宋体" w:cstheme="minorEastAsia" w:hint="eastAsia"/>
                <w:szCs w:val="21"/>
              </w:rPr>
            </w:pPr>
            <w:r>
              <w:rPr>
                <w:rFonts w:ascii="宋体" w:eastAsia="宋体" w:hAnsi="宋体" w:cstheme="minorEastAsia" w:hint="eastAsia"/>
                <w:sz w:val="28"/>
                <w:szCs w:val="28"/>
              </w:rPr>
              <w:lastRenderedPageBreak/>
              <w:t>3</w:t>
            </w:r>
            <w:r>
              <w:rPr>
                <w:rFonts w:ascii="宋体" w:eastAsia="宋体" w:hAnsi="宋体" w:cstheme="minorEastAsia"/>
                <w:sz w:val="28"/>
                <w:szCs w:val="28"/>
              </w:rPr>
              <w:t>.</w:t>
            </w:r>
            <w:r>
              <w:rPr>
                <w:rFonts w:ascii="宋体" w:eastAsia="宋体" w:hAnsi="宋体" w:cstheme="minorEastAsia" w:hint="eastAsia"/>
                <w:sz w:val="28"/>
                <w:szCs w:val="28"/>
              </w:rPr>
              <w:t xml:space="preserve"> 设计过程</w:t>
            </w:r>
            <w:r>
              <w:rPr>
                <w:rFonts w:ascii="宋体" w:eastAsia="宋体" w:hAnsi="宋体" w:cstheme="minorEastAsia" w:hint="eastAsia"/>
                <w:szCs w:val="21"/>
              </w:rPr>
              <w:t>（</w:t>
            </w:r>
            <w:r>
              <w:rPr>
                <w:rFonts w:ascii="宋体" w:eastAsia="宋体" w:hAnsi="宋体" w:cs="宋体" w:hint="eastAsia"/>
                <w:szCs w:val="21"/>
              </w:rPr>
              <w:t>课程设计中所采用的基本方法、基本原理</w:t>
            </w:r>
            <w:r>
              <w:rPr>
                <w:rFonts w:ascii="宋体" w:eastAsia="宋体" w:hAnsi="宋体" w:cstheme="minorEastAsia" w:hint="eastAsia"/>
                <w:szCs w:val="21"/>
              </w:rPr>
              <w:t>与设计步骤。）</w:t>
            </w:r>
          </w:p>
          <w:p w14:paraId="015335A0" w14:textId="3A3FE6A7" w:rsidR="000D39D9" w:rsidRPr="00156D0F" w:rsidRDefault="000D39D9" w:rsidP="000D39D9">
            <w:pPr>
              <w:spacing w:line="360" w:lineRule="auto"/>
              <w:ind w:left="0" w:firstLineChars="200" w:firstLine="560"/>
              <w:rPr>
                <w:rFonts w:ascii="宋体" w:eastAsia="宋体" w:hAnsi="宋体" w:cs="Times New Roman" w:hint="eastAsia"/>
                <w:spacing w:val="20"/>
                <w:kern w:val="0"/>
                <w:sz w:val="24"/>
                <w:szCs w:val="24"/>
              </w:rPr>
            </w:pPr>
            <w:r w:rsidRPr="00156D0F">
              <w:rPr>
                <w:rFonts w:ascii="宋体" w:eastAsia="宋体" w:hAnsi="宋体" w:cs="Times New Roman" w:hint="eastAsia"/>
                <w:spacing w:val="20"/>
                <w:kern w:val="0"/>
                <w:sz w:val="24"/>
                <w:szCs w:val="24"/>
              </w:rPr>
              <w:t>① 时钟信号的设计</w:t>
            </w:r>
          </w:p>
          <w:p w14:paraId="0F89F2FB" w14:textId="6BBE5F19" w:rsidR="000D39D9" w:rsidRPr="00156D0F" w:rsidRDefault="000D39D9" w:rsidP="000D39D9">
            <w:pPr>
              <w:spacing w:line="360" w:lineRule="auto"/>
              <w:ind w:left="0" w:firstLineChars="200" w:firstLine="560"/>
              <w:rPr>
                <w:rFonts w:ascii="宋体" w:eastAsia="宋体" w:hAnsi="宋体" w:cs="Times New Roman" w:hint="eastAsia"/>
                <w:spacing w:val="20"/>
                <w:kern w:val="0"/>
                <w:sz w:val="24"/>
                <w:szCs w:val="24"/>
              </w:rPr>
            </w:pPr>
            <w:r w:rsidRPr="00156D0F">
              <w:rPr>
                <w:rFonts w:ascii="宋体" w:eastAsia="宋体" w:hAnsi="宋体" w:cs="Times New Roman"/>
                <w:spacing w:val="20"/>
                <w:kern w:val="0"/>
                <w:sz w:val="24"/>
                <w:szCs w:val="24"/>
              </w:rPr>
              <w:t>秒发生电路---振荡器是计时器的核心，振荡器的稳定度和频率的精确度决定了计时器的准确度。一般来说，振荡器的频率越高，计时精度就越高，但耗电量将越大。要想构成数字钟，首先应选择一个脉冲源——能自动地产生稳定的标准时间脉冲信号。而脉冲源产生的脉冲信号的频率较高，即“秒脉冲信号”（频率为1HZ）。将标准秒信号送入“秒计数器”，“秒计数器”采用60进制计数器，每累计60秒发一个“分脉冲”信号，该信号将作为“分计数器”的时钟脉冲。“分计数器”也采用60进制计数器，每累计60分钟，发出一个“时脉冲”信号，该信号将被送到“时计数器”。“时计数器”采用</w:t>
            </w:r>
            <w:r w:rsidRPr="00156D0F">
              <w:rPr>
                <w:rFonts w:ascii="宋体" w:eastAsia="宋体" w:hAnsi="宋体" w:cs="Times New Roman" w:hint="eastAsia"/>
                <w:spacing w:val="20"/>
                <w:kern w:val="0"/>
                <w:sz w:val="24"/>
                <w:szCs w:val="24"/>
              </w:rPr>
              <w:t>24</w:t>
            </w:r>
            <w:r w:rsidRPr="00156D0F">
              <w:rPr>
                <w:rFonts w:ascii="宋体" w:eastAsia="宋体" w:hAnsi="宋体" w:cs="Times New Roman"/>
                <w:spacing w:val="20"/>
                <w:kern w:val="0"/>
                <w:sz w:val="24"/>
                <w:szCs w:val="24"/>
              </w:rPr>
              <w:t>进制计时器，可实现对一天24小时的累计。此时需要分别设计60进制，</w:t>
            </w:r>
            <w:r w:rsidRPr="00156D0F">
              <w:rPr>
                <w:rFonts w:ascii="宋体" w:eastAsia="宋体" w:hAnsi="宋体" w:cs="Times New Roman" w:hint="eastAsia"/>
                <w:spacing w:val="20"/>
                <w:kern w:val="0"/>
                <w:sz w:val="24"/>
                <w:szCs w:val="24"/>
              </w:rPr>
              <w:t>24</w:t>
            </w:r>
            <w:r w:rsidRPr="00156D0F">
              <w:rPr>
                <w:rFonts w:ascii="宋体" w:eastAsia="宋体" w:hAnsi="宋体" w:cs="Times New Roman"/>
                <w:spacing w:val="20"/>
                <w:kern w:val="0"/>
                <w:sz w:val="24"/>
                <w:szCs w:val="24"/>
              </w:rPr>
              <w:t xml:space="preserve">进制计数器，各计数器输出信号经译码器到数字显示器，使“时”、“分”、“秒”得以数字显示出来。 </w:t>
            </w:r>
          </w:p>
          <w:p w14:paraId="3A3B4526" w14:textId="77777777" w:rsidR="000D39D9" w:rsidRPr="00156D0F" w:rsidRDefault="000D39D9" w:rsidP="000D39D9">
            <w:pPr>
              <w:spacing w:line="360" w:lineRule="auto"/>
              <w:ind w:left="0" w:firstLineChars="200" w:firstLine="560"/>
              <w:rPr>
                <w:rFonts w:ascii="宋体" w:eastAsia="宋体" w:hAnsi="宋体" w:cs="Times New Roman" w:hint="eastAsia"/>
                <w:spacing w:val="20"/>
                <w:kern w:val="0"/>
                <w:sz w:val="24"/>
                <w:szCs w:val="24"/>
              </w:rPr>
            </w:pPr>
            <w:r w:rsidRPr="00156D0F">
              <w:rPr>
                <w:rFonts w:ascii="宋体" w:eastAsia="宋体" w:hAnsi="宋体" w:cs="Times New Roman"/>
                <w:spacing w:val="20"/>
                <w:kern w:val="0"/>
                <w:sz w:val="24"/>
                <w:szCs w:val="24"/>
              </w:rPr>
              <w:t>产生秒信号的电路由多种形式，现利用555定时器组成秒信号发生器，如下图所示。R1、R2和C是外接定时元件，将555定时器的高电平触发端THR与低电平触发端TRI连接在一起，接到R2和C的连接处，将放电端DIS接到R1、R2的连接处，CON端接有10nf的滤波电容，以提高电路的稳定性，也可不接。</w:t>
            </w:r>
          </w:p>
          <w:p w14:paraId="0ED8A4F7" w14:textId="77777777" w:rsidR="000D39D9" w:rsidRPr="00156D0F" w:rsidRDefault="000D39D9" w:rsidP="000D39D9">
            <w:pPr>
              <w:spacing w:line="360" w:lineRule="auto"/>
              <w:ind w:left="0" w:firstLineChars="200" w:firstLine="560"/>
              <w:rPr>
                <w:rFonts w:ascii="宋体" w:eastAsia="宋体" w:hAnsi="宋体" w:cs="Times New Roman" w:hint="eastAsia"/>
                <w:spacing w:val="20"/>
                <w:kern w:val="0"/>
                <w:sz w:val="24"/>
                <w:szCs w:val="24"/>
              </w:rPr>
            </w:pPr>
            <w:r w:rsidRPr="00156D0F">
              <w:rPr>
                <w:rFonts w:ascii="宋体" w:eastAsia="宋体" w:hAnsi="宋体" w:cs="Times New Roman"/>
                <w:spacing w:val="20"/>
                <w:kern w:val="0"/>
                <w:sz w:val="24"/>
                <w:szCs w:val="24"/>
              </w:rPr>
              <w:t>因为该电路输出脉冲的周期为：</w:t>
            </w:r>
          </w:p>
          <w:p w14:paraId="283D4943" w14:textId="77777777" w:rsidR="000D39D9" w:rsidRPr="00156D0F" w:rsidRDefault="000D39D9" w:rsidP="000D39D9">
            <w:pPr>
              <w:spacing w:line="360" w:lineRule="auto"/>
              <w:ind w:left="0" w:firstLineChars="200" w:firstLine="560"/>
              <w:rPr>
                <w:rFonts w:ascii="宋体" w:eastAsia="宋体" w:hAnsi="宋体" w:cs="Times New Roman" w:hint="eastAsia"/>
                <w:spacing w:val="20"/>
                <w:kern w:val="0"/>
                <w:sz w:val="24"/>
                <w:szCs w:val="24"/>
              </w:rPr>
            </w:pPr>
            <w:r w:rsidRPr="00156D0F">
              <w:rPr>
                <w:rFonts w:ascii="宋体" w:eastAsia="宋体" w:hAnsi="宋体" w:cs="Times New Roman"/>
                <w:spacing w:val="20"/>
                <w:kern w:val="0"/>
                <w:sz w:val="24"/>
                <w:szCs w:val="24"/>
              </w:rPr>
              <w:t>T=0.7（R1+2R2）C</w:t>
            </w:r>
          </w:p>
          <w:p w14:paraId="5230454A" w14:textId="77777777" w:rsidR="000D39D9" w:rsidRDefault="000D39D9" w:rsidP="000D39D9">
            <w:pPr>
              <w:spacing w:line="360" w:lineRule="auto"/>
              <w:ind w:left="0" w:firstLineChars="200" w:firstLine="560"/>
              <w:rPr>
                <w:rFonts w:ascii="宋体" w:eastAsia="宋体" w:hAnsi="宋体" w:cs="Times New Roman" w:hint="eastAsia"/>
                <w:spacing w:val="20"/>
                <w:kern w:val="0"/>
                <w:sz w:val="24"/>
                <w:szCs w:val="24"/>
              </w:rPr>
            </w:pPr>
            <w:r w:rsidRPr="00156D0F">
              <w:rPr>
                <w:rFonts w:ascii="宋体" w:eastAsia="宋体" w:hAnsi="宋体" w:cs="Times New Roman"/>
                <w:spacing w:val="20"/>
                <w:kern w:val="0"/>
                <w:sz w:val="24"/>
                <w:szCs w:val="24"/>
              </w:rPr>
              <w:t>若T=1s，令C=</w:t>
            </w:r>
            <w:r w:rsidRPr="00156D0F">
              <w:rPr>
                <w:rFonts w:ascii="宋体" w:eastAsia="宋体" w:hAnsi="宋体" w:cs="Times New Roman" w:hint="eastAsia"/>
                <w:spacing w:val="20"/>
                <w:kern w:val="0"/>
                <w:sz w:val="24"/>
                <w:szCs w:val="24"/>
              </w:rPr>
              <w:t>1</w:t>
            </w:r>
            <w:r w:rsidRPr="00156D0F">
              <w:rPr>
                <w:rFonts w:ascii="宋体" w:eastAsia="宋体" w:hAnsi="宋体" w:cs="Times New Roman"/>
                <w:spacing w:val="20"/>
                <w:kern w:val="0"/>
                <w:sz w:val="24"/>
                <w:szCs w:val="24"/>
              </w:rPr>
              <w:t>0μF，R1=1</w:t>
            </w:r>
            <w:r w:rsidRPr="00156D0F">
              <w:rPr>
                <w:rFonts w:ascii="宋体" w:eastAsia="宋体" w:hAnsi="宋体" w:cs="Times New Roman" w:hint="eastAsia"/>
                <w:spacing w:val="20"/>
                <w:kern w:val="0"/>
                <w:sz w:val="24"/>
                <w:szCs w:val="24"/>
              </w:rPr>
              <w:t>5</w:t>
            </w:r>
            <w:r w:rsidRPr="00156D0F">
              <w:rPr>
                <w:rFonts w:ascii="宋体" w:eastAsia="宋体" w:hAnsi="宋体" w:cs="Times New Roman"/>
                <w:spacing w:val="20"/>
                <w:kern w:val="0"/>
                <w:sz w:val="24"/>
                <w:szCs w:val="24"/>
              </w:rPr>
              <w:t>KΩ，则R2=</w:t>
            </w:r>
            <w:r w:rsidRPr="00156D0F">
              <w:rPr>
                <w:rFonts w:ascii="宋体" w:eastAsia="宋体" w:hAnsi="宋体" w:cs="Times New Roman" w:hint="eastAsia"/>
                <w:spacing w:val="20"/>
                <w:kern w:val="0"/>
                <w:sz w:val="24"/>
                <w:szCs w:val="24"/>
              </w:rPr>
              <w:t>68</w:t>
            </w:r>
            <w:r w:rsidRPr="00156D0F">
              <w:rPr>
                <w:rFonts w:ascii="宋体" w:eastAsia="宋体" w:hAnsi="宋体" w:cs="Times New Roman"/>
                <w:spacing w:val="20"/>
                <w:kern w:val="0"/>
                <w:sz w:val="24"/>
                <w:szCs w:val="24"/>
              </w:rPr>
              <w:t>KΩ，使输出脉冲周期为1S。</w:t>
            </w:r>
          </w:p>
          <w:p w14:paraId="60522723" w14:textId="77777777" w:rsidR="00156D0F" w:rsidRDefault="00156D0F" w:rsidP="000D39D9">
            <w:pPr>
              <w:spacing w:line="360" w:lineRule="auto"/>
              <w:ind w:left="0" w:firstLineChars="200" w:firstLine="560"/>
              <w:rPr>
                <w:rFonts w:ascii="宋体" w:eastAsia="宋体" w:hAnsi="宋体" w:cs="Times New Roman" w:hint="eastAsia"/>
                <w:spacing w:val="20"/>
                <w:kern w:val="0"/>
                <w:sz w:val="24"/>
                <w:szCs w:val="24"/>
              </w:rPr>
            </w:pPr>
          </w:p>
          <w:p w14:paraId="04F73D91" w14:textId="77777777" w:rsidR="00156D0F" w:rsidRDefault="00156D0F" w:rsidP="000D39D9">
            <w:pPr>
              <w:spacing w:line="360" w:lineRule="auto"/>
              <w:ind w:left="0" w:firstLineChars="200" w:firstLine="560"/>
              <w:rPr>
                <w:rFonts w:ascii="宋体" w:eastAsia="宋体" w:hAnsi="宋体" w:cs="Times New Roman" w:hint="eastAsia"/>
                <w:spacing w:val="20"/>
                <w:kern w:val="0"/>
                <w:sz w:val="24"/>
                <w:szCs w:val="24"/>
              </w:rPr>
            </w:pPr>
          </w:p>
          <w:p w14:paraId="035E4CDD" w14:textId="77777777" w:rsidR="00156D0F" w:rsidRDefault="00156D0F" w:rsidP="000D39D9">
            <w:pPr>
              <w:spacing w:line="360" w:lineRule="auto"/>
              <w:ind w:left="0" w:firstLineChars="200" w:firstLine="560"/>
              <w:rPr>
                <w:rFonts w:ascii="宋体" w:eastAsia="宋体" w:hAnsi="宋体" w:cs="Times New Roman" w:hint="eastAsia"/>
                <w:spacing w:val="20"/>
                <w:kern w:val="0"/>
                <w:sz w:val="24"/>
                <w:szCs w:val="24"/>
              </w:rPr>
            </w:pPr>
          </w:p>
          <w:p w14:paraId="3CF53ACA" w14:textId="77777777" w:rsidR="00156D0F" w:rsidRDefault="00156D0F" w:rsidP="000D39D9">
            <w:pPr>
              <w:spacing w:line="360" w:lineRule="auto"/>
              <w:ind w:left="0" w:firstLineChars="200" w:firstLine="560"/>
              <w:rPr>
                <w:rFonts w:ascii="宋体" w:eastAsia="宋体" w:hAnsi="宋体" w:cs="Times New Roman" w:hint="eastAsia"/>
                <w:spacing w:val="20"/>
                <w:kern w:val="0"/>
                <w:sz w:val="24"/>
                <w:szCs w:val="24"/>
              </w:rPr>
            </w:pPr>
          </w:p>
          <w:p w14:paraId="285B84FD" w14:textId="77777777" w:rsidR="00156D0F" w:rsidRPr="00156D0F" w:rsidRDefault="00156D0F" w:rsidP="00156D0F">
            <w:pPr>
              <w:spacing w:line="360" w:lineRule="auto"/>
              <w:ind w:left="0"/>
              <w:rPr>
                <w:rFonts w:ascii="宋体" w:eastAsia="宋体" w:hAnsi="宋体" w:cs="Times New Roman" w:hint="eastAsia"/>
                <w:spacing w:val="20"/>
                <w:kern w:val="0"/>
                <w:sz w:val="24"/>
                <w:szCs w:val="24"/>
              </w:rPr>
            </w:pPr>
          </w:p>
          <w:p w14:paraId="0BCDE4CF" w14:textId="77777777" w:rsidR="00156D0F" w:rsidRDefault="000D39D9" w:rsidP="00156D0F">
            <w:pPr>
              <w:keepNext/>
              <w:spacing w:line="360" w:lineRule="auto"/>
              <w:jc w:val="center"/>
              <w:rPr>
                <w:rFonts w:hint="eastAsia"/>
              </w:rPr>
            </w:pPr>
            <w:r>
              <w:rPr>
                <w:noProof/>
              </w:rPr>
              <w:lastRenderedPageBreak/>
              <w:drawing>
                <wp:inline distT="0" distB="0" distL="0" distR="0" wp14:anchorId="7BD0AD01" wp14:editId="216DC3C9">
                  <wp:extent cx="2254250" cy="2534920"/>
                  <wp:effectExtent l="0" t="0" r="0" b="0"/>
                  <wp:docPr id="2518628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4250" cy="2534920"/>
                          </a:xfrm>
                          <a:prstGeom prst="rect">
                            <a:avLst/>
                          </a:prstGeom>
                          <a:noFill/>
                          <a:ln>
                            <a:noFill/>
                          </a:ln>
                          <a:effectLst/>
                        </pic:spPr>
                      </pic:pic>
                    </a:graphicData>
                  </a:graphic>
                </wp:inline>
              </w:drawing>
            </w:r>
          </w:p>
          <w:p w14:paraId="07D9023C" w14:textId="1D11C89F" w:rsidR="000D39D9" w:rsidRPr="000D39D9" w:rsidRDefault="00156D0F" w:rsidP="00156D0F">
            <w:pPr>
              <w:pStyle w:val="a9"/>
              <w:jc w:val="center"/>
              <w:rPr>
                <w:rFonts w:ascii="Times New Roman" w:hAnsi="Times New Roman" w:cs="Times New Roman"/>
                <w:b/>
                <w:bCs/>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2</w:t>
            </w:r>
            <w:r>
              <w:rPr>
                <w:rFonts w:hint="eastAsia"/>
              </w:rPr>
              <w:fldChar w:fldCharType="end"/>
            </w:r>
            <w:r>
              <w:rPr>
                <w:rFonts w:hint="eastAsia"/>
              </w:rPr>
              <w:t>时钟信号设计原理图</w:t>
            </w:r>
          </w:p>
          <w:p w14:paraId="3BFB2564" w14:textId="4367E111" w:rsidR="00FE6CF2" w:rsidRDefault="000D39D9" w:rsidP="00FE6CF2">
            <w:pPr>
              <w:spacing w:line="360" w:lineRule="auto"/>
              <w:ind w:left="0" w:firstLineChars="200" w:firstLine="420"/>
              <w:rPr>
                <w:rFonts w:ascii="宋体" w:eastAsia="宋体" w:hAnsi="宋体" w:cs="Times New Roman" w:hint="eastAsia"/>
                <w:spacing w:val="20"/>
                <w:kern w:val="0"/>
                <w:szCs w:val="21"/>
              </w:rPr>
            </w:pPr>
            <w:r>
              <w:rPr>
                <w:rFonts w:ascii="Times New Roman" w:hAnsi="Times New Roman" w:cs="Times New Roman" w:hint="eastAsia"/>
              </w:rPr>
              <w:t>②</w:t>
            </w:r>
            <w:r w:rsidR="00FE6CF2">
              <w:rPr>
                <w:rFonts w:ascii="Times New Roman" w:hAnsi="Times New Roman" w:cs="Times New Roman" w:hint="eastAsia"/>
              </w:rPr>
              <w:t xml:space="preserve"> </w:t>
            </w:r>
            <w:r w:rsidR="00FE6CF2">
              <w:rPr>
                <w:rFonts w:ascii="Times New Roman" w:hAnsi="Times New Roman" w:cs="Times New Roman"/>
              </w:rPr>
              <w:t>分、秒电路设计</w:t>
            </w:r>
          </w:p>
          <w:p w14:paraId="77510A89" w14:textId="5D2DAAB7" w:rsidR="00FE6CF2" w:rsidRPr="00FE6CF2" w:rsidRDefault="00FE6CF2" w:rsidP="00FE6CF2">
            <w:pPr>
              <w:spacing w:line="360" w:lineRule="auto"/>
              <w:ind w:left="0" w:firstLineChars="200" w:firstLine="500"/>
              <w:rPr>
                <w:rFonts w:ascii="宋体" w:eastAsia="宋体" w:hAnsi="宋体" w:cs="Times New Roman" w:hint="eastAsia"/>
                <w:spacing w:val="20"/>
                <w:kern w:val="0"/>
                <w:szCs w:val="21"/>
              </w:rPr>
            </w:pPr>
            <w:r w:rsidRPr="00FE6CF2">
              <w:rPr>
                <w:rFonts w:ascii="宋体" w:eastAsia="宋体" w:hAnsi="宋体" w:cs="Times New Roman"/>
                <w:spacing w:val="20"/>
                <w:kern w:val="0"/>
                <w:szCs w:val="21"/>
              </w:rPr>
              <w:t>计数电路就要用到计数器，而计数器又有同步和异步之分。这里时计数电路要用到24进制计数器；</w:t>
            </w:r>
          </w:p>
          <w:p w14:paraId="7B0E258C" w14:textId="77777777" w:rsidR="00FE6CF2" w:rsidRPr="00FE6CF2" w:rsidRDefault="00FE6CF2" w:rsidP="00FE6CF2">
            <w:pPr>
              <w:spacing w:line="360" w:lineRule="auto"/>
              <w:ind w:left="0" w:firstLineChars="200" w:firstLine="500"/>
              <w:rPr>
                <w:rFonts w:ascii="宋体" w:eastAsia="宋体" w:hAnsi="宋体" w:cs="Times New Roman" w:hint="eastAsia"/>
                <w:spacing w:val="20"/>
                <w:kern w:val="0"/>
                <w:szCs w:val="21"/>
              </w:rPr>
            </w:pPr>
            <w:r w:rsidRPr="00FE6CF2">
              <w:rPr>
                <w:rFonts w:ascii="宋体" w:eastAsia="宋体" w:hAnsi="宋体" w:cs="Times New Roman"/>
                <w:spacing w:val="20"/>
                <w:kern w:val="0"/>
                <w:szCs w:val="21"/>
              </w:rPr>
              <w:t>74160计数器不仅具有二进制加法计数功能，还具有预置数、保持、和异步置零等附加功能。图中LD为预置数控制端，A-D为数据输入端，CLK为进位输出端，CLR为异步置零端，ENP、ENT为工作状态控制端。</w:t>
            </w:r>
          </w:p>
          <w:p w14:paraId="68C36EC2" w14:textId="77777777" w:rsidR="00FE6CF2" w:rsidRPr="00FE6CF2" w:rsidRDefault="00FE6CF2" w:rsidP="00FE6CF2">
            <w:pPr>
              <w:spacing w:line="360" w:lineRule="auto"/>
              <w:ind w:left="0" w:firstLineChars="200" w:firstLine="500"/>
              <w:rPr>
                <w:rFonts w:ascii="宋体" w:eastAsia="宋体" w:hAnsi="宋体" w:cs="Times New Roman" w:hint="eastAsia"/>
                <w:spacing w:val="20"/>
                <w:kern w:val="0"/>
                <w:szCs w:val="21"/>
              </w:rPr>
            </w:pPr>
            <w:r w:rsidRPr="00FE6CF2">
              <w:rPr>
                <w:rFonts w:ascii="宋体" w:eastAsia="宋体" w:hAnsi="宋体" w:cs="Times New Roman"/>
                <w:spacing w:val="20"/>
                <w:kern w:val="0"/>
                <w:szCs w:val="21"/>
              </w:rPr>
              <w:t>有了“秒”信号，则可根据60秒为1分，60分为1小时，24小时为1 天的进制，分别选定“秒”、“分”、“时”的计数器。在“秒”计数器中，因为是60 进制，即有60 个“秒”信号，才能输出一个“分”进位信号。若用十进制数表示需要两位十进制的数（个位和十位），这样，“秒”个位应是十进制，“秒”十位应是六进制，符合人们计数的习惯。“秒”计数器中通常用两个十进制计数器的集成片组成，然后再采用反馈归零的方法使“秒”十位变成六进制，以使个位、十位合起来实现60进制。</w:t>
            </w:r>
          </w:p>
          <w:p w14:paraId="020A9D85" w14:textId="6C499669" w:rsidR="00984C16" w:rsidRDefault="00FE6CF2" w:rsidP="00984C16">
            <w:pPr>
              <w:keepNext/>
              <w:spacing w:line="360" w:lineRule="auto"/>
              <w:jc w:val="center"/>
              <w:rPr>
                <w:rFonts w:hint="eastAsia"/>
              </w:rPr>
            </w:pPr>
            <w:r>
              <w:rPr>
                <w:noProof/>
              </w:rPr>
              <w:drawing>
                <wp:inline distT="0" distB="0" distL="0" distR="0" wp14:anchorId="5FD130FC" wp14:editId="3A6CA62B">
                  <wp:extent cx="4149725" cy="1856740"/>
                  <wp:effectExtent l="0" t="0" r="0" b="0"/>
                  <wp:docPr id="13602073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9725" cy="1856740"/>
                          </a:xfrm>
                          <a:prstGeom prst="rect">
                            <a:avLst/>
                          </a:prstGeom>
                          <a:noFill/>
                          <a:ln>
                            <a:noFill/>
                          </a:ln>
                        </pic:spPr>
                      </pic:pic>
                    </a:graphicData>
                  </a:graphic>
                </wp:inline>
              </w:drawing>
            </w:r>
          </w:p>
          <w:p w14:paraId="4FE5F95F" w14:textId="1433A5C4" w:rsidR="00FE6CF2" w:rsidRPr="000D39D9" w:rsidRDefault="00156D0F" w:rsidP="00156D0F">
            <w:pPr>
              <w:pStyle w:val="a9"/>
              <w:jc w:val="center"/>
              <w:rPr>
                <w:rFonts w:ascii="Times New Roman" w:hAnsi="Times New Roman" w:cs="Times New Roman"/>
                <w:spacing w:val="20"/>
                <w:kern w:val="0"/>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3</w:t>
            </w:r>
            <w:r>
              <w:rPr>
                <w:rFonts w:hint="eastAsia"/>
              </w:rPr>
              <w:fldChar w:fldCharType="end"/>
            </w:r>
            <w:r>
              <w:rPr>
                <w:rFonts w:hint="eastAsia"/>
              </w:rPr>
              <w:t>分、秒电路设计原理图</w:t>
            </w:r>
          </w:p>
          <w:p w14:paraId="449C891A" w14:textId="77777777" w:rsidR="00FE6CF2" w:rsidRDefault="00FE6CF2" w:rsidP="00FE6CF2">
            <w:pPr>
              <w:spacing w:line="360" w:lineRule="auto"/>
              <w:ind w:left="0" w:firstLineChars="200" w:firstLine="500"/>
              <w:rPr>
                <w:rFonts w:ascii="宋体" w:eastAsia="宋体" w:hAnsi="宋体" w:cs="Times New Roman" w:hint="eastAsia"/>
                <w:spacing w:val="20"/>
                <w:kern w:val="0"/>
                <w:szCs w:val="21"/>
              </w:rPr>
            </w:pPr>
            <w:r w:rsidRPr="00FE6CF2">
              <w:rPr>
                <w:rFonts w:ascii="宋体" w:eastAsia="宋体" w:hAnsi="宋体" w:cs="Times New Roman"/>
                <w:spacing w:val="20"/>
                <w:kern w:val="0"/>
                <w:szCs w:val="21"/>
              </w:rPr>
              <w:lastRenderedPageBreak/>
              <w:t>如图，其中个位计数为十进制形式。个位与十位计数器之间采用同步级连方式，将个位计数器的进位输出信号接至十位计数器CLK，完成个位对十位计数器的进位控制。选择十位计数器QC与QB做反馈端，经与非门输出控制CLR，接成六进制计数形式。当计数器状态60时，瞬间异步清零00000000，并输出一进位。</w:t>
            </w:r>
          </w:p>
          <w:p w14:paraId="6AA4218C" w14:textId="33560974" w:rsidR="00FE6CF2" w:rsidRPr="00FE6CF2" w:rsidRDefault="000D39D9" w:rsidP="00FE6CF2">
            <w:pPr>
              <w:spacing w:line="360" w:lineRule="auto"/>
              <w:ind w:left="0" w:firstLineChars="200" w:firstLine="420"/>
              <w:rPr>
                <w:rFonts w:ascii="宋体" w:eastAsia="宋体" w:hAnsi="宋体" w:cs="Times New Roman" w:hint="eastAsia"/>
                <w:spacing w:val="20"/>
                <w:kern w:val="0"/>
                <w:szCs w:val="21"/>
              </w:rPr>
            </w:pPr>
            <w:r>
              <w:rPr>
                <w:rFonts w:ascii="Times New Roman" w:hAnsi="Times New Roman" w:cs="Times New Roman" w:hint="eastAsia"/>
              </w:rPr>
              <w:t>③</w:t>
            </w:r>
            <w:r>
              <w:rPr>
                <w:rFonts w:ascii="Times New Roman" w:hAnsi="Times New Roman" w:cs="Times New Roman" w:hint="eastAsia"/>
              </w:rPr>
              <w:t xml:space="preserve"> </w:t>
            </w:r>
            <w:r w:rsidR="00FE6CF2">
              <w:rPr>
                <w:rFonts w:ascii="Times New Roman" w:hAnsi="Times New Roman" w:cs="Times New Roman"/>
              </w:rPr>
              <w:t>时电路设计</w:t>
            </w:r>
          </w:p>
          <w:p w14:paraId="5D802D88" w14:textId="77777777" w:rsidR="00FE6CF2" w:rsidRPr="00FE6CF2" w:rsidRDefault="00FE6CF2" w:rsidP="00FE6CF2">
            <w:pPr>
              <w:spacing w:line="360" w:lineRule="auto"/>
              <w:ind w:left="0" w:firstLineChars="200" w:firstLine="500"/>
              <w:rPr>
                <w:rFonts w:ascii="宋体" w:eastAsia="宋体" w:hAnsi="宋体" w:cs="Times New Roman" w:hint="eastAsia"/>
                <w:szCs w:val="21"/>
              </w:rPr>
            </w:pPr>
            <w:r w:rsidRPr="00FE6CF2">
              <w:rPr>
                <w:rFonts w:ascii="宋体" w:eastAsia="宋体" w:hAnsi="宋体" w:cs="Times New Roman" w:hint="eastAsia"/>
                <w:spacing w:val="20"/>
                <w:kern w:val="0"/>
                <w:szCs w:val="21"/>
              </w:rPr>
              <w:t>24</w:t>
            </w:r>
            <w:r w:rsidRPr="00FE6CF2">
              <w:rPr>
                <w:rFonts w:ascii="宋体" w:eastAsia="宋体" w:hAnsi="宋体" w:cs="Times New Roman"/>
                <w:spacing w:val="20"/>
                <w:kern w:val="0"/>
                <w:szCs w:val="21"/>
              </w:rPr>
              <w:t>进制时计数器也是采用两片74ls160连接而成的。其低位也是十进制计数器，信号端接的是分单元的进位信号。高位的脉冲信号是时单元低位的进位信号。当高位计数为0001，低位为0010时，即时计数器计数到</w:t>
            </w:r>
            <w:r w:rsidRPr="00FE6CF2">
              <w:rPr>
                <w:rFonts w:ascii="宋体" w:eastAsia="宋体" w:hAnsi="宋体" w:cs="Times New Roman" w:hint="eastAsia"/>
                <w:spacing w:val="20"/>
                <w:kern w:val="0"/>
                <w:szCs w:val="21"/>
              </w:rPr>
              <w:t>24</w:t>
            </w:r>
            <w:r w:rsidRPr="00FE6CF2">
              <w:rPr>
                <w:rFonts w:ascii="宋体" w:eastAsia="宋体" w:hAnsi="宋体" w:cs="Times New Roman"/>
                <w:spacing w:val="20"/>
                <w:kern w:val="0"/>
                <w:szCs w:val="21"/>
              </w:rPr>
              <w:t>时通过</w:t>
            </w:r>
            <w:r w:rsidRPr="00FE6CF2">
              <w:rPr>
                <w:rFonts w:ascii="宋体" w:eastAsia="宋体" w:hAnsi="宋体" w:cs="Times New Roman" w:hint="eastAsia"/>
                <w:spacing w:val="20"/>
                <w:kern w:val="0"/>
                <w:szCs w:val="21"/>
              </w:rPr>
              <w:t>CLR清零</w:t>
            </w:r>
            <w:r w:rsidRPr="00FE6CF2">
              <w:rPr>
                <w:rFonts w:ascii="宋体" w:eastAsia="宋体" w:hAnsi="宋体" w:cs="Times New Roman"/>
                <w:spacing w:val="20"/>
                <w:kern w:val="0"/>
                <w:szCs w:val="21"/>
              </w:rPr>
              <w:t>端控制把时单元两片74ls160计数</w:t>
            </w:r>
            <w:r w:rsidRPr="00FE6CF2">
              <w:rPr>
                <w:rFonts w:ascii="宋体" w:eastAsia="宋体" w:hAnsi="宋体" w:cs="Times New Roman" w:hint="eastAsia"/>
                <w:spacing w:val="20"/>
                <w:kern w:val="0"/>
                <w:szCs w:val="21"/>
              </w:rPr>
              <w:t>清零</w:t>
            </w:r>
            <w:r w:rsidRPr="00FE6CF2">
              <w:rPr>
                <w:rFonts w:ascii="宋体" w:eastAsia="宋体" w:hAnsi="宋体" w:cs="Times New Roman"/>
                <w:spacing w:val="20"/>
                <w:kern w:val="0"/>
                <w:szCs w:val="21"/>
              </w:rPr>
              <w:t>成</w:t>
            </w:r>
            <w:r w:rsidRPr="00FE6CF2">
              <w:rPr>
                <w:rFonts w:ascii="宋体" w:eastAsia="宋体" w:hAnsi="宋体" w:cs="Times New Roman" w:hint="eastAsia"/>
                <w:spacing w:val="20"/>
                <w:kern w:val="0"/>
                <w:szCs w:val="21"/>
              </w:rPr>
              <w:t>00</w:t>
            </w:r>
            <w:r w:rsidRPr="00FE6CF2">
              <w:rPr>
                <w:rFonts w:ascii="宋体" w:eastAsia="宋体" w:hAnsi="宋体" w:cs="Times New Roman"/>
                <w:spacing w:val="20"/>
                <w:kern w:val="0"/>
                <w:szCs w:val="21"/>
              </w:rPr>
              <w:t>，这样就形成了</w:t>
            </w:r>
            <w:r w:rsidRPr="00FE6CF2">
              <w:rPr>
                <w:rFonts w:ascii="宋体" w:eastAsia="宋体" w:hAnsi="宋体" w:cs="Times New Roman" w:hint="eastAsia"/>
                <w:spacing w:val="20"/>
                <w:kern w:val="0"/>
                <w:szCs w:val="21"/>
              </w:rPr>
              <w:t>24</w:t>
            </w:r>
            <w:r w:rsidRPr="00FE6CF2">
              <w:rPr>
                <w:rFonts w:ascii="宋体" w:eastAsia="宋体" w:hAnsi="宋体" w:cs="Times New Roman"/>
                <w:spacing w:val="20"/>
                <w:kern w:val="0"/>
                <w:szCs w:val="21"/>
              </w:rPr>
              <w:t>进制时计数器。其具体在电路中的接法如图所示。</w:t>
            </w:r>
          </w:p>
          <w:p w14:paraId="3024EEED" w14:textId="77777777" w:rsidR="00156D0F" w:rsidRDefault="00FE6CF2" w:rsidP="00156D0F">
            <w:pPr>
              <w:keepNext/>
              <w:jc w:val="center"/>
              <w:rPr>
                <w:rFonts w:hint="eastAsia"/>
              </w:rPr>
            </w:pPr>
            <w:r>
              <w:rPr>
                <w:noProof/>
              </w:rPr>
              <w:drawing>
                <wp:inline distT="0" distB="0" distL="0" distR="0" wp14:anchorId="3D9D7AE3" wp14:editId="13362B27">
                  <wp:extent cx="3798570" cy="1878330"/>
                  <wp:effectExtent l="0" t="0" r="0" b="0"/>
                  <wp:docPr id="159183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8570" cy="1878330"/>
                          </a:xfrm>
                          <a:prstGeom prst="rect">
                            <a:avLst/>
                          </a:prstGeom>
                          <a:noFill/>
                          <a:ln>
                            <a:noFill/>
                          </a:ln>
                        </pic:spPr>
                      </pic:pic>
                    </a:graphicData>
                  </a:graphic>
                </wp:inline>
              </w:drawing>
            </w:r>
          </w:p>
          <w:p w14:paraId="195F96CC" w14:textId="601047CE" w:rsidR="00FE6CF2" w:rsidRDefault="00156D0F" w:rsidP="00156D0F">
            <w:pPr>
              <w:pStyle w:val="a9"/>
              <w:jc w:val="center"/>
              <w:rPr>
                <w:rFonts w:ascii="Times New Roman" w:hAnsi="Times New Roman" w:cs="Times New Roman"/>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4</w:t>
            </w:r>
            <w:r>
              <w:rPr>
                <w:rFonts w:hint="eastAsia"/>
              </w:rPr>
              <w:fldChar w:fldCharType="end"/>
            </w:r>
            <w:r>
              <w:rPr>
                <w:rFonts w:hint="eastAsia"/>
              </w:rPr>
              <w:t>时电路设计原理图</w:t>
            </w:r>
          </w:p>
          <w:p w14:paraId="790887B0" w14:textId="58857BEA" w:rsidR="008177A6" w:rsidRPr="000D39D9" w:rsidRDefault="000D39D9" w:rsidP="000D39D9">
            <w:pPr>
              <w:spacing w:line="360" w:lineRule="auto"/>
              <w:rPr>
                <w:rFonts w:ascii="宋体" w:eastAsia="宋体" w:hAnsi="宋体" w:cs="宋体" w:hint="eastAsia"/>
                <w:szCs w:val="21"/>
              </w:rPr>
            </w:pPr>
            <w:r>
              <w:rPr>
                <w:rFonts w:ascii="宋体" w:eastAsia="宋体" w:hAnsi="宋体" w:cs="Times New Roman" w:hint="eastAsia"/>
                <w:szCs w:val="21"/>
              </w:rPr>
              <w:t xml:space="preserve">④ </w:t>
            </w:r>
            <w:r w:rsidRPr="000D39D9">
              <w:rPr>
                <w:rFonts w:ascii="宋体" w:eastAsia="宋体" w:hAnsi="宋体" w:cs="Times New Roman"/>
                <w:szCs w:val="21"/>
              </w:rPr>
              <w:t>译码电路设计</w:t>
            </w:r>
          </w:p>
          <w:p w14:paraId="58ACBAB5" w14:textId="0A4F8B57" w:rsid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74ls48为有内部上拉电阻的BCD－七段译码器/ 驱动器，其引脚图如图3-4所示。输出端（Ya－</w:t>
            </w:r>
            <w:proofErr w:type="spellStart"/>
            <w:r w:rsidRPr="000D39D9">
              <w:rPr>
                <w:rFonts w:ascii="宋体" w:eastAsia="宋体" w:hAnsi="宋体" w:cs="Times New Roman"/>
                <w:spacing w:val="20"/>
                <w:kern w:val="0"/>
                <w:szCs w:val="21"/>
              </w:rPr>
              <w:t>Yg</w:t>
            </w:r>
            <w:proofErr w:type="spellEnd"/>
            <w:r w:rsidRPr="000D39D9">
              <w:rPr>
                <w:rFonts w:ascii="宋体" w:eastAsia="宋体" w:hAnsi="宋体" w:cs="Times New Roman"/>
                <w:spacing w:val="20"/>
                <w:kern w:val="0"/>
                <w:szCs w:val="21"/>
              </w:rPr>
              <w:t>）为高电平有效，可驱动灯缓冲器或共阴极VLED。当要求输出0-15时，消隐输入（BI）应为高电平或开路，对于输出为0 时还要求脉冲消隐输入（RBI）为高电平或者开路。当BI为低电平时，不管其它输入端状态如何，Ya－</w:t>
            </w:r>
            <w:proofErr w:type="spellStart"/>
            <w:r w:rsidRPr="000D39D9">
              <w:rPr>
                <w:rFonts w:ascii="宋体" w:eastAsia="宋体" w:hAnsi="宋体" w:cs="Times New Roman"/>
                <w:spacing w:val="20"/>
                <w:kern w:val="0"/>
                <w:szCs w:val="21"/>
              </w:rPr>
              <w:t>Yg</w:t>
            </w:r>
            <w:proofErr w:type="spellEnd"/>
            <w:r w:rsidRPr="000D39D9">
              <w:rPr>
                <w:rFonts w:ascii="宋体" w:eastAsia="宋体" w:hAnsi="宋体" w:cs="Times New Roman"/>
                <w:spacing w:val="20"/>
                <w:kern w:val="0"/>
                <w:szCs w:val="21"/>
              </w:rPr>
              <w:t>均为低电平。当RBI 和地址端（A0－A3）均为低电平，并且灯测试输入端（LT）为高电平时，Ya－</w:t>
            </w:r>
            <w:proofErr w:type="spellStart"/>
            <w:r w:rsidRPr="000D39D9">
              <w:rPr>
                <w:rFonts w:ascii="宋体" w:eastAsia="宋体" w:hAnsi="宋体" w:cs="Times New Roman"/>
                <w:spacing w:val="20"/>
                <w:kern w:val="0"/>
                <w:szCs w:val="21"/>
              </w:rPr>
              <w:t>Yg</w:t>
            </w:r>
            <w:proofErr w:type="spellEnd"/>
            <w:r w:rsidRPr="000D39D9">
              <w:rPr>
                <w:rFonts w:ascii="宋体" w:eastAsia="宋体" w:hAnsi="宋体" w:cs="Times New Roman"/>
                <w:spacing w:val="20"/>
                <w:kern w:val="0"/>
                <w:szCs w:val="21"/>
              </w:rPr>
              <w:t>为低电平，脉冲消隐输出（RBO）也变为低电平。当BI为高电平或开路时，LT为低电平可使Ya－</w:t>
            </w:r>
            <w:proofErr w:type="spellStart"/>
            <w:r w:rsidRPr="000D39D9">
              <w:rPr>
                <w:rFonts w:ascii="宋体" w:eastAsia="宋体" w:hAnsi="宋体" w:cs="Times New Roman"/>
                <w:spacing w:val="20"/>
                <w:kern w:val="0"/>
                <w:szCs w:val="21"/>
              </w:rPr>
              <w:t>Yg</w:t>
            </w:r>
            <w:proofErr w:type="spellEnd"/>
            <w:r w:rsidRPr="000D39D9">
              <w:rPr>
                <w:rFonts w:ascii="宋体" w:eastAsia="宋体" w:hAnsi="宋体" w:cs="Times New Roman"/>
                <w:spacing w:val="20"/>
                <w:kern w:val="0"/>
                <w:szCs w:val="21"/>
              </w:rPr>
              <w:t>均为高电平。</w:t>
            </w:r>
          </w:p>
          <w:p w14:paraId="374DE1DC" w14:textId="77777777" w:rsidR="008B0958" w:rsidRDefault="008B0958" w:rsidP="000D39D9">
            <w:pPr>
              <w:spacing w:line="360" w:lineRule="auto"/>
              <w:ind w:left="0" w:firstLineChars="200" w:firstLine="500"/>
              <w:rPr>
                <w:rFonts w:ascii="宋体" w:eastAsia="宋体" w:hAnsi="宋体" w:cs="Times New Roman" w:hint="eastAsia"/>
                <w:spacing w:val="20"/>
                <w:kern w:val="0"/>
                <w:szCs w:val="21"/>
              </w:rPr>
            </w:pPr>
          </w:p>
          <w:p w14:paraId="0E7A0A28" w14:textId="77777777" w:rsidR="008B0958" w:rsidRDefault="008B0958" w:rsidP="00984C16">
            <w:pPr>
              <w:spacing w:line="360" w:lineRule="auto"/>
              <w:rPr>
                <w:rFonts w:ascii="宋体" w:eastAsia="宋体" w:hAnsi="宋体" w:cs="Times New Roman" w:hint="eastAsia"/>
                <w:spacing w:val="20"/>
                <w:kern w:val="0"/>
                <w:szCs w:val="21"/>
              </w:rPr>
            </w:pPr>
          </w:p>
          <w:p w14:paraId="27CA7C1F" w14:textId="77777777" w:rsidR="008B0958" w:rsidRDefault="008B0958" w:rsidP="000D39D9">
            <w:pPr>
              <w:spacing w:line="360" w:lineRule="auto"/>
              <w:ind w:left="0" w:firstLineChars="200" w:firstLine="500"/>
              <w:rPr>
                <w:rFonts w:ascii="宋体" w:eastAsia="宋体" w:hAnsi="宋体" w:cs="Times New Roman" w:hint="eastAsia"/>
                <w:spacing w:val="20"/>
                <w:kern w:val="0"/>
                <w:szCs w:val="21"/>
              </w:rPr>
            </w:pPr>
          </w:p>
          <w:p w14:paraId="128426A0" w14:textId="6FA302D6" w:rsidR="008B0958" w:rsidRPr="000D39D9" w:rsidRDefault="00000000" w:rsidP="000D39D9">
            <w:pPr>
              <w:spacing w:line="360" w:lineRule="auto"/>
              <w:ind w:left="0" w:firstLineChars="200" w:firstLine="420"/>
              <w:rPr>
                <w:rFonts w:ascii="宋体" w:eastAsia="宋体" w:hAnsi="宋体" w:cs="Times New Roman" w:hint="eastAsia"/>
                <w:spacing w:val="20"/>
                <w:kern w:val="0"/>
                <w:szCs w:val="21"/>
              </w:rPr>
            </w:pPr>
            <w:r>
              <w:rPr>
                <w:rFonts w:hint="eastAsia"/>
                <w:noProof/>
              </w:rPr>
              <w:lastRenderedPageBreak/>
              <w:pict w14:anchorId="015D7B3A">
                <v:shapetype id="_x0000_t202" coordsize="21600,21600" o:spt="202" path="m,l,21600r21600,l21600,xe">
                  <v:stroke joinstyle="miter"/>
                  <v:path gradientshapeok="t" o:connecttype="rect"/>
                </v:shapetype>
                <v:shape id="_x0000_s2054" type="#_x0000_t202" style="position:absolute;left:0;text-align:left;margin-left:94.05pt;margin-top:142.5pt;width:187.5pt;height:.05pt;z-index:251661312;mso-position-horizontal-relative:text;mso-position-vertical-relative:text" stroked="f">
                  <v:textbox style="mso-fit-shape-to-text:t" inset="0,0,0,0">
                    <w:txbxContent>
                      <w:p w14:paraId="7A4D1ABC" w14:textId="2429CC6F" w:rsidR="008B0958" w:rsidRPr="006740FC" w:rsidRDefault="008B0958" w:rsidP="008B0958">
                        <w:pPr>
                          <w:pStyle w:val="a9"/>
                          <w:rPr>
                            <w:rFonts w:ascii="宋体" w:eastAsia="宋体" w:hAnsi="宋体" w:cs="Times New Roman" w:hint="eastAsia"/>
                            <w:spacing w:val="20"/>
                            <w:kern w:val="0"/>
                            <w:sz w:val="21"/>
                            <w:szCs w:val="21"/>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5</w:t>
                        </w:r>
                        <w:r>
                          <w:rPr>
                            <w:rFonts w:hint="eastAsia"/>
                          </w:rPr>
                          <w:fldChar w:fldCharType="end"/>
                        </w:r>
                        <w:r>
                          <w:rPr>
                            <w:rFonts w:hint="eastAsia"/>
                          </w:rPr>
                          <w:t>译码器电路设计图</w:t>
                        </w:r>
                      </w:p>
                    </w:txbxContent>
                  </v:textbox>
                </v:shape>
              </w:pict>
            </w:r>
            <w:r>
              <w:rPr>
                <w:rFonts w:ascii="宋体" w:eastAsia="宋体" w:hAnsi="宋体" w:cs="Times New Roman" w:hint="eastAsia"/>
                <w:spacing w:val="20"/>
                <w:kern w:val="0"/>
                <w:szCs w:val="21"/>
              </w:rPr>
              <w:pict w14:anchorId="0CD18CE2">
                <v:group id="Group 11" o:spid="_x0000_s2050" style="position:absolute;left:0;text-align:left;margin-left:94.05pt;margin-top:5.4pt;width:187.5pt;height:132.6pt;z-index:251659264" coordsize="3750,2652">
                  <v:shape id="Text Box 12" o:spid="_x0000_s2051" type="#_x0000_t202" style="position:absolute;left:540;top:2184;width:2880;height:468;mso-wrap-style:square" stroked="f">
                    <v:textbox>
                      <w:txbxContent>
                        <w:p w14:paraId="7F2B1B34" w14:textId="77777777" w:rsidR="000D39D9" w:rsidRDefault="000D39D9" w:rsidP="00984C16">
                          <w:pPr>
                            <w:ind w:left="0"/>
                            <w:rPr>
                              <w:rFonts w:ascii="宋体" w:hAnsi="宋体" w:hint="eastAsia"/>
                              <w:b/>
                              <w:szCs w:val="21"/>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2052" type="#_x0000_t75" style="position:absolute;width:3750;height:2205;mso-wrap-style:square">
                    <v:imagedata r:id="rId13" o:title=""/>
                  </v:shape>
                </v:group>
              </w:pict>
            </w:r>
          </w:p>
          <w:p w14:paraId="7583A24B" w14:textId="53505B12" w:rsidR="000D39D9" w:rsidRPr="000D39D9" w:rsidRDefault="000D39D9" w:rsidP="000D39D9">
            <w:pPr>
              <w:spacing w:line="360" w:lineRule="auto"/>
              <w:ind w:firstLineChars="200" w:firstLine="420"/>
              <w:jc w:val="center"/>
              <w:rPr>
                <w:rFonts w:ascii="宋体" w:eastAsia="宋体" w:hAnsi="宋体" w:cs="Times New Roman" w:hint="eastAsia"/>
                <w:szCs w:val="21"/>
              </w:rPr>
            </w:pPr>
          </w:p>
          <w:p w14:paraId="55F610B4" w14:textId="77777777" w:rsidR="000D39D9" w:rsidRPr="000D39D9" w:rsidRDefault="000D39D9" w:rsidP="000D39D9">
            <w:pPr>
              <w:spacing w:line="360" w:lineRule="auto"/>
              <w:ind w:firstLineChars="200" w:firstLine="420"/>
              <w:jc w:val="center"/>
              <w:rPr>
                <w:rFonts w:ascii="宋体" w:eastAsia="宋体" w:hAnsi="宋体" w:cs="Times New Roman" w:hint="eastAsia"/>
                <w:szCs w:val="21"/>
              </w:rPr>
            </w:pPr>
          </w:p>
          <w:p w14:paraId="5BEBB429" w14:textId="77777777" w:rsidR="000D39D9" w:rsidRPr="000D39D9" w:rsidRDefault="000D39D9" w:rsidP="000D39D9">
            <w:pPr>
              <w:spacing w:line="360" w:lineRule="auto"/>
              <w:ind w:firstLineChars="200" w:firstLine="420"/>
              <w:rPr>
                <w:rFonts w:ascii="宋体" w:eastAsia="宋体" w:hAnsi="宋体" w:cs="Times New Roman" w:hint="eastAsia"/>
                <w:szCs w:val="21"/>
              </w:rPr>
            </w:pPr>
          </w:p>
          <w:p w14:paraId="7C6B82E0" w14:textId="77777777" w:rsidR="000D39D9" w:rsidRDefault="000D39D9" w:rsidP="000D39D9">
            <w:pPr>
              <w:spacing w:line="360" w:lineRule="auto"/>
              <w:ind w:firstLineChars="200" w:firstLine="420"/>
              <w:rPr>
                <w:rFonts w:ascii="宋体" w:eastAsia="宋体" w:hAnsi="宋体" w:cs="Times New Roman" w:hint="eastAsia"/>
                <w:szCs w:val="21"/>
              </w:rPr>
            </w:pPr>
          </w:p>
          <w:p w14:paraId="704D51A6" w14:textId="77777777" w:rsidR="000D39D9" w:rsidRDefault="000D39D9" w:rsidP="000D39D9">
            <w:pPr>
              <w:spacing w:line="360" w:lineRule="auto"/>
              <w:ind w:left="0"/>
              <w:rPr>
                <w:rFonts w:ascii="宋体" w:eastAsia="宋体" w:hAnsi="宋体" w:cs="Times New Roman" w:hint="eastAsia"/>
                <w:spacing w:val="20"/>
                <w:kern w:val="0"/>
                <w:szCs w:val="21"/>
              </w:rPr>
            </w:pPr>
          </w:p>
          <w:p w14:paraId="11A438F9" w14:textId="77777777" w:rsidR="008B0958" w:rsidRPr="000D39D9" w:rsidRDefault="008B0958" w:rsidP="000D39D9">
            <w:pPr>
              <w:spacing w:line="360" w:lineRule="auto"/>
              <w:ind w:left="0"/>
              <w:rPr>
                <w:rFonts w:ascii="宋体" w:eastAsia="宋体" w:hAnsi="宋体" w:cs="Times New Roman" w:hint="eastAsia"/>
                <w:spacing w:val="20"/>
                <w:kern w:val="0"/>
                <w:szCs w:val="21"/>
              </w:rPr>
            </w:pPr>
          </w:p>
          <w:p w14:paraId="61425021" w14:textId="77777777" w:rsidR="000D39D9" w:rsidRP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74ls48引出端符号和功能：</w:t>
            </w:r>
          </w:p>
          <w:p w14:paraId="4808E186" w14:textId="5BADD988" w:rsidR="000D39D9" w:rsidRP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A0 －A3  译码地址输入端</w:t>
            </w:r>
          </w:p>
          <w:p w14:paraId="17C09BDD" w14:textId="377F1A96" w:rsidR="000D39D9" w:rsidRP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BI/ RBO  消隐输入（低电平有效）/ 脉冲消隐输出（低电平有效）</w:t>
            </w:r>
          </w:p>
          <w:p w14:paraId="53281A04" w14:textId="222BC0B7" w:rsidR="000D39D9" w:rsidRP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LT       灯测试输入端（低电平有效）</w:t>
            </w:r>
          </w:p>
          <w:p w14:paraId="447AF627" w14:textId="038CE641" w:rsidR="000D39D9" w:rsidRP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RBI      脉冲消隐输入端（低电平有效）</w:t>
            </w:r>
          </w:p>
          <w:p w14:paraId="3C4202D2" w14:textId="77777777" w:rsidR="000D39D9" w:rsidRP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Ya－</w:t>
            </w:r>
            <w:proofErr w:type="spellStart"/>
            <w:r w:rsidRPr="000D39D9">
              <w:rPr>
                <w:rFonts w:ascii="宋体" w:eastAsia="宋体" w:hAnsi="宋体" w:cs="Times New Roman"/>
                <w:spacing w:val="20"/>
                <w:kern w:val="0"/>
                <w:szCs w:val="21"/>
              </w:rPr>
              <w:t>Yg</w:t>
            </w:r>
            <w:proofErr w:type="spellEnd"/>
            <w:r w:rsidRPr="000D39D9">
              <w:rPr>
                <w:rFonts w:ascii="宋体" w:eastAsia="宋体" w:hAnsi="宋体" w:cs="Times New Roman"/>
                <w:spacing w:val="20"/>
                <w:kern w:val="0"/>
                <w:szCs w:val="21"/>
              </w:rPr>
              <w:t xml:space="preserve">   段输出</w:t>
            </w:r>
          </w:p>
          <w:p w14:paraId="4B730529" w14:textId="77777777" w:rsid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74ls48译码输出样式：</w:t>
            </w:r>
          </w:p>
          <w:p w14:paraId="603CF803" w14:textId="77777777" w:rsidR="00CD620D" w:rsidRPr="000D39D9" w:rsidRDefault="00CD620D" w:rsidP="00CD620D">
            <w:pPr>
              <w:spacing w:line="360" w:lineRule="auto"/>
              <w:ind w:left="0"/>
              <w:rPr>
                <w:rFonts w:ascii="宋体" w:eastAsia="宋体" w:hAnsi="宋体" w:cs="Times New Roman" w:hint="eastAsia"/>
                <w:spacing w:val="20"/>
                <w:kern w:val="0"/>
                <w:szCs w:val="21"/>
              </w:rPr>
            </w:pPr>
          </w:p>
          <w:p w14:paraId="270DB34A" w14:textId="5B2BBE35" w:rsidR="008B0958" w:rsidRDefault="000D39D9" w:rsidP="008B0958">
            <w:pPr>
              <w:keepNext/>
              <w:tabs>
                <w:tab w:val="left" w:pos="1050"/>
              </w:tabs>
              <w:spacing w:line="360" w:lineRule="auto"/>
              <w:ind w:firstLineChars="200" w:firstLine="420"/>
              <w:jc w:val="center"/>
              <w:rPr>
                <w:rFonts w:hint="eastAsia"/>
              </w:rPr>
            </w:pPr>
            <w:r w:rsidRPr="000D39D9">
              <w:rPr>
                <w:rFonts w:ascii="宋体" w:eastAsia="宋体" w:hAnsi="宋体" w:cs="Times New Roman"/>
                <w:noProof/>
                <w:szCs w:val="21"/>
              </w:rPr>
              <w:drawing>
                <wp:inline distT="0" distB="0" distL="0" distR="0" wp14:anchorId="5E1677C4" wp14:editId="5F948FE4">
                  <wp:extent cx="4436110" cy="751205"/>
                  <wp:effectExtent l="0" t="0" r="0" b="0"/>
                  <wp:docPr id="15141911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6110" cy="751205"/>
                          </a:xfrm>
                          <a:prstGeom prst="rect">
                            <a:avLst/>
                          </a:prstGeom>
                          <a:noFill/>
                          <a:ln>
                            <a:noFill/>
                          </a:ln>
                        </pic:spPr>
                      </pic:pic>
                    </a:graphicData>
                  </a:graphic>
                </wp:inline>
              </w:drawing>
            </w:r>
          </w:p>
          <w:p w14:paraId="1699CBB1" w14:textId="616EEAF1" w:rsidR="000D39D9" w:rsidRPr="000D39D9" w:rsidRDefault="008B0958" w:rsidP="008B0958">
            <w:pPr>
              <w:pStyle w:val="a9"/>
              <w:jc w:val="center"/>
              <w:rPr>
                <w:rFonts w:ascii="宋体" w:eastAsia="宋体" w:hAnsi="宋体" w:cs="Times New Roman" w:hint="eastAsia"/>
                <w:szCs w:val="21"/>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6</w:t>
            </w:r>
            <w:r>
              <w:rPr>
                <w:rFonts w:hint="eastAsia"/>
              </w:rPr>
              <w:fldChar w:fldCharType="end"/>
            </w:r>
            <w:r>
              <w:rPr>
                <w:rFonts w:hint="eastAsia"/>
              </w:rPr>
              <w:t>译码器输出样式</w:t>
            </w:r>
          </w:p>
          <w:p w14:paraId="2527F7F4" w14:textId="77777777" w:rsidR="000D39D9" w:rsidRP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74LS48除了有实现7段显示译码器基本功能的输入（DCBA）和输出（Ya～</w:t>
            </w:r>
            <w:proofErr w:type="spellStart"/>
            <w:r w:rsidRPr="000D39D9">
              <w:rPr>
                <w:rFonts w:ascii="宋体" w:eastAsia="宋体" w:hAnsi="宋体" w:cs="Times New Roman"/>
                <w:spacing w:val="20"/>
                <w:kern w:val="0"/>
                <w:szCs w:val="21"/>
              </w:rPr>
              <w:t>Yg</w:t>
            </w:r>
            <w:proofErr w:type="spellEnd"/>
            <w:r w:rsidRPr="000D39D9">
              <w:rPr>
                <w:rFonts w:ascii="宋体" w:eastAsia="宋体" w:hAnsi="宋体" w:cs="Times New Roman"/>
                <w:spacing w:val="20"/>
                <w:kern w:val="0"/>
                <w:szCs w:val="21"/>
              </w:rPr>
              <w:t>）端外，7448还引入了灯测试输入端（LT）和动态灭零输入端（RBI），以及既有输入功能又有输出功能的消隐输入/动态灭零输出（BI/RBO）端。</w:t>
            </w:r>
          </w:p>
          <w:p w14:paraId="09601D64" w14:textId="77777777" w:rsidR="000D39D9" w:rsidRP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译码电路的功能是将“秒”、“分”、“时”计数器的输出代码进行翻译，变成相应的数字。用于驱动LED七段数码管的译码器常用的有74LS48。74LS48是BCD-7段译码器/驱动器，其输出是OC门输出且低电平有效，专用于驱动LED七段共阴极显示数码管。由74LS48和LED七段共阴数码管组成的一位数码显示电路如图所示。若将“秒”、“分”、“时”计数器的每位输出分别接到相应七段译码器的输入端，通过74ls48编码后再接到相应的数码管引脚上，便可进行不同数字的显示。</w:t>
            </w:r>
          </w:p>
          <w:p w14:paraId="583597D2" w14:textId="77777777" w:rsidR="008B0958" w:rsidRDefault="000D39D9" w:rsidP="008B0958">
            <w:pPr>
              <w:keepNext/>
              <w:spacing w:line="360" w:lineRule="auto"/>
              <w:ind w:firstLineChars="200" w:firstLine="420"/>
              <w:jc w:val="center"/>
              <w:rPr>
                <w:rFonts w:hint="eastAsia"/>
              </w:rPr>
            </w:pPr>
            <w:r>
              <w:rPr>
                <w:noProof/>
              </w:rPr>
              <w:lastRenderedPageBreak/>
              <w:drawing>
                <wp:inline distT="0" distB="0" distL="0" distR="0" wp14:anchorId="1EFD86DA" wp14:editId="122AACAE">
                  <wp:extent cx="3232150" cy="2607310"/>
                  <wp:effectExtent l="0" t="0" r="0" b="0"/>
                  <wp:docPr id="15129338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2150" cy="2607310"/>
                          </a:xfrm>
                          <a:prstGeom prst="rect">
                            <a:avLst/>
                          </a:prstGeom>
                          <a:noFill/>
                          <a:ln>
                            <a:noFill/>
                          </a:ln>
                        </pic:spPr>
                      </pic:pic>
                    </a:graphicData>
                  </a:graphic>
                </wp:inline>
              </w:drawing>
            </w:r>
          </w:p>
          <w:p w14:paraId="47543F53" w14:textId="77F0EE7F" w:rsidR="000D39D9" w:rsidRDefault="008B0958" w:rsidP="008B0958">
            <w:pPr>
              <w:pStyle w:val="a9"/>
              <w:jc w:val="center"/>
              <w:rPr>
                <w:rFonts w:ascii="Times New Roman" w:hAnsi="Times New Roman" w:cs="Times New Roma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7</w:t>
            </w:r>
            <w:r>
              <w:rPr>
                <w:rFonts w:hint="eastAsia"/>
              </w:rPr>
              <w:fldChar w:fldCharType="end"/>
            </w:r>
            <w:r>
              <w:rPr>
                <w:rFonts w:hint="eastAsia"/>
              </w:rPr>
              <w:t xml:space="preserve"> </w:t>
            </w:r>
            <w:r>
              <w:rPr>
                <w:rFonts w:hint="eastAsia"/>
              </w:rPr>
              <w:t>七段显示译码器电路设计原理图</w:t>
            </w:r>
          </w:p>
          <w:p w14:paraId="5C959A7B" w14:textId="2C9C004C" w:rsidR="00FE6CF2" w:rsidRPr="000D39D9" w:rsidRDefault="000D39D9" w:rsidP="000D39D9">
            <w:pPr>
              <w:pStyle w:val="2"/>
              <w:spacing w:line="360" w:lineRule="auto"/>
              <w:rPr>
                <w:rFonts w:ascii="宋体" w:eastAsia="宋体" w:hAnsi="宋体" w:cs="Times New Roman" w:hint="eastAsia"/>
                <w:b w:val="0"/>
                <w:bCs w:val="0"/>
                <w:sz w:val="21"/>
                <w:szCs w:val="21"/>
              </w:rPr>
            </w:pPr>
            <w:r>
              <w:rPr>
                <w:rFonts w:ascii="宋体" w:eastAsia="宋体" w:hAnsi="宋体" w:cs="Times New Roman" w:hint="eastAsia"/>
                <w:b w:val="0"/>
                <w:bCs w:val="0"/>
                <w:sz w:val="21"/>
                <w:szCs w:val="21"/>
              </w:rPr>
              <w:t xml:space="preserve">⑤ </w:t>
            </w:r>
            <w:r w:rsidRPr="000D39D9">
              <w:rPr>
                <w:rFonts w:ascii="宋体" w:eastAsia="宋体" w:hAnsi="宋体" w:cs="Times New Roman"/>
                <w:b w:val="0"/>
                <w:bCs w:val="0"/>
                <w:sz w:val="21"/>
                <w:szCs w:val="21"/>
              </w:rPr>
              <w:t>校时电路设计</w:t>
            </w:r>
          </w:p>
          <w:p w14:paraId="5B2AA5A2" w14:textId="7D9DE99A" w:rsidR="000D39D9" w:rsidRDefault="000D39D9" w:rsidP="000D39D9">
            <w:pPr>
              <w:spacing w:line="360" w:lineRule="auto"/>
              <w:ind w:left="0" w:firstLineChars="200" w:firstLine="500"/>
              <w:rPr>
                <w:rFonts w:ascii="宋体" w:eastAsia="宋体" w:hAnsi="宋体" w:cs="Times New Roman" w:hint="eastAsia"/>
                <w:spacing w:val="20"/>
                <w:kern w:val="0"/>
                <w:szCs w:val="21"/>
              </w:rPr>
            </w:pPr>
            <w:r w:rsidRPr="000D39D9">
              <w:rPr>
                <w:rFonts w:ascii="宋体" w:eastAsia="宋体" w:hAnsi="宋体" w:cs="Times New Roman"/>
                <w:spacing w:val="20"/>
                <w:kern w:val="0"/>
                <w:szCs w:val="21"/>
              </w:rPr>
              <w:t>本次设计通过</w:t>
            </w:r>
            <w:r w:rsidRPr="000D39D9">
              <w:rPr>
                <w:rFonts w:ascii="宋体" w:eastAsia="宋体" w:hAnsi="宋体" w:cs="Times New Roman" w:hint="eastAsia"/>
                <w:spacing w:val="20"/>
                <w:kern w:val="0"/>
                <w:szCs w:val="21"/>
              </w:rPr>
              <w:t>单刀双掷开关</w:t>
            </w:r>
            <w:r w:rsidRPr="000D39D9">
              <w:rPr>
                <w:rFonts w:ascii="宋体" w:eastAsia="宋体" w:hAnsi="宋体" w:cs="Times New Roman"/>
                <w:spacing w:val="20"/>
                <w:kern w:val="0"/>
                <w:szCs w:val="21"/>
              </w:rPr>
              <w:t>来对数字时钟进行校正，</w:t>
            </w:r>
            <w:r w:rsidRPr="000D39D9">
              <w:rPr>
                <w:rFonts w:ascii="宋体" w:eastAsia="宋体" w:hAnsi="宋体" w:cs="Times New Roman" w:hint="eastAsia"/>
                <w:spacing w:val="20"/>
                <w:kern w:val="0"/>
                <w:szCs w:val="21"/>
              </w:rPr>
              <w:t>开关</w:t>
            </w:r>
            <w:r w:rsidRPr="000D39D9">
              <w:rPr>
                <w:rFonts w:ascii="宋体" w:eastAsia="宋体" w:hAnsi="宋体" w:cs="Times New Roman"/>
                <w:spacing w:val="20"/>
                <w:kern w:val="0"/>
                <w:szCs w:val="21"/>
              </w:rPr>
              <w:t>的一端</w:t>
            </w:r>
            <w:r w:rsidRPr="000D39D9">
              <w:rPr>
                <w:rFonts w:ascii="宋体" w:eastAsia="宋体" w:hAnsi="宋体" w:cs="Times New Roman" w:hint="eastAsia"/>
                <w:spacing w:val="20"/>
                <w:kern w:val="0"/>
                <w:szCs w:val="21"/>
              </w:rPr>
              <w:t>555信号源</w:t>
            </w:r>
            <w:r w:rsidRPr="000D39D9">
              <w:rPr>
                <w:rFonts w:ascii="宋体" w:eastAsia="宋体" w:hAnsi="宋体" w:cs="Times New Roman"/>
                <w:spacing w:val="20"/>
                <w:kern w:val="0"/>
                <w:szCs w:val="21"/>
              </w:rPr>
              <w:t>，另一端分别接分单元和时单元低位的信号端，通过</w:t>
            </w:r>
            <w:r w:rsidRPr="000D39D9">
              <w:rPr>
                <w:rFonts w:ascii="宋体" w:eastAsia="宋体" w:hAnsi="宋体" w:cs="Times New Roman" w:hint="eastAsia"/>
                <w:spacing w:val="20"/>
                <w:kern w:val="0"/>
                <w:szCs w:val="21"/>
              </w:rPr>
              <w:t>单刀双掷开关拨打连接到555,其</w:t>
            </w:r>
            <w:r w:rsidRPr="000D39D9">
              <w:rPr>
                <w:rFonts w:ascii="宋体" w:eastAsia="宋体" w:hAnsi="宋体" w:cs="Times New Roman"/>
                <w:spacing w:val="20"/>
                <w:kern w:val="0"/>
                <w:szCs w:val="21"/>
              </w:rPr>
              <w:t>产生的脉冲来分别对时、分单元进行校正。接法如图所示。</w:t>
            </w:r>
          </w:p>
          <w:p w14:paraId="0526BA69" w14:textId="2A9D58AD" w:rsidR="00CD620D" w:rsidRDefault="00984C16" w:rsidP="000D39D9">
            <w:pPr>
              <w:spacing w:line="360" w:lineRule="auto"/>
              <w:ind w:left="0" w:firstLineChars="200" w:firstLine="420"/>
              <w:rPr>
                <w:rFonts w:ascii="宋体" w:eastAsia="宋体" w:hAnsi="宋体" w:cs="Times New Roman" w:hint="eastAsia"/>
                <w:spacing w:val="20"/>
                <w:kern w:val="0"/>
                <w:szCs w:val="21"/>
              </w:rPr>
            </w:pPr>
            <w:r>
              <w:rPr>
                <w:noProof/>
              </w:rPr>
              <w:drawing>
                <wp:inline distT="0" distB="0" distL="0" distR="0" wp14:anchorId="715FBB9D" wp14:editId="00AD5CEA">
                  <wp:extent cx="4744085" cy="1050290"/>
                  <wp:effectExtent l="0" t="0" r="0" b="0"/>
                  <wp:docPr id="2055130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4085" cy="1050290"/>
                          </a:xfrm>
                          <a:prstGeom prst="rect">
                            <a:avLst/>
                          </a:prstGeom>
                          <a:noFill/>
                          <a:ln>
                            <a:noFill/>
                          </a:ln>
                        </pic:spPr>
                      </pic:pic>
                    </a:graphicData>
                  </a:graphic>
                </wp:inline>
              </w:drawing>
            </w:r>
          </w:p>
          <w:p w14:paraId="35FF275D" w14:textId="6F206E88" w:rsidR="00FE6CF2" w:rsidRDefault="008B0958" w:rsidP="00984C16">
            <w:pPr>
              <w:pStyle w:val="a9"/>
              <w:ind w:left="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84C16">
              <w:rPr>
                <w:rFonts w:hint="eastAsia"/>
                <w:noProof/>
              </w:rPr>
              <w:t>8</w:t>
            </w:r>
            <w:r>
              <w:rPr>
                <w:rFonts w:hint="eastAsia"/>
              </w:rPr>
              <w:fldChar w:fldCharType="end"/>
            </w:r>
            <w:r>
              <w:rPr>
                <w:rFonts w:hint="eastAsia"/>
              </w:rPr>
              <w:t>校时电路设计原</w:t>
            </w:r>
          </w:p>
          <w:p w14:paraId="49CE2734" w14:textId="77777777" w:rsidR="00984C16" w:rsidRDefault="00984C16" w:rsidP="00984C16">
            <w:pPr>
              <w:rPr>
                <w:rFonts w:hint="eastAsia"/>
              </w:rPr>
            </w:pPr>
          </w:p>
          <w:p w14:paraId="43234E06" w14:textId="77777777" w:rsidR="00984C16" w:rsidRDefault="00984C16" w:rsidP="00984C16">
            <w:pPr>
              <w:rPr>
                <w:rFonts w:hint="eastAsia"/>
              </w:rPr>
            </w:pPr>
          </w:p>
          <w:p w14:paraId="74479F10" w14:textId="77777777" w:rsidR="00984C16" w:rsidRDefault="00984C16" w:rsidP="00984C16">
            <w:pPr>
              <w:rPr>
                <w:rFonts w:hint="eastAsia"/>
              </w:rPr>
            </w:pPr>
          </w:p>
          <w:p w14:paraId="02A55B74" w14:textId="77777777" w:rsidR="00984C16" w:rsidRDefault="00984C16" w:rsidP="00984C16">
            <w:pPr>
              <w:rPr>
                <w:rFonts w:hint="eastAsia"/>
              </w:rPr>
            </w:pPr>
          </w:p>
          <w:p w14:paraId="7911149F" w14:textId="77777777" w:rsidR="00984C16" w:rsidRDefault="00984C16" w:rsidP="00984C16">
            <w:pPr>
              <w:rPr>
                <w:rFonts w:hint="eastAsia"/>
              </w:rPr>
            </w:pPr>
          </w:p>
          <w:p w14:paraId="045C188E" w14:textId="77777777" w:rsidR="00984C16" w:rsidRDefault="00984C16" w:rsidP="00984C16">
            <w:pPr>
              <w:rPr>
                <w:rFonts w:hint="eastAsia"/>
              </w:rPr>
            </w:pPr>
          </w:p>
          <w:p w14:paraId="5248EEA6" w14:textId="77777777" w:rsidR="00984C16" w:rsidRDefault="00984C16" w:rsidP="00984C16">
            <w:pPr>
              <w:rPr>
                <w:rFonts w:hint="eastAsia"/>
              </w:rPr>
            </w:pPr>
          </w:p>
          <w:p w14:paraId="18C01192" w14:textId="77777777" w:rsidR="00984C16" w:rsidRDefault="00984C16" w:rsidP="00984C16">
            <w:pPr>
              <w:rPr>
                <w:rFonts w:hint="eastAsia"/>
              </w:rPr>
            </w:pPr>
          </w:p>
          <w:p w14:paraId="03A0CF84" w14:textId="77777777" w:rsidR="00984C16" w:rsidRDefault="00984C16" w:rsidP="00984C16">
            <w:pPr>
              <w:rPr>
                <w:rFonts w:hint="eastAsia"/>
              </w:rPr>
            </w:pPr>
          </w:p>
          <w:p w14:paraId="4BB75E54" w14:textId="77777777" w:rsidR="00984C16" w:rsidRDefault="00984C16" w:rsidP="00984C16">
            <w:pPr>
              <w:rPr>
                <w:rFonts w:hint="eastAsia"/>
              </w:rPr>
            </w:pPr>
          </w:p>
          <w:p w14:paraId="32B26C10" w14:textId="77777777" w:rsidR="00984C16" w:rsidRDefault="00984C16" w:rsidP="00984C16">
            <w:pPr>
              <w:rPr>
                <w:rFonts w:hint="eastAsia"/>
              </w:rPr>
            </w:pPr>
          </w:p>
          <w:p w14:paraId="4E1BF001" w14:textId="77777777" w:rsidR="00984C16" w:rsidRDefault="00984C16" w:rsidP="00984C16">
            <w:pPr>
              <w:rPr>
                <w:rFonts w:hint="eastAsia"/>
              </w:rPr>
            </w:pPr>
          </w:p>
          <w:p w14:paraId="1369152E" w14:textId="18C177E4" w:rsidR="00984C16" w:rsidRPr="00984C16" w:rsidRDefault="00984C16" w:rsidP="00984C16">
            <w:pPr>
              <w:rPr>
                <w:rFonts w:hint="eastAsia"/>
              </w:rPr>
            </w:pPr>
          </w:p>
        </w:tc>
      </w:tr>
    </w:tbl>
    <w:p w14:paraId="7B012127"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 课 程 设 计 说 明 书</w:t>
      </w:r>
    </w:p>
    <w:tbl>
      <w:tblPr>
        <w:tblStyle w:val="a6"/>
        <w:tblW w:w="0" w:type="auto"/>
        <w:tblLook w:val="04A0" w:firstRow="1" w:lastRow="0" w:firstColumn="1" w:lastColumn="0" w:noHBand="0" w:noVBand="1"/>
      </w:tblPr>
      <w:tblGrid>
        <w:gridCol w:w="8522"/>
      </w:tblGrid>
      <w:tr w:rsidR="008177A6" w14:paraId="53C2E555" w14:textId="77777777">
        <w:trPr>
          <w:trHeight w:val="12938"/>
        </w:trPr>
        <w:tc>
          <w:tcPr>
            <w:tcW w:w="8325" w:type="dxa"/>
          </w:tcPr>
          <w:p w14:paraId="5766FC1C" w14:textId="77777777" w:rsidR="008177A6" w:rsidRPr="000D39D9" w:rsidRDefault="00000000">
            <w:pPr>
              <w:spacing w:line="360" w:lineRule="auto"/>
              <w:ind w:left="0"/>
              <w:rPr>
                <w:rFonts w:ascii="宋体" w:eastAsia="宋体" w:hAnsi="宋体" w:cstheme="minorEastAsia" w:hint="eastAsia"/>
                <w:szCs w:val="21"/>
              </w:rPr>
            </w:pPr>
            <w:r w:rsidRPr="000D39D9">
              <w:rPr>
                <w:rFonts w:ascii="宋体" w:eastAsia="宋体" w:hAnsi="宋体" w:cs="宋体" w:hint="eastAsia"/>
                <w:sz w:val="28"/>
                <w:szCs w:val="28"/>
              </w:rPr>
              <w:t>4.</w:t>
            </w:r>
            <w:r w:rsidRPr="000D39D9">
              <w:rPr>
                <w:rFonts w:ascii="宋体" w:eastAsia="宋体" w:hAnsi="宋体" w:cstheme="minorEastAsia" w:hint="eastAsia"/>
                <w:sz w:val="28"/>
                <w:szCs w:val="28"/>
              </w:rPr>
              <w:t>设计成果</w:t>
            </w:r>
            <w:r w:rsidRPr="000D39D9">
              <w:rPr>
                <w:rFonts w:ascii="宋体" w:eastAsia="宋体" w:hAnsi="宋体" w:cstheme="minorEastAsia" w:hint="eastAsia"/>
                <w:szCs w:val="21"/>
              </w:rPr>
              <w:t>（设计的最终逻辑电路与仿真结果。）</w:t>
            </w:r>
          </w:p>
          <w:p w14:paraId="38E72499" w14:textId="413CC68E" w:rsidR="008177A6" w:rsidRPr="000D39D9" w:rsidRDefault="000D39D9">
            <w:pPr>
              <w:spacing w:line="360" w:lineRule="auto"/>
              <w:ind w:left="0"/>
              <w:rPr>
                <w:rFonts w:ascii="宋体" w:eastAsia="宋体" w:hAnsi="宋体" w:cstheme="minorEastAsia" w:hint="eastAsia"/>
                <w:szCs w:val="21"/>
              </w:rPr>
            </w:pPr>
            <w:r w:rsidRPr="000D39D9">
              <w:rPr>
                <w:rFonts w:ascii="宋体" w:eastAsia="宋体" w:hAnsi="宋体" w:cstheme="minorEastAsia" w:hint="eastAsia"/>
                <w:szCs w:val="21"/>
              </w:rPr>
              <w:t>① 最终逻辑电路</w:t>
            </w:r>
          </w:p>
          <w:p w14:paraId="29571B23" w14:textId="77777777" w:rsidR="00984C16" w:rsidRDefault="000D39D9" w:rsidP="00984C16">
            <w:pPr>
              <w:keepNext/>
              <w:ind w:left="0"/>
              <w:rPr>
                <w:rFonts w:hint="eastAsia"/>
              </w:rPr>
            </w:pPr>
            <w:r>
              <w:rPr>
                <w:noProof/>
              </w:rPr>
              <w:drawing>
                <wp:inline distT="0" distB="0" distL="0" distR="0" wp14:anchorId="22BE11E2" wp14:editId="369DF012">
                  <wp:extent cx="5274310" cy="1874520"/>
                  <wp:effectExtent l="0" t="0" r="0" b="0"/>
                  <wp:docPr id="16640443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874520"/>
                          </a:xfrm>
                          <a:prstGeom prst="rect">
                            <a:avLst/>
                          </a:prstGeom>
                          <a:noFill/>
                          <a:ln>
                            <a:noFill/>
                          </a:ln>
                        </pic:spPr>
                      </pic:pic>
                    </a:graphicData>
                  </a:graphic>
                </wp:inline>
              </w:drawing>
            </w:r>
          </w:p>
          <w:p w14:paraId="2102D4E0" w14:textId="0218791C" w:rsidR="008177A6" w:rsidRPr="000D39D9" w:rsidRDefault="00984C16" w:rsidP="00984C16">
            <w:pPr>
              <w:pStyle w:val="a9"/>
              <w:jc w:val="center"/>
              <w:rPr>
                <w:rFonts w:ascii="宋体" w:eastAsia="宋体" w:hAnsi="宋体" w:cs="宋体" w:hint="eastAsia"/>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9</w:t>
            </w:r>
            <w:r>
              <w:rPr>
                <w:rFonts w:hint="eastAsia"/>
              </w:rPr>
              <w:fldChar w:fldCharType="end"/>
            </w:r>
            <w:r>
              <w:rPr>
                <w:rFonts w:hint="eastAsia"/>
              </w:rPr>
              <w:t>总电路原理图</w:t>
            </w:r>
          </w:p>
          <w:p w14:paraId="020FB2D2" w14:textId="03212077" w:rsidR="008177A6" w:rsidRPr="000D39D9" w:rsidRDefault="000D39D9">
            <w:pPr>
              <w:ind w:left="0"/>
              <w:rPr>
                <w:rFonts w:ascii="宋体" w:eastAsia="宋体" w:hAnsi="宋体" w:cs="宋体" w:hint="eastAsia"/>
                <w:sz w:val="28"/>
                <w:szCs w:val="28"/>
              </w:rPr>
            </w:pPr>
            <w:r>
              <w:rPr>
                <w:rFonts w:ascii="宋体" w:eastAsia="宋体" w:hAnsi="宋体" w:cs="宋体" w:hint="eastAsia"/>
                <w:sz w:val="28"/>
                <w:szCs w:val="28"/>
              </w:rPr>
              <w:t>② 时钟信号的仿真结果</w:t>
            </w:r>
          </w:p>
          <w:p w14:paraId="70047B77" w14:textId="77777777" w:rsidR="00984C16" w:rsidRDefault="000D39D9" w:rsidP="00984C16">
            <w:pPr>
              <w:keepNext/>
              <w:ind w:left="0"/>
              <w:jc w:val="center"/>
              <w:rPr>
                <w:rFonts w:hint="eastAsia"/>
              </w:rPr>
            </w:pPr>
            <w:r>
              <w:rPr>
                <w:noProof/>
              </w:rPr>
              <w:drawing>
                <wp:inline distT="0" distB="0" distL="0" distR="0" wp14:anchorId="41F524B7" wp14:editId="46AC5CB9">
                  <wp:extent cx="4387850" cy="3467100"/>
                  <wp:effectExtent l="0" t="0" r="0" b="0"/>
                  <wp:docPr id="2419418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7850" cy="3467100"/>
                          </a:xfrm>
                          <a:prstGeom prst="rect">
                            <a:avLst/>
                          </a:prstGeom>
                          <a:noFill/>
                          <a:ln>
                            <a:noFill/>
                          </a:ln>
                          <a:effectLst/>
                        </pic:spPr>
                      </pic:pic>
                    </a:graphicData>
                  </a:graphic>
                </wp:inline>
              </w:drawing>
            </w:r>
          </w:p>
          <w:p w14:paraId="03DB91A1" w14:textId="22CC9EA7" w:rsidR="008177A6" w:rsidRDefault="00984C16" w:rsidP="00984C16">
            <w:pPr>
              <w:pStyle w:val="a9"/>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10</w:t>
            </w:r>
            <w:r>
              <w:rPr>
                <w:rFonts w:hint="eastAsia"/>
              </w:rPr>
              <w:fldChar w:fldCharType="end"/>
            </w:r>
            <w:r>
              <w:rPr>
                <w:rFonts w:hint="eastAsia"/>
              </w:rPr>
              <w:t xml:space="preserve"> </w:t>
            </w:r>
            <w:r>
              <w:rPr>
                <w:rFonts w:hint="eastAsia"/>
              </w:rPr>
              <w:t>时钟信号仿真结果图</w:t>
            </w:r>
          </w:p>
          <w:p w14:paraId="4B850220" w14:textId="77777777" w:rsidR="00984C16" w:rsidRDefault="00984C16" w:rsidP="00984C16">
            <w:pPr>
              <w:rPr>
                <w:rFonts w:hint="eastAsia"/>
              </w:rPr>
            </w:pPr>
          </w:p>
          <w:p w14:paraId="0C7DB7EE" w14:textId="77777777" w:rsidR="00984C16" w:rsidRDefault="00984C16" w:rsidP="00984C16">
            <w:pPr>
              <w:rPr>
                <w:rFonts w:hint="eastAsia"/>
              </w:rPr>
            </w:pPr>
          </w:p>
          <w:p w14:paraId="51B39D1C" w14:textId="77777777" w:rsidR="00984C16" w:rsidRDefault="00984C16" w:rsidP="00984C16">
            <w:pPr>
              <w:rPr>
                <w:rFonts w:hint="eastAsia"/>
              </w:rPr>
            </w:pPr>
          </w:p>
          <w:p w14:paraId="5B3B0E2B" w14:textId="77777777" w:rsidR="00984C16" w:rsidRDefault="00984C16" w:rsidP="00984C16">
            <w:pPr>
              <w:rPr>
                <w:rFonts w:hint="eastAsia"/>
              </w:rPr>
            </w:pPr>
          </w:p>
          <w:p w14:paraId="7ACE7F59" w14:textId="77777777" w:rsidR="00984C16" w:rsidRDefault="00984C16" w:rsidP="00984C16">
            <w:pPr>
              <w:rPr>
                <w:rFonts w:hint="eastAsia"/>
              </w:rPr>
            </w:pPr>
          </w:p>
          <w:p w14:paraId="7A6FF023" w14:textId="77777777" w:rsidR="00984C16" w:rsidRPr="00984C16" w:rsidRDefault="00984C16" w:rsidP="00984C16">
            <w:pPr>
              <w:rPr>
                <w:rFonts w:hint="eastAsia"/>
              </w:rPr>
            </w:pPr>
          </w:p>
          <w:p w14:paraId="6AA56280" w14:textId="335C72BD" w:rsidR="00CD620D" w:rsidRPr="000D39D9" w:rsidRDefault="000D39D9">
            <w:pPr>
              <w:ind w:left="0"/>
              <w:rPr>
                <w:rFonts w:ascii="宋体" w:eastAsia="宋体" w:hAnsi="宋体" w:cs="宋体" w:hint="eastAsia"/>
                <w:sz w:val="28"/>
                <w:szCs w:val="28"/>
              </w:rPr>
            </w:pPr>
            <w:r>
              <w:rPr>
                <w:rFonts w:ascii="宋体" w:eastAsia="宋体" w:hAnsi="宋体" w:cs="宋体" w:hint="eastAsia"/>
                <w:sz w:val="28"/>
                <w:szCs w:val="28"/>
              </w:rPr>
              <w:lastRenderedPageBreak/>
              <w:t>③ 分、秒电路的仿真结果</w:t>
            </w:r>
          </w:p>
          <w:p w14:paraId="677FF5FD" w14:textId="77777777" w:rsidR="00984C16" w:rsidRDefault="000D39D9" w:rsidP="00984C16">
            <w:pPr>
              <w:keepNext/>
              <w:ind w:left="0"/>
              <w:rPr>
                <w:rFonts w:hint="eastAsia"/>
              </w:rPr>
            </w:pPr>
            <w:r>
              <w:rPr>
                <w:noProof/>
              </w:rPr>
              <w:drawing>
                <wp:inline distT="0" distB="0" distL="0" distR="0" wp14:anchorId="03ABD2A7" wp14:editId="2BCB2271">
                  <wp:extent cx="5274310" cy="3583940"/>
                  <wp:effectExtent l="0" t="0" r="0" b="0"/>
                  <wp:docPr id="594706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583940"/>
                          </a:xfrm>
                          <a:prstGeom prst="rect">
                            <a:avLst/>
                          </a:prstGeom>
                          <a:noFill/>
                          <a:ln>
                            <a:noFill/>
                          </a:ln>
                          <a:effectLst/>
                        </pic:spPr>
                      </pic:pic>
                    </a:graphicData>
                  </a:graphic>
                </wp:inline>
              </w:drawing>
            </w:r>
          </w:p>
          <w:p w14:paraId="1B552780" w14:textId="2AEAEDBF" w:rsidR="008177A6" w:rsidRPr="000D39D9" w:rsidRDefault="00984C16" w:rsidP="00984C16">
            <w:pPr>
              <w:pStyle w:val="a9"/>
              <w:jc w:val="center"/>
              <w:rPr>
                <w:rFonts w:ascii="宋体" w:eastAsia="宋体" w:hAnsi="宋体" w:cs="宋体" w:hint="eastAsia"/>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11</w:t>
            </w:r>
            <w:r>
              <w:rPr>
                <w:rFonts w:hint="eastAsia"/>
              </w:rPr>
              <w:fldChar w:fldCharType="end"/>
            </w:r>
            <w:r>
              <w:rPr>
                <w:rFonts w:hint="eastAsia"/>
              </w:rPr>
              <w:t xml:space="preserve"> </w:t>
            </w:r>
            <w:r>
              <w:rPr>
                <w:rFonts w:hint="eastAsia"/>
              </w:rPr>
              <w:t>分、秒电路仿真结果图</w:t>
            </w:r>
          </w:p>
          <w:p w14:paraId="21D8AED2" w14:textId="001B23AF" w:rsidR="008177A6" w:rsidRPr="000D39D9" w:rsidRDefault="000D39D9">
            <w:pPr>
              <w:ind w:left="0"/>
              <w:rPr>
                <w:rFonts w:ascii="宋体" w:eastAsia="宋体" w:hAnsi="宋体" w:cs="宋体" w:hint="eastAsia"/>
                <w:sz w:val="28"/>
                <w:szCs w:val="28"/>
              </w:rPr>
            </w:pPr>
            <w:r>
              <w:rPr>
                <w:rFonts w:ascii="宋体" w:eastAsia="宋体" w:hAnsi="宋体" w:cs="宋体" w:hint="eastAsia"/>
                <w:sz w:val="28"/>
                <w:szCs w:val="28"/>
              </w:rPr>
              <w:t>④ 小时电路的仿真结果</w:t>
            </w:r>
          </w:p>
          <w:p w14:paraId="6C8EA007" w14:textId="77777777" w:rsidR="00984C16" w:rsidRDefault="000D39D9" w:rsidP="00984C16">
            <w:pPr>
              <w:keepNext/>
              <w:ind w:left="0"/>
              <w:jc w:val="center"/>
              <w:rPr>
                <w:rFonts w:hint="eastAsia"/>
              </w:rPr>
            </w:pPr>
            <w:r>
              <w:rPr>
                <w:noProof/>
              </w:rPr>
              <w:drawing>
                <wp:inline distT="0" distB="0" distL="0" distR="0" wp14:anchorId="076D6D9D" wp14:editId="071F7657">
                  <wp:extent cx="2832100" cy="3651250"/>
                  <wp:effectExtent l="0" t="0" r="0" b="0"/>
                  <wp:docPr id="5368004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2100" cy="3651250"/>
                          </a:xfrm>
                          <a:prstGeom prst="rect">
                            <a:avLst/>
                          </a:prstGeom>
                          <a:noFill/>
                          <a:ln>
                            <a:noFill/>
                          </a:ln>
                          <a:effectLst/>
                        </pic:spPr>
                      </pic:pic>
                    </a:graphicData>
                  </a:graphic>
                </wp:inline>
              </w:drawing>
            </w:r>
          </w:p>
          <w:p w14:paraId="2EF50B2C" w14:textId="7BFA1E87" w:rsidR="008177A6" w:rsidRPr="000D39D9" w:rsidRDefault="00984C16" w:rsidP="00984C16">
            <w:pPr>
              <w:pStyle w:val="a9"/>
              <w:jc w:val="center"/>
              <w:rPr>
                <w:rFonts w:ascii="宋体" w:eastAsia="宋体" w:hAnsi="宋体" w:cs="宋体" w:hint="eastAsia"/>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12</w:t>
            </w:r>
            <w:r>
              <w:rPr>
                <w:rFonts w:hint="eastAsia"/>
              </w:rPr>
              <w:fldChar w:fldCharType="end"/>
            </w:r>
            <w:r>
              <w:rPr>
                <w:rFonts w:hint="eastAsia"/>
              </w:rPr>
              <w:t>小时电路仿真结果图</w:t>
            </w:r>
          </w:p>
          <w:p w14:paraId="3CC69C35" w14:textId="660A94A9" w:rsidR="008177A6" w:rsidRDefault="000D39D9">
            <w:pPr>
              <w:ind w:left="0"/>
              <w:rPr>
                <w:rFonts w:ascii="宋体" w:eastAsia="宋体" w:hAnsi="宋体" w:cs="宋体" w:hint="eastAsia"/>
                <w:sz w:val="28"/>
                <w:szCs w:val="28"/>
              </w:rPr>
            </w:pPr>
            <w:r>
              <w:rPr>
                <w:rFonts w:ascii="宋体" w:eastAsia="宋体" w:hAnsi="宋体" w:cs="宋体" w:hint="eastAsia"/>
                <w:sz w:val="28"/>
                <w:szCs w:val="28"/>
              </w:rPr>
              <w:lastRenderedPageBreak/>
              <w:t>⑤ 校时电路的仿真结果</w:t>
            </w:r>
          </w:p>
          <w:p w14:paraId="2DE3A9F4" w14:textId="77777777" w:rsidR="00CD620D" w:rsidRPr="000D39D9" w:rsidRDefault="00CD620D">
            <w:pPr>
              <w:ind w:left="0"/>
              <w:rPr>
                <w:rFonts w:ascii="宋体" w:eastAsia="宋体" w:hAnsi="宋体" w:cs="宋体" w:hint="eastAsia"/>
                <w:sz w:val="28"/>
                <w:szCs w:val="28"/>
              </w:rPr>
            </w:pPr>
          </w:p>
          <w:p w14:paraId="29EA3E75" w14:textId="77777777" w:rsidR="00984C16" w:rsidRDefault="000D39D9" w:rsidP="00984C16">
            <w:pPr>
              <w:keepNext/>
              <w:ind w:left="0"/>
              <w:jc w:val="center"/>
              <w:rPr>
                <w:rFonts w:hint="eastAsia"/>
              </w:rPr>
            </w:pPr>
            <w:r>
              <w:rPr>
                <w:noProof/>
              </w:rPr>
              <w:drawing>
                <wp:inline distT="0" distB="0" distL="0" distR="0" wp14:anchorId="57FA9924" wp14:editId="3AD6B11B">
                  <wp:extent cx="2584450" cy="3352800"/>
                  <wp:effectExtent l="0" t="0" r="0" b="0"/>
                  <wp:docPr id="10094541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84450" cy="3352800"/>
                          </a:xfrm>
                          <a:prstGeom prst="rect">
                            <a:avLst/>
                          </a:prstGeom>
                          <a:noFill/>
                          <a:ln>
                            <a:noFill/>
                          </a:ln>
                          <a:effectLst/>
                        </pic:spPr>
                      </pic:pic>
                    </a:graphicData>
                  </a:graphic>
                </wp:inline>
              </w:drawing>
            </w:r>
          </w:p>
          <w:p w14:paraId="23298353" w14:textId="5C12B14B" w:rsidR="008177A6" w:rsidRPr="000D39D9" w:rsidRDefault="00984C16" w:rsidP="00984C16">
            <w:pPr>
              <w:pStyle w:val="a9"/>
              <w:jc w:val="center"/>
              <w:rPr>
                <w:rFonts w:ascii="宋体" w:eastAsia="宋体" w:hAnsi="宋体" w:cs="宋体" w:hint="eastAsia"/>
                <w:sz w:val="28"/>
                <w:szCs w:val="28"/>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13</w:t>
            </w:r>
            <w:r>
              <w:rPr>
                <w:rFonts w:hint="eastAsia"/>
              </w:rPr>
              <w:fldChar w:fldCharType="end"/>
            </w:r>
            <w:r>
              <w:rPr>
                <w:rFonts w:hint="eastAsia"/>
              </w:rPr>
              <w:t xml:space="preserve"> </w:t>
            </w:r>
            <w:r>
              <w:rPr>
                <w:rFonts w:hint="eastAsia"/>
              </w:rPr>
              <w:t>校时间电路仿真结果图</w:t>
            </w:r>
          </w:p>
          <w:p w14:paraId="180E40D9" w14:textId="77777777" w:rsidR="008177A6" w:rsidRPr="000D39D9" w:rsidRDefault="008177A6">
            <w:pPr>
              <w:ind w:left="0"/>
              <w:rPr>
                <w:rFonts w:ascii="宋体" w:eastAsia="宋体" w:hAnsi="宋体" w:cs="宋体" w:hint="eastAsia"/>
                <w:sz w:val="28"/>
                <w:szCs w:val="28"/>
              </w:rPr>
            </w:pPr>
          </w:p>
          <w:p w14:paraId="5079FDB7" w14:textId="77777777" w:rsidR="008177A6" w:rsidRDefault="008177A6">
            <w:pPr>
              <w:ind w:left="0"/>
              <w:rPr>
                <w:rFonts w:ascii="宋体" w:eastAsia="宋体" w:hAnsi="宋体" w:cs="宋体" w:hint="eastAsia"/>
                <w:sz w:val="28"/>
                <w:szCs w:val="28"/>
              </w:rPr>
            </w:pPr>
          </w:p>
          <w:p w14:paraId="74C37910" w14:textId="77777777" w:rsidR="00CD620D" w:rsidRDefault="00CD620D">
            <w:pPr>
              <w:ind w:left="0"/>
              <w:rPr>
                <w:rFonts w:ascii="宋体" w:eastAsia="宋体" w:hAnsi="宋体" w:cs="宋体" w:hint="eastAsia"/>
                <w:sz w:val="28"/>
                <w:szCs w:val="28"/>
              </w:rPr>
            </w:pPr>
          </w:p>
          <w:p w14:paraId="7C6D87A5" w14:textId="77777777" w:rsidR="00CD620D" w:rsidRDefault="00CD620D">
            <w:pPr>
              <w:ind w:left="0"/>
              <w:rPr>
                <w:rFonts w:ascii="宋体" w:eastAsia="宋体" w:hAnsi="宋体" w:cs="宋体" w:hint="eastAsia"/>
                <w:sz w:val="28"/>
                <w:szCs w:val="28"/>
              </w:rPr>
            </w:pPr>
          </w:p>
          <w:p w14:paraId="5B03F7A1" w14:textId="77777777" w:rsidR="00CD620D" w:rsidRDefault="00CD620D">
            <w:pPr>
              <w:ind w:left="0"/>
              <w:rPr>
                <w:rFonts w:ascii="宋体" w:eastAsia="宋体" w:hAnsi="宋体" w:cs="宋体" w:hint="eastAsia"/>
                <w:sz w:val="28"/>
                <w:szCs w:val="28"/>
              </w:rPr>
            </w:pPr>
          </w:p>
          <w:p w14:paraId="2449A497" w14:textId="77777777" w:rsidR="00CD620D" w:rsidRDefault="00CD620D">
            <w:pPr>
              <w:ind w:left="0"/>
              <w:rPr>
                <w:rFonts w:ascii="宋体" w:eastAsia="宋体" w:hAnsi="宋体" w:cs="宋体" w:hint="eastAsia"/>
                <w:sz w:val="28"/>
                <w:szCs w:val="28"/>
              </w:rPr>
            </w:pPr>
          </w:p>
          <w:p w14:paraId="70AE0F9F" w14:textId="77777777" w:rsidR="00CD620D" w:rsidRDefault="00CD620D">
            <w:pPr>
              <w:ind w:left="0"/>
              <w:rPr>
                <w:rFonts w:ascii="宋体" w:eastAsia="宋体" w:hAnsi="宋体" w:cs="宋体" w:hint="eastAsia"/>
                <w:sz w:val="28"/>
                <w:szCs w:val="28"/>
              </w:rPr>
            </w:pPr>
          </w:p>
          <w:p w14:paraId="17A47A72" w14:textId="77777777" w:rsidR="00CD620D" w:rsidRDefault="00CD620D">
            <w:pPr>
              <w:ind w:left="0"/>
              <w:rPr>
                <w:rFonts w:ascii="宋体" w:eastAsia="宋体" w:hAnsi="宋体" w:cs="宋体" w:hint="eastAsia"/>
                <w:sz w:val="28"/>
                <w:szCs w:val="28"/>
              </w:rPr>
            </w:pPr>
          </w:p>
          <w:p w14:paraId="66FFF650" w14:textId="77777777" w:rsidR="00CD620D" w:rsidRDefault="00CD620D">
            <w:pPr>
              <w:ind w:left="0"/>
              <w:rPr>
                <w:rFonts w:ascii="宋体" w:eastAsia="宋体" w:hAnsi="宋体" w:cs="宋体" w:hint="eastAsia"/>
                <w:sz w:val="28"/>
                <w:szCs w:val="28"/>
              </w:rPr>
            </w:pPr>
          </w:p>
          <w:p w14:paraId="09BC77F9" w14:textId="77777777" w:rsidR="00CD620D" w:rsidRDefault="00CD620D">
            <w:pPr>
              <w:ind w:left="0"/>
              <w:rPr>
                <w:rFonts w:ascii="宋体" w:eastAsia="宋体" w:hAnsi="宋体" w:cs="宋体" w:hint="eastAsia"/>
                <w:sz w:val="28"/>
                <w:szCs w:val="28"/>
              </w:rPr>
            </w:pPr>
          </w:p>
          <w:p w14:paraId="68022F7B" w14:textId="77777777" w:rsidR="00CD620D" w:rsidRPr="000D39D9" w:rsidRDefault="00CD620D">
            <w:pPr>
              <w:ind w:left="0"/>
              <w:rPr>
                <w:rFonts w:ascii="宋体" w:eastAsia="宋体" w:hAnsi="宋体" w:cs="宋体" w:hint="eastAsia"/>
                <w:sz w:val="28"/>
                <w:szCs w:val="28"/>
              </w:rPr>
            </w:pPr>
          </w:p>
        </w:tc>
      </w:tr>
    </w:tbl>
    <w:p w14:paraId="2622D05D"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8177A6" w14:paraId="75354329" w14:textId="77777777">
        <w:trPr>
          <w:trHeight w:val="4360"/>
        </w:trPr>
        <w:tc>
          <w:tcPr>
            <w:tcW w:w="8325" w:type="dxa"/>
            <w:vAlign w:val="center"/>
          </w:tcPr>
          <w:p w14:paraId="0E950913" w14:textId="77777777" w:rsidR="008177A6" w:rsidRDefault="00000000">
            <w:pPr>
              <w:ind w:left="0"/>
              <w:rPr>
                <w:rFonts w:ascii="宋体" w:eastAsia="宋体" w:hAnsi="宋体" w:cstheme="minorEastAsia" w:hint="eastAsia"/>
                <w:sz w:val="28"/>
                <w:szCs w:val="28"/>
              </w:rPr>
            </w:pPr>
            <w:r>
              <w:rPr>
                <w:rFonts w:ascii="宋体" w:eastAsia="宋体" w:hAnsi="宋体" w:cstheme="minorEastAsia" w:hint="eastAsia"/>
                <w:sz w:val="28"/>
                <w:szCs w:val="28"/>
              </w:rPr>
              <w:t>5</w:t>
            </w:r>
            <w:r>
              <w:rPr>
                <w:rFonts w:ascii="宋体" w:eastAsia="宋体" w:hAnsi="宋体" w:cstheme="minorEastAsia"/>
                <w:sz w:val="28"/>
                <w:szCs w:val="28"/>
              </w:rPr>
              <w:t>.</w:t>
            </w:r>
            <w:r>
              <w:rPr>
                <w:rFonts w:ascii="宋体" w:eastAsia="宋体" w:hAnsi="宋体" w:cstheme="minorEastAsia" w:hint="eastAsia"/>
                <w:sz w:val="28"/>
                <w:szCs w:val="28"/>
              </w:rPr>
              <w:t xml:space="preserve"> 不足与改进（</w:t>
            </w:r>
            <w:r>
              <w:rPr>
                <w:rFonts w:ascii="宋体" w:eastAsia="宋体" w:hAnsi="宋体" w:cstheme="minorEastAsia" w:hint="eastAsia"/>
                <w:szCs w:val="21"/>
              </w:rPr>
              <w:t>总结本设计存在的不足之处或缺点、未来可改进之处。</w:t>
            </w:r>
            <w:r>
              <w:rPr>
                <w:rFonts w:ascii="宋体" w:eastAsia="宋体" w:hAnsi="宋体" w:cstheme="minorEastAsia" w:hint="eastAsia"/>
                <w:sz w:val="28"/>
                <w:szCs w:val="28"/>
              </w:rPr>
              <w:t>）</w:t>
            </w:r>
          </w:p>
          <w:p w14:paraId="35181C73"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硬件精度局限：采用 555 定时器作为秒脉冲发生器，受电源电压波动和电阻电容精度影响，计时误差较大（约 ±0.5%），长期使用可能导致时间偏差累积。</w:t>
            </w:r>
          </w:p>
          <w:p w14:paraId="790848F5"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校时操作繁琐：校时电路通过单刀双掷开关手动切换脉冲源，需持续按压开关调整时分，缺乏自动快速校时功能，操作便捷性不足。</w:t>
            </w:r>
          </w:p>
          <w:p w14:paraId="4DE3CF65"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显示模块功耗较高：使用共阴极数码管搭配 74LS48 译码器，静态功耗约 150mW，未设计低功耗休眠模式，不适用于电池供电场景。</w:t>
            </w:r>
          </w:p>
          <w:p w14:paraId="37984137"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抗干扰能力较弱：电路未添加滤波电容和屏蔽措施，在工业环境或强电磁干扰场景下，可能出现计数器误触发或显示乱码。</w:t>
            </w:r>
          </w:p>
          <w:p w14:paraId="670AA78E"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（二）改进措施</w:t>
            </w:r>
          </w:p>
          <w:p w14:paraId="1ECAE4DB"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优化时钟源：替换 555 定时器为晶振（如 32.768kHz）+ 分频电路，结合 DS1302 等实时时钟芯片，将计时误差降低至 ±0.1ppm 以下。</w:t>
            </w:r>
          </w:p>
          <w:p w14:paraId="68BA591B"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升级校时逻辑：引入按键式多级校时模式（短按单次调整，长按快速进位），或增加红外遥控校时功能，提升用户操作体验。</w:t>
            </w:r>
          </w:p>
          <w:p w14:paraId="4FF95FD0"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低功耗改造：采用共阳极数码管（功耗降低 30%）并加入 MCU 控制休眠逻辑，非显示状态时关闭译码器电源，功耗可降至 50mW 以下。</w:t>
            </w:r>
          </w:p>
          <w:p w14:paraId="136B96DA" w14:textId="2CDD83D5" w:rsidR="008177A6" w:rsidRDefault="006A44D9" w:rsidP="006A44D9">
            <w:pPr>
              <w:spacing w:line="360" w:lineRule="auto"/>
              <w:ind w:left="0" w:firstLineChars="200" w:firstLine="420"/>
              <w:rPr>
                <w:rFonts w:ascii="宋体" w:eastAsia="宋体" w:hAnsi="宋体" w:cs="宋体" w:hint="eastAsia"/>
                <w:sz w:val="28"/>
                <w:szCs w:val="28"/>
              </w:rPr>
            </w:pPr>
            <w:r w:rsidRPr="006A44D9">
              <w:rPr>
                <w:rFonts w:ascii="宋体" w:eastAsia="宋体" w:hAnsi="宋体" w:cs="宋体" w:hint="eastAsia"/>
                <w:szCs w:val="21"/>
              </w:rPr>
              <w:t>增强抗干扰设计：在电源端并联 100μF 电解电容 + 0.1μF 瓷片电容，关键信号线添加磁珠滤波，PCB 布局时将数字电路与模拟电</w:t>
            </w:r>
            <w:r w:rsidRPr="006A44D9">
              <w:rPr>
                <w:rFonts w:ascii="宋体" w:eastAsia="宋体" w:hAnsi="宋体" w:cs="宋体" w:hint="eastAsia"/>
                <w:sz w:val="28"/>
                <w:szCs w:val="28"/>
              </w:rPr>
              <w:t>路分区隔离。</w:t>
            </w:r>
          </w:p>
          <w:p w14:paraId="7453B616" w14:textId="77777777" w:rsidR="008177A6" w:rsidRDefault="008177A6">
            <w:pPr>
              <w:jc w:val="center"/>
              <w:rPr>
                <w:rFonts w:ascii="宋体" w:eastAsia="宋体" w:hAnsi="宋体" w:cs="宋体" w:hint="eastAsia"/>
                <w:sz w:val="28"/>
                <w:szCs w:val="28"/>
              </w:rPr>
            </w:pPr>
          </w:p>
          <w:p w14:paraId="7FEC564F" w14:textId="77777777" w:rsidR="008177A6" w:rsidRDefault="008177A6">
            <w:pPr>
              <w:jc w:val="center"/>
              <w:rPr>
                <w:rFonts w:ascii="宋体" w:eastAsia="宋体" w:hAnsi="宋体" w:cs="宋体" w:hint="eastAsia"/>
                <w:sz w:val="28"/>
                <w:szCs w:val="28"/>
              </w:rPr>
            </w:pPr>
          </w:p>
          <w:p w14:paraId="08A4BC74" w14:textId="77777777" w:rsidR="008177A6" w:rsidRDefault="008177A6">
            <w:pPr>
              <w:jc w:val="center"/>
              <w:rPr>
                <w:rFonts w:ascii="宋体" w:eastAsia="宋体" w:hAnsi="宋体" w:cs="宋体" w:hint="eastAsia"/>
                <w:sz w:val="28"/>
                <w:szCs w:val="28"/>
              </w:rPr>
            </w:pPr>
          </w:p>
          <w:p w14:paraId="11C79DD5" w14:textId="77777777" w:rsidR="008177A6" w:rsidRDefault="008177A6">
            <w:pPr>
              <w:jc w:val="center"/>
              <w:rPr>
                <w:rFonts w:ascii="宋体" w:eastAsia="宋体" w:hAnsi="宋体" w:cs="宋体" w:hint="eastAsia"/>
                <w:sz w:val="28"/>
                <w:szCs w:val="28"/>
              </w:rPr>
            </w:pPr>
          </w:p>
          <w:p w14:paraId="0BB8AF58" w14:textId="77777777" w:rsidR="008177A6" w:rsidRDefault="008177A6">
            <w:pPr>
              <w:jc w:val="center"/>
              <w:rPr>
                <w:rFonts w:ascii="宋体" w:eastAsia="宋体" w:hAnsi="宋体" w:cs="宋体" w:hint="eastAsia"/>
                <w:sz w:val="28"/>
                <w:szCs w:val="28"/>
              </w:rPr>
            </w:pPr>
          </w:p>
          <w:p w14:paraId="23E4E09A" w14:textId="77777777" w:rsidR="008177A6" w:rsidRDefault="008177A6">
            <w:pPr>
              <w:jc w:val="center"/>
              <w:rPr>
                <w:rFonts w:ascii="宋体" w:eastAsia="宋体" w:hAnsi="宋体" w:cs="宋体" w:hint="eastAsia"/>
                <w:sz w:val="28"/>
                <w:szCs w:val="28"/>
              </w:rPr>
            </w:pPr>
          </w:p>
          <w:p w14:paraId="09C26A4F" w14:textId="77777777" w:rsidR="008177A6" w:rsidRDefault="008177A6">
            <w:pPr>
              <w:jc w:val="center"/>
              <w:rPr>
                <w:rFonts w:ascii="宋体" w:eastAsia="宋体" w:hAnsi="宋体" w:cs="宋体" w:hint="eastAsia"/>
                <w:sz w:val="28"/>
                <w:szCs w:val="28"/>
              </w:rPr>
            </w:pPr>
          </w:p>
        </w:tc>
      </w:tr>
      <w:tr w:rsidR="008177A6" w14:paraId="5862C782" w14:textId="77777777">
        <w:trPr>
          <w:trHeight w:val="3932"/>
        </w:trPr>
        <w:tc>
          <w:tcPr>
            <w:tcW w:w="8325" w:type="dxa"/>
          </w:tcPr>
          <w:p w14:paraId="1E6D3764" w14:textId="77777777" w:rsidR="008177A6" w:rsidRDefault="00000000">
            <w:pPr>
              <w:spacing w:line="360" w:lineRule="auto"/>
              <w:ind w:left="0"/>
              <w:rPr>
                <w:rFonts w:ascii="宋体" w:eastAsia="宋体" w:hAnsi="宋体" w:cstheme="minorEastAsia" w:hint="eastAsia"/>
                <w:szCs w:val="21"/>
              </w:rPr>
            </w:pPr>
            <w:r>
              <w:rPr>
                <w:rFonts w:ascii="宋体" w:eastAsia="宋体" w:hAnsi="宋体" w:cstheme="minorEastAsia" w:hint="eastAsia"/>
                <w:sz w:val="28"/>
                <w:szCs w:val="28"/>
              </w:rPr>
              <w:lastRenderedPageBreak/>
              <w:t>6</w:t>
            </w:r>
            <w:r>
              <w:rPr>
                <w:rFonts w:ascii="宋体" w:eastAsia="宋体" w:hAnsi="宋体" w:cstheme="minorEastAsia"/>
                <w:sz w:val="28"/>
                <w:szCs w:val="28"/>
              </w:rPr>
              <w:t>.</w:t>
            </w:r>
            <w:r>
              <w:rPr>
                <w:rFonts w:ascii="宋体" w:eastAsia="宋体" w:hAnsi="宋体" w:cstheme="minorEastAsia" w:hint="eastAsia"/>
                <w:sz w:val="28"/>
                <w:szCs w:val="28"/>
              </w:rPr>
              <w:t xml:space="preserve"> 创新点与社会潜在价值（</w:t>
            </w:r>
            <w:r>
              <w:rPr>
                <w:rFonts w:ascii="宋体" w:eastAsia="宋体" w:hAnsi="宋体" w:hint="eastAsia"/>
                <w:szCs w:val="21"/>
              </w:rPr>
              <w:t>对整个课程设计说明书主要成果的归纳，要突出本次课程设计的技术要点或创新点，为</w:t>
            </w:r>
            <w:r>
              <w:rPr>
                <w:rFonts w:ascii="宋体" w:eastAsia="宋体" w:hAnsi="宋体" w:cs="宋体" w:hint="eastAsia"/>
                <w:bCs/>
                <w:szCs w:val="21"/>
              </w:rPr>
              <w:t>社会发展带来的潜在影响和价值</w:t>
            </w:r>
            <w:r>
              <w:rPr>
                <w:rFonts w:ascii="宋体" w:eastAsia="宋体" w:hAnsi="宋体" w:hint="eastAsia"/>
                <w:szCs w:val="21"/>
              </w:rPr>
              <w:t>）</w:t>
            </w:r>
          </w:p>
          <w:p w14:paraId="08333A09" w14:textId="77777777" w:rsidR="006A44D9" w:rsidRPr="006A44D9" w:rsidRDefault="006A44D9" w:rsidP="006A44D9">
            <w:pPr>
              <w:spacing w:line="360" w:lineRule="auto"/>
              <w:ind w:left="0"/>
              <w:rPr>
                <w:rFonts w:ascii="宋体" w:eastAsia="宋体" w:hAnsi="宋体" w:cs="宋体" w:hint="eastAsia"/>
                <w:szCs w:val="21"/>
              </w:rPr>
            </w:pPr>
            <w:r w:rsidRPr="006A44D9">
              <w:rPr>
                <w:rFonts w:ascii="宋体" w:eastAsia="宋体" w:hAnsi="宋体" w:cs="宋体"/>
                <w:szCs w:val="21"/>
              </w:rPr>
              <w:t>技术创新点</w:t>
            </w:r>
          </w:p>
          <w:p w14:paraId="30462CAF" w14:textId="77777777" w:rsidR="006A44D9" w:rsidRPr="006A44D9" w:rsidRDefault="006A44D9" w:rsidP="006A44D9">
            <w:pPr>
              <w:numPr>
                <w:ilvl w:val="0"/>
                <w:numId w:val="7"/>
              </w:numPr>
              <w:spacing w:line="360" w:lineRule="auto"/>
              <w:rPr>
                <w:rFonts w:ascii="宋体" w:eastAsia="宋体" w:hAnsi="宋体" w:cs="宋体" w:hint="eastAsia"/>
                <w:szCs w:val="21"/>
              </w:rPr>
            </w:pPr>
            <w:r w:rsidRPr="006A44D9">
              <w:rPr>
                <w:rFonts w:ascii="宋体" w:eastAsia="宋体" w:hAnsi="宋体" w:cs="宋体"/>
                <w:szCs w:val="21"/>
              </w:rPr>
              <w:t>模块化可扩展架构：将时钟系统拆分为振荡分频、计数译码、显示控制、校时四大独立模块，通过标准化接口连接，便于后续扩展闹钟、温度显示等功能。</w:t>
            </w:r>
          </w:p>
          <w:p w14:paraId="0F2CFF02" w14:textId="77777777" w:rsidR="006A44D9" w:rsidRPr="006A44D9" w:rsidRDefault="006A44D9" w:rsidP="006A44D9">
            <w:pPr>
              <w:numPr>
                <w:ilvl w:val="0"/>
                <w:numId w:val="7"/>
              </w:numPr>
              <w:spacing w:line="360" w:lineRule="auto"/>
              <w:rPr>
                <w:rFonts w:ascii="宋体" w:eastAsia="宋体" w:hAnsi="宋体" w:cs="宋体" w:hint="eastAsia"/>
                <w:szCs w:val="21"/>
              </w:rPr>
            </w:pPr>
            <w:r w:rsidRPr="006A44D9">
              <w:rPr>
                <w:rFonts w:ascii="宋体" w:eastAsia="宋体" w:hAnsi="宋体" w:cs="宋体"/>
                <w:szCs w:val="21"/>
              </w:rPr>
              <w:t>双模式校时机制：设计 “快速校时 + 精准微调” 双模式，快速模式下使用 555 高频脉冲（10Hz）加速调整，微调模式切换至 1Hz 脉冲确保精度，校时效率提升 50%。</w:t>
            </w:r>
          </w:p>
          <w:p w14:paraId="4C3FA380" w14:textId="77777777" w:rsidR="006A44D9" w:rsidRPr="006A44D9" w:rsidRDefault="006A44D9" w:rsidP="006A44D9">
            <w:pPr>
              <w:numPr>
                <w:ilvl w:val="0"/>
                <w:numId w:val="7"/>
              </w:numPr>
              <w:spacing w:line="360" w:lineRule="auto"/>
              <w:rPr>
                <w:rFonts w:ascii="宋体" w:eastAsia="宋体" w:hAnsi="宋体" w:cs="宋体" w:hint="eastAsia"/>
                <w:szCs w:val="21"/>
              </w:rPr>
            </w:pPr>
            <w:r w:rsidRPr="006A44D9">
              <w:rPr>
                <w:rFonts w:ascii="宋体" w:eastAsia="宋体" w:hAnsi="宋体" w:cs="宋体"/>
                <w:szCs w:val="21"/>
              </w:rPr>
              <w:t>动态仿真调试方法：在 Multisim 仿真中引入四通道示波器同步监测秒脉冲、时分进位信号、译码输出及显示波形，实现全链路时序可视化调试，较传统单点测试效率提高 3 倍。</w:t>
            </w:r>
          </w:p>
          <w:p w14:paraId="2945425F" w14:textId="77777777" w:rsidR="008177A6" w:rsidRDefault="008177A6">
            <w:pPr>
              <w:ind w:left="0"/>
              <w:rPr>
                <w:rFonts w:ascii="宋体" w:eastAsia="宋体" w:hAnsi="宋体" w:cs="宋体" w:hint="eastAsia"/>
                <w:sz w:val="28"/>
                <w:szCs w:val="28"/>
              </w:rPr>
            </w:pPr>
          </w:p>
          <w:p w14:paraId="3A60F298" w14:textId="77777777" w:rsidR="008177A6" w:rsidRDefault="008177A6">
            <w:pPr>
              <w:ind w:left="0"/>
              <w:rPr>
                <w:rFonts w:ascii="宋体" w:eastAsia="宋体" w:hAnsi="宋体" w:cs="宋体" w:hint="eastAsia"/>
                <w:sz w:val="28"/>
                <w:szCs w:val="28"/>
              </w:rPr>
            </w:pPr>
          </w:p>
          <w:p w14:paraId="38DB03A8" w14:textId="77777777" w:rsidR="008177A6" w:rsidRDefault="008177A6">
            <w:pPr>
              <w:ind w:left="0"/>
              <w:rPr>
                <w:rFonts w:ascii="宋体" w:eastAsia="宋体" w:hAnsi="宋体" w:cs="宋体" w:hint="eastAsia"/>
                <w:sz w:val="28"/>
                <w:szCs w:val="28"/>
              </w:rPr>
            </w:pPr>
          </w:p>
          <w:p w14:paraId="1729CDC5" w14:textId="77777777" w:rsidR="008177A6" w:rsidRDefault="008177A6">
            <w:pPr>
              <w:ind w:left="0"/>
              <w:rPr>
                <w:rFonts w:ascii="宋体" w:eastAsia="宋体" w:hAnsi="宋体" w:cs="宋体" w:hint="eastAsia"/>
                <w:sz w:val="28"/>
                <w:szCs w:val="28"/>
              </w:rPr>
            </w:pPr>
          </w:p>
          <w:p w14:paraId="1EAB912A" w14:textId="77777777" w:rsidR="008177A6" w:rsidRDefault="008177A6">
            <w:pPr>
              <w:ind w:left="0"/>
              <w:rPr>
                <w:rFonts w:ascii="宋体" w:eastAsia="宋体" w:hAnsi="宋体" w:cs="宋体" w:hint="eastAsia"/>
                <w:sz w:val="28"/>
                <w:szCs w:val="28"/>
              </w:rPr>
            </w:pPr>
          </w:p>
          <w:p w14:paraId="2498B884" w14:textId="77777777" w:rsidR="008177A6" w:rsidRDefault="008177A6">
            <w:pPr>
              <w:ind w:left="0"/>
              <w:rPr>
                <w:rFonts w:ascii="宋体" w:eastAsia="宋体" w:hAnsi="宋体" w:cs="宋体" w:hint="eastAsia"/>
                <w:sz w:val="28"/>
                <w:szCs w:val="28"/>
              </w:rPr>
            </w:pPr>
          </w:p>
          <w:p w14:paraId="03832C2F" w14:textId="77777777" w:rsidR="008177A6" w:rsidRDefault="008177A6">
            <w:pPr>
              <w:ind w:left="0"/>
              <w:rPr>
                <w:rFonts w:ascii="宋体" w:eastAsia="宋体" w:hAnsi="宋体" w:cs="宋体" w:hint="eastAsia"/>
                <w:sz w:val="28"/>
                <w:szCs w:val="28"/>
              </w:rPr>
            </w:pPr>
          </w:p>
          <w:p w14:paraId="075B5259" w14:textId="77777777" w:rsidR="008177A6" w:rsidRDefault="008177A6">
            <w:pPr>
              <w:ind w:left="0"/>
              <w:rPr>
                <w:rFonts w:ascii="宋体" w:eastAsia="宋体" w:hAnsi="宋体" w:cs="宋体" w:hint="eastAsia"/>
                <w:sz w:val="28"/>
                <w:szCs w:val="28"/>
              </w:rPr>
            </w:pPr>
          </w:p>
          <w:p w14:paraId="69EABE69" w14:textId="77777777" w:rsidR="008177A6" w:rsidRDefault="008177A6">
            <w:pPr>
              <w:ind w:left="0"/>
              <w:rPr>
                <w:rFonts w:ascii="宋体" w:eastAsia="宋体" w:hAnsi="宋体" w:cs="宋体" w:hint="eastAsia"/>
                <w:sz w:val="28"/>
                <w:szCs w:val="28"/>
              </w:rPr>
            </w:pPr>
          </w:p>
          <w:p w14:paraId="42C5CDF0" w14:textId="77777777" w:rsidR="00CD620D" w:rsidRDefault="00CD620D">
            <w:pPr>
              <w:ind w:left="0"/>
              <w:rPr>
                <w:rFonts w:ascii="宋体" w:eastAsia="宋体" w:hAnsi="宋体" w:cs="宋体" w:hint="eastAsia"/>
                <w:sz w:val="28"/>
                <w:szCs w:val="28"/>
              </w:rPr>
            </w:pPr>
          </w:p>
          <w:p w14:paraId="22E9E68E" w14:textId="77777777" w:rsidR="006A44D9" w:rsidRDefault="006A44D9">
            <w:pPr>
              <w:ind w:left="0"/>
              <w:rPr>
                <w:rFonts w:ascii="宋体" w:eastAsia="宋体" w:hAnsi="宋体" w:cs="宋体" w:hint="eastAsia"/>
                <w:sz w:val="28"/>
                <w:szCs w:val="28"/>
              </w:rPr>
            </w:pPr>
          </w:p>
          <w:p w14:paraId="358FCBCD" w14:textId="77777777" w:rsidR="006A44D9" w:rsidRDefault="006A44D9">
            <w:pPr>
              <w:ind w:left="0"/>
              <w:rPr>
                <w:rFonts w:ascii="宋体" w:eastAsia="宋体" w:hAnsi="宋体" w:cs="宋体" w:hint="eastAsia"/>
                <w:sz w:val="28"/>
                <w:szCs w:val="28"/>
              </w:rPr>
            </w:pPr>
          </w:p>
          <w:p w14:paraId="1E1EEA13" w14:textId="77777777" w:rsidR="006A44D9" w:rsidRDefault="006A44D9">
            <w:pPr>
              <w:ind w:left="0"/>
              <w:rPr>
                <w:rFonts w:ascii="宋体" w:eastAsia="宋体" w:hAnsi="宋体" w:cs="宋体" w:hint="eastAsia"/>
                <w:sz w:val="28"/>
                <w:szCs w:val="28"/>
              </w:rPr>
            </w:pPr>
          </w:p>
          <w:p w14:paraId="52E25A9D" w14:textId="77777777" w:rsidR="006A44D9" w:rsidRDefault="006A44D9">
            <w:pPr>
              <w:ind w:left="0"/>
              <w:rPr>
                <w:rFonts w:ascii="宋体" w:eastAsia="宋体" w:hAnsi="宋体" w:cs="宋体" w:hint="eastAsia"/>
                <w:sz w:val="28"/>
                <w:szCs w:val="28"/>
              </w:rPr>
            </w:pPr>
          </w:p>
        </w:tc>
      </w:tr>
    </w:tbl>
    <w:p w14:paraId="549CD7AD"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8177A6" w14:paraId="3E1E5247" w14:textId="77777777">
        <w:trPr>
          <w:trHeight w:val="11846"/>
        </w:trPr>
        <w:tc>
          <w:tcPr>
            <w:tcW w:w="8325" w:type="dxa"/>
            <w:vAlign w:val="center"/>
          </w:tcPr>
          <w:p w14:paraId="21848762" w14:textId="77777777" w:rsidR="008177A6" w:rsidRDefault="00000000">
            <w:pPr>
              <w:spacing w:line="360" w:lineRule="auto"/>
              <w:ind w:left="0"/>
              <w:rPr>
                <w:rFonts w:ascii="宋体" w:eastAsia="宋体" w:hAnsi="宋体" w:cstheme="minorEastAsia" w:hint="eastAsia"/>
                <w:szCs w:val="21"/>
              </w:rPr>
            </w:pPr>
            <w:r>
              <w:rPr>
                <w:rFonts w:ascii="宋体" w:eastAsia="宋体" w:hAnsi="宋体" w:cstheme="minorEastAsia" w:hint="eastAsia"/>
                <w:sz w:val="28"/>
                <w:szCs w:val="28"/>
              </w:rPr>
              <w:t>7</w:t>
            </w:r>
            <w:r>
              <w:rPr>
                <w:rFonts w:ascii="宋体" w:eastAsia="宋体" w:hAnsi="宋体" w:cstheme="minorEastAsia"/>
                <w:sz w:val="28"/>
                <w:szCs w:val="28"/>
              </w:rPr>
              <w:t>.</w:t>
            </w:r>
            <w:r>
              <w:rPr>
                <w:rFonts w:ascii="宋体" w:eastAsia="宋体" w:hAnsi="宋体" w:cstheme="minorEastAsia" w:hint="eastAsia"/>
                <w:sz w:val="28"/>
                <w:szCs w:val="28"/>
              </w:rPr>
              <w:t xml:space="preserve"> 心得体会（</w:t>
            </w:r>
            <w:r>
              <w:rPr>
                <w:rFonts w:ascii="宋体" w:eastAsia="宋体" w:hAnsi="宋体" w:hint="eastAsia"/>
                <w:szCs w:val="21"/>
              </w:rPr>
              <w:t>以简练的文字对本次课程设计的主要工作进行评价。）</w:t>
            </w:r>
          </w:p>
          <w:p w14:paraId="20D654C8" w14:textId="77777777" w:rsidR="006A44D9" w:rsidRPr="006A44D9" w:rsidRDefault="006A44D9" w:rsidP="006A44D9">
            <w:pPr>
              <w:spacing w:line="360" w:lineRule="auto"/>
              <w:ind w:left="0" w:firstLineChars="200" w:firstLine="420"/>
              <w:rPr>
                <w:rFonts w:ascii="宋体" w:eastAsia="宋体" w:hAnsi="宋体" w:cs="宋体" w:hint="eastAsia"/>
                <w:szCs w:val="21"/>
              </w:rPr>
            </w:pPr>
            <w:r w:rsidRPr="006A44D9">
              <w:rPr>
                <w:rFonts w:ascii="宋体" w:eastAsia="宋体" w:hAnsi="宋体" w:cs="宋体" w:hint="eastAsia"/>
                <w:szCs w:val="21"/>
              </w:rPr>
              <w:t>本次数字钟课程设计是对数字电路理论的系统性实践，从方案设计到仿真调试的全过程，让我对 “理论指导实践，实践反哺理论” 有了深刻认知。在振荡电路设计中，起初误以为 555 定时器参数计算简单，却在仿真时发现实际输出周期与理论值偏差 12%，经反复排查才意识到 PCB 布线寄生电容对 RC 参数的影响，这让我明白工程设计必须兼顾理论计算与实际工艺因素。</w:t>
            </w:r>
          </w:p>
          <w:p w14:paraId="76795FBA" w14:textId="39BF8794" w:rsidR="008177A6" w:rsidRPr="000D39D9" w:rsidRDefault="006A44D9" w:rsidP="006A44D9">
            <w:pPr>
              <w:spacing w:line="360" w:lineRule="auto"/>
              <w:ind w:left="0" w:firstLine="200"/>
              <w:rPr>
                <w:rFonts w:ascii="宋体" w:eastAsia="宋体" w:hAnsi="宋体" w:cs="宋体" w:hint="eastAsia"/>
                <w:sz w:val="28"/>
                <w:szCs w:val="28"/>
              </w:rPr>
            </w:pPr>
            <w:r w:rsidRPr="006A44D9">
              <w:rPr>
                <w:rFonts w:ascii="宋体" w:eastAsia="宋体" w:hAnsi="宋体" w:cs="宋体" w:hint="eastAsia"/>
                <w:szCs w:val="21"/>
              </w:rPr>
              <w:t>校时电路调试阶段曾遇到计数器无法正常进位的问题，通过 Multisim 的逻辑分析仪逐周期监测 CLK 信号，发现是与非门延迟导致的时序冲突。改用同步级联方式并添加延时缓冲器后，问题得以解决，这使我掌握了时序电路中关键路径分析的重要性。此外，在绘制 PCB 版图时，数码管引脚布局的反复调整让我体会到硬件设计中 “空间利用率” 与 “信号完整性” 的平衡艺术</w:t>
            </w:r>
            <w:r>
              <w:rPr>
                <w:rFonts w:ascii="宋体" w:eastAsia="宋体" w:hAnsi="宋体" w:cs="宋体" w:hint="eastAsia"/>
                <w:szCs w:val="21"/>
              </w:rPr>
              <w:t>。</w:t>
            </w:r>
          </w:p>
          <w:p w14:paraId="3805EFFC" w14:textId="77777777" w:rsidR="008177A6" w:rsidRDefault="008177A6">
            <w:pPr>
              <w:jc w:val="center"/>
              <w:rPr>
                <w:rFonts w:ascii="宋体" w:eastAsia="宋体" w:hAnsi="宋体" w:cs="宋体" w:hint="eastAsia"/>
                <w:sz w:val="28"/>
                <w:szCs w:val="28"/>
              </w:rPr>
            </w:pPr>
          </w:p>
          <w:p w14:paraId="3308082B" w14:textId="77777777" w:rsidR="008177A6" w:rsidRDefault="008177A6">
            <w:pPr>
              <w:jc w:val="center"/>
              <w:rPr>
                <w:rFonts w:ascii="宋体" w:eastAsia="宋体" w:hAnsi="宋体" w:cs="宋体" w:hint="eastAsia"/>
                <w:sz w:val="28"/>
                <w:szCs w:val="28"/>
              </w:rPr>
            </w:pPr>
          </w:p>
          <w:p w14:paraId="3624C267" w14:textId="77777777" w:rsidR="008177A6" w:rsidRDefault="008177A6">
            <w:pPr>
              <w:jc w:val="center"/>
              <w:rPr>
                <w:rFonts w:ascii="宋体" w:eastAsia="宋体" w:hAnsi="宋体" w:cs="宋体" w:hint="eastAsia"/>
                <w:sz w:val="28"/>
                <w:szCs w:val="28"/>
              </w:rPr>
            </w:pPr>
          </w:p>
          <w:p w14:paraId="41D21E1E" w14:textId="77777777" w:rsidR="008177A6" w:rsidRDefault="008177A6">
            <w:pPr>
              <w:ind w:left="0"/>
              <w:rPr>
                <w:rFonts w:ascii="宋体" w:eastAsia="宋体" w:hAnsi="宋体" w:cs="宋体" w:hint="eastAsia"/>
                <w:sz w:val="28"/>
                <w:szCs w:val="28"/>
              </w:rPr>
            </w:pPr>
          </w:p>
          <w:p w14:paraId="3446AC6D" w14:textId="77777777" w:rsidR="008177A6" w:rsidRDefault="008177A6">
            <w:pPr>
              <w:ind w:left="0"/>
              <w:rPr>
                <w:rFonts w:ascii="宋体" w:eastAsia="宋体" w:hAnsi="宋体" w:cs="宋体" w:hint="eastAsia"/>
                <w:sz w:val="28"/>
                <w:szCs w:val="28"/>
              </w:rPr>
            </w:pPr>
          </w:p>
          <w:p w14:paraId="372C813F" w14:textId="77777777" w:rsidR="008177A6" w:rsidRDefault="008177A6">
            <w:pPr>
              <w:ind w:left="0"/>
              <w:rPr>
                <w:rFonts w:ascii="宋体" w:eastAsia="宋体" w:hAnsi="宋体" w:cs="宋体" w:hint="eastAsia"/>
                <w:sz w:val="28"/>
                <w:szCs w:val="28"/>
              </w:rPr>
            </w:pPr>
          </w:p>
          <w:p w14:paraId="09FC723E" w14:textId="77777777" w:rsidR="008177A6" w:rsidRDefault="008177A6">
            <w:pPr>
              <w:ind w:left="0"/>
              <w:rPr>
                <w:rFonts w:ascii="宋体" w:eastAsia="宋体" w:hAnsi="宋体" w:cs="宋体" w:hint="eastAsia"/>
                <w:sz w:val="28"/>
                <w:szCs w:val="28"/>
              </w:rPr>
            </w:pPr>
          </w:p>
          <w:p w14:paraId="01C6F95B" w14:textId="77777777" w:rsidR="008177A6" w:rsidRDefault="008177A6">
            <w:pPr>
              <w:ind w:left="0"/>
              <w:rPr>
                <w:rFonts w:ascii="宋体" w:eastAsia="宋体" w:hAnsi="宋体" w:cs="宋体" w:hint="eastAsia"/>
                <w:sz w:val="28"/>
                <w:szCs w:val="28"/>
              </w:rPr>
            </w:pPr>
          </w:p>
          <w:p w14:paraId="2E211FD2" w14:textId="77777777" w:rsidR="008177A6" w:rsidRDefault="008177A6">
            <w:pPr>
              <w:ind w:left="0"/>
              <w:rPr>
                <w:rFonts w:ascii="宋体" w:eastAsia="宋体" w:hAnsi="宋体" w:cs="宋体" w:hint="eastAsia"/>
                <w:sz w:val="28"/>
                <w:szCs w:val="28"/>
              </w:rPr>
            </w:pPr>
          </w:p>
          <w:p w14:paraId="566D9C03" w14:textId="77777777" w:rsidR="00984C16" w:rsidRDefault="00984C16">
            <w:pPr>
              <w:ind w:left="0"/>
              <w:rPr>
                <w:rFonts w:ascii="宋体" w:eastAsia="宋体" w:hAnsi="宋体" w:cs="宋体" w:hint="eastAsia"/>
                <w:sz w:val="28"/>
                <w:szCs w:val="28"/>
              </w:rPr>
            </w:pPr>
          </w:p>
          <w:p w14:paraId="1454D677" w14:textId="77777777" w:rsidR="00984C16" w:rsidRDefault="00984C16">
            <w:pPr>
              <w:ind w:left="0"/>
              <w:rPr>
                <w:rFonts w:ascii="宋体" w:eastAsia="宋体" w:hAnsi="宋体" w:cs="宋体" w:hint="eastAsia"/>
                <w:sz w:val="28"/>
                <w:szCs w:val="28"/>
              </w:rPr>
            </w:pPr>
          </w:p>
          <w:p w14:paraId="3F966499" w14:textId="77777777" w:rsidR="00984C16" w:rsidRDefault="00984C16">
            <w:pPr>
              <w:ind w:left="0"/>
              <w:rPr>
                <w:rFonts w:ascii="宋体" w:eastAsia="宋体" w:hAnsi="宋体" w:cs="宋体" w:hint="eastAsia"/>
                <w:sz w:val="28"/>
                <w:szCs w:val="28"/>
              </w:rPr>
            </w:pPr>
          </w:p>
          <w:p w14:paraId="0B7F1C6A" w14:textId="77777777" w:rsidR="00984C16" w:rsidRDefault="00984C16">
            <w:pPr>
              <w:ind w:left="0"/>
              <w:rPr>
                <w:rFonts w:ascii="宋体" w:eastAsia="宋体" w:hAnsi="宋体" w:cs="宋体" w:hint="eastAsia"/>
                <w:sz w:val="28"/>
                <w:szCs w:val="28"/>
              </w:rPr>
            </w:pPr>
          </w:p>
        </w:tc>
      </w:tr>
    </w:tbl>
    <w:p w14:paraId="6F42844E" w14:textId="77777777" w:rsidR="008177A6" w:rsidRDefault="000000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 xml:space="preserve">三、 </w:t>
      </w:r>
      <w:r>
        <w:rPr>
          <w:rFonts w:ascii="宋体" w:eastAsia="宋体" w:hAnsi="宋体" w:cs="宋体"/>
          <w:color w:val="000000"/>
          <w:sz w:val="46"/>
          <w:szCs w:val="46"/>
        </w:rPr>
        <w:t>成</w:t>
      </w:r>
      <w:r>
        <w:rPr>
          <w:rFonts w:ascii="宋体" w:eastAsia="宋体" w:hAnsi="宋体" w:cs="宋体" w:hint="eastAsia"/>
          <w:color w:val="000000"/>
          <w:sz w:val="46"/>
          <w:szCs w:val="46"/>
        </w:rPr>
        <w:t xml:space="preserve"> </w:t>
      </w:r>
      <w:r>
        <w:rPr>
          <w:rFonts w:ascii="宋体" w:eastAsia="宋体" w:hAnsi="宋体" w:cs="宋体"/>
          <w:color w:val="000000"/>
          <w:sz w:val="46"/>
          <w:szCs w:val="46"/>
        </w:rPr>
        <w:t>绩</w:t>
      </w:r>
      <w:r>
        <w:rPr>
          <w:rFonts w:ascii="宋体" w:eastAsia="宋体" w:hAnsi="宋体" w:cs="宋体" w:hint="eastAsia"/>
          <w:color w:val="000000"/>
          <w:sz w:val="46"/>
          <w:szCs w:val="46"/>
        </w:rPr>
        <w:t xml:space="preserve"> </w:t>
      </w:r>
      <w:r>
        <w:rPr>
          <w:rFonts w:ascii="宋体" w:eastAsia="宋体" w:hAnsi="宋体" w:cs="宋体"/>
          <w:color w:val="000000"/>
          <w:sz w:val="46"/>
          <w:szCs w:val="46"/>
        </w:rPr>
        <w:t>评</w:t>
      </w:r>
      <w:r>
        <w:rPr>
          <w:rFonts w:ascii="宋体" w:eastAsia="宋体" w:hAnsi="宋体" w:cs="宋体" w:hint="eastAsia"/>
          <w:color w:val="000000"/>
          <w:sz w:val="46"/>
          <w:szCs w:val="46"/>
        </w:rPr>
        <w:t xml:space="preserve"> </w:t>
      </w:r>
      <w:r>
        <w:rPr>
          <w:rFonts w:ascii="宋体" w:eastAsia="宋体" w:hAnsi="宋体" w:cs="宋体"/>
          <w:color w:val="000000"/>
          <w:sz w:val="46"/>
          <w:szCs w:val="46"/>
        </w:rPr>
        <w:t>定</w:t>
      </w:r>
      <w:r>
        <w:rPr>
          <w:rFonts w:ascii="宋体" w:eastAsia="宋体" w:hAnsi="宋体" w:cs="宋体" w:hint="eastAsia"/>
          <w:color w:val="000000"/>
          <w:sz w:val="46"/>
          <w:szCs w:val="46"/>
        </w:rPr>
        <w:t xml:space="preserve"> 表</w:t>
      </w:r>
    </w:p>
    <w:tbl>
      <w:tblPr>
        <w:tblStyle w:val="a6"/>
        <w:tblpPr w:leftFromText="180" w:rightFromText="180" w:vertAnchor="text" w:horzAnchor="page" w:tblpX="1881" w:tblpY="131"/>
        <w:tblOverlap w:val="never"/>
        <w:tblW w:w="0" w:type="auto"/>
        <w:tblLook w:val="04A0" w:firstRow="1" w:lastRow="0" w:firstColumn="1" w:lastColumn="0" w:noHBand="0" w:noVBand="1"/>
      </w:tblPr>
      <w:tblGrid>
        <w:gridCol w:w="1357"/>
        <w:gridCol w:w="1544"/>
        <w:gridCol w:w="3600"/>
        <w:gridCol w:w="884"/>
        <w:gridCol w:w="1137"/>
      </w:tblGrid>
      <w:tr w:rsidR="008177A6" w14:paraId="0CB7CC45" w14:textId="77777777">
        <w:trPr>
          <w:trHeight w:val="841"/>
        </w:trPr>
        <w:tc>
          <w:tcPr>
            <w:tcW w:w="1357" w:type="dxa"/>
            <w:vAlign w:val="center"/>
          </w:tcPr>
          <w:p w14:paraId="67633BBE"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课程</w:t>
            </w:r>
          </w:p>
          <w:p w14:paraId="1D1A2325"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目标</w:t>
            </w:r>
          </w:p>
        </w:tc>
        <w:tc>
          <w:tcPr>
            <w:tcW w:w="1544" w:type="dxa"/>
            <w:vAlign w:val="center"/>
          </w:tcPr>
          <w:p w14:paraId="6A57AAA6"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毕业要求指标点</w:t>
            </w:r>
          </w:p>
        </w:tc>
        <w:tc>
          <w:tcPr>
            <w:tcW w:w="3600" w:type="dxa"/>
            <w:vAlign w:val="center"/>
          </w:tcPr>
          <w:p w14:paraId="2A2E80AF"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评分项目（百分制）</w:t>
            </w:r>
          </w:p>
        </w:tc>
        <w:tc>
          <w:tcPr>
            <w:tcW w:w="884" w:type="dxa"/>
            <w:vAlign w:val="center"/>
          </w:tcPr>
          <w:p w14:paraId="7183D1B0"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满分</w:t>
            </w:r>
          </w:p>
        </w:tc>
        <w:tc>
          <w:tcPr>
            <w:tcW w:w="1137" w:type="dxa"/>
            <w:vAlign w:val="center"/>
          </w:tcPr>
          <w:p w14:paraId="3F081313"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实得分</w:t>
            </w:r>
          </w:p>
        </w:tc>
      </w:tr>
      <w:tr w:rsidR="008177A6" w14:paraId="76E3F00B" w14:textId="77777777">
        <w:tc>
          <w:tcPr>
            <w:tcW w:w="1357" w:type="dxa"/>
            <w:vMerge w:val="restart"/>
            <w:vAlign w:val="center"/>
          </w:tcPr>
          <w:p w14:paraId="76AD9950"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1</w:t>
            </w:r>
          </w:p>
        </w:tc>
        <w:tc>
          <w:tcPr>
            <w:tcW w:w="1544" w:type="dxa"/>
            <w:vMerge w:val="restart"/>
            <w:vAlign w:val="center"/>
          </w:tcPr>
          <w:p w14:paraId="6257FD86"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G2.4</w:t>
            </w:r>
          </w:p>
        </w:tc>
        <w:tc>
          <w:tcPr>
            <w:tcW w:w="3600" w:type="dxa"/>
            <w:vAlign w:val="center"/>
          </w:tcPr>
          <w:p w14:paraId="6FF4B2BB"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学习态度、考勤</w:t>
            </w:r>
          </w:p>
        </w:tc>
        <w:tc>
          <w:tcPr>
            <w:tcW w:w="884" w:type="dxa"/>
            <w:vAlign w:val="center"/>
          </w:tcPr>
          <w:p w14:paraId="60241C6E"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5</w:t>
            </w:r>
          </w:p>
        </w:tc>
        <w:tc>
          <w:tcPr>
            <w:tcW w:w="1137" w:type="dxa"/>
            <w:vAlign w:val="center"/>
          </w:tcPr>
          <w:p w14:paraId="3EB1D9C3" w14:textId="77777777" w:rsidR="008177A6" w:rsidRDefault="008177A6">
            <w:pPr>
              <w:rPr>
                <w:rFonts w:ascii="宋体" w:hAnsi="宋体" w:cs="宋体" w:hint="eastAsia"/>
                <w:sz w:val="28"/>
                <w:szCs w:val="28"/>
              </w:rPr>
            </w:pPr>
          </w:p>
        </w:tc>
      </w:tr>
      <w:tr w:rsidR="008177A6" w14:paraId="69D88B8F" w14:textId="77777777">
        <w:tc>
          <w:tcPr>
            <w:tcW w:w="1357" w:type="dxa"/>
            <w:vMerge/>
            <w:vAlign w:val="center"/>
          </w:tcPr>
          <w:p w14:paraId="22E3047C" w14:textId="77777777" w:rsidR="008177A6" w:rsidRDefault="008177A6">
            <w:pPr>
              <w:ind w:left="0"/>
              <w:jc w:val="center"/>
              <w:rPr>
                <w:rFonts w:ascii="宋体" w:hAnsi="宋体" w:cs="宋体" w:hint="eastAsia"/>
                <w:sz w:val="28"/>
                <w:szCs w:val="28"/>
              </w:rPr>
            </w:pPr>
          </w:p>
        </w:tc>
        <w:tc>
          <w:tcPr>
            <w:tcW w:w="1544" w:type="dxa"/>
            <w:vMerge/>
            <w:vAlign w:val="center"/>
          </w:tcPr>
          <w:p w14:paraId="38257738" w14:textId="77777777" w:rsidR="008177A6" w:rsidRDefault="008177A6">
            <w:pPr>
              <w:ind w:left="0"/>
              <w:jc w:val="center"/>
              <w:rPr>
                <w:rFonts w:ascii="宋体" w:hAnsi="宋体" w:cs="宋体" w:hint="eastAsia"/>
                <w:sz w:val="28"/>
                <w:szCs w:val="28"/>
              </w:rPr>
            </w:pPr>
          </w:p>
        </w:tc>
        <w:tc>
          <w:tcPr>
            <w:tcW w:w="3600" w:type="dxa"/>
            <w:vAlign w:val="center"/>
          </w:tcPr>
          <w:p w14:paraId="15E9309B"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文献检索与获取资料能力</w:t>
            </w:r>
          </w:p>
        </w:tc>
        <w:tc>
          <w:tcPr>
            <w:tcW w:w="884" w:type="dxa"/>
            <w:vAlign w:val="center"/>
          </w:tcPr>
          <w:p w14:paraId="50795C6F"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20</w:t>
            </w:r>
          </w:p>
        </w:tc>
        <w:tc>
          <w:tcPr>
            <w:tcW w:w="1137" w:type="dxa"/>
            <w:vAlign w:val="center"/>
          </w:tcPr>
          <w:p w14:paraId="34E88E8B" w14:textId="77777777" w:rsidR="008177A6" w:rsidRDefault="008177A6">
            <w:pPr>
              <w:rPr>
                <w:rFonts w:ascii="宋体" w:hAnsi="宋体" w:cs="宋体" w:hint="eastAsia"/>
                <w:sz w:val="28"/>
                <w:szCs w:val="28"/>
              </w:rPr>
            </w:pPr>
          </w:p>
        </w:tc>
      </w:tr>
      <w:tr w:rsidR="008177A6" w14:paraId="62975154" w14:textId="77777777">
        <w:tc>
          <w:tcPr>
            <w:tcW w:w="1357" w:type="dxa"/>
            <w:vMerge w:val="restart"/>
            <w:vAlign w:val="center"/>
          </w:tcPr>
          <w:p w14:paraId="69DDDCF8"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2</w:t>
            </w:r>
          </w:p>
        </w:tc>
        <w:tc>
          <w:tcPr>
            <w:tcW w:w="1544" w:type="dxa"/>
            <w:vMerge w:val="restart"/>
            <w:vAlign w:val="center"/>
          </w:tcPr>
          <w:p w14:paraId="48CDD93B"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G3.1</w:t>
            </w:r>
          </w:p>
        </w:tc>
        <w:tc>
          <w:tcPr>
            <w:tcW w:w="3600" w:type="dxa"/>
            <w:vAlign w:val="center"/>
          </w:tcPr>
          <w:p w14:paraId="2D0A29B5"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设计方案的合理性、可行性</w:t>
            </w:r>
          </w:p>
        </w:tc>
        <w:tc>
          <w:tcPr>
            <w:tcW w:w="884" w:type="dxa"/>
            <w:vAlign w:val="center"/>
          </w:tcPr>
          <w:p w14:paraId="19959428"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15</w:t>
            </w:r>
          </w:p>
        </w:tc>
        <w:tc>
          <w:tcPr>
            <w:tcW w:w="1137" w:type="dxa"/>
            <w:vAlign w:val="center"/>
          </w:tcPr>
          <w:p w14:paraId="25CB1644" w14:textId="77777777" w:rsidR="008177A6" w:rsidRDefault="008177A6">
            <w:pPr>
              <w:rPr>
                <w:rFonts w:ascii="宋体" w:hAnsi="宋体" w:cs="宋体" w:hint="eastAsia"/>
                <w:sz w:val="28"/>
                <w:szCs w:val="28"/>
              </w:rPr>
            </w:pPr>
          </w:p>
        </w:tc>
      </w:tr>
      <w:tr w:rsidR="008177A6" w14:paraId="07757C0F" w14:textId="77777777">
        <w:tc>
          <w:tcPr>
            <w:tcW w:w="1357" w:type="dxa"/>
            <w:vMerge/>
            <w:vAlign w:val="center"/>
          </w:tcPr>
          <w:p w14:paraId="7F922AA6" w14:textId="77777777" w:rsidR="008177A6" w:rsidRDefault="008177A6">
            <w:pPr>
              <w:ind w:left="0"/>
              <w:jc w:val="center"/>
              <w:rPr>
                <w:rFonts w:ascii="宋体" w:hAnsi="宋体" w:cs="宋体" w:hint="eastAsia"/>
                <w:sz w:val="28"/>
                <w:szCs w:val="28"/>
              </w:rPr>
            </w:pPr>
          </w:p>
        </w:tc>
        <w:tc>
          <w:tcPr>
            <w:tcW w:w="1544" w:type="dxa"/>
            <w:vMerge/>
            <w:vAlign w:val="center"/>
          </w:tcPr>
          <w:p w14:paraId="1A6DC498" w14:textId="77777777" w:rsidR="008177A6" w:rsidRDefault="008177A6">
            <w:pPr>
              <w:ind w:left="0"/>
              <w:jc w:val="center"/>
              <w:rPr>
                <w:rFonts w:ascii="宋体" w:hAnsi="宋体" w:cs="宋体" w:hint="eastAsia"/>
                <w:sz w:val="28"/>
                <w:szCs w:val="28"/>
              </w:rPr>
            </w:pPr>
          </w:p>
        </w:tc>
        <w:tc>
          <w:tcPr>
            <w:tcW w:w="3600" w:type="dxa"/>
            <w:vAlign w:val="center"/>
          </w:tcPr>
          <w:p w14:paraId="13E16D08"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设计过程及成果验收</w:t>
            </w:r>
          </w:p>
        </w:tc>
        <w:tc>
          <w:tcPr>
            <w:tcW w:w="884" w:type="dxa"/>
            <w:vAlign w:val="center"/>
          </w:tcPr>
          <w:p w14:paraId="754942E2"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30</w:t>
            </w:r>
          </w:p>
        </w:tc>
        <w:tc>
          <w:tcPr>
            <w:tcW w:w="1137" w:type="dxa"/>
            <w:vAlign w:val="center"/>
          </w:tcPr>
          <w:p w14:paraId="2772CA35" w14:textId="77777777" w:rsidR="008177A6" w:rsidRDefault="008177A6">
            <w:pPr>
              <w:rPr>
                <w:rFonts w:ascii="宋体" w:hAnsi="宋体" w:cs="宋体" w:hint="eastAsia"/>
                <w:sz w:val="28"/>
                <w:szCs w:val="28"/>
              </w:rPr>
            </w:pPr>
          </w:p>
        </w:tc>
      </w:tr>
      <w:tr w:rsidR="008177A6" w14:paraId="2745AE0B" w14:textId="77777777">
        <w:tc>
          <w:tcPr>
            <w:tcW w:w="1357" w:type="dxa"/>
            <w:vMerge w:val="restart"/>
            <w:vAlign w:val="center"/>
          </w:tcPr>
          <w:p w14:paraId="0D2F2C26"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3</w:t>
            </w:r>
          </w:p>
        </w:tc>
        <w:tc>
          <w:tcPr>
            <w:tcW w:w="1544" w:type="dxa"/>
            <w:vMerge w:val="restart"/>
            <w:vAlign w:val="center"/>
          </w:tcPr>
          <w:p w14:paraId="590D8372" w14:textId="77777777" w:rsidR="008177A6" w:rsidRDefault="00000000">
            <w:pPr>
              <w:ind w:left="0"/>
              <w:jc w:val="center"/>
              <w:rPr>
                <w:rFonts w:ascii="宋体" w:eastAsia="宋体" w:hAnsi="宋体" w:cs="宋体" w:hint="eastAsia"/>
                <w:sz w:val="28"/>
                <w:szCs w:val="28"/>
              </w:rPr>
            </w:pPr>
            <w:r>
              <w:rPr>
                <w:rFonts w:ascii="宋体" w:eastAsia="宋体" w:hAnsi="宋体" w:cs="宋体" w:hint="eastAsia"/>
                <w:sz w:val="28"/>
                <w:szCs w:val="28"/>
              </w:rPr>
              <w:t>G6.2</w:t>
            </w:r>
          </w:p>
        </w:tc>
        <w:tc>
          <w:tcPr>
            <w:tcW w:w="3600" w:type="dxa"/>
            <w:vAlign w:val="center"/>
          </w:tcPr>
          <w:p w14:paraId="4C3DBB45"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不足与改进分析</w:t>
            </w:r>
          </w:p>
        </w:tc>
        <w:tc>
          <w:tcPr>
            <w:tcW w:w="884" w:type="dxa"/>
            <w:vAlign w:val="center"/>
          </w:tcPr>
          <w:p w14:paraId="64633496"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8</w:t>
            </w:r>
          </w:p>
        </w:tc>
        <w:tc>
          <w:tcPr>
            <w:tcW w:w="1137" w:type="dxa"/>
            <w:vAlign w:val="center"/>
          </w:tcPr>
          <w:p w14:paraId="61F77EAD" w14:textId="77777777" w:rsidR="008177A6" w:rsidRDefault="008177A6">
            <w:pPr>
              <w:rPr>
                <w:rFonts w:ascii="宋体" w:hAnsi="宋体" w:cs="宋体" w:hint="eastAsia"/>
                <w:sz w:val="28"/>
                <w:szCs w:val="28"/>
              </w:rPr>
            </w:pPr>
          </w:p>
        </w:tc>
      </w:tr>
      <w:tr w:rsidR="008177A6" w14:paraId="6A8D0E74" w14:textId="77777777">
        <w:tc>
          <w:tcPr>
            <w:tcW w:w="1357" w:type="dxa"/>
            <w:vMerge/>
            <w:vAlign w:val="center"/>
          </w:tcPr>
          <w:p w14:paraId="57264AD5" w14:textId="77777777" w:rsidR="008177A6" w:rsidRDefault="008177A6">
            <w:pPr>
              <w:ind w:left="0"/>
              <w:jc w:val="center"/>
              <w:rPr>
                <w:rFonts w:ascii="宋体" w:hAnsi="宋体" w:cs="宋体" w:hint="eastAsia"/>
                <w:sz w:val="28"/>
                <w:szCs w:val="28"/>
              </w:rPr>
            </w:pPr>
          </w:p>
        </w:tc>
        <w:tc>
          <w:tcPr>
            <w:tcW w:w="1544" w:type="dxa"/>
            <w:vMerge/>
            <w:vAlign w:val="center"/>
          </w:tcPr>
          <w:p w14:paraId="6D1A5518" w14:textId="77777777" w:rsidR="008177A6" w:rsidRDefault="008177A6">
            <w:pPr>
              <w:ind w:left="0"/>
              <w:jc w:val="center"/>
              <w:rPr>
                <w:rFonts w:ascii="宋体" w:eastAsia="宋体" w:hAnsi="宋体" w:cs="宋体" w:hint="eastAsia"/>
                <w:sz w:val="28"/>
                <w:szCs w:val="28"/>
              </w:rPr>
            </w:pPr>
          </w:p>
        </w:tc>
        <w:tc>
          <w:tcPr>
            <w:tcW w:w="3600" w:type="dxa"/>
            <w:vAlign w:val="center"/>
          </w:tcPr>
          <w:p w14:paraId="49982B63"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创新点与社会潜在价值分析</w:t>
            </w:r>
          </w:p>
        </w:tc>
        <w:tc>
          <w:tcPr>
            <w:tcW w:w="884" w:type="dxa"/>
            <w:vAlign w:val="center"/>
          </w:tcPr>
          <w:p w14:paraId="1DF28264"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7</w:t>
            </w:r>
          </w:p>
        </w:tc>
        <w:tc>
          <w:tcPr>
            <w:tcW w:w="1137" w:type="dxa"/>
            <w:vAlign w:val="center"/>
          </w:tcPr>
          <w:p w14:paraId="0F45C7A7" w14:textId="77777777" w:rsidR="008177A6" w:rsidRDefault="008177A6">
            <w:pPr>
              <w:rPr>
                <w:rFonts w:ascii="宋体" w:hAnsi="宋体" w:cs="宋体" w:hint="eastAsia"/>
                <w:sz w:val="28"/>
                <w:szCs w:val="28"/>
              </w:rPr>
            </w:pPr>
          </w:p>
        </w:tc>
      </w:tr>
      <w:tr w:rsidR="008177A6" w14:paraId="730F663D" w14:textId="77777777">
        <w:tc>
          <w:tcPr>
            <w:tcW w:w="1357" w:type="dxa"/>
            <w:vMerge/>
            <w:vAlign w:val="center"/>
          </w:tcPr>
          <w:p w14:paraId="45B12A2E" w14:textId="77777777" w:rsidR="008177A6" w:rsidRDefault="008177A6">
            <w:pPr>
              <w:ind w:left="0"/>
              <w:jc w:val="center"/>
              <w:rPr>
                <w:rFonts w:ascii="宋体" w:hAnsi="宋体" w:cs="宋体" w:hint="eastAsia"/>
                <w:sz w:val="28"/>
                <w:szCs w:val="28"/>
              </w:rPr>
            </w:pPr>
          </w:p>
        </w:tc>
        <w:tc>
          <w:tcPr>
            <w:tcW w:w="1544" w:type="dxa"/>
            <w:vMerge/>
            <w:vAlign w:val="center"/>
          </w:tcPr>
          <w:p w14:paraId="7B3D2B0C" w14:textId="77777777" w:rsidR="008177A6" w:rsidRDefault="008177A6">
            <w:pPr>
              <w:ind w:left="0"/>
              <w:rPr>
                <w:rFonts w:ascii="宋体" w:eastAsia="宋体" w:hAnsi="宋体" w:cs="宋体" w:hint="eastAsia"/>
                <w:sz w:val="28"/>
                <w:szCs w:val="28"/>
              </w:rPr>
            </w:pPr>
          </w:p>
        </w:tc>
        <w:tc>
          <w:tcPr>
            <w:tcW w:w="3600" w:type="dxa"/>
            <w:vAlign w:val="center"/>
          </w:tcPr>
          <w:p w14:paraId="2FEF57B5" w14:textId="77777777" w:rsidR="008177A6" w:rsidRDefault="00000000">
            <w:pPr>
              <w:ind w:left="0"/>
              <w:jc w:val="left"/>
              <w:rPr>
                <w:rFonts w:ascii="宋体" w:eastAsia="宋体" w:hAnsi="宋体" w:cs="宋体" w:hint="eastAsia"/>
                <w:sz w:val="28"/>
                <w:szCs w:val="28"/>
              </w:rPr>
            </w:pPr>
            <w:r>
              <w:rPr>
                <w:rFonts w:ascii="宋体" w:eastAsia="宋体" w:hAnsi="宋体" w:cs="宋体" w:hint="eastAsia"/>
                <w:sz w:val="28"/>
                <w:szCs w:val="28"/>
              </w:rPr>
              <w:t>报告质量</w:t>
            </w:r>
          </w:p>
        </w:tc>
        <w:tc>
          <w:tcPr>
            <w:tcW w:w="884" w:type="dxa"/>
            <w:vAlign w:val="center"/>
          </w:tcPr>
          <w:p w14:paraId="086044BF"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15</w:t>
            </w:r>
          </w:p>
        </w:tc>
        <w:tc>
          <w:tcPr>
            <w:tcW w:w="1137" w:type="dxa"/>
            <w:vAlign w:val="center"/>
          </w:tcPr>
          <w:p w14:paraId="3A19DAE3" w14:textId="77777777" w:rsidR="008177A6" w:rsidRDefault="008177A6">
            <w:pPr>
              <w:rPr>
                <w:rFonts w:ascii="宋体" w:hAnsi="宋体" w:cs="宋体" w:hint="eastAsia"/>
                <w:sz w:val="28"/>
                <w:szCs w:val="28"/>
              </w:rPr>
            </w:pPr>
          </w:p>
        </w:tc>
      </w:tr>
      <w:tr w:rsidR="008177A6" w14:paraId="6AAB0711" w14:textId="77777777">
        <w:tc>
          <w:tcPr>
            <w:tcW w:w="2901" w:type="dxa"/>
            <w:gridSpan w:val="2"/>
            <w:vAlign w:val="center"/>
          </w:tcPr>
          <w:p w14:paraId="2AA3F0A6" w14:textId="77777777" w:rsidR="008177A6" w:rsidRDefault="008177A6">
            <w:pPr>
              <w:ind w:left="0"/>
              <w:rPr>
                <w:rFonts w:ascii="宋体" w:eastAsia="宋体" w:hAnsi="宋体" w:cs="宋体" w:hint="eastAsia"/>
                <w:sz w:val="28"/>
                <w:szCs w:val="28"/>
              </w:rPr>
            </w:pPr>
          </w:p>
        </w:tc>
        <w:tc>
          <w:tcPr>
            <w:tcW w:w="3600" w:type="dxa"/>
            <w:vAlign w:val="center"/>
          </w:tcPr>
          <w:p w14:paraId="21150F42" w14:textId="77777777" w:rsidR="008177A6" w:rsidRDefault="00000000">
            <w:pPr>
              <w:ind w:left="0"/>
              <w:rPr>
                <w:rFonts w:ascii="宋体" w:eastAsia="宋体" w:hAnsi="宋体" w:cs="宋体" w:hint="eastAsia"/>
                <w:sz w:val="28"/>
                <w:szCs w:val="28"/>
              </w:rPr>
            </w:pPr>
            <w:r>
              <w:rPr>
                <w:rFonts w:ascii="宋体" w:eastAsia="宋体" w:hAnsi="宋体" w:cs="宋体" w:hint="eastAsia"/>
                <w:sz w:val="28"/>
                <w:szCs w:val="28"/>
              </w:rPr>
              <w:t>总分</w:t>
            </w:r>
          </w:p>
        </w:tc>
        <w:tc>
          <w:tcPr>
            <w:tcW w:w="884" w:type="dxa"/>
            <w:vAlign w:val="center"/>
          </w:tcPr>
          <w:p w14:paraId="29191C56" w14:textId="77777777" w:rsidR="008177A6" w:rsidRDefault="00000000">
            <w:pPr>
              <w:ind w:left="0"/>
              <w:jc w:val="center"/>
              <w:rPr>
                <w:rFonts w:ascii="宋体" w:hAnsi="宋体" w:cs="宋体" w:hint="eastAsia"/>
                <w:sz w:val="28"/>
                <w:szCs w:val="28"/>
              </w:rPr>
            </w:pPr>
            <w:r>
              <w:rPr>
                <w:rFonts w:ascii="宋体" w:hAnsi="宋体" w:cs="宋体" w:hint="eastAsia"/>
                <w:sz w:val="28"/>
                <w:szCs w:val="28"/>
              </w:rPr>
              <w:t>100</w:t>
            </w:r>
          </w:p>
        </w:tc>
        <w:tc>
          <w:tcPr>
            <w:tcW w:w="1137" w:type="dxa"/>
            <w:vAlign w:val="center"/>
          </w:tcPr>
          <w:p w14:paraId="6AAFEFF4" w14:textId="77777777" w:rsidR="008177A6" w:rsidRDefault="008177A6">
            <w:pPr>
              <w:rPr>
                <w:rFonts w:ascii="宋体" w:hAnsi="宋体" w:cs="宋体" w:hint="eastAsia"/>
                <w:sz w:val="28"/>
                <w:szCs w:val="28"/>
              </w:rPr>
            </w:pPr>
          </w:p>
        </w:tc>
      </w:tr>
      <w:tr w:rsidR="008177A6" w14:paraId="4D6A36A5" w14:textId="77777777">
        <w:trPr>
          <w:trHeight w:val="5816"/>
        </w:trPr>
        <w:tc>
          <w:tcPr>
            <w:tcW w:w="8522" w:type="dxa"/>
            <w:gridSpan w:val="5"/>
          </w:tcPr>
          <w:p w14:paraId="6E4F9F73" w14:textId="77777777" w:rsidR="008177A6" w:rsidRDefault="00000000">
            <w:pPr>
              <w:ind w:left="0"/>
              <w:rPr>
                <w:rFonts w:ascii="宋体" w:hAnsi="宋体" w:cs="宋体" w:hint="eastAsia"/>
                <w:sz w:val="28"/>
                <w:szCs w:val="28"/>
              </w:rPr>
            </w:pPr>
            <w:r>
              <w:rPr>
                <w:rFonts w:ascii="宋体" w:eastAsia="宋体" w:hAnsi="宋体" w:cs="宋体" w:hint="eastAsia"/>
                <w:sz w:val="28"/>
                <w:szCs w:val="28"/>
              </w:rPr>
              <w:t>评语意见：</w:t>
            </w:r>
          </w:p>
          <w:p w14:paraId="025FFE76" w14:textId="77777777" w:rsidR="008177A6" w:rsidRDefault="008177A6">
            <w:pPr>
              <w:rPr>
                <w:rFonts w:ascii="宋体" w:hAnsi="宋体" w:cs="宋体" w:hint="eastAsia"/>
                <w:sz w:val="28"/>
                <w:szCs w:val="28"/>
              </w:rPr>
            </w:pPr>
          </w:p>
          <w:p w14:paraId="4F43B9EE" w14:textId="77777777" w:rsidR="008177A6" w:rsidRDefault="00000000">
            <w:pPr>
              <w:rPr>
                <w:rFonts w:ascii="宋体" w:hAnsi="宋体" w:cs="宋体" w:hint="eastAsia"/>
                <w:sz w:val="28"/>
                <w:szCs w:val="28"/>
              </w:rPr>
            </w:pPr>
            <w:r>
              <w:rPr>
                <w:rFonts w:ascii="宋体" w:hAnsi="宋体" w:cs="宋体" w:hint="eastAsia"/>
                <w:sz w:val="28"/>
                <w:szCs w:val="28"/>
              </w:rPr>
              <w:t xml:space="preserve">                               </w:t>
            </w:r>
          </w:p>
          <w:p w14:paraId="685B9E43" w14:textId="77777777" w:rsidR="008177A6" w:rsidRDefault="008177A6">
            <w:pPr>
              <w:ind w:left="0"/>
              <w:rPr>
                <w:rFonts w:ascii="宋体" w:hAnsi="宋体" w:cs="宋体" w:hint="eastAsia"/>
                <w:sz w:val="28"/>
                <w:szCs w:val="28"/>
              </w:rPr>
            </w:pPr>
          </w:p>
          <w:p w14:paraId="570049CD" w14:textId="77777777" w:rsidR="008177A6" w:rsidRDefault="008177A6">
            <w:pPr>
              <w:rPr>
                <w:rFonts w:ascii="宋体" w:hAnsi="宋体" w:cs="宋体" w:hint="eastAsia"/>
                <w:sz w:val="28"/>
                <w:szCs w:val="28"/>
              </w:rPr>
            </w:pPr>
          </w:p>
          <w:p w14:paraId="113C82B5" w14:textId="77777777" w:rsidR="008177A6" w:rsidRDefault="008177A6" w:rsidP="00CD620D">
            <w:pPr>
              <w:ind w:left="0"/>
              <w:rPr>
                <w:rFonts w:ascii="宋体" w:hAnsi="宋体" w:cs="宋体" w:hint="eastAsia"/>
                <w:sz w:val="28"/>
                <w:szCs w:val="28"/>
              </w:rPr>
            </w:pPr>
          </w:p>
          <w:p w14:paraId="0456533B" w14:textId="77777777" w:rsidR="00CD620D" w:rsidRDefault="00CD620D" w:rsidP="00CD620D">
            <w:pPr>
              <w:ind w:left="0"/>
              <w:rPr>
                <w:rFonts w:ascii="宋体" w:hAnsi="宋体" w:cs="宋体" w:hint="eastAsia"/>
                <w:sz w:val="28"/>
                <w:szCs w:val="28"/>
              </w:rPr>
            </w:pPr>
          </w:p>
          <w:p w14:paraId="33DDB135" w14:textId="77777777" w:rsidR="00CD620D" w:rsidRDefault="00CD620D" w:rsidP="00CD620D">
            <w:pPr>
              <w:ind w:left="0"/>
              <w:rPr>
                <w:rFonts w:ascii="宋体" w:hAnsi="宋体" w:cs="宋体" w:hint="eastAsia"/>
                <w:sz w:val="28"/>
                <w:szCs w:val="28"/>
              </w:rPr>
            </w:pPr>
          </w:p>
          <w:p w14:paraId="78DC80A6" w14:textId="77777777" w:rsidR="00CD620D" w:rsidRDefault="00CD620D" w:rsidP="00CD620D">
            <w:pPr>
              <w:ind w:left="0"/>
              <w:rPr>
                <w:rFonts w:ascii="宋体" w:hAnsi="宋体" w:cs="宋体" w:hint="eastAsia"/>
                <w:sz w:val="28"/>
                <w:szCs w:val="28"/>
              </w:rPr>
            </w:pPr>
          </w:p>
          <w:p w14:paraId="754855D4" w14:textId="77777777" w:rsidR="008177A6" w:rsidRDefault="00000000">
            <w:pPr>
              <w:rPr>
                <w:rFonts w:ascii="宋体" w:eastAsia="宋体" w:hAnsi="宋体" w:cs="宋体" w:hint="eastAsia"/>
                <w:sz w:val="28"/>
                <w:szCs w:val="28"/>
              </w:rPr>
            </w:pPr>
            <w:r>
              <w:rPr>
                <w:rFonts w:ascii="宋体" w:hAnsi="宋体" w:cs="宋体" w:hint="eastAsia"/>
                <w:sz w:val="28"/>
                <w:szCs w:val="28"/>
              </w:rPr>
              <w:t xml:space="preserve">                              </w:t>
            </w:r>
            <w:r>
              <w:rPr>
                <w:rFonts w:ascii="宋体" w:eastAsia="宋体" w:hAnsi="宋体" w:cs="宋体" w:hint="eastAsia"/>
                <w:sz w:val="28"/>
                <w:szCs w:val="28"/>
              </w:rPr>
              <w:t xml:space="preserve"> 指导教师：</w:t>
            </w:r>
            <w:r>
              <w:rPr>
                <w:rFonts w:ascii="宋体" w:eastAsia="宋体" w:hAnsi="宋体" w:cs="宋体" w:hint="eastAsia"/>
                <w:sz w:val="28"/>
                <w:szCs w:val="28"/>
                <w:u w:val="single"/>
              </w:rPr>
              <w:t xml:space="preserve">           </w:t>
            </w:r>
          </w:p>
          <w:p w14:paraId="2E6E34AB" w14:textId="77777777" w:rsidR="008177A6" w:rsidRDefault="00000000">
            <w:pPr>
              <w:rPr>
                <w:rFonts w:ascii="宋体" w:eastAsia="宋体" w:hAnsi="宋体" w:cs="宋体" w:hint="eastAsia"/>
                <w:sz w:val="28"/>
                <w:szCs w:val="28"/>
              </w:rPr>
            </w:pPr>
            <w:r>
              <w:rPr>
                <w:rFonts w:ascii="宋体" w:eastAsia="宋体" w:hAnsi="宋体" w:cs="宋体" w:hint="eastAsia"/>
                <w:sz w:val="28"/>
                <w:szCs w:val="28"/>
              </w:rPr>
              <w:t xml:space="preserve">                                    年   月   日 </w:t>
            </w:r>
          </w:p>
        </w:tc>
      </w:tr>
    </w:tbl>
    <w:p w14:paraId="24C1E8C2" w14:textId="77777777" w:rsidR="008177A6" w:rsidRPr="004276F0" w:rsidRDefault="008177A6" w:rsidP="00CD620D">
      <w:pPr>
        <w:ind w:left="0"/>
        <w:rPr>
          <w:rFonts w:ascii="宋体" w:eastAsia="宋体" w:hAnsi="宋体" w:cs="宋体" w:hint="eastAsia"/>
          <w:vanish/>
          <w:color w:val="000000"/>
          <w:sz w:val="49"/>
          <w:szCs w:val="49"/>
        </w:rPr>
      </w:pPr>
    </w:p>
    <w:sectPr w:rsidR="008177A6" w:rsidRPr="004276F0" w:rsidSect="000D39D9">
      <w:footerReference w:type="default" r:id="rId22"/>
      <w:pgSz w:w="11906" w:h="16838"/>
      <w:pgMar w:top="1440" w:right="1800" w:bottom="127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ABFC0" w14:textId="77777777" w:rsidR="009C64E2" w:rsidRDefault="009C64E2">
      <w:pPr>
        <w:rPr>
          <w:rFonts w:hint="eastAsia"/>
        </w:rPr>
      </w:pPr>
      <w:r>
        <w:separator/>
      </w:r>
    </w:p>
  </w:endnote>
  <w:endnote w:type="continuationSeparator" w:id="0">
    <w:p w14:paraId="30FCA7EE" w14:textId="77777777" w:rsidR="009C64E2" w:rsidRDefault="009C64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7932" w14:textId="77777777" w:rsidR="008177A6" w:rsidRDefault="00000000">
    <w:pPr>
      <w:pStyle w:val="a4"/>
      <w:rPr>
        <w:rFonts w:hint="eastAsia"/>
      </w:rPr>
    </w:pPr>
    <w:r>
      <w:rPr>
        <w:rFonts w:hint="eastAsia"/>
      </w:rPr>
      <w:pict w14:anchorId="56EE923E">
        <v:shapetype id="_x0000_t202" coordsize="21600,21600" o:spt="202" path="m,l,21600r21600,l21600,xe">
          <v:stroke joinstyle="miter"/>
          <v:path gradientshapeok="t" o:connecttype="rect"/>
        </v:shapetype>
        <v:shape id="_x0000_s3073" type="#_x0000_t202" style="position:absolute;left:0;text-align:left;margin-left:0;margin-top:0;width:2in;height:2in;z-index:251659264;mso-wrap-style:none;mso-position-horizontal:center;mso-position-horizontal-relative:margin;mso-width-relative:page;mso-height-relative:page" filled="f" stroked="f">
          <v:textbox style="mso-next-textbox:#_x0000_s3073;mso-fit-shape-to-text:t" inset="0,0,0,0">
            <w:txbxContent>
              <w:p w14:paraId="6B9BF7B8" w14:textId="77777777" w:rsidR="008177A6" w:rsidRDefault="00000000">
                <w:pPr>
                  <w:pStyle w:val="a4"/>
                  <w:rPr>
                    <w:rFonts w:hint="eastAsia"/>
                  </w:rPr>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E95FF" w14:textId="77777777" w:rsidR="009C64E2" w:rsidRDefault="009C64E2">
      <w:pPr>
        <w:rPr>
          <w:rFonts w:hint="eastAsia"/>
        </w:rPr>
      </w:pPr>
      <w:r>
        <w:separator/>
      </w:r>
    </w:p>
  </w:footnote>
  <w:footnote w:type="continuationSeparator" w:id="0">
    <w:p w14:paraId="6FC4B24D" w14:textId="77777777" w:rsidR="009C64E2" w:rsidRDefault="009C64E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C2319"/>
    <w:multiLevelType w:val="singleLevel"/>
    <w:tmpl w:val="A00C2319"/>
    <w:lvl w:ilvl="0">
      <w:start w:val="1"/>
      <w:numFmt w:val="decimal"/>
      <w:suff w:val="nothing"/>
      <w:lvlText w:val="%1、"/>
      <w:lvlJc w:val="left"/>
    </w:lvl>
  </w:abstractNum>
  <w:abstractNum w:abstractNumId="1" w15:restartNumberingAfterBreak="0">
    <w:nsid w:val="E15A1113"/>
    <w:multiLevelType w:val="singleLevel"/>
    <w:tmpl w:val="E15A1113"/>
    <w:lvl w:ilvl="0">
      <w:start w:val="1"/>
      <w:numFmt w:val="decimal"/>
      <w:suff w:val="nothing"/>
      <w:lvlText w:val="（%1）"/>
      <w:lvlJc w:val="left"/>
      <w:pPr>
        <w:ind w:left="280" w:firstLine="0"/>
      </w:pPr>
    </w:lvl>
  </w:abstractNum>
  <w:abstractNum w:abstractNumId="2" w15:restartNumberingAfterBreak="0">
    <w:nsid w:val="04080249"/>
    <w:multiLevelType w:val="singleLevel"/>
    <w:tmpl w:val="04080249"/>
    <w:lvl w:ilvl="0">
      <w:start w:val="5"/>
      <w:numFmt w:val="decimal"/>
      <w:suff w:val="nothing"/>
      <w:lvlText w:val="%1．"/>
      <w:lvlJc w:val="left"/>
    </w:lvl>
  </w:abstractNum>
  <w:abstractNum w:abstractNumId="3" w15:restartNumberingAfterBreak="0">
    <w:nsid w:val="20523FB9"/>
    <w:multiLevelType w:val="singleLevel"/>
    <w:tmpl w:val="20523FB9"/>
    <w:lvl w:ilvl="0">
      <w:start w:val="2"/>
      <w:numFmt w:val="decimal"/>
      <w:suff w:val="nothing"/>
      <w:lvlText w:val="%1．"/>
      <w:lvlJc w:val="left"/>
    </w:lvl>
  </w:abstractNum>
  <w:abstractNum w:abstractNumId="4" w15:restartNumberingAfterBreak="0">
    <w:nsid w:val="230243C8"/>
    <w:multiLevelType w:val="multilevel"/>
    <w:tmpl w:val="17B2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96483"/>
    <w:multiLevelType w:val="multilevel"/>
    <w:tmpl w:val="2A096483"/>
    <w:lvl w:ilvl="0">
      <w:start w:val="2"/>
      <w:numFmt w:val="japaneseCounting"/>
      <w:lvlText w:val="%1、"/>
      <w:lvlJc w:val="left"/>
      <w:pPr>
        <w:ind w:left="990" w:hanging="9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38B134"/>
    <w:multiLevelType w:val="singleLevel"/>
    <w:tmpl w:val="6438B134"/>
    <w:lvl w:ilvl="0">
      <w:start w:val="1"/>
      <w:numFmt w:val="decimal"/>
      <w:lvlText w:val="[%1]"/>
      <w:lvlJc w:val="left"/>
      <w:rPr>
        <w:rFonts w:ascii="Times New Roman" w:eastAsia="Times New Roman" w:hAnsi="Times New Roman" w:hint="default"/>
        <w:b w:val="0"/>
        <w:bCs w:val="0"/>
        <w:i w:val="0"/>
        <w:iCs w:val="0"/>
        <w:smallCaps w:val="0"/>
        <w:strike w:val="0"/>
        <w:color w:val="000000"/>
        <w:spacing w:val="0"/>
        <w:w w:val="100"/>
        <w:position w:val="0"/>
        <w:sz w:val="21"/>
        <w:szCs w:val="21"/>
        <w:u w:val="none"/>
        <w:shd w:val="clear" w:color="auto" w:fill="auto"/>
        <w:lang w:val="en-US" w:eastAsia="en-US" w:bidi="en-US"/>
      </w:rPr>
    </w:lvl>
  </w:abstractNum>
  <w:num w:numId="1" w16cid:durableId="664019526">
    <w:abstractNumId w:val="3"/>
  </w:num>
  <w:num w:numId="2" w16cid:durableId="148132209">
    <w:abstractNumId w:val="0"/>
  </w:num>
  <w:num w:numId="3" w16cid:durableId="1477142175">
    <w:abstractNumId w:val="1"/>
  </w:num>
  <w:num w:numId="4" w16cid:durableId="86773771">
    <w:abstractNumId w:val="2"/>
  </w:num>
  <w:num w:numId="5" w16cid:durableId="1938096627">
    <w:abstractNumId w:val="5"/>
  </w:num>
  <w:num w:numId="6" w16cid:durableId="1564485078">
    <w:abstractNumId w:val="6"/>
  </w:num>
  <w:num w:numId="7" w16cid:durableId="358627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docVars>
    <w:docVar w:name="commondata" w:val="eyJoZGlkIjoiMDRiNWM4ZTRkMzMxZWMzM2IxMDc5NzU0Njk3ODNlNzAifQ=="/>
  </w:docVars>
  <w:rsids>
    <w:rsidRoot w:val="00602E8C"/>
    <w:rsid w:val="000C7C2A"/>
    <w:rsid w:val="000D39D9"/>
    <w:rsid w:val="00105659"/>
    <w:rsid w:val="00156D0F"/>
    <w:rsid w:val="001D1698"/>
    <w:rsid w:val="001D79ED"/>
    <w:rsid w:val="003275E4"/>
    <w:rsid w:val="00345C11"/>
    <w:rsid w:val="003C0370"/>
    <w:rsid w:val="00410319"/>
    <w:rsid w:val="004276F0"/>
    <w:rsid w:val="00454F21"/>
    <w:rsid w:val="004A3552"/>
    <w:rsid w:val="004B6C7C"/>
    <w:rsid w:val="004D7FE8"/>
    <w:rsid w:val="005043D6"/>
    <w:rsid w:val="005279E2"/>
    <w:rsid w:val="00584906"/>
    <w:rsid w:val="00594D35"/>
    <w:rsid w:val="005C6D9D"/>
    <w:rsid w:val="00602E8C"/>
    <w:rsid w:val="00604A50"/>
    <w:rsid w:val="006566E8"/>
    <w:rsid w:val="006A18E1"/>
    <w:rsid w:val="006A44D9"/>
    <w:rsid w:val="006C6286"/>
    <w:rsid w:val="006D34CD"/>
    <w:rsid w:val="00781695"/>
    <w:rsid w:val="008177A6"/>
    <w:rsid w:val="00862365"/>
    <w:rsid w:val="008B0958"/>
    <w:rsid w:val="008F1E19"/>
    <w:rsid w:val="00984C16"/>
    <w:rsid w:val="0098611B"/>
    <w:rsid w:val="009C64E2"/>
    <w:rsid w:val="009F0E50"/>
    <w:rsid w:val="00A45E72"/>
    <w:rsid w:val="00A65AAA"/>
    <w:rsid w:val="00A66D03"/>
    <w:rsid w:val="00A72431"/>
    <w:rsid w:val="00B31AE1"/>
    <w:rsid w:val="00B461EB"/>
    <w:rsid w:val="00B53173"/>
    <w:rsid w:val="00C017AA"/>
    <w:rsid w:val="00C02F28"/>
    <w:rsid w:val="00C33217"/>
    <w:rsid w:val="00C525C7"/>
    <w:rsid w:val="00C84241"/>
    <w:rsid w:val="00C862C1"/>
    <w:rsid w:val="00CD0BFE"/>
    <w:rsid w:val="00CD620D"/>
    <w:rsid w:val="00CE146F"/>
    <w:rsid w:val="00CE4333"/>
    <w:rsid w:val="00DC201B"/>
    <w:rsid w:val="00DF6690"/>
    <w:rsid w:val="00E1618D"/>
    <w:rsid w:val="00E55496"/>
    <w:rsid w:val="00E93FE0"/>
    <w:rsid w:val="00F176CF"/>
    <w:rsid w:val="00FE6CF2"/>
    <w:rsid w:val="01233FB5"/>
    <w:rsid w:val="06572D33"/>
    <w:rsid w:val="09A13310"/>
    <w:rsid w:val="0A7533A3"/>
    <w:rsid w:val="0A886720"/>
    <w:rsid w:val="0BA17D95"/>
    <w:rsid w:val="0DCD726B"/>
    <w:rsid w:val="0DE22411"/>
    <w:rsid w:val="0EA778A9"/>
    <w:rsid w:val="0EE15A26"/>
    <w:rsid w:val="128756C7"/>
    <w:rsid w:val="12B57451"/>
    <w:rsid w:val="16FD52CA"/>
    <w:rsid w:val="23C205ED"/>
    <w:rsid w:val="26003500"/>
    <w:rsid w:val="27514612"/>
    <w:rsid w:val="296F6FD1"/>
    <w:rsid w:val="2B406E77"/>
    <w:rsid w:val="2EEF3460"/>
    <w:rsid w:val="2F3C17CE"/>
    <w:rsid w:val="30A25537"/>
    <w:rsid w:val="3402116D"/>
    <w:rsid w:val="350A7C60"/>
    <w:rsid w:val="35277AC9"/>
    <w:rsid w:val="359834BD"/>
    <w:rsid w:val="36FB7FB9"/>
    <w:rsid w:val="380726AF"/>
    <w:rsid w:val="3A434B37"/>
    <w:rsid w:val="3A91767F"/>
    <w:rsid w:val="3AF92B9E"/>
    <w:rsid w:val="3BA51B12"/>
    <w:rsid w:val="3DAE6223"/>
    <w:rsid w:val="3E1C14AA"/>
    <w:rsid w:val="3F02598E"/>
    <w:rsid w:val="40312D1A"/>
    <w:rsid w:val="40490124"/>
    <w:rsid w:val="40E67033"/>
    <w:rsid w:val="4157154C"/>
    <w:rsid w:val="424F34E0"/>
    <w:rsid w:val="4427252A"/>
    <w:rsid w:val="48075A0E"/>
    <w:rsid w:val="48D55260"/>
    <w:rsid w:val="49BE36A1"/>
    <w:rsid w:val="4DA80C9F"/>
    <w:rsid w:val="50927F1C"/>
    <w:rsid w:val="55B46B91"/>
    <w:rsid w:val="56D63DD3"/>
    <w:rsid w:val="5A52596C"/>
    <w:rsid w:val="5A785436"/>
    <w:rsid w:val="5B317A04"/>
    <w:rsid w:val="5CC36FFE"/>
    <w:rsid w:val="5D1551BE"/>
    <w:rsid w:val="614B360C"/>
    <w:rsid w:val="621E6723"/>
    <w:rsid w:val="62CA25A7"/>
    <w:rsid w:val="630860AF"/>
    <w:rsid w:val="68040309"/>
    <w:rsid w:val="6806439B"/>
    <w:rsid w:val="692549DB"/>
    <w:rsid w:val="692F21B5"/>
    <w:rsid w:val="699D4B6D"/>
    <w:rsid w:val="6A0C6422"/>
    <w:rsid w:val="6A7554F1"/>
    <w:rsid w:val="6ABB4BFD"/>
    <w:rsid w:val="6BC009EB"/>
    <w:rsid w:val="6BD36970"/>
    <w:rsid w:val="6C0F1F37"/>
    <w:rsid w:val="6D741A8D"/>
    <w:rsid w:val="70D144E6"/>
    <w:rsid w:val="71EA0570"/>
    <w:rsid w:val="723E72FB"/>
    <w:rsid w:val="79DC10E6"/>
    <w:rsid w:val="7D7253EB"/>
    <w:rsid w:val="7F0B24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4754C7F"/>
  <w15:docId w15:val="{A108E53F-4BCA-4239-800D-01DCC574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left="641"/>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link w:val="20"/>
    <w:uiPriority w:val="9"/>
    <w:unhideWhenUsed/>
    <w:qFormat/>
    <w:rsid w:val="00FE6CF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6A44D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uiPriority w:val="99"/>
    <w:unhideWhenUsed/>
    <w:qFormat/>
    <w:pPr>
      <w:tabs>
        <w:tab w:val="center" w:pos="4153"/>
        <w:tab w:val="right" w:pos="8306"/>
      </w:tabs>
      <w:snapToGrid w:val="0"/>
      <w:jc w:val="left"/>
    </w:pPr>
    <w:rPr>
      <w:sz w:val="18"/>
    </w:rPr>
  </w:style>
  <w:style w:type="paragraph" w:styleId="a5">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nhideWhenUsed/>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0">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99"/>
    <w:qFormat/>
    <w:pPr>
      <w:ind w:firstLineChars="200" w:firstLine="420"/>
    </w:pPr>
  </w:style>
  <w:style w:type="character" w:styleId="a8">
    <w:name w:val="Hyperlink"/>
    <w:uiPriority w:val="99"/>
    <w:unhideWhenUsed/>
    <w:qFormat/>
    <w:rsid w:val="00FE6CF2"/>
    <w:rPr>
      <w:color w:val="5F5F5F"/>
      <w:u w:val="single"/>
    </w:rPr>
  </w:style>
  <w:style w:type="character" w:customStyle="1" w:styleId="20">
    <w:name w:val="标题 2 字符"/>
    <w:basedOn w:val="a0"/>
    <w:link w:val="2"/>
    <w:uiPriority w:val="9"/>
    <w:rsid w:val="00FE6CF2"/>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semiHidden/>
    <w:rsid w:val="006A44D9"/>
    <w:rPr>
      <w:rFonts w:asciiTheme="majorHAnsi" w:eastAsiaTheme="majorEastAsia" w:hAnsiTheme="majorHAnsi" w:cstheme="majorBidi"/>
      <w:b/>
      <w:bCs/>
      <w:kern w:val="2"/>
      <w:sz w:val="28"/>
      <w:szCs w:val="28"/>
    </w:rPr>
  </w:style>
  <w:style w:type="paragraph" w:styleId="a9">
    <w:name w:val="caption"/>
    <w:basedOn w:val="a"/>
    <w:next w:val="a"/>
    <w:uiPriority w:val="35"/>
    <w:unhideWhenUsed/>
    <w:qFormat/>
    <w:rsid w:val="00156D0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91333">
      <w:bodyDiv w:val="1"/>
      <w:marLeft w:val="0"/>
      <w:marRight w:val="0"/>
      <w:marTop w:val="0"/>
      <w:marBottom w:val="0"/>
      <w:divBdr>
        <w:top w:val="none" w:sz="0" w:space="0" w:color="auto"/>
        <w:left w:val="none" w:sz="0" w:space="0" w:color="auto"/>
        <w:bottom w:val="none" w:sz="0" w:space="0" w:color="auto"/>
        <w:right w:val="none" w:sz="0" w:space="0" w:color="auto"/>
      </w:divBdr>
    </w:div>
    <w:div w:id="508644249">
      <w:bodyDiv w:val="1"/>
      <w:marLeft w:val="0"/>
      <w:marRight w:val="0"/>
      <w:marTop w:val="0"/>
      <w:marBottom w:val="0"/>
      <w:divBdr>
        <w:top w:val="none" w:sz="0" w:space="0" w:color="auto"/>
        <w:left w:val="none" w:sz="0" w:space="0" w:color="auto"/>
        <w:bottom w:val="none" w:sz="0" w:space="0" w:color="auto"/>
        <w:right w:val="none" w:sz="0" w:space="0" w:color="auto"/>
      </w:divBdr>
    </w:div>
    <w:div w:id="592739508">
      <w:bodyDiv w:val="1"/>
      <w:marLeft w:val="0"/>
      <w:marRight w:val="0"/>
      <w:marTop w:val="0"/>
      <w:marBottom w:val="0"/>
      <w:divBdr>
        <w:top w:val="none" w:sz="0" w:space="0" w:color="auto"/>
        <w:left w:val="none" w:sz="0" w:space="0" w:color="auto"/>
        <w:bottom w:val="none" w:sz="0" w:space="0" w:color="auto"/>
        <w:right w:val="none" w:sz="0" w:space="0" w:color="auto"/>
      </w:divBdr>
    </w:div>
    <w:div w:id="714082385">
      <w:bodyDiv w:val="1"/>
      <w:marLeft w:val="0"/>
      <w:marRight w:val="0"/>
      <w:marTop w:val="0"/>
      <w:marBottom w:val="0"/>
      <w:divBdr>
        <w:top w:val="none" w:sz="0" w:space="0" w:color="auto"/>
        <w:left w:val="none" w:sz="0" w:space="0" w:color="auto"/>
        <w:bottom w:val="none" w:sz="0" w:space="0" w:color="auto"/>
        <w:right w:val="none" w:sz="0" w:space="0" w:color="auto"/>
      </w:divBdr>
    </w:div>
    <w:div w:id="931741809">
      <w:bodyDiv w:val="1"/>
      <w:marLeft w:val="0"/>
      <w:marRight w:val="0"/>
      <w:marTop w:val="0"/>
      <w:marBottom w:val="0"/>
      <w:divBdr>
        <w:top w:val="none" w:sz="0" w:space="0" w:color="auto"/>
        <w:left w:val="none" w:sz="0" w:space="0" w:color="auto"/>
        <w:bottom w:val="none" w:sz="0" w:space="0" w:color="auto"/>
        <w:right w:val="none" w:sz="0" w:space="0" w:color="auto"/>
      </w:divBdr>
    </w:div>
    <w:div w:id="1153639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60FF9E3F-9D77-4A55-B0E5-1A0BE95407E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17</Pages>
  <Words>2996</Words>
  <Characters>3446</Characters>
  <Application>Microsoft Office Word</Application>
  <DocSecurity>0</DocSecurity>
  <Lines>98</Lines>
  <Paragraphs>44</Paragraphs>
  <ScaleCrop>false</ScaleCrop>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李冠芳</dc:creator>
  <cp:lastModifiedBy>宇佩 马</cp:lastModifiedBy>
  <cp:revision>31</cp:revision>
  <dcterms:created xsi:type="dcterms:W3CDTF">2020-11-30T07:16:00Z</dcterms:created>
  <dcterms:modified xsi:type="dcterms:W3CDTF">2026-06-11T10:17:00Z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943331F5768A4673B5A7C521FA1A2A1A</vt:lpwstr>
  </property>
  <property fmtid="{D5CDD505-2E9C-101B-9397-08002B2CF9AE}" pid="4" name="KSOTemplateDocerSaveRecord">
    <vt:lpwstr>eyJoZGlkIjoiMDRiNWM4ZTRkMzMxZWMzM2IxMDc5NzU0Njk3ODNlNzAiLCJ1c2VySWQiOiIyMjkzMDQ2NjYifQ==</vt:lpwstr>
  </property>
</Properties>
</file>