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5759" w14:textId="77777777" w:rsidR="008177A6" w:rsidRDefault="008177A6">
      <w:pPr>
        <w:spacing w:beforeLines="50" w:before="156" w:afterLines="100" w:after="312"/>
        <w:ind w:left="0"/>
        <w:rPr>
          <w:rFonts w:ascii="宋体" w:eastAsia="宋体" w:hAnsi="宋体" w:hint="eastAsia"/>
          <w:sz w:val="28"/>
          <w:szCs w:val="28"/>
        </w:rPr>
      </w:pPr>
    </w:p>
    <w:p w14:paraId="006F624B" w14:textId="77777777" w:rsidR="008177A6" w:rsidRDefault="008177A6">
      <w:pPr>
        <w:spacing w:beforeLines="50" w:before="156" w:afterLines="100" w:after="312"/>
        <w:ind w:left="0"/>
        <w:rPr>
          <w:rFonts w:ascii="宋体" w:eastAsia="宋体" w:hAnsi="宋体" w:hint="eastAsia"/>
          <w:sz w:val="28"/>
          <w:szCs w:val="28"/>
        </w:rPr>
      </w:pPr>
    </w:p>
    <w:p w14:paraId="3AEF5AFD" w14:textId="77777777" w:rsidR="008177A6" w:rsidRDefault="00000000">
      <w:pPr>
        <w:spacing w:beforeLines="50" w:before="156" w:afterLines="100" w:after="312"/>
        <w:ind w:left="0"/>
        <w:jc w:val="center"/>
        <w:rPr>
          <w:rFonts w:eastAsia="华文行楷" w:hint="eastAsia"/>
          <w:b/>
          <w:bCs/>
          <w:sz w:val="75"/>
        </w:rPr>
      </w:pPr>
      <w:r>
        <w:rPr>
          <w:rFonts w:eastAsia="华文行楷" w:hint="eastAsia"/>
          <w:sz w:val="66"/>
          <w:szCs w:val="20"/>
        </w:rPr>
        <w:t>山西大学</w:t>
      </w:r>
    </w:p>
    <w:p w14:paraId="0BF0AB83" w14:textId="77777777" w:rsidR="008177A6" w:rsidRDefault="00000000">
      <w:pPr>
        <w:spacing w:beforeLines="150" w:before="468" w:afterLines="100" w:after="312"/>
        <w:ind w:left="0"/>
        <w:jc w:val="center"/>
        <w:rPr>
          <w:rFonts w:eastAsia="黑体" w:hint="eastAsia"/>
          <w:sz w:val="72"/>
          <w:szCs w:val="20"/>
        </w:rPr>
      </w:pPr>
      <w:r>
        <w:rPr>
          <w:rFonts w:eastAsia="黑体" w:hint="eastAsia"/>
          <w:sz w:val="72"/>
        </w:rPr>
        <w:t>课</w:t>
      </w:r>
      <w:r>
        <w:rPr>
          <w:rFonts w:eastAsia="黑体" w:hint="eastAsia"/>
          <w:sz w:val="72"/>
        </w:rPr>
        <w:t xml:space="preserve"> </w:t>
      </w:r>
      <w:r>
        <w:rPr>
          <w:rFonts w:eastAsia="黑体" w:hint="eastAsia"/>
          <w:sz w:val="72"/>
        </w:rPr>
        <w:t>程</w:t>
      </w:r>
      <w:r>
        <w:rPr>
          <w:rFonts w:eastAsia="黑体" w:hint="eastAsia"/>
          <w:sz w:val="72"/>
        </w:rPr>
        <w:t xml:space="preserve"> </w:t>
      </w:r>
      <w:r>
        <w:rPr>
          <w:rFonts w:eastAsia="黑体" w:hint="eastAsia"/>
          <w:sz w:val="72"/>
        </w:rPr>
        <w:t>设</w:t>
      </w:r>
      <w:r>
        <w:rPr>
          <w:rFonts w:eastAsia="黑体" w:hint="eastAsia"/>
          <w:sz w:val="72"/>
        </w:rPr>
        <w:t xml:space="preserve"> </w:t>
      </w:r>
      <w:r>
        <w:rPr>
          <w:rFonts w:eastAsia="黑体" w:hint="eastAsia"/>
          <w:sz w:val="72"/>
        </w:rPr>
        <w:t>计</w:t>
      </w:r>
    </w:p>
    <w:p w14:paraId="2A7B4493" w14:textId="1AE86761" w:rsidR="008177A6" w:rsidRDefault="00000000">
      <w:pPr>
        <w:ind w:left="0"/>
        <w:jc w:val="center"/>
        <w:rPr>
          <w:rFonts w:hint="eastAsia"/>
          <w:b/>
          <w:bCs/>
          <w:sz w:val="33"/>
          <w:szCs w:val="20"/>
        </w:rPr>
      </w:pPr>
      <w:r>
        <w:rPr>
          <w:rFonts w:hint="eastAsia"/>
          <w:b/>
          <w:bCs/>
          <w:sz w:val="33"/>
          <w:szCs w:val="20"/>
        </w:rPr>
        <w:t>202</w:t>
      </w:r>
      <w:r w:rsidR="00A65AAA">
        <w:rPr>
          <w:rFonts w:hint="eastAsia"/>
          <w:b/>
          <w:bCs/>
          <w:sz w:val="33"/>
          <w:szCs w:val="20"/>
        </w:rPr>
        <w:t>4</w:t>
      </w:r>
      <w:r>
        <w:rPr>
          <w:rFonts w:hint="eastAsia"/>
          <w:b/>
          <w:bCs/>
          <w:sz w:val="33"/>
          <w:szCs w:val="20"/>
        </w:rPr>
        <w:t>__-202</w:t>
      </w:r>
      <w:r w:rsidR="00A65AAA">
        <w:rPr>
          <w:rFonts w:hint="eastAsia"/>
          <w:b/>
          <w:bCs/>
          <w:sz w:val="33"/>
          <w:szCs w:val="20"/>
        </w:rPr>
        <w:t>5</w:t>
      </w:r>
      <w:r>
        <w:rPr>
          <w:rFonts w:hint="eastAsia"/>
          <w:b/>
          <w:bCs/>
          <w:sz w:val="33"/>
          <w:szCs w:val="20"/>
        </w:rPr>
        <w:t>__-__</w:t>
      </w:r>
      <w:r w:rsidR="00A65AAA">
        <w:rPr>
          <w:rFonts w:hint="eastAsia"/>
          <w:b/>
          <w:bCs/>
          <w:sz w:val="33"/>
          <w:szCs w:val="20"/>
        </w:rPr>
        <w:t>2</w:t>
      </w:r>
      <w:r>
        <w:rPr>
          <w:rFonts w:hint="eastAsia"/>
          <w:b/>
          <w:bCs/>
          <w:sz w:val="33"/>
          <w:szCs w:val="20"/>
        </w:rPr>
        <w:t>_学期</w:t>
      </w:r>
    </w:p>
    <w:p w14:paraId="58120085" w14:textId="77777777" w:rsidR="008177A6" w:rsidRDefault="00000000">
      <w:pPr>
        <w:ind w:right="709" w:firstLine="720"/>
        <w:rPr>
          <w:rFonts w:eastAsia="黑体" w:hint="eastAsia"/>
          <w:sz w:val="28"/>
          <w:u w:val="single"/>
        </w:rPr>
      </w:pPr>
      <w:r>
        <w:rPr>
          <w:rFonts w:eastAsia="黑体" w:hint="eastAsia"/>
          <w:sz w:val="36"/>
        </w:rPr>
        <w:t xml:space="preserve">    </w:t>
      </w:r>
      <w:r>
        <w:rPr>
          <w:rFonts w:eastAsia="黑体"/>
          <w:sz w:val="28"/>
        </w:rPr>
        <w:t xml:space="preserve"> </w:t>
      </w:r>
      <w:r>
        <w:rPr>
          <w:rFonts w:eastAsia="黑体" w:hint="eastAsia"/>
          <w:sz w:val="28"/>
        </w:rPr>
        <w:t xml:space="preserve">     </w:t>
      </w:r>
    </w:p>
    <w:p w14:paraId="7F886588" w14:textId="77777777" w:rsidR="008177A6" w:rsidRDefault="00000000">
      <w:pPr>
        <w:ind w:right="709" w:firstLine="560"/>
        <w:rPr>
          <w:rFonts w:eastAsia="黑体" w:hint="eastAsia"/>
          <w:sz w:val="28"/>
          <w:u w:val="single"/>
        </w:rPr>
      </w:pPr>
      <w:r>
        <w:rPr>
          <w:rFonts w:eastAsia="黑体" w:hint="eastAsia"/>
          <w:sz w:val="28"/>
        </w:rPr>
        <w:t xml:space="preserve">      </w:t>
      </w:r>
      <w:r>
        <w:rPr>
          <w:rFonts w:eastAsia="黑体"/>
          <w:sz w:val="28"/>
        </w:rPr>
        <w:t xml:space="preserve"> </w:t>
      </w:r>
    </w:p>
    <w:p w14:paraId="2AF4B56B" w14:textId="77777777" w:rsidR="008177A6" w:rsidRDefault="008177A6">
      <w:pPr>
        <w:ind w:right="1340"/>
        <w:rPr>
          <w:rFonts w:hint="eastAsia"/>
          <w:sz w:val="28"/>
        </w:rPr>
      </w:pPr>
    </w:p>
    <w:p w14:paraId="59FB2A77" w14:textId="77777777" w:rsidR="008177A6" w:rsidRDefault="008177A6">
      <w:pPr>
        <w:ind w:right="1340" w:firstLine="560"/>
        <w:rPr>
          <w:rFonts w:hint="eastAsia"/>
          <w:sz w:val="28"/>
        </w:rPr>
      </w:pPr>
    </w:p>
    <w:p w14:paraId="0B4075AC" w14:textId="46E66CF6" w:rsidR="008177A6" w:rsidRDefault="00000000">
      <w:pPr>
        <w:spacing w:line="600" w:lineRule="exact"/>
        <w:rPr>
          <w:rFonts w:ascii="宋体" w:eastAsia="宋体" w:hAnsi="宋体" w:cs="宋体" w:hint="eastAsia"/>
          <w:sz w:val="30"/>
          <w:szCs w:val="20"/>
        </w:rPr>
      </w:pPr>
      <w:r>
        <w:rPr>
          <w:rFonts w:ascii="宋体" w:eastAsia="宋体" w:hAnsi="宋体" w:cs="宋体" w:hint="eastAsia"/>
          <w:sz w:val="30"/>
        </w:rPr>
        <w:t xml:space="preserve">学    院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自动化与软件学院</w:t>
      </w:r>
      <w:r>
        <w:rPr>
          <w:rFonts w:ascii="宋体" w:eastAsia="宋体" w:hAnsi="宋体" w:cs="宋体" w:hint="eastAsia"/>
          <w:sz w:val="30"/>
          <w:u w:val="single"/>
        </w:rPr>
        <w:t xml:space="preserve">          </w:t>
      </w:r>
    </w:p>
    <w:p w14:paraId="46C9D62F" w14:textId="4C6D8BA1" w:rsidR="008177A6" w:rsidRDefault="00000000">
      <w:pPr>
        <w:spacing w:line="600" w:lineRule="exact"/>
        <w:rPr>
          <w:rFonts w:ascii="宋体" w:eastAsia="宋体" w:hAnsi="宋体" w:cs="宋体" w:hint="eastAsia"/>
          <w:sz w:val="30"/>
          <w:szCs w:val="20"/>
        </w:rPr>
      </w:pPr>
      <w:r>
        <w:rPr>
          <w:rFonts w:ascii="宋体" w:eastAsia="宋体" w:hAnsi="宋体" w:cs="宋体" w:hint="eastAsia"/>
          <w:sz w:val="30"/>
        </w:rPr>
        <w:t xml:space="preserve">专    业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测控技术与仪器</w:t>
      </w:r>
      <w:r>
        <w:rPr>
          <w:rFonts w:ascii="宋体" w:eastAsia="宋体" w:hAnsi="宋体" w:cs="宋体" w:hint="eastAsia"/>
          <w:sz w:val="30"/>
          <w:u w:val="single"/>
        </w:rPr>
        <w:t xml:space="preserve">            </w:t>
      </w:r>
      <w:r>
        <w:rPr>
          <w:rFonts w:ascii="宋体" w:eastAsia="宋体" w:hAnsi="宋体" w:cs="宋体" w:hint="eastAsia"/>
          <w:sz w:val="30"/>
        </w:rPr>
        <w:t xml:space="preserve"> </w:t>
      </w:r>
    </w:p>
    <w:p w14:paraId="4196673D" w14:textId="7AF9D31D"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学生姓名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马宇佩</w:t>
      </w:r>
      <w:r>
        <w:rPr>
          <w:rFonts w:ascii="宋体" w:eastAsia="宋体" w:hAnsi="宋体" w:cs="宋体" w:hint="eastAsia"/>
          <w:sz w:val="30"/>
          <w:u w:val="single"/>
        </w:rPr>
        <w:t xml:space="preserve">                    </w:t>
      </w:r>
    </w:p>
    <w:p w14:paraId="0102D58F" w14:textId="2159F03B"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学    号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202302502217</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w:t>
      </w:r>
    </w:p>
    <w:p w14:paraId="7E6F2FBD" w14:textId="77777777"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课程名称   </w:t>
      </w:r>
      <w:r>
        <w:rPr>
          <w:rFonts w:ascii="宋体" w:eastAsia="宋体" w:hAnsi="宋体" w:cs="宋体" w:hint="eastAsia"/>
          <w:sz w:val="30"/>
          <w:u w:val="single"/>
        </w:rPr>
        <w:t xml:space="preserve">      数字电子课程设计          </w:t>
      </w:r>
    </w:p>
    <w:p w14:paraId="7ACFD2B8" w14:textId="2AE17C85"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设计题目   </w:t>
      </w:r>
      <w:r>
        <w:rPr>
          <w:rFonts w:ascii="宋体" w:eastAsia="宋体" w:hAnsi="宋体" w:cs="宋体" w:hint="eastAsia"/>
          <w:sz w:val="30"/>
          <w:u w:val="single"/>
        </w:rPr>
        <w:t xml:space="preserve">      </w:t>
      </w:r>
      <w:r w:rsidR="00781695">
        <w:rPr>
          <w:rFonts w:ascii="宋体" w:eastAsia="宋体" w:hAnsi="宋体" w:cs="宋体" w:hint="eastAsia"/>
          <w:sz w:val="30"/>
          <w:u w:val="single"/>
        </w:rPr>
        <w:t>数字钟</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w:t>
      </w:r>
      <w:r>
        <w:rPr>
          <w:rFonts w:ascii="宋体" w:eastAsia="宋体" w:hAnsi="宋体" w:cs="宋体" w:hint="eastAsia"/>
          <w:sz w:val="30"/>
          <w:u w:val="single"/>
        </w:rPr>
        <w:t xml:space="preserve">             </w:t>
      </w:r>
    </w:p>
    <w:p w14:paraId="12FBEA6D" w14:textId="44E3916B"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指导教师   </w:t>
      </w:r>
      <w:r>
        <w:rPr>
          <w:rFonts w:ascii="宋体" w:eastAsia="宋体" w:hAnsi="宋体" w:cs="宋体" w:hint="eastAsia"/>
          <w:sz w:val="30"/>
          <w:u w:val="single"/>
        </w:rPr>
        <w:t xml:space="preserve">      </w:t>
      </w:r>
      <w:r w:rsidR="00781695">
        <w:rPr>
          <w:rFonts w:ascii="宋体" w:eastAsia="宋体" w:hAnsi="宋体" w:cs="宋体" w:hint="eastAsia"/>
          <w:sz w:val="30"/>
          <w:u w:val="single"/>
        </w:rPr>
        <w:t>白婷婷</w:t>
      </w:r>
      <w:r>
        <w:rPr>
          <w:rFonts w:ascii="宋体" w:eastAsia="宋体" w:hAnsi="宋体" w:cs="宋体" w:hint="eastAsia"/>
          <w:sz w:val="30"/>
          <w:u w:val="single"/>
        </w:rPr>
        <w:t xml:space="preserve">                   </w:t>
      </w:r>
    </w:p>
    <w:p w14:paraId="2BBA5919" w14:textId="77777777" w:rsidR="008177A6" w:rsidRDefault="008177A6">
      <w:pPr>
        <w:spacing w:line="600" w:lineRule="exact"/>
        <w:ind w:left="0"/>
        <w:rPr>
          <w:rFonts w:ascii="宋体" w:eastAsia="宋体" w:hAnsi="宋体" w:cs="宋体" w:hint="eastAsia"/>
          <w:sz w:val="30"/>
          <w:u w:val="single"/>
        </w:rPr>
      </w:pPr>
    </w:p>
    <w:p w14:paraId="516EBA97" w14:textId="73A20FEA" w:rsidR="008177A6" w:rsidRDefault="00000000">
      <w:pPr>
        <w:spacing w:line="600" w:lineRule="exact"/>
        <w:ind w:left="0"/>
        <w:jc w:val="center"/>
        <w:rPr>
          <w:rFonts w:eastAsia="黑体" w:hint="eastAsia"/>
          <w:sz w:val="30"/>
        </w:rPr>
      </w:pPr>
      <w:r>
        <w:rPr>
          <w:rFonts w:eastAsia="黑体" w:hint="eastAsia"/>
          <w:sz w:val="30"/>
        </w:rPr>
        <w:t>20</w:t>
      </w:r>
      <w:r>
        <w:rPr>
          <w:rFonts w:eastAsia="黑体" w:hint="eastAsia"/>
          <w:sz w:val="30"/>
          <w:u w:val="single"/>
        </w:rPr>
        <w:t xml:space="preserve"> </w:t>
      </w:r>
      <w:r w:rsidR="00C017AA">
        <w:rPr>
          <w:rFonts w:eastAsia="黑体" w:hint="eastAsia"/>
          <w:sz w:val="30"/>
          <w:u w:val="single"/>
        </w:rPr>
        <w:t>25</w:t>
      </w:r>
      <w:r>
        <w:rPr>
          <w:rFonts w:eastAsia="黑体" w:hint="eastAsia"/>
          <w:sz w:val="30"/>
          <w:u w:val="single"/>
        </w:rPr>
        <w:t xml:space="preserve">  </w:t>
      </w:r>
      <w:r>
        <w:rPr>
          <w:rFonts w:eastAsia="黑体" w:hint="eastAsia"/>
          <w:sz w:val="30"/>
        </w:rPr>
        <w:t>年</w:t>
      </w:r>
      <w:r>
        <w:rPr>
          <w:rFonts w:eastAsia="黑体" w:hint="eastAsia"/>
          <w:sz w:val="30"/>
          <w:u w:val="single"/>
        </w:rPr>
        <w:t xml:space="preserve">  </w:t>
      </w:r>
      <w:r w:rsidR="00C017AA">
        <w:rPr>
          <w:rFonts w:eastAsia="黑体" w:hint="eastAsia"/>
          <w:sz w:val="30"/>
          <w:u w:val="single"/>
        </w:rPr>
        <w:t>6</w:t>
      </w:r>
      <w:r>
        <w:rPr>
          <w:rFonts w:eastAsia="黑体" w:hint="eastAsia"/>
          <w:sz w:val="30"/>
          <w:u w:val="single"/>
        </w:rPr>
        <w:t xml:space="preserve"> </w:t>
      </w:r>
      <w:r>
        <w:rPr>
          <w:rFonts w:eastAsia="黑体" w:hint="eastAsia"/>
          <w:sz w:val="30"/>
        </w:rPr>
        <w:t>月</w:t>
      </w:r>
      <w:r>
        <w:rPr>
          <w:rFonts w:eastAsia="黑体" w:hint="eastAsia"/>
          <w:sz w:val="30"/>
          <w:u w:val="single"/>
        </w:rPr>
        <w:t xml:space="preserve">  </w:t>
      </w:r>
      <w:r w:rsidR="00C017AA">
        <w:rPr>
          <w:rFonts w:eastAsia="黑体" w:hint="eastAsia"/>
          <w:sz w:val="30"/>
          <w:u w:val="single"/>
        </w:rPr>
        <w:t>30</w:t>
      </w:r>
      <w:r>
        <w:rPr>
          <w:rFonts w:eastAsia="黑体" w:hint="eastAsia"/>
          <w:sz w:val="30"/>
          <w:u w:val="single"/>
        </w:rPr>
        <w:t xml:space="preserve"> </w:t>
      </w:r>
      <w:r>
        <w:rPr>
          <w:rFonts w:eastAsia="黑体" w:hint="eastAsia"/>
          <w:sz w:val="30"/>
        </w:rPr>
        <w:t>日</w:t>
      </w:r>
    </w:p>
    <w:p w14:paraId="7A659633" w14:textId="77777777" w:rsidR="008177A6" w:rsidRDefault="008177A6">
      <w:pPr>
        <w:spacing w:line="600" w:lineRule="exact"/>
        <w:ind w:left="0"/>
        <w:jc w:val="center"/>
        <w:rPr>
          <w:rFonts w:eastAsia="黑体" w:hint="eastAsia"/>
          <w:sz w:val="30"/>
          <w:u w:val="single"/>
        </w:rPr>
      </w:pPr>
    </w:p>
    <w:p w14:paraId="0D58C49A"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书</w:t>
      </w:r>
    </w:p>
    <w:tbl>
      <w:tblPr>
        <w:tblStyle w:val="a6"/>
        <w:tblW w:w="0" w:type="auto"/>
        <w:tblLook w:val="04A0" w:firstRow="1" w:lastRow="0" w:firstColumn="1" w:lastColumn="0" w:noHBand="0" w:noVBand="1"/>
      </w:tblPr>
      <w:tblGrid>
        <w:gridCol w:w="8522"/>
      </w:tblGrid>
      <w:tr w:rsidR="008177A6" w14:paraId="134EA1F3" w14:textId="77777777">
        <w:tc>
          <w:tcPr>
            <w:tcW w:w="8522" w:type="dxa"/>
          </w:tcPr>
          <w:p w14:paraId="77104ABE" w14:textId="77777777" w:rsidR="008177A6" w:rsidRDefault="00000000">
            <w:pPr>
              <w:ind w:left="0"/>
              <w:rPr>
                <w:rFonts w:ascii="宋体" w:eastAsia="宋体" w:hAnsi="宋体" w:cs="宋体" w:hint="eastAsia"/>
                <w:sz w:val="28"/>
                <w:szCs w:val="28"/>
              </w:rPr>
            </w:pPr>
            <w:r>
              <w:rPr>
                <w:rFonts w:ascii="宋体" w:eastAsia="宋体" w:hAnsi="宋体" w:cs="宋体" w:hint="eastAsia"/>
                <w:sz w:val="28"/>
                <w:szCs w:val="28"/>
              </w:rPr>
              <w:t>1</w:t>
            </w:r>
            <w:r>
              <w:rPr>
                <w:rFonts w:ascii="宋体" w:eastAsia="宋体" w:hAnsi="宋体" w:cs="宋体" w:hint="eastAsia"/>
                <w:color w:val="000000"/>
                <w:sz w:val="32"/>
                <w:szCs w:val="32"/>
              </w:rPr>
              <w:t>．</w:t>
            </w:r>
            <w:proofErr w:type="gramStart"/>
            <w:r>
              <w:rPr>
                <w:rFonts w:ascii="宋体" w:eastAsia="宋体" w:hAnsi="宋体" w:cs="宋体" w:hint="eastAsia"/>
                <w:sz w:val="28"/>
                <w:szCs w:val="28"/>
              </w:rPr>
              <w:t>课设目的</w:t>
            </w:r>
            <w:proofErr w:type="gramEnd"/>
          </w:p>
          <w:p w14:paraId="728EC201" w14:textId="77777777" w:rsidR="008177A6" w:rsidRDefault="00000000">
            <w:pPr>
              <w:spacing w:line="40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在掌握数字逻辑电路设计的基本方法与理论的基础上，进一步强化设计的难度与高度，包括设计、仿真，使得学生具备能够分析和设计简单的数字电路，</w:t>
            </w:r>
            <w:r>
              <w:rPr>
                <w:rFonts w:ascii="宋体" w:eastAsia="宋体" w:hAnsi="宋体" w:cs="宋体" w:hint="eastAsia"/>
                <w:color w:val="000000" w:themeColor="text1"/>
                <w:sz w:val="24"/>
                <w:szCs w:val="24"/>
              </w:rPr>
              <w:t>对数字电路进行仿真、调试和优化的能力，</w:t>
            </w:r>
            <w:r>
              <w:rPr>
                <w:rFonts w:ascii="宋体" w:eastAsia="宋体" w:hAnsi="宋体" w:cs="宋体" w:hint="eastAsia"/>
                <w:sz w:val="24"/>
                <w:szCs w:val="24"/>
              </w:rPr>
              <w:t>从而提高学生解决复杂工程问题的综合素养以及动手能力。</w:t>
            </w:r>
          </w:p>
          <w:p w14:paraId="317923AC" w14:textId="77777777" w:rsidR="008177A6" w:rsidRDefault="008177A6">
            <w:pPr>
              <w:ind w:left="0"/>
              <w:rPr>
                <w:rFonts w:ascii="宋体" w:eastAsia="宋体" w:hAnsi="宋体" w:cs="宋体" w:hint="eastAsia"/>
                <w:sz w:val="28"/>
                <w:szCs w:val="28"/>
              </w:rPr>
            </w:pPr>
          </w:p>
        </w:tc>
      </w:tr>
      <w:tr w:rsidR="008177A6" w14:paraId="2A92190E" w14:textId="77777777">
        <w:tc>
          <w:tcPr>
            <w:tcW w:w="8522" w:type="dxa"/>
          </w:tcPr>
          <w:p w14:paraId="0BF91D9D" w14:textId="77777777" w:rsidR="008177A6" w:rsidRDefault="00000000">
            <w:pPr>
              <w:numPr>
                <w:ilvl w:val="0"/>
                <w:numId w:val="1"/>
              </w:numPr>
              <w:ind w:left="0"/>
              <w:rPr>
                <w:rFonts w:ascii="宋体" w:eastAsia="宋体" w:hAnsi="宋体" w:cs="宋体" w:hint="eastAsia"/>
                <w:color w:val="000000"/>
                <w:sz w:val="28"/>
                <w:szCs w:val="28"/>
              </w:rPr>
            </w:pPr>
            <w:r>
              <w:rPr>
                <w:rFonts w:ascii="宋体" w:eastAsia="宋体" w:hAnsi="宋体" w:cs="宋体" w:hint="eastAsia"/>
                <w:color w:val="000000"/>
                <w:sz w:val="28"/>
                <w:szCs w:val="28"/>
              </w:rPr>
              <w:t>课设要求与目标</w:t>
            </w:r>
          </w:p>
          <w:p w14:paraId="589CBEE9" w14:textId="77777777" w:rsidR="008177A6" w:rsidRDefault="00000000">
            <w:pPr>
              <w:ind w:left="0"/>
              <w:rPr>
                <w:rFonts w:ascii="宋体" w:eastAsia="宋体" w:hAnsi="宋体" w:cs="宋体" w:hint="eastAsia"/>
                <w:color w:val="000000"/>
                <w:sz w:val="24"/>
                <w:szCs w:val="24"/>
              </w:rPr>
            </w:pPr>
            <w:r>
              <w:rPr>
                <w:rFonts w:ascii="宋体" w:eastAsia="宋体" w:hAnsi="宋体" w:cs="宋体" w:hint="eastAsia"/>
                <w:color w:val="000000"/>
                <w:sz w:val="28"/>
                <w:szCs w:val="28"/>
              </w:rPr>
              <w:t xml:space="preserve">       </w:t>
            </w:r>
            <w:r>
              <w:rPr>
                <w:rFonts w:ascii="宋体" w:eastAsia="宋体" w:hAnsi="宋体" w:cs="宋体" w:hint="eastAsia"/>
                <w:color w:val="000000"/>
                <w:sz w:val="24"/>
                <w:szCs w:val="24"/>
              </w:rPr>
              <w:t xml:space="preserve"> </w:t>
            </w:r>
          </w:p>
          <w:p w14:paraId="4D2F2134" w14:textId="32384D2E" w:rsidR="008177A6" w:rsidRDefault="00000000" w:rsidP="00156D0F">
            <w:pPr>
              <w:ind w:left="0" w:firstLineChars="100" w:firstLine="240"/>
              <w:rPr>
                <w:rFonts w:ascii="宋体" w:eastAsia="宋体" w:hAnsi="宋体" w:cs="宋体" w:hint="eastAsia"/>
                <w:color w:val="000000"/>
                <w:sz w:val="24"/>
                <w:szCs w:val="24"/>
              </w:rPr>
            </w:pPr>
            <w:r>
              <w:rPr>
                <w:rFonts w:ascii="宋体" w:eastAsia="宋体" w:hAnsi="宋体" w:cs="宋体" w:hint="eastAsia"/>
                <w:color w:val="000000"/>
                <w:sz w:val="24"/>
                <w:szCs w:val="24"/>
              </w:rPr>
              <w:t>通过本次课程培养学生以下能力：</w:t>
            </w:r>
          </w:p>
          <w:p w14:paraId="24B6D2A7" w14:textId="094D3FBF" w:rsidR="008177A6" w:rsidRDefault="00156D0F" w:rsidP="00156D0F">
            <w:pPr>
              <w:tabs>
                <w:tab w:val="left" w:pos="426"/>
                <w:tab w:val="left" w:pos="5245"/>
                <w:tab w:val="left" w:pos="5387"/>
              </w:tabs>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1、培养学生能够通过文献检索的方法获取资料，并能够根据资料针对任务要求2、进行问题分析的能力。（支撑毕业要求2.4）</w:t>
            </w:r>
          </w:p>
          <w:p w14:paraId="7025085A" w14:textId="77777777" w:rsidR="008177A6" w:rsidRDefault="00000000" w:rsidP="00156D0F">
            <w:pPr>
              <w:tabs>
                <w:tab w:val="left" w:pos="426"/>
                <w:tab w:val="left" w:pos="5245"/>
                <w:tab w:val="left" w:pos="5387"/>
              </w:tabs>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培养学生熟练掌握数字逻辑电路所用到的相关知识及方法，并培养学生能够综合考虑各种技术因素选定设计方案并完成相应设计和仿真的动手能力和解决问题的能力。（支撑毕业要求3.1）</w:t>
            </w:r>
          </w:p>
          <w:p w14:paraId="3738101E" w14:textId="7243E86B" w:rsidR="008177A6" w:rsidRDefault="00156D0F" w:rsidP="00156D0F">
            <w:pPr>
              <w:tabs>
                <w:tab w:val="left" w:pos="426"/>
                <w:tab w:val="left" w:pos="5245"/>
                <w:tab w:val="left" w:pos="5387"/>
              </w:tabs>
              <w:spacing w:line="360" w:lineRule="auto"/>
              <w:ind w:left="0" w:firstLineChars="200" w:firstLine="480"/>
              <w:rPr>
                <w:rFonts w:ascii="宋体" w:eastAsia="宋体" w:hAnsi="宋体" w:cs="宋体" w:hint="eastAsia"/>
                <w:bCs/>
                <w:sz w:val="24"/>
                <w:szCs w:val="24"/>
              </w:rPr>
            </w:pPr>
            <w:r>
              <w:rPr>
                <w:rFonts w:ascii="宋体" w:eastAsia="宋体" w:hAnsi="宋体" w:cs="宋体" w:hint="eastAsia"/>
                <w:bCs/>
                <w:sz w:val="24"/>
                <w:szCs w:val="24"/>
              </w:rPr>
              <w:t>3、培养学生能够客观分析自己的设计项目(如：本设计存在的不足和未来的改进措施、本设计的技术亮点或创新点及为社会发展带来的潜在影响和价值），并合理撰写报告的能力。（支撑毕业要求6.2）</w:t>
            </w:r>
          </w:p>
          <w:p w14:paraId="2EC5EB89" w14:textId="77777777" w:rsidR="008177A6" w:rsidRDefault="008177A6">
            <w:pPr>
              <w:tabs>
                <w:tab w:val="left" w:pos="426"/>
                <w:tab w:val="left" w:pos="5245"/>
                <w:tab w:val="left" w:pos="5387"/>
              </w:tabs>
              <w:spacing w:line="300" w:lineRule="auto"/>
              <w:ind w:leftChars="200" w:left="420"/>
              <w:rPr>
                <w:rFonts w:ascii="宋体" w:eastAsia="宋体" w:hAnsi="宋体" w:cs="宋体" w:hint="eastAsia"/>
                <w:bCs/>
                <w:sz w:val="24"/>
                <w:szCs w:val="24"/>
              </w:rPr>
            </w:pPr>
          </w:p>
          <w:p w14:paraId="1CEF87AC" w14:textId="77777777" w:rsidR="008177A6" w:rsidRDefault="008177A6">
            <w:pPr>
              <w:ind w:left="0"/>
              <w:rPr>
                <w:rFonts w:ascii="宋体" w:eastAsia="宋体" w:hAnsi="宋体" w:cs="宋体" w:hint="eastAsia"/>
                <w:sz w:val="28"/>
                <w:szCs w:val="28"/>
              </w:rPr>
            </w:pPr>
          </w:p>
          <w:p w14:paraId="2D36AEC8" w14:textId="77777777" w:rsidR="008177A6" w:rsidRDefault="008177A6">
            <w:pPr>
              <w:ind w:left="0"/>
              <w:rPr>
                <w:rFonts w:ascii="宋体" w:eastAsia="宋体" w:hAnsi="宋体" w:cs="宋体" w:hint="eastAsia"/>
                <w:sz w:val="28"/>
                <w:szCs w:val="28"/>
              </w:rPr>
            </w:pPr>
          </w:p>
        </w:tc>
      </w:tr>
      <w:tr w:rsidR="008177A6" w14:paraId="53077326" w14:textId="77777777">
        <w:tc>
          <w:tcPr>
            <w:tcW w:w="8522" w:type="dxa"/>
          </w:tcPr>
          <w:p w14:paraId="5D27146E" w14:textId="60DF8F2B" w:rsidR="008177A6" w:rsidRPr="00156D0F" w:rsidRDefault="00000000" w:rsidP="00156D0F">
            <w:pPr>
              <w:widowControl/>
              <w:ind w:left="0"/>
              <w:jc w:val="left"/>
              <w:rPr>
                <w:rFonts w:ascii="宋体" w:eastAsia="宋体" w:hAnsi="宋体" w:cs="宋体" w:hint="eastAsia"/>
                <w:kern w:val="0"/>
                <w:sz w:val="28"/>
                <w:szCs w:val="28"/>
              </w:rPr>
            </w:pPr>
            <w:r>
              <w:rPr>
                <w:rFonts w:ascii="宋体" w:eastAsia="宋体" w:hAnsi="宋体" w:cs="宋体" w:hint="eastAsia"/>
                <w:color w:val="000000"/>
                <w:kern w:val="0"/>
                <w:sz w:val="28"/>
                <w:szCs w:val="28"/>
              </w:rPr>
              <w:t>3</w:t>
            </w:r>
            <w:r>
              <w:rPr>
                <w:rFonts w:ascii="宋体" w:eastAsia="宋体" w:hAnsi="宋体" w:cs="宋体" w:hint="eastAsia"/>
                <w:color w:val="000000"/>
                <w:sz w:val="28"/>
                <w:szCs w:val="28"/>
              </w:rPr>
              <w:t>．任务要求与设计内容</w:t>
            </w:r>
          </w:p>
          <w:p w14:paraId="0A1F93CA"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设计一个数字钟，具体要求如下：</w:t>
            </w:r>
          </w:p>
          <w:p w14:paraId="773EDE6B" w14:textId="77777777" w:rsidR="008177A6" w:rsidRDefault="00000000" w:rsidP="00156D0F">
            <w:pPr>
              <w:numPr>
                <w:ilvl w:val="0"/>
                <w:numId w:val="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具有时、分、秒计数显示功能，以24小时循环计时。</w:t>
            </w:r>
          </w:p>
          <w:p w14:paraId="655CF9E4" w14:textId="77777777" w:rsidR="008177A6" w:rsidRDefault="00000000" w:rsidP="00156D0F">
            <w:pPr>
              <w:numPr>
                <w:ilvl w:val="0"/>
                <w:numId w:val="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具有清零、校时、校分功能。</w:t>
            </w:r>
          </w:p>
          <w:p w14:paraId="49E44793" w14:textId="77777777" w:rsidR="008177A6" w:rsidRDefault="008177A6">
            <w:pPr>
              <w:ind w:left="0"/>
              <w:rPr>
                <w:rFonts w:ascii="宋体" w:eastAsia="宋体" w:hAnsi="宋体" w:cs="宋体" w:hint="eastAsia"/>
                <w:sz w:val="28"/>
                <w:szCs w:val="28"/>
              </w:rPr>
            </w:pPr>
          </w:p>
          <w:p w14:paraId="553C0ED5" w14:textId="77777777" w:rsidR="008177A6" w:rsidRDefault="008177A6">
            <w:pPr>
              <w:ind w:left="0"/>
              <w:rPr>
                <w:rFonts w:ascii="宋体" w:eastAsia="宋体" w:hAnsi="宋体" w:cs="宋体" w:hint="eastAsia"/>
                <w:sz w:val="28"/>
                <w:szCs w:val="28"/>
              </w:rPr>
            </w:pPr>
          </w:p>
          <w:p w14:paraId="22BA2A13" w14:textId="77777777" w:rsidR="008177A6" w:rsidRDefault="008177A6">
            <w:pPr>
              <w:ind w:left="0"/>
              <w:rPr>
                <w:rFonts w:ascii="宋体" w:eastAsia="宋体" w:hAnsi="宋体" w:cs="宋体" w:hint="eastAsia"/>
                <w:sz w:val="28"/>
                <w:szCs w:val="28"/>
              </w:rPr>
            </w:pPr>
          </w:p>
        </w:tc>
      </w:tr>
    </w:tbl>
    <w:p w14:paraId="05E7D7A6"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务 书</w:t>
      </w:r>
    </w:p>
    <w:tbl>
      <w:tblPr>
        <w:tblStyle w:val="a6"/>
        <w:tblW w:w="0" w:type="auto"/>
        <w:tblLook w:val="04A0" w:firstRow="1" w:lastRow="0" w:firstColumn="1" w:lastColumn="0" w:noHBand="0" w:noVBand="1"/>
      </w:tblPr>
      <w:tblGrid>
        <w:gridCol w:w="8522"/>
      </w:tblGrid>
      <w:tr w:rsidR="008177A6" w14:paraId="7A90E3D3" w14:textId="77777777">
        <w:tc>
          <w:tcPr>
            <w:tcW w:w="8522" w:type="dxa"/>
          </w:tcPr>
          <w:p w14:paraId="57D06777" w14:textId="77777777" w:rsidR="008177A6" w:rsidRDefault="00000000">
            <w:pPr>
              <w:ind w:left="0"/>
              <w:rPr>
                <w:rFonts w:ascii="宋体" w:eastAsia="宋体" w:hAnsi="宋体" w:cs="宋体" w:hint="eastAsia"/>
                <w:color w:val="000000"/>
                <w:sz w:val="28"/>
                <w:szCs w:val="28"/>
              </w:rPr>
            </w:pPr>
            <w:r>
              <w:rPr>
                <w:rFonts w:ascii="宋体" w:eastAsia="宋体" w:hAnsi="宋体" w:cs="宋体" w:hint="eastAsia"/>
                <w:color w:val="000000"/>
                <w:sz w:val="28"/>
                <w:szCs w:val="28"/>
              </w:rPr>
              <w:t>4．使用教材：</w:t>
            </w:r>
          </w:p>
          <w:p w14:paraId="3E777837" w14:textId="77777777" w:rsidR="008177A6" w:rsidRDefault="00000000">
            <w:pPr>
              <w:ind w:left="0"/>
              <w:rPr>
                <w:rFonts w:ascii="宋体" w:eastAsia="宋体" w:hAnsi="宋体" w:cs="宋体" w:hint="eastAsia"/>
                <w:color w:val="000000"/>
                <w:sz w:val="24"/>
                <w:szCs w:val="24"/>
              </w:rPr>
            </w:pPr>
            <w:r>
              <w:rPr>
                <w:rFonts w:ascii="宋体" w:eastAsia="宋体" w:hAnsi="宋体" w:cs="宋体" w:hint="eastAsia"/>
                <w:color w:val="000000"/>
                <w:sz w:val="24"/>
                <w:szCs w:val="24"/>
              </w:rPr>
              <w:t xml:space="preserve">  </w:t>
            </w:r>
          </w:p>
          <w:p w14:paraId="36EC5AA7" w14:textId="77777777" w:rsidR="008177A6" w:rsidRDefault="00000000">
            <w:pPr>
              <w:ind w:left="0" w:firstLineChars="500" w:firstLine="1200"/>
              <w:rPr>
                <w:rFonts w:ascii="宋体" w:eastAsia="宋体" w:hAnsi="宋体" w:cs="宋体" w:hint="eastAsia"/>
                <w:color w:val="000000"/>
                <w:sz w:val="24"/>
                <w:szCs w:val="24"/>
              </w:rPr>
            </w:pPr>
            <w:r>
              <w:rPr>
                <w:rFonts w:ascii="宋体" w:eastAsia="宋体" w:hAnsi="宋体" w:cs="宋体" w:hint="eastAsia"/>
                <w:color w:val="000000"/>
                <w:sz w:val="24"/>
                <w:szCs w:val="24"/>
              </w:rPr>
              <w:t>《数字逻辑电路与系统设计》</w:t>
            </w:r>
          </w:p>
          <w:p w14:paraId="38AA0896" w14:textId="77777777" w:rsidR="008177A6" w:rsidRDefault="008177A6">
            <w:pPr>
              <w:ind w:left="0"/>
              <w:rPr>
                <w:rFonts w:ascii="宋体" w:eastAsia="宋体" w:hAnsi="宋体" w:cs="宋体" w:hint="eastAsia"/>
                <w:sz w:val="28"/>
                <w:szCs w:val="28"/>
              </w:rPr>
            </w:pPr>
          </w:p>
          <w:p w14:paraId="076A97DE" w14:textId="77777777" w:rsidR="008177A6" w:rsidRDefault="008177A6">
            <w:pPr>
              <w:ind w:left="0"/>
              <w:rPr>
                <w:rFonts w:ascii="宋体" w:eastAsia="宋体" w:hAnsi="宋体" w:cs="宋体" w:hint="eastAsia"/>
                <w:sz w:val="28"/>
                <w:szCs w:val="28"/>
              </w:rPr>
            </w:pPr>
          </w:p>
        </w:tc>
      </w:tr>
      <w:tr w:rsidR="008177A6" w14:paraId="10E81927" w14:textId="77777777">
        <w:tc>
          <w:tcPr>
            <w:tcW w:w="8522" w:type="dxa"/>
          </w:tcPr>
          <w:p w14:paraId="32DBDAA5" w14:textId="61DB6DD5" w:rsidR="008177A6" w:rsidRPr="00156D0F" w:rsidRDefault="00000000" w:rsidP="00156D0F">
            <w:pPr>
              <w:numPr>
                <w:ilvl w:val="0"/>
                <w:numId w:val="4"/>
              </w:numPr>
              <w:ind w:left="0"/>
              <w:rPr>
                <w:rFonts w:ascii="宋体" w:eastAsia="宋体" w:hAnsi="宋体" w:cs="宋体" w:hint="eastAsia"/>
                <w:color w:val="000000"/>
                <w:sz w:val="28"/>
                <w:szCs w:val="28"/>
              </w:rPr>
            </w:pPr>
            <w:r>
              <w:rPr>
                <w:rFonts w:ascii="宋体" w:eastAsia="宋体" w:hAnsi="宋体" w:cs="宋体" w:hint="eastAsia"/>
                <w:color w:val="000000"/>
                <w:sz w:val="28"/>
                <w:szCs w:val="28"/>
              </w:rPr>
              <w:t>设计成果形式及要求：</w:t>
            </w:r>
          </w:p>
          <w:p w14:paraId="282817E7"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1.课程设计说明书一份。</w:t>
            </w:r>
          </w:p>
          <w:p w14:paraId="589702BE"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2.数字钟逻辑电路及仿真结果。</w:t>
            </w:r>
          </w:p>
          <w:p w14:paraId="25D4FD02" w14:textId="311DB9B1" w:rsidR="004D7FE8" w:rsidRPr="004D7FE8" w:rsidRDefault="004D7FE8">
            <w:pPr>
              <w:ind w:left="0"/>
              <w:rPr>
                <w:rFonts w:ascii="宋体" w:eastAsia="宋体" w:hAnsi="宋体" w:cs="宋体" w:hint="eastAsia"/>
                <w:sz w:val="24"/>
                <w:szCs w:val="24"/>
              </w:rPr>
            </w:pPr>
          </w:p>
        </w:tc>
      </w:tr>
      <w:tr w:rsidR="008177A6" w14:paraId="4C31F945" w14:textId="77777777">
        <w:tc>
          <w:tcPr>
            <w:tcW w:w="8522" w:type="dxa"/>
          </w:tcPr>
          <w:p w14:paraId="7CAD9F0E" w14:textId="77777777" w:rsidR="008177A6" w:rsidRDefault="00000000">
            <w:pPr>
              <w:ind w:left="0"/>
              <w:rPr>
                <w:rFonts w:ascii="宋体" w:eastAsia="宋体" w:hAnsi="宋体" w:cs="宋体" w:hint="eastAsia"/>
                <w:sz w:val="28"/>
                <w:szCs w:val="28"/>
              </w:rPr>
            </w:pPr>
            <w:r>
              <w:rPr>
                <w:rFonts w:ascii="宋体" w:eastAsia="宋体" w:hAnsi="宋体" w:cs="宋体" w:hint="eastAsia"/>
                <w:color w:val="000000"/>
                <w:sz w:val="28"/>
                <w:szCs w:val="28"/>
              </w:rPr>
              <w:t>6．工作计划及进程（按时间顺序</w:t>
            </w:r>
            <w:r>
              <w:rPr>
                <w:rFonts w:ascii="宋体" w:eastAsia="宋体" w:hAnsi="宋体" w:cs="宋体"/>
                <w:color w:val="000000"/>
                <w:sz w:val="28"/>
                <w:szCs w:val="28"/>
              </w:rPr>
              <w:t>填写</w:t>
            </w:r>
            <w:r>
              <w:rPr>
                <w:rFonts w:ascii="宋体" w:eastAsia="宋体" w:hAnsi="宋体" w:cs="宋体" w:hint="eastAsia"/>
                <w:color w:val="000000"/>
                <w:sz w:val="28"/>
                <w:szCs w:val="28"/>
              </w:rPr>
              <w:t>）：</w:t>
            </w:r>
          </w:p>
          <w:p w14:paraId="66A0359B" w14:textId="77777777" w:rsidR="008177A6" w:rsidRDefault="008177A6">
            <w:pPr>
              <w:ind w:left="0"/>
              <w:rPr>
                <w:rFonts w:ascii="宋体" w:eastAsia="宋体" w:hAnsi="宋体" w:cs="宋体" w:hint="eastAsia"/>
                <w:color w:val="000000"/>
                <w:sz w:val="24"/>
                <w:szCs w:val="24"/>
              </w:rPr>
            </w:pPr>
          </w:p>
          <w:p w14:paraId="0E35C45F" w14:textId="4CAD8A0A"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6月28日：查阅相关资料并确定方案；</w:t>
            </w:r>
          </w:p>
          <w:p w14:paraId="6C1B27F5" w14:textId="2228522E"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6月29日-6月30日：设计电路并仿真；</w:t>
            </w:r>
          </w:p>
          <w:p w14:paraId="5626FC9A" w14:textId="200B450F"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6月30日：撰写设计说明书</w:t>
            </w:r>
          </w:p>
          <w:p w14:paraId="2A294B37" w14:textId="77777777" w:rsidR="008177A6" w:rsidRDefault="008177A6">
            <w:pPr>
              <w:ind w:left="0"/>
              <w:rPr>
                <w:rFonts w:ascii="宋体" w:eastAsia="宋体" w:hAnsi="宋体" w:cs="宋体" w:hint="eastAsia"/>
                <w:sz w:val="28"/>
                <w:szCs w:val="28"/>
              </w:rPr>
            </w:pPr>
          </w:p>
        </w:tc>
      </w:tr>
      <w:tr w:rsidR="008177A6" w14:paraId="6C64B22D" w14:textId="77777777">
        <w:tc>
          <w:tcPr>
            <w:tcW w:w="8522" w:type="dxa"/>
          </w:tcPr>
          <w:p w14:paraId="520D709E" w14:textId="77777777" w:rsidR="008177A6" w:rsidRDefault="008177A6">
            <w:pPr>
              <w:widowControl/>
              <w:ind w:left="0"/>
              <w:rPr>
                <w:rFonts w:ascii="宋体" w:eastAsia="宋体" w:hAnsi="宋体" w:cs="宋体" w:hint="eastAsia"/>
                <w:color w:val="000000"/>
                <w:kern w:val="0"/>
                <w:sz w:val="28"/>
                <w:szCs w:val="28"/>
              </w:rPr>
            </w:pPr>
          </w:p>
          <w:p w14:paraId="10B46647" w14:textId="77777777" w:rsidR="008177A6" w:rsidRDefault="008177A6">
            <w:pPr>
              <w:widowControl/>
              <w:ind w:left="0"/>
              <w:rPr>
                <w:rFonts w:ascii="宋体" w:eastAsia="宋体" w:hAnsi="宋体" w:cs="宋体" w:hint="eastAsia"/>
                <w:color w:val="000000"/>
                <w:kern w:val="0"/>
                <w:sz w:val="28"/>
                <w:szCs w:val="28"/>
              </w:rPr>
            </w:pPr>
          </w:p>
          <w:p w14:paraId="3A59F204" w14:textId="77777777" w:rsidR="008177A6" w:rsidRDefault="008177A6">
            <w:pPr>
              <w:widowControl/>
              <w:ind w:left="0"/>
              <w:rPr>
                <w:rFonts w:ascii="宋体" w:eastAsia="宋体" w:hAnsi="宋体" w:cs="宋体" w:hint="eastAsia"/>
                <w:color w:val="000000"/>
                <w:kern w:val="0"/>
                <w:sz w:val="28"/>
                <w:szCs w:val="28"/>
              </w:rPr>
            </w:pPr>
          </w:p>
          <w:p w14:paraId="732FFABB" w14:textId="77777777" w:rsidR="008177A6" w:rsidRDefault="00000000">
            <w:pPr>
              <w:widowControl/>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指导教师签字：</w:t>
            </w:r>
            <w:r>
              <w:rPr>
                <w:rFonts w:ascii="宋体" w:eastAsia="宋体" w:hAnsi="宋体" w:cs="宋体" w:hint="eastAsia"/>
                <w:color w:val="000000"/>
                <w:kern w:val="0"/>
                <w:sz w:val="28"/>
                <w:szCs w:val="28"/>
                <w:u w:val="single"/>
              </w:rPr>
              <w:t xml:space="preserve">          </w:t>
            </w:r>
          </w:p>
          <w:p w14:paraId="1819818C" w14:textId="77777777" w:rsidR="008177A6" w:rsidRDefault="008177A6">
            <w:pPr>
              <w:widowControl/>
              <w:ind w:left="0"/>
              <w:rPr>
                <w:rFonts w:ascii="宋体" w:eastAsia="宋体" w:hAnsi="宋体" w:cs="宋体" w:hint="eastAsia"/>
                <w:color w:val="000000"/>
                <w:kern w:val="0"/>
                <w:sz w:val="28"/>
                <w:szCs w:val="28"/>
              </w:rPr>
            </w:pPr>
          </w:p>
          <w:p w14:paraId="2A92DACA" w14:textId="77777777" w:rsidR="008177A6" w:rsidRDefault="00000000">
            <w:pPr>
              <w:widowControl/>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学生签字：</w:t>
            </w:r>
            <w:r>
              <w:rPr>
                <w:rFonts w:ascii="宋体" w:eastAsia="宋体" w:hAnsi="宋体" w:cs="宋体" w:hint="eastAsia"/>
                <w:color w:val="000000"/>
                <w:kern w:val="0"/>
                <w:sz w:val="28"/>
                <w:szCs w:val="28"/>
                <w:u w:val="single"/>
              </w:rPr>
              <w:t xml:space="preserve">           </w:t>
            </w:r>
          </w:p>
          <w:p w14:paraId="2F1F9A57" w14:textId="77777777" w:rsidR="008177A6" w:rsidRDefault="00000000">
            <w:pPr>
              <w:widowControl/>
              <w:ind w:left="0"/>
              <w:jc w:val="left"/>
              <w:rPr>
                <w:rFonts w:ascii="宋体" w:eastAsia="宋体" w:hAnsi="宋体" w:cs="宋体" w:hint="eastAsia"/>
                <w:kern w:val="0"/>
                <w:sz w:val="28"/>
                <w:szCs w:val="28"/>
              </w:rPr>
            </w:pPr>
            <w:r>
              <w:rPr>
                <w:rFonts w:ascii="宋体" w:eastAsia="宋体" w:hAnsi="宋体" w:cs="宋体" w:hint="eastAsia"/>
                <w:kern w:val="0"/>
                <w:sz w:val="28"/>
                <w:szCs w:val="28"/>
              </w:rPr>
              <w:t xml:space="preserve">                                       年    月    日</w:t>
            </w:r>
          </w:p>
          <w:p w14:paraId="4AF8D23E" w14:textId="77777777" w:rsidR="008177A6" w:rsidRDefault="008177A6">
            <w:pPr>
              <w:widowControl/>
              <w:ind w:left="0"/>
              <w:jc w:val="left"/>
              <w:rPr>
                <w:rFonts w:ascii="宋体" w:eastAsia="宋体" w:hAnsi="宋体" w:cs="宋体" w:hint="eastAsia"/>
                <w:kern w:val="0"/>
                <w:sz w:val="28"/>
                <w:szCs w:val="28"/>
              </w:rPr>
            </w:pPr>
          </w:p>
          <w:p w14:paraId="079C1F52" w14:textId="77777777" w:rsidR="00984C16" w:rsidRDefault="00984C16">
            <w:pPr>
              <w:widowControl/>
              <w:ind w:left="0"/>
              <w:jc w:val="left"/>
              <w:rPr>
                <w:rFonts w:ascii="宋体" w:eastAsia="宋体" w:hAnsi="宋体" w:cs="宋体" w:hint="eastAsia"/>
                <w:kern w:val="0"/>
                <w:sz w:val="28"/>
                <w:szCs w:val="28"/>
              </w:rPr>
            </w:pPr>
          </w:p>
        </w:tc>
      </w:tr>
    </w:tbl>
    <w:p w14:paraId="4EB74C44" w14:textId="77777777" w:rsidR="008177A6" w:rsidRDefault="00000000">
      <w:pPr>
        <w:pStyle w:val="a7"/>
        <w:numPr>
          <w:ilvl w:val="0"/>
          <w:numId w:val="5"/>
        </w:numPr>
        <w:ind w:firstLineChars="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 课 程 设 计 说 明 书</w:t>
      </w:r>
    </w:p>
    <w:tbl>
      <w:tblPr>
        <w:tblStyle w:val="a6"/>
        <w:tblW w:w="0" w:type="auto"/>
        <w:tblLook w:val="04A0" w:firstRow="1" w:lastRow="0" w:firstColumn="1" w:lastColumn="0" w:noHBand="0" w:noVBand="1"/>
      </w:tblPr>
      <w:tblGrid>
        <w:gridCol w:w="8325"/>
      </w:tblGrid>
      <w:tr w:rsidR="008177A6" w14:paraId="180C4E58" w14:textId="77777777">
        <w:trPr>
          <w:trHeight w:val="13023"/>
        </w:trPr>
        <w:tc>
          <w:tcPr>
            <w:tcW w:w="8325" w:type="dxa"/>
            <w:vAlign w:val="center"/>
          </w:tcPr>
          <w:p w14:paraId="14F1F6BF" w14:textId="01744C00" w:rsidR="008177A6" w:rsidRPr="00FE6CF2" w:rsidRDefault="00000000" w:rsidP="00FE6CF2">
            <w:pPr>
              <w:spacing w:line="360" w:lineRule="auto"/>
              <w:ind w:left="0"/>
              <w:rPr>
                <w:rFonts w:ascii="宋体" w:eastAsia="宋体" w:hAnsi="宋体" w:cstheme="minorEastAsia" w:hint="eastAsia"/>
                <w:szCs w:val="21"/>
              </w:rPr>
            </w:pPr>
            <w:r>
              <w:rPr>
                <w:rFonts w:ascii="宋体" w:eastAsia="宋体" w:hAnsi="宋体" w:cs="宋体" w:hint="eastAsia"/>
                <w:sz w:val="28"/>
                <w:szCs w:val="28"/>
              </w:rPr>
              <w:t>1</w:t>
            </w:r>
            <w:r>
              <w:rPr>
                <w:rFonts w:ascii="宋体" w:eastAsia="宋体" w:hAnsi="宋体" w:cs="宋体"/>
                <w:sz w:val="28"/>
                <w:szCs w:val="28"/>
              </w:rPr>
              <w:t>.</w:t>
            </w:r>
            <w:r>
              <w:rPr>
                <w:rFonts w:ascii="宋体" w:eastAsia="宋体" w:hAnsi="宋体" w:cs="宋体" w:hint="eastAsia"/>
                <w:sz w:val="28"/>
                <w:szCs w:val="28"/>
              </w:rPr>
              <w:t xml:space="preserve"> 参考文献（</w:t>
            </w:r>
            <w:r>
              <w:rPr>
                <w:rFonts w:ascii="宋体" w:eastAsia="宋体" w:hAnsi="宋体" w:cs="宋体" w:hint="eastAsia"/>
                <w:szCs w:val="21"/>
              </w:rPr>
              <w:t>介绍参考文献、并介绍在每篇文献中获取的相关资料，参考文献要求10篇以上</w:t>
            </w:r>
            <w:r>
              <w:rPr>
                <w:rFonts w:ascii="宋体" w:eastAsia="宋体" w:hAnsi="宋体" w:cs="宋体" w:hint="eastAsia"/>
                <w:sz w:val="28"/>
                <w:szCs w:val="28"/>
              </w:rPr>
              <w:t>）</w:t>
            </w:r>
          </w:p>
          <w:p w14:paraId="14C52A31"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[1] 李景宏，马学文。电子技术实验教程 [M]. 沈阳：东北大学出版社，2001.</w:t>
            </w:r>
          </w:p>
          <w:p w14:paraId="6AF0460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[2] 王永军，李景华。数字逻辑与数字系统 [M]. 北京：电子工业出版社，2002.</w:t>
            </w:r>
          </w:p>
          <w:p w14:paraId="1EBA9B03"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[3] 高吉祥，易凡。电子技术基础实验与课程设计 [M]. 北京：电子工业出版社，2002.</w:t>
            </w:r>
          </w:p>
          <w:p w14:paraId="77D9854C"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[4] 陈大钦。电子技术基础实验 [M]. 北京：高等教育出版社，2000.</w:t>
            </w:r>
          </w:p>
          <w:p w14:paraId="6EDBB230"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[5] 李晶皎，李景宏，曹阳。逻辑与数字系统设计 [M]. 北京：清华大学出版社，2009.</w:t>
            </w:r>
          </w:p>
          <w:p w14:paraId="7D4FC5C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[6] 康华光。电子技术基础（数字部分）[M]. 6 版。北京：高等教育出版社，2017.</w:t>
            </w:r>
          </w:p>
          <w:p w14:paraId="78629A16"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[7] 阎石。数字电子技术基础 [M]. 5 版。北京：高等教育出版社，2006.</w:t>
            </w:r>
          </w:p>
          <w:p w14:paraId="79BE2C8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[8] 王毓银。数字电路逻辑设计 [M]. 3 版。北京：高等教育出版社，2007.</w:t>
            </w:r>
          </w:p>
          <w:p w14:paraId="0FBE746F"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[9] 周润景，张丽娜. Multisim 14 电路设计及仿真入门与应用 [M]. 北京：电子工业出版社，2016.</w:t>
            </w:r>
          </w:p>
          <w:p w14:paraId="18858DE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sz w:val="24"/>
                <w:szCs w:val="24"/>
              </w:rPr>
              <w:t>[10] 谢自美。电子线路设计</w:t>
            </w:r>
            <w:r w:rsidRPr="00156D0F">
              <w:rPr>
                <w:rFonts w:ascii="微软雅黑" w:eastAsia="微软雅黑" w:hAnsi="微软雅黑" w:cs="微软雅黑" w:hint="eastAsia"/>
                <w:sz w:val="24"/>
                <w:szCs w:val="24"/>
              </w:rPr>
              <w:t>・</w:t>
            </w:r>
            <w:r w:rsidRPr="00156D0F">
              <w:rPr>
                <w:rFonts w:ascii="宋体" w:eastAsia="宋体" w:hAnsi="宋体" w:cs="等线" w:hint="eastAsia"/>
                <w:sz w:val="24"/>
                <w:szCs w:val="24"/>
              </w:rPr>
              <w:t>实验</w:t>
            </w:r>
            <w:r w:rsidRPr="00156D0F">
              <w:rPr>
                <w:rFonts w:ascii="微软雅黑" w:eastAsia="微软雅黑" w:hAnsi="微软雅黑" w:cs="微软雅黑" w:hint="eastAsia"/>
                <w:sz w:val="24"/>
                <w:szCs w:val="24"/>
              </w:rPr>
              <w:t>・</w:t>
            </w:r>
            <w:r w:rsidRPr="00156D0F">
              <w:rPr>
                <w:rFonts w:ascii="宋体" w:eastAsia="宋体" w:hAnsi="宋体" w:cs="等线" w:hint="eastAsia"/>
                <w:sz w:val="24"/>
                <w:szCs w:val="24"/>
              </w:rPr>
              <w:t>测试</w:t>
            </w:r>
            <w:r w:rsidRPr="00156D0F">
              <w:rPr>
                <w:rFonts w:ascii="宋体" w:eastAsia="宋体" w:hAnsi="宋体" w:cs="Times New Roman"/>
                <w:sz w:val="24"/>
                <w:szCs w:val="24"/>
              </w:rPr>
              <w:t xml:space="preserve"> [M]. 4 版。武汉：华中科技大学出版社，2015.</w:t>
            </w:r>
          </w:p>
          <w:p w14:paraId="5E6E6D2E"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[11] 张毅刚。数字电子技术基础实验与课程设计 [M]. 北京：高等教育出版社，2013.</w:t>
            </w:r>
          </w:p>
          <w:p w14:paraId="19714D81" w14:textId="7AF6858D" w:rsidR="00FE6CF2" w:rsidRPr="00156D0F" w:rsidRDefault="00105659" w:rsidP="00105659">
            <w:pPr>
              <w:spacing w:line="360" w:lineRule="auto"/>
              <w:ind w:left="0"/>
              <w:rPr>
                <w:rStyle w:val="a8"/>
                <w:rFonts w:ascii="宋体" w:eastAsia="宋体" w:hAnsi="宋体" w:cs="Times New Roman" w:hint="eastAsia"/>
                <w:color w:val="auto"/>
                <w:sz w:val="24"/>
                <w:szCs w:val="24"/>
                <w:u w:val="none"/>
              </w:rPr>
            </w:pPr>
            <w:r w:rsidRPr="00156D0F">
              <w:rPr>
                <w:rFonts w:ascii="宋体" w:eastAsia="宋体" w:hAnsi="宋体" w:cs="Times New Roman" w:hint="eastAsia"/>
                <w:sz w:val="24"/>
                <w:szCs w:val="24"/>
              </w:rPr>
              <w:t>[12] 黄正瑾，周佳社。数字电路与系统设计实践教程 [M]. 南京：东南大学出版社，</w:t>
            </w:r>
            <w:r w:rsidR="00FE6CF2" w:rsidRPr="00156D0F">
              <w:rPr>
                <w:rFonts w:ascii="宋体" w:eastAsia="宋体" w:hAnsi="宋体" w:cs="Times New Roman"/>
                <w:sz w:val="24"/>
                <w:szCs w:val="24"/>
                <w:shd w:val="clear" w:color="auto" w:fill="FFFFFF"/>
              </w:rPr>
              <w:t>.</w:t>
            </w:r>
          </w:p>
          <w:p w14:paraId="42352090" w14:textId="77777777" w:rsidR="008177A6" w:rsidRDefault="008177A6">
            <w:pPr>
              <w:rPr>
                <w:rFonts w:ascii="宋体" w:eastAsia="宋体" w:hAnsi="宋体" w:cs="宋体" w:hint="eastAsia"/>
                <w:sz w:val="28"/>
                <w:szCs w:val="28"/>
              </w:rPr>
            </w:pPr>
          </w:p>
          <w:p w14:paraId="01EEE100" w14:textId="77777777" w:rsidR="008177A6" w:rsidRDefault="008177A6">
            <w:pPr>
              <w:rPr>
                <w:rFonts w:ascii="宋体" w:eastAsia="宋体" w:hAnsi="宋体" w:cs="宋体" w:hint="eastAsia"/>
                <w:sz w:val="28"/>
                <w:szCs w:val="28"/>
              </w:rPr>
            </w:pPr>
          </w:p>
          <w:p w14:paraId="64DF9B82" w14:textId="77777777" w:rsidR="008177A6" w:rsidRDefault="008177A6" w:rsidP="00984C16">
            <w:pPr>
              <w:ind w:left="0"/>
              <w:rPr>
                <w:rFonts w:ascii="宋体" w:eastAsia="宋体" w:hAnsi="宋体" w:cs="宋体" w:hint="eastAsia"/>
                <w:sz w:val="28"/>
                <w:szCs w:val="28"/>
              </w:rPr>
            </w:pPr>
          </w:p>
          <w:p w14:paraId="15E2A8BC" w14:textId="77777777" w:rsidR="008177A6" w:rsidRDefault="008177A6">
            <w:pPr>
              <w:ind w:left="0"/>
              <w:rPr>
                <w:rFonts w:ascii="宋体" w:eastAsia="宋体" w:hAnsi="宋体" w:cs="宋体" w:hint="eastAsia"/>
                <w:sz w:val="28"/>
                <w:szCs w:val="28"/>
              </w:rPr>
            </w:pPr>
          </w:p>
        </w:tc>
      </w:tr>
    </w:tbl>
    <w:p w14:paraId="04123371"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a6"/>
        <w:tblW w:w="0" w:type="auto"/>
        <w:tblLook w:val="04A0" w:firstRow="1" w:lastRow="0" w:firstColumn="1" w:lastColumn="0" w:noHBand="0" w:noVBand="1"/>
      </w:tblPr>
      <w:tblGrid>
        <w:gridCol w:w="8325"/>
      </w:tblGrid>
      <w:tr w:rsidR="008177A6" w14:paraId="79FF5AC7" w14:textId="77777777">
        <w:trPr>
          <w:trHeight w:val="6552"/>
        </w:trPr>
        <w:tc>
          <w:tcPr>
            <w:tcW w:w="8325" w:type="dxa"/>
          </w:tcPr>
          <w:p w14:paraId="732B3914"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宋体" w:hint="eastAsia"/>
                <w:sz w:val="28"/>
                <w:szCs w:val="28"/>
              </w:rPr>
              <w:t>2</w:t>
            </w:r>
            <w:r>
              <w:rPr>
                <w:rFonts w:ascii="宋体" w:eastAsia="宋体" w:hAnsi="宋体" w:cs="宋体"/>
                <w:sz w:val="28"/>
                <w:szCs w:val="28"/>
              </w:rPr>
              <w:t>.</w:t>
            </w:r>
            <w:r>
              <w:rPr>
                <w:rFonts w:ascii="宋体" w:eastAsia="宋体" w:hAnsi="宋体" w:cs="宋体" w:hint="eastAsia"/>
                <w:sz w:val="28"/>
                <w:szCs w:val="28"/>
              </w:rPr>
              <w:t xml:space="preserve"> 设计</w:t>
            </w:r>
            <w:r>
              <w:rPr>
                <w:rFonts w:ascii="宋体" w:eastAsia="宋体" w:hAnsi="宋体" w:cstheme="minorEastAsia" w:hint="eastAsia"/>
                <w:sz w:val="28"/>
                <w:szCs w:val="28"/>
              </w:rPr>
              <w:t>方案</w:t>
            </w:r>
            <w:r>
              <w:rPr>
                <w:rFonts w:ascii="宋体" w:eastAsia="宋体" w:hAnsi="宋体" w:cstheme="minorEastAsia" w:hint="eastAsia"/>
                <w:szCs w:val="21"/>
              </w:rPr>
              <w:t>（设计的详细思路架构和主要内容。）</w:t>
            </w:r>
          </w:p>
          <w:p w14:paraId="10132575" w14:textId="77777777" w:rsidR="00FE6CF2" w:rsidRPr="00156D0F" w:rsidRDefault="00FE6CF2" w:rsidP="00FE6CF2">
            <w:pPr>
              <w:ind w:left="0"/>
              <w:rPr>
                <w:rFonts w:ascii="宋体" w:eastAsia="宋体" w:hAnsi="宋体" w:cstheme="minorEastAsia" w:hint="eastAsia"/>
                <w:sz w:val="28"/>
                <w:szCs w:val="28"/>
              </w:rPr>
            </w:pPr>
            <w:r w:rsidRPr="00156D0F">
              <w:rPr>
                <w:rFonts w:ascii="宋体" w:eastAsia="宋体" w:hAnsi="宋体" w:cstheme="minorEastAsia"/>
                <w:sz w:val="28"/>
                <w:szCs w:val="28"/>
              </w:rPr>
              <w:t>数字时钟基本原理的逻辑框图如下所示：</w:t>
            </w:r>
          </w:p>
          <w:p w14:paraId="308EDB19" w14:textId="77777777" w:rsidR="00156D0F" w:rsidRDefault="00FE6CF2" w:rsidP="00156D0F">
            <w:pPr>
              <w:keepNext/>
              <w:jc w:val="center"/>
              <w:rPr>
                <w:rFonts w:hint="eastAsia"/>
              </w:rPr>
            </w:pPr>
            <w:r>
              <w:rPr>
                <w:noProof/>
              </w:rPr>
              <w:drawing>
                <wp:inline distT="0" distB="0" distL="0" distR="0" wp14:anchorId="3EFD2221" wp14:editId="2EC151C3">
                  <wp:extent cx="3268345" cy="3485515"/>
                  <wp:effectExtent l="0" t="0" r="0" b="0"/>
                  <wp:docPr id="1054909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8345" cy="3485515"/>
                          </a:xfrm>
                          <a:prstGeom prst="rect">
                            <a:avLst/>
                          </a:prstGeom>
                          <a:noFill/>
                          <a:ln>
                            <a:noFill/>
                          </a:ln>
                        </pic:spPr>
                      </pic:pic>
                    </a:graphicData>
                  </a:graphic>
                </wp:inline>
              </w:drawing>
            </w:r>
          </w:p>
          <w:p w14:paraId="73782525" w14:textId="4A4D230D" w:rsidR="00156D0F" w:rsidRDefault="00156D0F" w:rsidP="00156D0F">
            <w:pPr>
              <w:pStyle w:val="a9"/>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1</w:t>
            </w:r>
            <w:r>
              <w:rPr>
                <w:rFonts w:hint="eastAsia"/>
              </w:rPr>
              <w:fldChar w:fldCharType="end"/>
            </w:r>
            <w:r>
              <w:rPr>
                <w:rFonts w:hint="eastAsia"/>
              </w:rPr>
              <w:t>数字时钟基本原理逻辑图</w:t>
            </w:r>
          </w:p>
          <w:p w14:paraId="4990A855" w14:textId="354EF161" w:rsidR="00FE6CF2" w:rsidRDefault="00FE6CF2" w:rsidP="00FE6CF2">
            <w:pPr>
              <w:jc w:val="center"/>
              <w:rPr>
                <w:rFonts w:ascii="Times New Roman" w:hAnsi="Times New Roman" w:cs="Times New Roman"/>
                <w:sz w:val="24"/>
              </w:rPr>
            </w:pPr>
          </w:p>
          <w:p w14:paraId="4D96B2E0" w14:textId="77777777" w:rsidR="00FE6CF2" w:rsidRPr="00156D0F" w:rsidRDefault="00FE6CF2" w:rsidP="00FE6CF2">
            <w:pPr>
              <w:ind w:left="0" w:firstLineChars="200" w:firstLine="480"/>
              <w:rPr>
                <w:rFonts w:ascii="宋体" w:eastAsia="宋体" w:hAnsi="宋体" w:cstheme="minorEastAsia" w:hint="eastAsia"/>
                <w:sz w:val="24"/>
                <w:szCs w:val="24"/>
              </w:rPr>
            </w:pPr>
            <w:r w:rsidRPr="00156D0F">
              <w:rPr>
                <w:rFonts w:ascii="宋体" w:eastAsia="宋体" w:hAnsi="宋体" w:cstheme="minorEastAsia"/>
                <w:sz w:val="24"/>
                <w:szCs w:val="24"/>
              </w:rPr>
              <w:t>由上图可以看出，振荡器产生的信号经过分频器作为产生秒脉冲，秒脉冲送入计数器，计数结果经过“时”、“分”、“秒”，译码器，显示器显示时间。其中振荡器和分频器组成标准秒脉冲信号发生器，由不同进制的计数器，译码器和显示电路组成计时系统。秒信号送入计数器进行计数，把累计的结果以“时”，“分”、“秒”的数字显示出来。“时”显示由十二进制进制计数器，译码器，显示器构成；“分”、“秒”显示分别由六十进制的计数器，译码器，显示器构成；校时电路实现对时，分的校准。</w:t>
            </w:r>
          </w:p>
          <w:p w14:paraId="51AE14AB" w14:textId="77777777" w:rsidR="008177A6" w:rsidRPr="00FE6CF2" w:rsidRDefault="008177A6">
            <w:pPr>
              <w:spacing w:line="360" w:lineRule="auto"/>
              <w:rPr>
                <w:rFonts w:ascii="宋体" w:eastAsia="宋体" w:hAnsi="宋体" w:cstheme="minorEastAsia" w:hint="eastAsia"/>
                <w:szCs w:val="21"/>
              </w:rPr>
            </w:pPr>
          </w:p>
          <w:p w14:paraId="109BC80A" w14:textId="77777777" w:rsidR="008177A6" w:rsidRDefault="008177A6">
            <w:pPr>
              <w:spacing w:line="360" w:lineRule="auto"/>
              <w:rPr>
                <w:rFonts w:ascii="宋体" w:eastAsia="宋体" w:hAnsi="宋体" w:cstheme="minorEastAsia" w:hint="eastAsia"/>
                <w:sz w:val="32"/>
                <w:szCs w:val="32"/>
              </w:rPr>
            </w:pPr>
          </w:p>
          <w:p w14:paraId="5DB82A1D" w14:textId="77777777" w:rsidR="008177A6" w:rsidRDefault="008177A6">
            <w:pPr>
              <w:spacing w:line="360" w:lineRule="auto"/>
              <w:rPr>
                <w:rFonts w:ascii="宋体" w:eastAsia="宋体" w:hAnsi="宋体" w:cstheme="minorEastAsia" w:hint="eastAsia"/>
                <w:sz w:val="32"/>
                <w:szCs w:val="32"/>
              </w:rPr>
            </w:pPr>
          </w:p>
          <w:p w14:paraId="0F46BD13" w14:textId="77777777" w:rsidR="008177A6" w:rsidRDefault="008177A6">
            <w:pPr>
              <w:ind w:left="0"/>
              <w:rPr>
                <w:rFonts w:ascii="宋体" w:eastAsia="宋体" w:hAnsi="宋体" w:cs="宋体" w:hint="eastAsia"/>
                <w:sz w:val="28"/>
                <w:szCs w:val="28"/>
              </w:rPr>
            </w:pPr>
          </w:p>
          <w:p w14:paraId="7B3A8949" w14:textId="77777777" w:rsidR="000D39D9" w:rsidRDefault="000D39D9">
            <w:pPr>
              <w:ind w:left="0"/>
              <w:rPr>
                <w:rFonts w:ascii="宋体" w:eastAsia="宋体" w:hAnsi="宋体" w:cs="宋体" w:hint="eastAsia"/>
                <w:sz w:val="28"/>
                <w:szCs w:val="28"/>
              </w:rPr>
            </w:pPr>
          </w:p>
          <w:p w14:paraId="5347C0D7" w14:textId="77777777" w:rsidR="00CD620D" w:rsidRDefault="00CD620D">
            <w:pPr>
              <w:ind w:left="0"/>
              <w:rPr>
                <w:rFonts w:ascii="宋体" w:eastAsia="宋体" w:hAnsi="宋体" w:cs="宋体" w:hint="eastAsia"/>
                <w:sz w:val="28"/>
                <w:szCs w:val="28"/>
              </w:rPr>
            </w:pPr>
          </w:p>
        </w:tc>
      </w:tr>
      <w:tr w:rsidR="008177A6" w14:paraId="01EFB1D3" w14:textId="77777777">
        <w:trPr>
          <w:trHeight w:val="6552"/>
        </w:trPr>
        <w:tc>
          <w:tcPr>
            <w:tcW w:w="8325" w:type="dxa"/>
          </w:tcPr>
          <w:p w14:paraId="71615A68"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lastRenderedPageBreak/>
              <w:t>3</w:t>
            </w:r>
            <w:r>
              <w:rPr>
                <w:rFonts w:ascii="宋体" w:eastAsia="宋体" w:hAnsi="宋体" w:cstheme="minorEastAsia"/>
                <w:sz w:val="28"/>
                <w:szCs w:val="28"/>
              </w:rPr>
              <w:t>.</w:t>
            </w:r>
            <w:r>
              <w:rPr>
                <w:rFonts w:ascii="宋体" w:eastAsia="宋体" w:hAnsi="宋体" w:cstheme="minorEastAsia" w:hint="eastAsia"/>
                <w:sz w:val="28"/>
                <w:szCs w:val="28"/>
              </w:rPr>
              <w:t xml:space="preserve"> 设计过程</w:t>
            </w:r>
            <w:r>
              <w:rPr>
                <w:rFonts w:ascii="宋体" w:eastAsia="宋体" w:hAnsi="宋体" w:cstheme="minorEastAsia" w:hint="eastAsia"/>
                <w:szCs w:val="21"/>
              </w:rPr>
              <w:t>（</w:t>
            </w:r>
            <w:r>
              <w:rPr>
                <w:rFonts w:ascii="宋体" w:eastAsia="宋体" w:hAnsi="宋体" w:cs="宋体" w:hint="eastAsia"/>
                <w:szCs w:val="21"/>
              </w:rPr>
              <w:t>课程设计中所采用的基本方法、基本原理</w:t>
            </w:r>
            <w:r>
              <w:rPr>
                <w:rFonts w:ascii="宋体" w:eastAsia="宋体" w:hAnsi="宋体" w:cstheme="minorEastAsia" w:hint="eastAsia"/>
                <w:szCs w:val="21"/>
              </w:rPr>
              <w:t>与设计步骤。）</w:t>
            </w:r>
          </w:p>
          <w:p w14:paraId="015335A0" w14:textId="3A3FE6A7"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hint="eastAsia"/>
                <w:spacing w:val="20"/>
                <w:kern w:val="0"/>
                <w:sz w:val="24"/>
                <w:szCs w:val="24"/>
              </w:rPr>
              <w:t>① 时钟信号的设计</w:t>
            </w:r>
          </w:p>
          <w:p w14:paraId="0F89F2FB" w14:textId="6BBE5F19"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秒发生电路---振荡器是计时器的核心，振荡器的稳定度和频率的精确度决定了计时器的准确度。一般来说，振荡器的频率越高，计时精度就越高，但耗电量将越大。要想构成数字钟，首先应选择一个脉冲源——能自动地产生稳定的标准时间脉冲信号。而脉冲源产生的脉冲信号的频率较高，即“秒脉冲信号”（频率为1HZ）。将标准秒信号送入“秒计数器”，“秒计数器”采用60进制计数器，每累计60秒发一个“分脉冲”信号，该信号将作为“分计数器”的时钟脉冲。“分计数器”也采用60进制计数器，每累计60分钟，发出一个“时脉冲”信号，该信号将被送到“时计数器”。“时计数器”采用</w:t>
            </w:r>
            <w:r w:rsidRPr="002042EA">
              <w:rPr>
                <w:rFonts w:ascii="宋体" w:eastAsia="宋体" w:hAnsi="宋体" w:cstheme="minorEastAsia" w:hint="eastAsia"/>
                <w:sz w:val="24"/>
                <w:szCs w:val="24"/>
              </w:rPr>
              <w:t>24</w:t>
            </w:r>
            <w:r w:rsidRPr="002042EA">
              <w:rPr>
                <w:rFonts w:ascii="宋体" w:eastAsia="宋体" w:hAnsi="宋体" w:cstheme="minorEastAsia"/>
                <w:sz w:val="24"/>
                <w:szCs w:val="24"/>
              </w:rPr>
              <w:t>进制计时器，可实现对一天24小时的累计。此时需要分别设计60进制，</w:t>
            </w:r>
            <w:r w:rsidRPr="002042EA">
              <w:rPr>
                <w:rFonts w:ascii="宋体" w:eastAsia="宋体" w:hAnsi="宋体" w:cstheme="minorEastAsia" w:hint="eastAsia"/>
                <w:sz w:val="24"/>
                <w:szCs w:val="24"/>
              </w:rPr>
              <w:t>24</w:t>
            </w:r>
            <w:r w:rsidRPr="002042EA">
              <w:rPr>
                <w:rFonts w:ascii="宋体" w:eastAsia="宋体" w:hAnsi="宋体" w:cstheme="minorEastAsia"/>
                <w:sz w:val="24"/>
                <w:szCs w:val="24"/>
              </w:rPr>
              <w:t xml:space="preserve">进制计数器，各计数器输出信号经译码器到数字显示器，使“时”、“分”、“秒”得以数字显示出来。 </w:t>
            </w:r>
          </w:p>
          <w:p w14:paraId="3A3B4526"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产生秒信号的电路由多种形式，现利用555定时器组成秒信号发生器，如下图所示。R1、R2和C是外接定时元件，将555定时器的高电平触发端THR与低电平触发端TRI连接在一起，接到R2和C的连接处，将放电端DIS接到R1、R2的连接处，CON端接有10nf的滤波电容，以提高电路的稳定性，也可不接。</w:t>
            </w:r>
          </w:p>
          <w:p w14:paraId="0ED8A4F7"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因为该电路输出脉冲的周期为：</w:t>
            </w:r>
          </w:p>
          <w:p w14:paraId="283D4943"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T=0.7（R1+2R2）C</w:t>
            </w:r>
          </w:p>
          <w:p w14:paraId="5230454A"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若T=1s，令C=</w:t>
            </w:r>
            <w:r w:rsidRPr="002042EA">
              <w:rPr>
                <w:rFonts w:ascii="宋体" w:eastAsia="宋体" w:hAnsi="宋体" w:cstheme="minorEastAsia" w:hint="eastAsia"/>
                <w:sz w:val="24"/>
                <w:szCs w:val="24"/>
              </w:rPr>
              <w:t>1</w:t>
            </w:r>
            <w:r w:rsidRPr="002042EA">
              <w:rPr>
                <w:rFonts w:ascii="宋体" w:eastAsia="宋体" w:hAnsi="宋体" w:cstheme="minorEastAsia"/>
                <w:sz w:val="24"/>
                <w:szCs w:val="24"/>
              </w:rPr>
              <w:t>0μF，R1=1</w:t>
            </w:r>
            <w:r w:rsidRPr="002042EA">
              <w:rPr>
                <w:rFonts w:ascii="宋体" w:eastAsia="宋体" w:hAnsi="宋体" w:cstheme="minorEastAsia" w:hint="eastAsia"/>
                <w:sz w:val="24"/>
                <w:szCs w:val="24"/>
              </w:rPr>
              <w:t>5</w:t>
            </w:r>
            <w:r w:rsidRPr="002042EA">
              <w:rPr>
                <w:rFonts w:ascii="宋体" w:eastAsia="宋体" w:hAnsi="宋体" w:cstheme="minorEastAsia"/>
                <w:sz w:val="24"/>
                <w:szCs w:val="24"/>
              </w:rPr>
              <w:t>KΩ，则R2=</w:t>
            </w:r>
            <w:r w:rsidRPr="002042EA">
              <w:rPr>
                <w:rFonts w:ascii="宋体" w:eastAsia="宋体" w:hAnsi="宋体" w:cstheme="minorEastAsia" w:hint="eastAsia"/>
                <w:sz w:val="24"/>
                <w:szCs w:val="24"/>
              </w:rPr>
              <w:t>68</w:t>
            </w:r>
            <w:r w:rsidRPr="002042EA">
              <w:rPr>
                <w:rFonts w:ascii="宋体" w:eastAsia="宋体" w:hAnsi="宋体" w:cstheme="minorEastAsia"/>
                <w:sz w:val="24"/>
                <w:szCs w:val="24"/>
              </w:rPr>
              <w:t>KΩ，使输出脉冲周期为1S。</w:t>
            </w:r>
          </w:p>
          <w:p w14:paraId="60522723"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04F73D91"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035E4CDD"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3CF53ACA"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285B84FD" w14:textId="77777777" w:rsidR="00156D0F" w:rsidRPr="00156D0F" w:rsidRDefault="00156D0F" w:rsidP="00156D0F">
            <w:pPr>
              <w:spacing w:line="360" w:lineRule="auto"/>
              <w:ind w:left="0"/>
              <w:rPr>
                <w:rFonts w:ascii="宋体" w:eastAsia="宋体" w:hAnsi="宋体" w:cs="Times New Roman" w:hint="eastAsia"/>
                <w:spacing w:val="20"/>
                <w:kern w:val="0"/>
                <w:sz w:val="24"/>
                <w:szCs w:val="24"/>
              </w:rPr>
            </w:pPr>
          </w:p>
          <w:p w14:paraId="0BCDE4CF" w14:textId="77777777" w:rsidR="00156D0F" w:rsidRDefault="000D39D9" w:rsidP="00156D0F">
            <w:pPr>
              <w:keepNext/>
              <w:spacing w:line="360" w:lineRule="auto"/>
              <w:jc w:val="center"/>
              <w:rPr>
                <w:rFonts w:hint="eastAsia"/>
              </w:rPr>
            </w:pPr>
            <w:r>
              <w:rPr>
                <w:noProof/>
              </w:rPr>
              <w:lastRenderedPageBreak/>
              <w:drawing>
                <wp:inline distT="0" distB="0" distL="0" distR="0" wp14:anchorId="7BD0AD01" wp14:editId="216DC3C9">
                  <wp:extent cx="2254250" cy="2534920"/>
                  <wp:effectExtent l="0" t="0" r="0" b="0"/>
                  <wp:docPr id="2518628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0" cy="2534920"/>
                          </a:xfrm>
                          <a:prstGeom prst="rect">
                            <a:avLst/>
                          </a:prstGeom>
                          <a:noFill/>
                          <a:ln>
                            <a:noFill/>
                          </a:ln>
                          <a:effectLst/>
                        </pic:spPr>
                      </pic:pic>
                    </a:graphicData>
                  </a:graphic>
                </wp:inline>
              </w:drawing>
            </w:r>
          </w:p>
          <w:p w14:paraId="07D9023C" w14:textId="1D11C89F" w:rsidR="000D39D9" w:rsidRPr="000D39D9" w:rsidRDefault="00156D0F" w:rsidP="00156D0F">
            <w:pPr>
              <w:pStyle w:val="a9"/>
              <w:jc w:val="center"/>
              <w:rPr>
                <w:rFonts w:ascii="Times New Roman" w:hAnsi="Times New Roman" w:cs="Times New Roman"/>
                <w:b/>
                <w:bCs/>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2</w:t>
            </w:r>
            <w:r>
              <w:rPr>
                <w:rFonts w:hint="eastAsia"/>
              </w:rPr>
              <w:fldChar w:fldCharType="end"/>
            </w:r>
            <w:r>
              <w:rPr>
                <w:rFonts w:hint="eastAsia"/>
              </w:rPr>
              <w:t>时钟信号设计原理图</w:t>
            </w:r>
          </w:p>
          <w:p w14:paraId="3BFB2564" w14:textId="4367E111" w:rsidR="00FE6CF2" w:rsidRDefault="000D39D9" w:rsidP="00FE6CF2">
            <w:pPr>
              <w:spacing w:line="360" w:lineRule="auto"/>
              <w:ind w:left="0" w:firstLineChars="200" w:firstLine="420"/>
              <w:rPr>
                <w:rFonts w:ascii="宋体" w:eastAsia="宋体" w:hAnsi="宋体" w:cs="Times New Roman" w:hint="eastAsia"/>
                <w:spacing w:val="20"/>
                <w:kern w:val="0"/>
                <w:szCs w:val="21"/>
              </w:rPr>
            </w:pPr>
            <w:r>
              <w:rPr>
                <w:rFonts w:ascii="Times New Roman" w:hAnsi="Times New Roman" w:cs="Times New Roman" w:hint="eastAsia"/>
              </w:rPr>
              <w:t>②</w:t>
            </w:r>
            <w:r w:rsidR="00FE6CF2">
              <w:rPr>
                <w:rFonts w:ascii="Times New Roman" w:hAnsi="Times New Roman" w:cs="Times New Roman" w:hint="eastAsia"/>
              </w:rPr>
              <w:t xml:space="preserve"> </w:t>
            </w:r>
            <w:r w:rsidR="00FE6CF2">
              <w:rPr>
                <w:rFonts w:ascii="Times New Roman" w:hAnsi="Times New Roman" w:cs="Times New Roman"/>
              </w:rPr>
              <w:t>分、秒电路设计</w:t>
            </w:r>
          </w:p>
          <w:p w14:paraId="77510A89" w14:textId="5D2DAAB7" w:rsidR="00FE6CF2" w:rsidRPr="002042EA" w:rsidRDefault="00FE6CF2" w:rsidP="002042EA">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计数电路就要用到计数器，而计数器又有同步和异步之分。这里时计数电路要用到24进制计数器；</w:t>
            </w:r>
          </w:p>
          <w:p w14:paraId="7B0E258C" w14:textId="77777777" w:rsidR="00FE6CF2" w:rsidRPr="002042EA" w:rsidRDefault="00FE6CF2" w:rsidP="002042EA">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74160计数器不仅具有二进制加法计数功能，还具有预置数、保持、和异步置零等附加功能。图中LD为预置数控制端，A-D为数据输入端，CLK为进位输出端，CLR为异步置零端，ENP、ENT为工作状态控制端。</w:t>
            </w:r>
          </w:p>
          <w:p w14:paraId="68C36EC2" w14:textId="77777777" w:rsidR="00FE6CF2" w:rsidRPr="002042EA" w:rsidRDefault="00FE6CF2" w:rsidP="002042EA">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有了“秒”信号，则可根据60秒为1分，60分为1小时，24小时为1 天的进制，分别选定“秒”、“分”、“时”的计数器。在“秒”计数器中，因为是60 进制，即有60 个“秒”信号，才能输出一个“分”进位信号。若用十进制数表示需要两位十进制的数（个位和十位），这样，“秒”个位应是十进制，“秒”十位应是六进制，符合人们计数的习惯。“秒”计数器中通常用两个十进制计数器的集成片组成，然后再采用反馈归零的方法使“秒”十位变成六进制，以使个位、十位合起来实现60进制。</w:t>
            </w:r>
          </w:p>
          <w:p w14:paraId="020A9D85" w14:textId="6C499669" w:rsidR="00984C16" w:rsidRDefault="00FE6CF2" w:rsidP="00984C16">
            <w:pPr>
              <w:keepNext/>
              <w:spacing w:line="360" w:lineRule="auto"/>
              <w:jc w:val="center"/>
              <w:rPr>
                <w:rFonts w:hint="eastAsia"/>
              </w:rPr>
            </w:pPr>
            <w:r>
              <w:rPr>
                <w:noProof/>
              </w:rPr>
              <w:drawing>
                <wp:inline distT="0" distB="0" distL="0" distR="0" wp14:anchorId="5FD130FC" wp14:editId="3A6CA62B">
                  <wp:extent cx="4149725" cy="1856740"/>
                  <wp:effectExtent l="0" t="0" r="0" b="0"/>
                  <wp:docPr id="13602073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9725" cy="1856740"/>
                          </a:xfrm>
                          <a:prstGeom prst="rect">
                            <a:avLst/>
                          </a:prstGeom>
                          <a:noFill/>
                          <a:ln>
                            <a:noFill/>
                          </a:ln>
                        </pic:spPr>
                      </pic:pic>
                    </a:graphicData>
                  </a:graphic>
                </wp:inline>
              </w:drawing>
            </w:r>
          </w:p>
          <w:p w14:paraId="4FE5F95F" w14:textId="1433A5C4" w:rsidR="00FE6CF2" w:rsidRPr="000D39D9" w:rsidRDefault="00156D0F" w:rsidP="00156D0F">
            <w:pPr>
              <w:pStyle w:val="a9"/>
              <w:jc w:val="center"/>
              <w:rPr>
                <w:rFonts w:ascii="Times New Roman" w:hAnsi="Times New Roman" w:cs="Times New Roman"/>
                <w:spacing w:val="20"/>
                <w:kern w:val="0"/>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3</w:t>
            </w:r>
            <w:r>
              <w:rPr>
                <w:rFonts w:hint="eastAsia"/>
              </w:rPr>
              <w:fldChar w:fldCharType="end"/>
            </w:r>
            <w:r>
              <w:rPr>
                <w:rFonts w:hint="eastAsia"/>
              </w:rPr>
              <w:t>分、秒电路设计原理图</w:t>
            </w:r>
          </w:p>
          <w:p w14:paraId="449C891A" w14:textId="77777777" w:rsidR="00FE6CF2" w:rsidRPr="002042EA" w:rsidRDefault="00FE6CF2" w:rsidP="00FE6CF2">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lastRenderedPageBreak/>
              <w:t>如图，其中个位计数为十进制形式。个位与十位计数器之间采用同步级连方式，将个位计数器的进位输出信号接至十位计数器CLK，完成个位对十位计数器的进位控制。选择十位计数器QC与QB做反馈端，经与非门输出控制CLR，接成六进制计数形式。当计数器状态60时，瞬间异步清零00000000，并输出一进位。</w:t>
            </w:r>
          </w:p>
          <w:p w14:paraId="6AA4218C" w14:textId="33560974" w:rsidR="00FE6CF2" w:rsidRPr="002042EA" w:rsidRDefault="000D39D9" w:rsidP="00FE6CF2">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hint="eastAsia"/>
                <w:sz w:val="24"/>
                <w:szCs w:val="24"/>
              </w:rPr>
              <w:t xml:space="preserve">③ </w:t>
            </w:r>
            <w:r w:rsidR="00FE6CF2" w:rsidRPr="002042EA">
              <w:rPr>
                <w:rFonts w:ascii="宋体" w:eastAsia="宋体" w:hAnsi="宋体" w:cstheme="minorEastAsia"/>
                <w:sz w:val="24"/>
                <w:szCs w:val="24"/>
              </w:rPr>
              <w:t>时电路设计</w:t>
            </w:r>
          </w:p>
          <w:p w14:paraId="5D802D88" w14:textId="77777777" w:rsidR="00FE6CF2" w:rsidRPr="002042EA" w:rsidRDefault="00FE6CF2" w:rsidP="00FE6CF2">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hint="eastAsia"/>
                <w:sz w:val="24"/>
                <w:szCs w:val="24"/>
              </w:rPr>
              <w:t>24</w:t>
            </w:r>
            <w:r w:rsidRPr="002042EA">
              <w:rPr>
                <w:rFonts w:ascii="宋体" w:eastAsia="宋体" w:hAnsi="宋体" w:cstheme="minorEastAsia"/>
                <w:sz w:val="24"/>
                <w:szCs w:val="24"/>
              </w:rPr>
              <w:t>进制时计数器也是采用两片74ls160连接而成的。其低位也是十进制计数器，信号端接的是分单元的进位信号。高位的脉冲信号是时单元低位的进位信号。当高位计数为0001，低位为0010时，即时计数器计数到</w:t>
            </w:r>
            <w:r w:rsidRPr="002042EA">
              <w:rPr>
                <w:rFonts w:ascii="宋体" w:eastAsia="宋体" w:hAnsi="宋体" w:cstheme="minorEastAsia" w:hint="eastAsia"/>
                <w:sz w:val="24"/>
                <w:szCs w:val="24"/>
              </w:rPr>
              <w:t>24</w:t>
            </w:r>
            <w:r w:rsidRPr="002042EA">
              <w:rPr>
                <w:rFonts w:ascii="宋体" w:eastAsia="宋体" w:hAnsi="宋体" w:cstheme="minorEastAsia"/>
                <w:sz w:val="24"/>
                <w:szCs w:val="24"/>
              </w:rPr>
              <w:t>时通过</w:t>
            </w:r>
            <w:r w:rsidRPr="002042EA">
              <w:rPr>
                <w:rFonts w:ascii="宋体" w:eastAsia="宋体" w:hAnsi="宋体" w:cstheme="minorEastAsia" w:hint="eastAsia"/>
                <w:sz w:val="24"/>
                <w:szCs w:val="24"/>
              </w:rPr>
              <w:t>CLR清零</w:t>
            </w:r>
            <w:r w:rsidRPr="002042EA">
              <w:rPr>
                <w:rFonts w:ascii="宋体" w:eastAsia="宋体" w:hAnsi="宋体" w:cstheme="minorEastAsia"/>
                <w:sz w:val="24"/>
                <w:szCs w:val="24"/>
              </w:rPr>
              <w:t>端控制把时单元两片74ls160计数</w:t>
            </w:r>
            <w:r w:rsidRPr="002042EA">
              <w:rPr>
                <w:rFonts w:ascii="宋体" w:eastAsia="宋体" w:hAnsi="宋体" w:cstheme="minorEastAsia" w:hint="eastAsia"/>
                <w:sz w:val="24"/>
                <w:szCs w:val="24"/>
              </w:rPr>
              <w:t>清零</w:t>
            </w:r>
            <w:r w:rsidRPr="002042EA">
              <w:rPr>
                <w:rFonts w:ascii="宋体" w:eastAsia="宋体" w:hAnsi="宋体" w:cstheme="minorEastAsia"/>
                <w:sz w:val="24"/>
                <w:szCs w:val="24"/>
              </w:rPr>
              <w:t>成</w:t>
            </w:r>
            <w:r w:rsidRPr="002042EA">
              <w:rPr>
                <w:rFonts w:ascii="宋体" w:eastAsia="宋体" w:hAnsi="宋体" w:cstheme="minorEastAsia" w:hint="eastAsia"/>
                <w:sz w:val="24"/>
                <w:szCs w:val="24"/>
              </w:rPr>
              <w:t>00</w:t>
            </w:r>
            <w:r w:rsidRPr="002042EA">
              <w:rPr>
                <w:rFonts w:ascii="宋体" w:eastAsia="宋体" w:hAnsi="宋体" w:cstheme="minorEastAsia"/>
                <w:sz w:val="24"/>
                <w:szCs w:val="24"/>
              </w:rPr>
              <w:t>，这样就形成了</w:t>
            </w:r>
            <w:r w:rsidRPr="002042EA">
              <w:rPr>
                <w:rFonts w:ascii="宋体" w:eastAsia="宋体" w:hAnsi="宋体" w:cstheme="minorEastAsia" w:hint="eastAsia"/>
                <w:sz w:val="24"/>
                <w:szCs w:val="24"/>
              </w:rPr>
              <w:t>24</w:t>
            </w:r>
            <w:r w:rsidRPr="002042EA">
              <w:rPr>
                <w:rFonts w:ascii="宋体" w:eastAsia="宋体" w:hAnsi="宋体" w:cstheme="minorEastAsia"/>
                <w:sz w:val="24"/>
                <w:szCs w:val="24"/>
              </w:rPr>
              <w:t>进制时计数器。其具体在电路中的接法如图所示。</w:t>
            </w:r>
          </w:p>
          <w:p w14:paraId="3024EEED" w14:textId="77777777" w:rsidR="00156D0F" w:rsidRDefault="00FE6CF2" w:rsidP="00156D0F">
            <w:pPr>
              <w:keepNext/>
              <w:jc w:val="center"/>
              <w:rPr>
                <w:rFonts w:hint="eastAsia"/>
              </w:rPr>
            </w:pPr>
            <w:r>
              <w:rPr>
                <w:noProof/>
              </w:rPr>
              <w:drawing>
                <wp:inline distT="0" distB="0" distL="0" distR="0" wp14:anchorId="3D9D7AE3" wp14:editId="13362B27">
                  <wp:extent cx="3798570" cy="1878330"/>
                  <wp:effectExtent l="0" t="0" r="0" b="0"/>
                  <wp:docPr id="159183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8570" cy="1878330"/>
                          </a:xfrm>
                          <a:prstGeom prst="rect">
                            <a:avLst/>
                          </a:prstGeom>
                          <a:noFill/>
                          <a:ln>
                            <a:noFill/>
                          </a:ln>
                        </pic:spPr>
                      </pic:pic>
                    </a:graphicData>
                  </a:graphic>
                </wp:inline>
              </w:drawing>
            </w:r>
          </w:p>
          <w:p w14:paraId="195F96CC" w14:textId="601047CE" w:rsidR="00FE6CF2" w:rsidRDefault="00156D0F" w:rsidP="00156D0F">
            <w:pPr>
              <w:pStyle w:val="a9"/>
              <w:jc w:val="center"/>
              <w:rPr>
                <w:rFonts w:ascii="Times New Roman" w:hAnsi="Times New Roman" w:cs="Times New Roman"/>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4</w:t>
            </w:r>
            <w:r>
              <w:rPr>
                <w:rFonts w:hint="eastAsia"/>
              </w:rPr>
              <w:fldChar w:fldCharType="end"/>
            </w:r>
            <w:r>
              <w:rPr>
                <w:rFonts w:hint="eastAsia"/>
              </w:rPr>
              <w:t>时电路设计原理图</w:t>
            </w:r>
          </w:p>
          <w:p w14:paraId="790887B0" w14:textId="58857BEA" w:rsidR="008177A6" w:rsidRPr="002042EA" w:rsidRDefault="000D39D9" w:rsidP="000D39D9">
            <w:pPr>
              <w:spacing w:line="360" w:lineRule="auto"/>
              <w:rPr>
                <w:rFonts w:ascii="宋体" w:eastAsia="宋体" w:hAnsi="宋体" w:cstheme="minorEastAsia" w:hint="eastAsia"/>
                <w:sz w:val="24"/>
                <w:szCs w:val="24"/>
              </w:rPr>
            </w:pPr>
            <w:r w:rsidRPr="002042EA">
              <w:rPr>
                <w:rFonts w:ascii="宋体" w:eastAsia="宋体" w:hAnsi="宋体" w:cstheme="minorEastAsia" w:hint="eastAsia"/>
                <w:sz w:val="24"/>
                <w:szCs w:val="24"/>
              </w:rPr>
              <w:t xml:space="preserve">④ </w:t>
            </w:r>
            <w:r w:rsidRPr="002042EA">
              <w:rPr>
                <w:rFonts w:ascii="宋体" w:eastAsia="宋体" w:hAnsi="宋体" w:cstheme="minorEastAsia"/>
                <w:sz w:val="24"/>
                <w:szCs w:val="24"/>
              </w:rPr>
              <w:t>译码电路设计</w:t>
            </w:r>
          </w:p>
          <w:p w14:paraId="58ACBAB5" w14:textId="0A4F8B5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74ls48为有内部上拉电阻的BCD－七段译码器/ 驱动器，其引脚图如图3-4所示。输出端（Ya－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）为高电平有效，可驱动灯缓冲器或共阴极VLED。当要求输出0-15时，消隐输入（BI）应为高电平或开路，对于输出为0 时还要求脉冲消隐输入（RBI）为高电平或者开路。当BI为低电平时，不管其它输入端状态如何，Ya－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均为低电平。当RBI 和地址端（A0－A3）均为低电平，并且灯测试输入端（LT）为高电平时，Ya－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为低电平，脉冲消隐输出（RBO）也变为低电平。当BI为高电平或开路时，LT为低电平可使Ya－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均为高电平。</w:t>
            </w:r>
          </w:p>
          <w:p w14:paraId="374DE1DC" w14:textId="77777777" w:rsidR="008B0958" w:rsidRDefault="008B0958" w:rsidP="000D39D9">
            <w:pPr>
              <w:spacing w:line="360" w:lineRule="auto"/>
              <w:ind w:left="0" w:firstLineChars="200" w:firstLine="500"/>
              <w:rPr>
                <w:rFonts w:ascii="宋体" w:eastAsia="宋体" w:hAnsi="宋体" w:cs="Times New Roman" w:hint="eastAsia"/>
                <w:spacing w:val="20"/>
                <w:kern w:val="0"/>
                <w:szCs w:val="21"/>
              </w:rPr>
            </w:pPr>
          </w:p>
          <w:p w14:paraId="0E7A0A28" w14:textId="77777777" w:rsidR="008B0958" w:rsidRDefault="008B0958" w:rsidP="00984C16">
            <w:pPr>
              <w:spacing w:line="360" w:lineRule="auto"/>
              <w:rPr>
                <w:rFonts w:ascii="宋体" w:eastAsia="宋体" w:hAnsi="宋体" w:cs="Times New Roman" w:hint="eastAsia"/>
                <w:spacing w:val="20"/>
                <w:kern w:val="0"/>
                <w:szCs w:val="21"/>
              </w:rPr>
            </w:pPr>
          </w:p>
          <w:p w14:paraId="27CA7C1F" w14:textId="77777777" w:rsidR="008B0958" w:rsidRDefault="008B0958" w:rsidP="000D39D9">
            <w:pPr>
              <w:spacing w:line="360" w:lineRule="auto"/>
              <w:ind w:left="0" w:firstLineChars="200" w:firstLine="500"/>
              <w:rPr>
                <w:rFonts w:ascii="宋体" w:eastAsia="宋体" w:hAnsi="宋体" w:cs="Times New Roman" w:hint="eastAsia"/>
                <w:spacing w:val="20"/>
                <w:kern w:val="0"/>
                <w:szCs w:val="21"/>
              </w:rPr>
            </w:pPr>
          </w:p>
          <w:p w14:paraId="128426A0" w14:textId="62DBA3D3" w:rsidR="008B0958" w:rsidRPr="000D39D9" w:rsidRDefault="00000000" w:rsidP="000D39D9">
            <w:pPr>
              <w:spacing w:line="360" w:lineRule="auto"/>
              <w:ind w:left="0" w:firstLineChars="200" w:firstLine="420"/>
              <w:rPr>
                <w:rFonts w:ascii="宋体" w:eastAsia="宋体" w:hAnsi="宋体" w:cs="Times New Roman" w:hint="eastAsia"/>
                <w:spacing w:val="20"/>
                <w:kern w:val="0"/>
                <w:szCs w:val="21"/>
              </w:rPr>
            </w:pPr>
            <w:r>
              <w:rPr>
                <w:rFonts w:hint="eastAsia"/>
                <w:noProof/>
              </w:rPr>
              <w:pict w14:anchorId="015D7B3A">
                <v:shapetype id="_x0000_t202" coordsize="21600,21600" o:spt="202" path="m,l,21600r21600,l21600,xe">
                  <v:stroke joinstyle="miter"/>
                  <v:path gradientshapeok="t" o:connecttype="rect"/>
                </v:shapetype>
                <v:shape id="_x0000_s2054" type="#_x0000_t202" style="position:absolute;left:0;text-align:left;margin-left:94.05pt;margin-top:142.5pt;width:187.5pt;height:.05pt;z-index:251661312;mso-position-horizontal-relative:text;mso-position-vertical-relative:text" stroked="f">
                  <v:textbox style="mso-fit-shape-to-text:t" inset="0,0,0,0">
                    <w:txbxContent>
                      <w:p w14:paraId="7A4D1ABC" w14:textId="2429CC6F" w:rsidR="008B0958" w:rsidRPr="006740FC" w:rsidRDefault="008B0958" w:rsidP="008B0958">
                        <w:pPr>
                          <w:pStyle w:val="a9"/>
                          <w:rPr>
                            <w:rFonts w:ascii="宋体" w:eastAsia="宋体" w:hAnsi="宋体" w:cs="Times New Roman" w:hint="eastAsia"/>
                            <w:spacing w:val="20"/>
                            <w:kern w:val="0"/>
                            <w:sz w:val="21"/>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5</w:t>
                        </w:r>
                        <w:r>
                          <w:rPr>
                            <w:rFonts w:hint="eastAsia"/>
                          </w:rPr>
                          <w:fldChar w:fldCharType="end"/>
                        </w:r>
                        <w:r>
                          <w:rPr>
                            <w:rFonts w:hint="eastAsia"/>
                          </w:rPr>
                          <w:t>译码器电路设计图</w:t>
                        </w:r>
                      </w:p>
                    </w:txbxContent>
                  </v:textbox>
                </v:shape>
              </w:pict>
            </w:r>
          </w:p>
          <w:p w14:paraId="7583A24B" w14:textId="1F28D3FC" w:rsidR="000D39D9" w:rsidRPr="000D39D9" w:rsidRDefault="002042EA" w:rsidP="000D39D9">
            <w:pPr>
              <w:spacing w:line="360" w:lineRule="auto"/>
              <w:ind w:firstLineChars="200" w:firstLine="420"/>
              <w:jc w:val="center"/>
              <w:rPr>
                <w:rFonts w:ascii="宋体" w:eastAsia="宋体" w:hAnsi="宋体" w:cs="Times New Roman" w:hint="eastAsia"/>
                <w:szCs w:val="21"/>
              </w:rPr>
            </w:pPr>
            <w:r>
              <w:rPr>
                <w:rFonts w:ascii="宋体" w:eastAsia="宋体" w:hAnsi="宋体" w:cs="Times New Roman" w:hint="eastAsia"/>
                <w:spacing w:val="20"/>
                <w:kern w:val="0"/>
                <w:szCs w:val="21"/>
              </w:rPr>
              <w:lastRenderedPageBreak/>
              <w:pict w14:anchorId="0CD18CE2">
                <v:group id="Group 11" o:spid="_x0000_s2050" style="position:absolute;left:0;text-align:left;margin-left:96.05pt;margin-top:5.8pt;width:187.5pt;height:132.6pt;z-index:251659264" coordsize="3750,2652">
                  <v:shape id="Text Box 12" o:spid="_x0000_s2051" type="#_x0000_t202" style="position:absolute;left:540;top:2184;width:2880;height:468;mso-wrap-style:square" stroked="f">
                    <v:textbox>
                      <w:txbxContent>
                        <w:p w14:paraId="7F2B1B34" w14:textId="77777777" w:rsidR="000D39D9" w:rsidRDefault="000D39D9" w:rsidP="00984C16">
                          <w:pPr>
                            <w:ind w:left="0"/>
                            <w:rPr>
                              <w:rFonts w:ascii="宋体" w:hAnsi="宋体" w:hint="eastAsia"/>
                              <w:b/>
                              <w:szCs w:val="21"/>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2052" type="#_x0000_t75" style="position:absolute;width:3750;height:2205;mso-wrap-style:square">
                    <v:imagedata r:id="rId13" o:title=""/>
                  </v:shape>
                </v:group>
              </w:pict>
            </w:r>
          </w:p>
          <w:p w14:paraId="55F610B4" w14:textId="77777777" w:rsidR="000D39D9" w:rsidRPr="000D39D9" w:rsidRDefault="000D39D9" w:rsidP="000D39D9">
            <w:pPr>
              <w:spacing w:line="360" w:lineRule="auto"/>
              <w:ind w:firstLineChars="200" w:firstLine="420"/>
              <w:jc w:val="center"/>
              <w:rPr>
                <w:rFonts w:ascii="宋体" w:eastAsia="宋体" w:hAnsi="宋体" w:cs="Times New Roman" w:hint="eastAsia"/>
                <w:szCs w:val="21"/>
              </w:rPr>
            </w:pPr>
          </w:p>
          <w:p w14:paraId="5BEBB429" w14:textId="77777777" w:rsidR="000D39D9" w:rsidRPr="000D39D9" w:rsidRDefault="000D39D9" w:rsidP="000D39D9">
            <w:pPr>
              <w:spacing w:line="360" w:lineRule="auto"/>
              <w:ind w:firstLineChars="200" w:firstLine="420"/>
              <w:rPr>
                <w:rFonts w:ascii="宋体" w:eastAsia="宋体" w:hAnsi="宋体" w:cs="Times New Roman" w:hint="eastAsia"/>
                <w:szCs w:val="21"/>
              </w:rPr>
            </w:pPr>
          </w:p>
          <w:p w14:paraId="7C6B82E0" w14:textId="77777777" w:rsidR="000D39D9" w:rsidRDefault="000D39D9" w:rsidP="000D39D9">
            <w:pPr>
              <w:spacing w:line="360" w:lineRule="auto"/>
              <w:ind w:firstLineChars="200" w:firstLine="420"/>
              <w:rPr>
                <w:rFonts w:ascii="宋体" w:eastAsia="宋体" w:hAnsi="宋体" w:cs="Times New Roman" w:hint="eastAsia"/>
                <w:szCs w:val="21"/>
              </w:rPr>
            </w:pPr>
          </w:p>
          <w:p w14:paraId="704D51A6" w14:textId="77777777" w:rsidR="000D39D9" w:rsidRDefault="000D39D9" w:rsidP="000D39D9">
            <w:pPr>
              <w:spacing w:line="360" w:lineRule="auto"/>
              <w:ind w:left="0"/>
              <w:rPr>
                <w:rFonts w:ascii="宋体" w:eastAsia="宋体" w:hAnsi="宋体" w:cs="Times New Roman" w:hint="eastAsia"/>
                <w:spacing w:val="20"/>
                <w:kern w:val="0"/>
                <w:szCs w:val="21"/>
              </w:rPr>
            </w:pPr>
          </w:p>
          <w:p w14:paraId="11A438F9" w14:textId="77777777" w:rsidR="008B0958" w:rsidRPr="000D39D9" w:rsidRDefault="008B0958" w:rsidP="000D39D9">
            <w:pPr>
              <w:spacing w:line="360" w:lineRule="auto"/>
              <w:ind w:left="0"/>
              <w:rPr>
                <w:rFonts w:ascii="宋体" w:eastAsia="宋体" w:hAnsi="宋体" w:cs="Times New Roman" w:hint="eastAsia"/>
                <w:spacing w:val="20"/>
                <w:kern w:val="0"/>
                <w:szCs w:val="21"/>
              </w:rPr>
            </w:pPr>
          </w:p>
          <w:p w14:paraId="61425021"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74ls48引出端符号和功能：</w:t>
            </w:r>
          </w:p>
          <w:p w14:paraId="4808E186" w14:textId="5BADD988"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A0 －A3  译码地址输入端</w:t>
            </w:r>
          </w:p>
          <w:p w14:paraId="17C09BDD" w14:textId="377F1A96"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BI/ RBO  消隐输入（低电平有效）/ 脉冲消隐输出（低电平有效）</w:t>
            </w:r>
          </w:p>
          <w:p w14:paraId="53281A04" w14:textId="222BC0B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LT       灯测试输入端（低电平有效）</w:t>
            </w:r>
          </w:p>
          <w:p w14:paraId="447AF627" w14:textId="038CE641"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RBI      脉冲消隐输入端（低电平有效）</w:t>
            </w:r>
          </w:p>
          <w:p w14:paraId="3C4202D2"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 xml:space="preserve">   段输出</w:t>
            </w:r>
          </w:p>
          <w:p w14:paraId="4B730529"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74ls48译码输出样式：</w:t>
            </w:r>
          </w:p>
          <w:p w14:paraId="603CF803" w14:textId="77777777" w:rsidR="00CD620D" w:rsidRPr="000D39D9" w:rsidRDefault="00CD620D" w:rsidP="00CD620D">
            <w:pPr>
              <w:spacing w:line="360" w:lineRule="auto"/>
              <w:ind w:left="0"/>
              <w:rPr>
                <w:rFonts w:ascii="宋体" w:eastAsia="宋体" w:hAnsi="宋体" w:cs="Times New Roman" w:hint="eastAsia"/>
                <w:spacing w:val="20"/>
                <w:kern w:val="0"/>
                <w:szCs w:val="21"/>
              </w:rPr>
            </w:pPr>
          </w:p>
          <w:p w14:paraId="270DB34A" w14:textId="5B2BBE35" w:rsidR="008B0958" w:rsidRDefault="000D39D9" w:rsidP="008B0958">
            <w:pPr>
              <w:keepNext/>
              <w:tabs>
                <w:tab w:val="left" w:pos="1050"/>
              </w:tabs>
              <w:spacing w:line="360" w:lineRule="auto"/>
              <w:ind w:firstLineChars="200" w:firstLine="420"/>
              <w:jc w:val="center"/>
              <w:rPr>
                <w:rFonts w:hint="eastAsia"/>
              </w:rPr>
            </w:pPr>
            <w:r w:rsidRPr="000D39D9">
              <w:rPr>
                <w:rFonts w:ascii="宋体" w:eastAsia="宋体" w:hAnsi="宋体" w:cs="Times New Roman"/>
                <w:noProof/>
                <w:szCs w:val="21"/>
              </w:rPr>
              <w:drawing>
                <wp:inline distT="0" distB="0" distL="0" distR="0" wp14:anchorId="5E1677C4" wp14:editId="5F948FE4">
                  <wp:extent cx="4436110" cy="751205"/>
                  <wp:effectExtent l="0" t="0" r="0" b="0"/>
                  <wp:docPr id="15141911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6110" cy="751205"/>
                          </a:xfrm>
                          <a:prstGeom prst="rect">
                            <a:avLst/>
                          </a:prstGeom>
                          <a:noFill/>
                          <a:ln>
                            <a:noFill/>
                          </a:ln>
                        </pic:spPr>
                      </pic:pic>
                    </a:graphicData>
                  </a:graphic>
                </wp:inline>
              </w:drawing>
            </w:r>
          </w:p>
          <w:p w14:paraId="1699CBB1" w14:textId="616EEAF1" w:rsidR="000D39D9" w:rsidRPr="000D39D9" w:rsidRDefault="008B0958" w:rsidP="008B0958">
            <w:pPr>
              <w:pStyle w:val="a9"/>
              <w:jc w:val="center"/>
              <w:rPr>
                <w:rFonts w:ascii="宋体" w:eastAsia="宋体" w:hAnsi="宋体" w:cs="Times New Roman" w:hint="eastAsia"/>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6</w:t>
            </w:r>
            <w:r>
              <w:rPr>
                <w:rFonts w:hint="eastAsia"/>
              </w:rPr>
              <w:fldChar w:fldCharType="end"/>
            </w:r>
            <w:r>
              <w:rPr>
                <w:rFonts w:hint="eastAsia"/>
              </w:rPr>
              <w:t>译码器输出样式</w:t>
            </w:r>
          </w:p>
          <w:p w14:paraId="2527F7F4"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74LS48除了有实现7段显示译码器基本功能的输入（DCBA）和输出（Ya～</w:t>
            </w:r>
            <w:proofErr w:type="spellStart"/>
            <w:r w:rsidRPr="002042EA">
              <w:rPr>
                <w:rFonts w:ascii="宋体" w:eastAsia="宋体" w:hAnsi="宋体" w:cstheme="minorEastAsia"/>
                <w:sz w:val="24"/>
                <w:szCs w:val="24"/>
              </w:rPr>
              <w:t>Yg</w:t>
            </w:r>
            <w:proofErr w:type="spellEnd"/>
            <w:r w:rsidRPr="002042EA">
              <w:rPr>
                <w:rFonts w:ascii="宋体" w:eastAsia="宋体" w:hAnsi="宋体" w:cstheme="minorEastAsia"/>
                <w:sz w:val="24"/>
                <w:szCs w:val="24"/>
              </w:rPr>
              <w:t>）端外，7448还引入了灯测试输入端（LT）和动态灭零输入端（RBI），以及既有输入功能又有输出功能的消隐输入/动态灭零输出（BI/RBO）端。</w:t>
            </w:r>
          </w:p>
          <w:p w14:paraId="09601D64" w14:textId="77777777"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译码电路的功能是将“秒”、“分”、“时”计数器的输出代码进行翻译，变成相应的数字。用于驱动LED七段数码管的译码器常用的有74LS48。74LS48是BCD-7段译码器/驱动器，其输出是OC门输出且低电平有效，专用于驱动LED七段共阴极显示数码管。由74LS48和LED七段共阴数码管组成的一位数码显示电路如图所示。若将“秒”、“分”、“时”计数器的每位输出分别接到相应七段译码器的输入端，通过74ls48编码后再接到相应的数码管引脚上，便可进行不同数字的显示。</w:t>
            </w:r>
          </w:p>
          <w:p w14:paraId="583597D2" w14:textId="77777777" w:rsidR="008B0958" w:rsidRDefault="000D39D9" w:rsidP="008B0958">
            <w:pPr>
              <w:keepNext/>
              <w:spacing w:line="360" w:lineRule="auto"/>
              <w:ind w:firstLineChars="200" w:firstLine="420"/>
              <w:jc w:val="center"/>
              <w:rPr>
                <w:rFonts w:hint="eastAsia"/>
              </w:rPr>
            </w:pPr>
            <w:r>
              <w:rPr>
                <w:noProof/>
              </w:rPr>
              <w:lastRenderedPageBreak/>
              <w:drawing>
                <wp:inline distT="0" distB="0" distL="0" distR="0" wp14:anchorId="1EFD86DA" wp14:editId="122AACAE">
                  <wp:extent cx="3232150" cy="2607310"/>
                  <wp:effectExtent l="0" t="0" r="0" b="0"/>
                  <wp:docPr id="15129338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2150" cy="2607310"/>
                          </a:xfrm>
                          <a:prstGeom prst="rect">
                            <a:avLst/>
                          </a:prstGeom>
                          <a:noFill/>
                          <a:ln>
                            <a:noFill/>
                          </a:ln>
                        </pic:spPr>
                      </pic:pic>
                    </a:graphicData>
                  </a:graphic>
                </wp:inline>
              </w:drawing>
            </w:r>
          </w:p>
          <w:p w14:paraId="47543F53" w14:textId="77F0EE7F" w:rsidR="000D39D9" w:rsidRDefault="008B0958" w:rsidP="008B0958">
            <w:pPr>
              <w:pStyle w:val="a9"/>
              <w:jc w:val="center"/>
              <w:rPr>
                <w:rFonts w:ascii="Times New Roman" w:hAnsi="Times New Roman" w:cs="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7</w:t>
            </w:r>
            <w:r>
              <w:rPr>
                <w:rFonts w:hint="eastAsia"/>
              </w:rPr>
              <w:fldChar w:fldCharType="end"/>
            </w:r>
            <w:r>
              <w:rPr>
                <w:rFonts w:hint="eastAsia"/>
              </w:rPr>
              <w:t xml:space="preserve"> </w:t>
            </w:r>
            <w:r>
              <w:rPr>
                <w:rFonts w:hint="eastAsia"/>
              </w:rPr>
              <w:t>七段显示译码器电路设计原理图</w:t>
            </w:r>
          </w:p>
          <w:p w14:paraId="5C959A7B" w14:textId="2C9C004C" w:rsidR="00FE6CF2" w:rsidRPr="002042EA" w:rsidRDefault="000D39D9" w:rsidP="000D39D9">
            <w:pPr>
              <w:pStyle w:val="2"/>
              <w:spacing w:line="360" w:lineRule="auto"/>
              <w:rPr>
                <w:rFonts w:ascii="宋体" w:eastAsia="宋体" w:hAnsi="宋体" w:cstheme="minorEastAsia" w:hint="eastAsia"/>
                <w:b w:val="0"/>
                <w:bCs w:val="0"/>
                <w:sz w:val="24"/>
                <w:szCs w:val="24"/>
              </w:rPr>
            </w:pPr>
            <w:r w:rsidRPr="002042EA">
              <w:rPr>
                <w:rFonts w:ascii="宋体" w:eastAsia="宋体" w:hAnsi="宋体" w:cstheme="minorEastAsia" w:hint="eastAsia"/>
                <w:b w:val="0"/>
                <w:bCs w:val="0"/>
                <w:sz w:val="24"/>
                <w:szCs w:val="24"/>
              </w:rPr>
              <w:t xml:space="preserve">⑤ </w:t>
            </w:r>
            <w:r w:rsidRPr="002042EA">
              <w:rPr>
                <w:rFonts w:ascii="宋体" w:eastAsia="宋体" w:hAnsi="宋体" w:cstheme="minorEastAsia"/>
                <w:b w:val="0"/>
                <w:bCs w:val="0"/>
                <w:sz w:val="24"/>
                <w:szCs w:val="24"/>
              </w:rPr>
              <w:t>校时电路设计</w:t>
            </w:r>
          </w:p>
          <w:p w14:paraId="5B2AA5A2" w14:textId="7D9DE99A" w:rsidR="000D39D9" w:rsidRPr="002042EA" w:rsidRDefault="000D39D9" w:rsidP="000D39D9">
            <w:pPr>
              <w:spacing w:line="360" w:lineRule="auto"/>
              <w:ind w:left="0" w:firstLineChars="200" w:firstLine="480"/>
              <w:rPr>
                <w:rFonts w:ascii="宋体" w:eastAsia="宋体" w:hAnsi="宋体" w:cstheme="minorEastAsia" w:hint="eastAsia"/>
                <w:sz w:val="24"/>
                <w:szCs w:val="24"/>
              </w:rPr>
            </w:pPr>
            <w:r w:rsidRPr="002042EA">
              <w:rPr>
                <w:rFonts w:ascii="宋体" w:eastAsia="宋体" w:hAnsi="宋体" w:cstheme="minorEastAsia"/>
                <w:sz w:val="24"/>
                <w:szCs w:val="24"/>
              </w:rPr>
              <w:t>本次设计通过</w:t>
            </w:r>
            <w:r w:rsidRPr="002042EA">
              <w:rPr>
                <w:rFonts w:ascii="宋体" w:eastAsia="宋体" w:hAnsi="宋体" w:cstheme="minorEastAsia" w:hint="eastAsia"/>
                <w:sz w:val="24"/>
                <w:szCs w:val="24"/>
              </w:rPr>
              <w:t>单刀双掷开关</w:t>
            </w:r>
            <w:r w:rsidRPr="002042EA">
              <w:rPr>
                <w:rFonts w:ascii="宋体" w:eastAsia="宋体" w:hAnsi="宋体" w:cstheme="minorEastAsia"/>
                <w:sz w:val="24"/>
                <w:szCs w:val="24"/>
              </w:rPr>
              <w:t>来对数字时钟进行校正，</w:t>
            </w:r>
            <w:r w:rsidRPr="002042EA">
              <w:rPr>
                <w:rFonts w:ascii="宋体" w:eastAsia="宋体" w:hAnsi="宋体" w:cstheme="minorEastAsia" w:hint="eastAsia"/>
                <w:sz w:val="24"/>
                <w:szCs w:val="24"/>
              </w:rPr>
              <w:t>开关</w:t>
            </w:r>
            <w:r w:rsidRPr="002042EA">
              <w:rPr>
                <w:rFonts w:ascii="宋体" w:eastAsia="宋体" w:hAnsi="宋体" w:cstheme="minorEastAsia"/>
                <w:sz w:val="24"/>
                <w:szCs w:val="24"/>
              </w:rPr>
              <w:t>的一端</w:t>
            </w:r>
            <w:r w:rsidRPr="002042EA">
              <w:rPr>
                <w:rFonts w:ascii="宋体" w:eastAsia="宋体" w:hAnsi="宋体" w:cstheme="minorEastAsia" w:hint="eastAsia"/>
                <w:sz w:val="24"/>
                <w:szCs w:val="24"/>
              </w:rPr>
              <w:t>555信号源</w:t>
            </w:r>
            <w:r w:rsidRPr="002042EA">
              <w:rPr>
                <w:rFonts w:ascii="宋体" w:eastAsia="宋体" w:hAnsi="宋体" w:cstheme="minorEastAsia"/>
                <w:sz w:val="24"/>
                <w:szCs w:val="24"/>
              </w:rPr>
              <w:t>，另一端分别接分单元和时单元低位的信号端，通过</w:t>
            </w:r>
            <w:r w:rsidRPr="002042EA">
              <w:rPr>
                <w:rFonts w:ascii="宋体" w:eastAsia="宋体" w:hAnsi="宋体" w:cstheme="minorEastAsia" w:hint="eastAsia"/>
                <w:sz w:val="24"/>
                <w:szCs w:val="24"/>
              </w:rPr>
              <w:t>单刀双掷开关拨打连接到555,其</w:t>
            </w:r>
            <w:r w:rsidRPr="002042EA">
              <w:rPr>
                <w:rFonts w:ascii="宋体" w:eastAsia="宋体" w:hAnsi="宋体" w:cstheme="minorEastAsia"/>
                <w:sz w:val="24"/>
                <w:szCs w:val="24"/>
              </w:rPr>
              <w:t>产生的脉冲来分别对时、分单元进行校正。接法如图所示。</w:t>
            </w:r>
          </w:p>
          <w:p w14:paraId="0526BA69" w14:textId="71C4DA05" w:rsidR="00CD620D" w:rsidRDefault="00984C16" w:rsidP="000D39D9">
            <w:pPr>
              <w:spacing w:line="360" w:lineRule="auto"/>
              <w:ind w:left="0" w:firstLineChars="200" w:firstLine="420"/>
              <w:rPr>
                <w:rFonts w:ascii="宋体" w:eastAsia="宋体" w:hAnsi="宋体" w:cs="Times New Roman" w:hint="eastAsia"/>
                <w:spacing w:val="20"/>
                <w:kern w:val="0"/>
                <w:szCs w:val="21"/>
              </w:rPr>
            </w:pPr>
            <w:r>
              <w:rPr>
                <w:noProof/>
              </w:rPr>
              <w:drawing>
                <wp:inline distT="0" distB="0" distL="0" distR="0" wp14:anchorId="715FBB9D" wp14:editId="374F70A5">
                  <wp:extent cx="4744085" cy="1050290"/>
                  <wp:effectExtent l="0" t="0" r="0" b="0"/>
                  <wp:docPr id="2055130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4085" cy="1050290"/>
                          </a:xfrm>
                          <a:prstGeom prst="rect">
                            <a:avLst/>
                          </a:prstGeom>
                          <a:noFill/>
                          <a:ln>
                            <a:noFill/>
                          </a:ln>
                        </pic:spPr>
                      </pic:pic>
                    </a:graphicData>
                  </a:graphic>
                </wp:inline>
              </w:drawing>
            </w:r>
          </w:p>
          <w:p w14:paraId="35FF275D" w14:textId="3E30D0BE" w:rsidR="00FE6CF2" w:rsidRDefault="008B0958" w:rsidP="00984C16">
            <w:pPr>
              <w:pStyle w:val="a9"/>
              <w:ind w:left="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8</w:t>
            </w:r>
            <w:r>
              <w:rPr>
                <w:rFonts w:hint="eastAsia"/>
              </w:rPr>
              <w:fldChar w:fldCharType="end"/>
            </w:r>
            <w:r>
              <w:rPr>
                <w:rFonts w:hint="eastAsia"/>
              </w:rPr>
              <w:t>校时电路设计原</w:t>
            </w:r>
          </w:p>
          <w:p w14:paraId="49CE2734" w14:textId="35D3A69D" w:rsidR="00984C16" w:rsidRDefault="00984C16" w:rsidP="00984C16">
            <w:pPr>
              <w:rPr>
                <w:rFonts w:hint="eastAsia"/>
              </w:rPr>
            </w:pPr>
          </w:p>
          <w:p w14:paraId="43234E06" w14:textId="77777777" w:rsidR="00984C16" w:rsidRDefault="00984C16" w:rsidP="00984C16">
            <w:pPr>
              <w:rPr>
                <w:rFonts w:hint="eastAsia"/>
              </w:rPr>
            </w:pPr>
          </w:p>
          <w:p w14:paraId="74479F10" w14:textId="77777777" w:rsidR="00984C16" w:rsidRDefault="00984C16" w:rsidP="00984C16">
            <w:pPr>
              <w:rPr>
                <w:rFonts w:hint="eastAsia"/>
              </w:rPr>
            </w:pPr>
          </w:p>
          <w:p w14:paraId="02A55B74" w14:textId="77777777" w:rsidR="00984C16" w:rsidRDefault="00984C16" w:rsidP="00984C16">
            <w:pPr>
              <w:rPr>
                <w:rFonts w:hint="eastAsia"/>
              </w:rPr>
            </w:pPr>
          </w:p>
          <w:p w14:paraId="7911149F" w14:textId="77777777" w:rsidR="00984C16" w:rsidRDefault="00984C16" w:rsidP="00984C16">
            <w:pPr>
              <w:rPr>
                <w:rFonts w:hint="eastAsia"/>
              </w:rPr>
            </w:pPr>
          </w:p>
          <w:p w14:paraId="045C188E" w14:textId="77777777" w:rsidR="00984C16" w:rsidRDefault="00984C16" w:rsidP="00984C16">
            <w:pPr>
              <w:rPr>
                <w:rFonts w:hint="eastAsia"/>
              </w:rPr>
            </w:pPr>
          </w:p>
          <w:p w14:paraId="5248EEA6" w14:textId="77777777" w:rsidR="00984C16" w:rsidRDefault="00984C16" w:rsidP="00984C16">
            <w:pPr>
              <w:rPr>
                <w:rFonts w:hint="eastAsia"/>
              </w:rPr>
            </w:pPr>
          </w:p>
          <w:p w14:paraId="18C01192" w14:textId="77777777" w:rsidR="00984C16" w:rsidRDefault="00984C16" w:rsidP="00984C16">
            <w:pPr>
              <w:rPr>
                <w:rFonts w:hint="eastAsia"/>
              </w:rPr>
            </w:pPr>
          </w:p>
          <w:p w14:paraId="03A0CF84" w14:textId="77777777" w:rsidR="00984C16" w:rsidRDefault="00984C16" w:rsidP="00984C16">
            <w:pPr>
              <w:rPr>
                <w:rFonts w:hint="eastAsia"/>
              </w:rPr>
            </w:pPr>
          </w:p>
          <w:p w14:paraId="4BB75E54" w14:textId="77777777" w:rsidR="00984C16" w:rsidRDefault="00984C16" w:rsidP="00984C16">
            <w:pPr>
              <w:rPr>
                <w:rFonts w:hint="eastAsia"/>
              </w:rPr>
            </w:pPr>
          </w:p>
          <w:p w14:paraId="32B26C10" w14:textId="77777777" w:rsidR="00984C16" w:rsidRDefault="00984C16" w:rsidP="00984C16">
            <w:pPr>
              <w:rPr>
                <w:rFonts w:hint="eastAsia"/>
              </w:rPr>
            </w:pPr>
          </w:p>
          <w:p w14:paraId="4E1BF001" w14:textId="77777777" w:rsidR="00984C16" w:rsidRDefault="00984C16" w:rsidP="00984C16">
            <w:pPr>
              <w:rPr>
                <w:rFonts w:hint="eastAsia"/>
              </w:rPr>
            </w:pPr>
          </w:p>
          <w:p w14:paraId="2B5F479C" w14:textId="77777777" w:rsidR="00984C16" w:rsidRDefault="00984C16" w:rsidP="00984C16"/>
          <w:p w14:paraId="1369152E" w14:textId="18C177E4" w:rsidR="002042EA" w:rsidRPr="00984C16" w:rsidRDefault="002042EA" w:rsidP="00984C16">
            <w:pPr>
              <w:rPr>
                <w:rFonts w:hint="eastAsia"/>
              </w:rPr>
            </w:pPr>
          </w:p>
        </w:tc>
      </w:tr>
    </w:tbl>
    <w:p w14:paraId="7B012127"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522"/>
      </w:tblGrid>
      <w:tr w:rsidR="008177A6" w14:paraId="53C2E555" w14:textId="77777777">
        <w:trPr>
          <w:trHeight w:val="12938"/>
        </w:trPr>
        <w:tc>
          <w:tcPr>
            <w:tcW w:w="8325" w:type="dxa"/>
          </w:tcPr>
          <w:p w14:paraId="5766FC1C" w14:textId="77777777" w:rsidR="008177A6" w:rsidRPr="000D39D9" w:rsidRDefault="00000000">
            <w:pPr>
              <w:spacing w:line="360" w:lineRule="auto"/>
              <w:ind w:left="0"/>
              <w:rPr>
                <w:rFonts w:ascii="宋体" w:eastAsia="宋体" w:hAnsi="宋体" w:cstheme="minorEastAsia" w:hint="eastAsia"/>
                <w:szCs w:val="21"/>
              </w:rPr>
            </w:pPr>
            <w:r w:rsidRPr="000D39D9">
              <w:rPr>
                <w:rFonts w:ascii="宋体" w:eastAsia="宋体" w:hAnsi="宋体" w:cs="宋体" w:hint="eastAsia"/>
                <w:sz w:val="28"/>
                <w:szCs w:val="28"/>
              </w:rPr>
              <w:t>4.</w:t>
            </w:r>
            <w:r w:rsidRPr="000D39D9">
              <w:rPr>
                <w:rFonts w:ascii="宋体" w:eastAsia="宋体" w:hAnsi="宋体" w:cstheme="minorEastAsia" w:hint="eastAsia"/>
                <w:sz w:val="28"/>
                <w:szCs w:val="28"/>
              </w:rPr>
              <w:t>设计成果</w:t>
            </w:r>
            <w:r w:rsidRPr="000D39D9">
              <w:rPr>
                <w:rFonts w:ascii="宋体" w:eastAsia="宋体" w:hAnsi="宋体" w:cstheme="minorEastAsia" w:hint="eastAsia"/>
                <w:szCs w:val="21"/>
              </w:rPr>
              <w:t>（设计的最终逻辑电路与仿真结果。）</w:t>
            </w:r>
          </w:p>
          <w:p w14:paraId="38E72499" w14:textId="413CC68E" w:rsidR="008177A6" w:rsidRPr="000D39D9" w:rsidRDefault="000D39D9">
            <w:pPr>
              <w:spacing w:line="360" w:lineRule="auto"/>
              <w:ind w:left="0"/>
              <w:rPr>
                <w:rFonts w:ascii="宋体" w:eastAsia="宋体" w:hAnsi="宋体" w:cstheme="minorEastAsia" w:hint="eastAsia"/>
                <w:szCs w:val="21"/>
              </w:rPr>
            </w:pPr>
            <w:r w:rsidRPr="000D39D9">
              <w:rPr>
                <w:rFonts w:ascii="宋体" w:eastAsia="宋体" w:hAnsi="宋体" w:cstheme="minorEastAsia" w:hint="eastAsia"/>
                <w:szCs w:val="21"/>
              </w:rPr>
              <w:t>① 最终逻辑电路</w:t>
            </w:r>
          </w:p>
          <w:p w14:paraId="29571B23" w14:textId="77777777" w:rsidR="00984C16" w:rsidRDefault="000D39D9" w:rsidP="00984C16">
            <w:pPr>
              <w:keepNext/>
              <w:ind w:left="0"/>
              <w:rPr>
                <w:rFonts w:hint="eastAsia"/>
              </w:rPr>
            </w:pPr>
            <w:r>
              <w:rPr>
                <w:noProof/>
              </w:rPr>
              <w:drawing>
                <wp:inline distT="0" distB="0" distL="0" distR="0" wp14:anchorId="22BE11E2" wp14:editId="369DF012">
                  <wp:extent cx="5274310" cy="1874520"/>
                  <wp:effectExtent l="0" t="0" r="0" b="0"/>
                  <wp:docPr id="16640443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874520"/>
                          </a:xfrm>
                          <a:prstGeom prst="rect">
                            <a:avLst/>
                          </a:prstGeom>
                          <a:noFill/>
                          <a:ln>
                            <a:noFill/>
                          </a:ln>
                        </pic:spPr>
                      </pic:pic>
                    </a:graphicData>
                  </a:graphic>
                </wp:inline>
              </w:drawing>
            </w:r>
          </w:p>
          <w:p w14:paraId="2102D4E0" w14:textId="0218791C"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9</w:t>
            </w:r>
            <w:r>
              <w:rPr>
                <w:rFonts w:hint="eastAsia"/>
              </w:rPr>
              <w:fldChar w:fldCharType="end"/>
            </w:r>
            <w:r>
              <w:rPr>
                <w:rFonts w:hint="eastAsia"/>
              </w:rPr>
              <w:t>总电路原理图</w:t>
            </w:r>
          </w:p>
          <w:p w14:paraId="020FB2D2" w14:textId="03212077" w:rsidR="008177A6"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t>② 时钟信号的仿真结果</w:t>
            </w:r>
          </w:p>
          <w:p w14:paraId="70047B77" w14:textId="77777777" w:rsidR="00984C16" w:rsidRDefault="000D39D9" w:rsidP="00984C16">
            <w:pPr>
              <w:keepNext/>
              <w:ind w:left="0"/>
              <w:jc w:val="center"/>
              <w:rPr>
                <w:rFonts w:hint="eastAsia"/>
              </w:rPr>
            </w:pPr>
            <w:r>
              <w:rPr>
                <w:noProof/>
              </w:rPr>
              <w:drawing>
                <wp:inline distT="0" distB="0" distL="0" distR="0" wp14:anchorId="41F524B7" wp14:editId="46AC5CB9">
                  <wp:extent cx="4387850" cy="3467100"/>
                  <wp:effectExtent l="0" t="0" r="0" b="0"/>
                  <wp:docPr id="2419418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7850" cy="3467100"/>
                          </a:xfrm>
                          <a:prstGeom prst="rect">
                            <a:avLst/>
                          </a:prstGeom>
                          <a:noFill/>
                          <a:ln>
                            <a:noFill/>
                          </a:ln>
                          <a:effectLst/>
                        </pic:spPr>
                      </pic:pic>
                    </a:graphicData>
                  </a:graphic>
                </wp:inline>
              </w:drawing>
            </w:r>
          </w:p>
          <w:p w14:paraId="03DB91A1" w14:textId="22CC9EA7" w:rsidR="008177A6" w:rsidRDefault="00984C16" w:rsidP="00984C16">
            <w:pPr>
              <w:pStyle w:val="a9"/>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10</w:t>
            </w:r>
            <w:r>
              <w:rPr>
                <w:rFonts w:hint="eastAsia"/>
              </w:rPr>
              <w:fldChar w:fldCharType="end"/>
            </w:r>
            <w:r>
              <w:rPr>
                <w:rFonts w:hint="eastAsia"/>
              </w:rPr>
              <w:t xml:space="preserve"> </w:t>
            </w:r>
            <w:r>
              <w:rPr>
                <w:rFonts w:hint="eastAsia"/>
              </w:rPr>
              <w:t>时钟信号仿真结果图</w:t>
            </w:r>
          </w:p>
          <w:p w14:paraId="4B850220" w14:textId="77777777" w:rsidR="00984C16" w:rsidRDefault="00984C16" w:rsidP="00984C16">
            <w:pPr>
              <w:rPr>
                <w:rFonts w:hint="eastAsia"/>
              </w:rPr>
            </w:pPr>
          </w:p>
          <w:p w14:paraId="0C7DB7EE" w14:textId="77777777" w:rsidR="00984C16" w:rsidRDefault="00984C16" w:rsidP="00984C16">
            <w:pPr>
              <w:rPr>
                <w:rFonts w:hint="eastAsia"/>
              </w:rPr>
            </w:pPr>
          </w:p>
          <w:p w14:paraId="51B39D1C" w14:textId="77777777" w:rsidR="00984C16" w:rsidRDefault="00984C16" w:rsidP="00984C16">
            <w:pPr>
              <w:rPr>
                <w:rFonts w:hint="eastAsia"/>
              </w:rPr>
            </w:pPr>
          </w:p>
          <w:p w14:paraId="5B3B0E2B" w14:textId="77777777" w:rsidR="00984C16" w:rsidRDefault="00984C16" w:rsidP="00984C16">
            <w:pPr>
              <w:rPr>
                <w:rFonts w:hint="eastAsia"/>
              </w:rPr>
            </w:pPr>
          </w:p>
          <w:p w14:paraId="7ACE7F59" w14:textId="77777777" w:rsidR="00984C16" w:rsidRDefault="00984C16" w:rsidP="00984C16">
            <w:pPr>
              <w:rPr>
                <w:rFonts w:hint="eastAsia"/>
              </w:rPr>
            </w:pPr>
          </w:p>
          <w:p w14:paraId="7A6FF023" w14:textId="77777777" w:rsidR="00984C16" w:rsidRPr="00984C16" w:rsidRDefault="00984C16" w:rsidP="00984C16">
            <w:pPr>
              <w:rPr>
                <w:rFonts w:hint="eastAsia"/>
              </w:rPr>
            </w:pPr>
          </w:p>
          <w:p w14:paraId="6AA56280" w14:textId="335C72BD" w:rsidR="00CD620D"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lastRenderedPageBreak/>
              <w:t>③ 分、秒电路的仿真结果</w:t>
            </w:r>
          </w:p>
          <w:p w14:paraId="677FF5FD" w14:textId="77777777" w:rsidR="00984C16" w:rsidRDefault="000D39D9" w:rsidP="00984C16">
            <w:pPr>
              <w:keepNext/>
              <w:ind w:left="0"/>
              <w:rPr>
                <w:rFonts w:hint="eastAsia"/>
              </w:rPr>
            </w:pPr>
            <w:r>
              <w:rPr>
                <w:noProof/>
              </w:rPr>
              <w:drawing>
                <wp:inline distT="0" distB="0" distL="0" distR="0" wp14:anchorId="03ABD2A7" wp14:editId="2BCB2271">
                  <wp:extent cx="5274310" cy="3583940"/>
                  <wp:effectExtent l="0" t="0" r="0" b="0"/>
                  <wp:docPr id="594706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83940"/>
                          </a:xfrm>
                          <a:prstGeom prst="rect">
                            <a:avLst/>
                          </a:prstGeom>
                          <a:noFill/>
                          <a:ln>
                            <a:noFill/>
                          </a:ln>
                          <a:effectLst/>
                        </pic:spPr>
                      </pic:pic>
                    </a:graphicData>
                  </a:graphic>
                </wp:inline>
              </w:drawing>
            </w:r>
          </w:p>
          <w:p w14:paraId="1B552780" w14:textId="2AEAEDBF"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11</w:t>
            </w:r>
            <w:r>
              <w:rPr>
                <w:rFonts w:hint="eastAsia"/>
              </w:rPr>
              <w:fldChar w:fldCharType="end"/>
            </w:r>
            <w:r>
              <w:rPr>
                <w:rFonts w:hint="eastAsia"/>
              </w:rPr>
              <w:t xml:space="preserve"> </w:t>
            </w:r>
            <w:r>
              <w:rPr>
                <w:rFonts w:hint="eastAsia"/>
              </w:rPr>
              <w:t>分、秒电路仿真结果图</w:t>
            </w:r>
          </w:p>
          <w:p w14:paraId="21D8AED2" w14:textId="001B23AF" w:rsidR="008177A6"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t>④ 小时电路的仿真结果</w:t>
            </w:r>
          </w:p>
          <w:p w14:paraId="6C8EA007" w14:textId="77777777" w:rsidR="00984C16" w:rsidRDefault="000D39D9" w:rsidP="00984C16">
            <w:pPr>
              <w:keepNext/>
              <w:ind w:left="0"/>
              <w:jc w:val="center"/>
              <w:rPr>
                <w:rFonts w:hint="eastAsia"/>
              </w:rPr>
            </w:pPr>
            <w:r>
              <w:rPr>
                <w:noProof/>
              </w:rPr>
              <w:drawing>
                <wp:inline distT="0" distB="0" distL="0" distR="0" wp14:anchorId="076D6D9D" wp14:editId="071F7657">
                  <wp:extent cx="2832100" cy="3651250"/>
                  <wp:effectExtent l="0" t="0" r="0" b="0"/>
                  <wp:docPr id="5368004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2100" cy="3651250"/>
                          </a:xfrm>
                          <a:prstGeom prst="rect">
                            <a:avLst/>
                          </a:prstGeom>
                          <a:noFill/>
                          <a:ln>
                            <a:noFill/>
                          </a:ln>
                          <a:effectLst/>
                        </pic:spPr>
                      </pic:pic>
                    </a:graphicData>
                  </a:graphic>
                </wp:inline>
              </w:drawing>
            </w:r>
          </w:p>
          <w:p w14:paraId="2EF50B2C" w14:textId="7BFA1E87"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12</w:t>
            </w:r>
            <w:r>
              <w:rPr>
                <w:rFonts w:hint="eastAsia"/>
              </w:rPr>
              <w:fldChar w:fldCharType="end"/>
            </w:r>
            <w:r>
              <w:rPr>
                <w:rFonts w:hint="eastAsia"/>
              </w:rPr>
              <w:t>小时电路仿真结果图</w:t>
            </w:r>
          </w:p>
          <w:p w14:paraId="3CC69C35" w14:textId="660A94A9" w:rsidR="008177A6" w:rsidRDefault="000D39D9">
            <w:pPr>
              <w:ind w:left="0"/>
              <w:rPr>
                <w:rFonts w:ascii="宋体" w:eastAsia="宋体" w:hAnsi="宋体" w:cs="宋体" w:hint="eastAsia"/>
                <w:sz w:val="28"/>
                <w:szCs w:val="28"/>
              </w:rPr>
            </w:pPr>
            <w:r>
              <w:rPr>
                <w:rFonts w:ascii="宋体" w:eastAsia="宋体" w:hAnsi="宋体" w:cs="宋体" w:hint="eastAsia"/>
                <w:sz w:val="28"/>
                <w:szCs w:val="28"/>
              </w:rPr>
              <w:lastRenderedPageBreak/>
              <w:t>⑤ 校时电路的仿真结果</w:t>
            </w:r>
          </w:p>
          <w:p w14:paraId="2DE3A9F4" w14:textId="77777777" w:rsidR="00CD620D" w:rsidRPr="000D39D9" w:rsidRDefault="00CD620D">
            <w:pPr>
              <w:ind w:left="0"/>
              <w:rPr>
                <w:rFonts w:ascii="宋体" w:eastAsia="宋体" w:hAnsi="宋体" w:cs="宋体" w:hint="eastAsia"/>
                <w:sz w:val="28"/>
                <w:szCs w:val="28"/>
              </w:rPr>
            </w:pPr>
          </w:p>
          <w:p w14:paraId="29EA3E75" w14:textId="77777777" w:rsidR="00984C16" w:rsidRDefault="000D39D9" w:rsidP="00984C16">
            <w:pPr>
              <w:keepNext/>
              <w:ind w:left="0"/>
              <w:jc w:val="center"/>
              <w:rPr>
                <w:rFonts w:hint="eastAsia"/>
              </w:rPr>
            </w:pPr>
            <w:r>
              <w:rPr>
                <w:noProof/>
              </w:rPr>
              <w:drawing>
                <wp:inline distT="0" distB="0" distL="0" distR="0" wp14:anchorId="57FA9924" wp14:editId="3AD6B11B">
                  <wp:extent cx="2584450" cy="3352800"/>
                  <wp:effectExtent l="0" t="0" r="0" b="0"/>
                  <wp:docPr id="10094541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4450" cy="3352800"/>
                          </a:xfrm>
                          <a:prstGeom prst="rect">
                            <a:avLst/>
                          </a:prstGeom>
                          <a:noFill/>
                          <a:ln>
                            <a:noFill/>
                          </a:ln>
                          <a:effectLst/>
                        </pic:spPr>
                      </pic:pic>
                    </a:graphicData>
                  </a:graphic>
                </wp:inline>
              </w:drawing>
            </w:r>
          </w:p>
          <w:p w14:paraId="23298353" w14:textId="5C12B14B"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13</w:t>
            </w:r>
            <w:r>
              <w:rPr>
                <w:rFonts w:hint="eastAsia"/>
              </w:rPr>
              <w:fldChar w:fldCharType="end"/>
            </w:r>
            <w:r>
              <w:rPr>
                <w:rFonts w:hint="eastAsia"/>
              </w:rPr>
              <w:t xml:space="preserve"> </w:t>
            </w:r>
            <w:r>
              <w:rPr>
                <w:rFonts w:hint="eastAsia"/>
              </w:rPr>
              <w:t>校时间电路仿真结果图</w:t>
            </w:r>
          </w:p>
          <w:p w14:paraId="180E40D9" w14:textId="77777777" w:rsidR="008177A6" w:rsidRPr="000D39D9" w:rsidRDefault="008177A6">
            <w:pPr>
              <w:ind w:left="0"/>
              <w:rPr>
                <w:rFonts w:ascii="宋体" w:eastAsia="宋体" w:hAnsi="宋体" w:cs="宋体" w:hint="eastAsia"/>
                <w:sz w:val="28"/>
                <w:szCs w:val="28"/>
              </w:rPr>
            </w:pPr>
          </w:p>
          <w:p w14:paraId="5079FDB7" w14:textId="77777777" w:rsidR="008177A6" w:rsidRDefault="008177A6">
            <w:pPr>
              <w:ind w:left="0"/>
              <w:rPr>
                <w:rFonts w:ascii="宋体" w:eastAsia="宋体" w:hAnsi="宋体" w:cs="宋体" w:hint="eastAsia"/>
                <w:sz w:val="28"/>
                <w:szCs w:val="28"/>
              </w:rPr>
            </w:pPr>
          </w:p>
          <w:p w14:paraId="74C37910" w14:textId="77777777" w:rsidR="00CD620D" w:rsidRDefault="00CD620D">
            <w:pPr>
              <w:ind w:left="0"/>
              <w:rPr>
                <w:rFonts w:ascii="宋体" w:eastAsia="宋体" w:hAnsi="宋体" w:cs="宋体" w:hint="eastAsia"/>
                <w:sz w:val="28"/>
                <w:szCs w:val="28"/>
              </w:rPr>
            </w:pPr>
          </w:p>
          <w:p w14:paraId="7C6D87A5" w14:textId="77777777" w:rsidR="00CD620D" w:rsidRDefault="00CD620D">
            <w:pPr>
              <w:ind w:left="0"/>
              <w:rPr>
                <w:rFonts w:ascii="宋体" w:eastAsia="宋体" w:hAnsi="宋体" w:cs="宋体" w:hint="eastAsia"/>
                <w:sz w:val="28"/>
                <w:szCs w:val="28"/>
              </w:rPr>
            </w:pPr>
          </w:p>
          <w:p w14:paraId="5B03F7A1" w14:textId="77777777" w:rsidR="00CD620D" w:rsidRDefault="00CD620D">
            <w:pPr>
              <w:ind w:left="0"/>
              <w:rPr>
                <w:rFonts w:ascii="宋体" w:eastAsia="宋体" w:hAnsi="宋体" w:cs="宋体" w:hint="eastAsia"/>
                <w:sz w:val="28"/>
                <w:szCs w:val="28"/>
              </w:rPr>
            </w:pPr>
          </w:p>
          <w:p w14:paraId="2449A497" w14:textId="77777777" w:rsidR="00CD620D" w:rsidRDefault="00CD620D">
            <w:pPr>
              <w:ind w:left="0"/>
              <w:rPr>
                <w:rFonts w:ascii="宋体" w:eastAsia="宋体" w:hAnsi="宋体" w:cs="宋体" w:hint="eastAsia"/>
                <w:sz w:val="28"/>
                <w:szCs w:val="28"/>
              </w:rPr>
            </w:pPr>
          </w:p>
          <w:p w14:paraId="70AE0F9F" w14:textId="77777777" w:rsidR="00CD620D" w:rsidRDefault="00CD620D">
            <w:pPr>
              <w:ind w:left="0"/>
              <w:rPr>
                <w:rFonts w:ascii="宋体" w:eastAsia="宋体" w:hAnsi="宋体" w:cs="宋体" w:hint="eastAsia"/>
                <w:sz w:val="28"/>
                <w:szCs w:val="28"/>
              </w:rPr>
            </w:pPr>
          </w:p>
          <w:p w14:paraId="17A47A72" w14:textId="77777777" w:rsidR="00CD620D" w:rsidRDefault="00CD620D">
            <w:pPr>
              <w:ind w:left="0"/>
              <w:rPr>
                <w:rFonts w:ascii="宋体" w:eastAsia="宋体" w:hAnsi="宋体" w:cs="宋体" w:hint="eastAsia"/>
                <w:sz w:val="28"/>
                <w:szCs w:val="28"/>
              </w:rPr>
            </w:pPr>
          </w:p>
          <w:p w14:paraId="66FFF650" w14:textId="77777777" w:rsidR="00CD620D" w:rsidRDefault="00CD620D">
            <w:pPr>
              <w:ind w:left="0"/>
              <w:rPr>
                <w:rFonts w:ascii="宋体" w:eastAsia="宋体" w:hAnsi="宋体" w:cs="宋体" w:hint="eastAsia"/>
                <w:sz w:val="28"/>
                <w:szCs w:val="28"/>
              </w:rPr>
            </w:pPr>
          </w:p>
          <w:p w14:paraId="09BC77F9" w14:textId="77777777" w:rsidR="00CD620D" w:rsidRDefault="00CD620D">
            <w:pPr>
              <w:ind w:left="0"/>
              <w:rPr>
                <w:rFonts w:ascii="宋体" w:eastAsia="宋体" w:hAnsi="宋体" w:cs="宋体" w:hint="eastAsia"/>
                <w:sz w:val="28"/>
                <w:szCs w:val="28"/>
              </w:rPr>
            </w:pPr>
          </w:p>
          <w:p w14:paraId="68022F7B" w14:textId="77777777" w:rsidR="00CD620D" w:rsidRPr="000D39D9" w:rsidRDefault="00CD620D">
            <w:pPr>
              <w:ind w:left="0"/>
              <w:rPr>
                <w:rFonts w:ascii="宋体" w:eastAsia="宋体" w:hAnsi="宋体" w:cs="宋体" w:hint="eastAsia"/>
                <w:sz w:val="28"/>
                <w:szCs w:val="28"/>
              </w:rPr>
            </w:pPr>
          </w:p>
        </w:tc>
      </w:tr>
    </w:tbl>
    <w:p w14:paraId="2622D05D"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177A6" w14:paraId="75354329" w14:textId="77777777">
        <w:trPr>
          <w:trHeight w:val="4360"/>
        </w:trPr>
        <w:tc>
          <w:tcPr>
            <w:tcW w:w="8325" w:type="dxa"/>
            <w:vAlign w:val="center"/>
          </w:tcPr>
          <w:p w14:paraId="0E950913" w14:textId="77777777" w:rsidR="008177A6" w:rsidRDefault="00000000">
            <w:pPr>
              <w:ind w:left="0"/>
              <w:rPr>
                <w:rFonts w:ascii="宋体" w:eastAsia="宋体" w:hAnsi="宋体" w:cstheme="minorEastAsia" w:hint="eastAsia"/>
                <w:sz w:val="28"/>
                <w:szCs w:val="28"/>
              </w:rPr>
            </w:pPr>
            <w:r>
              <w:rPr>
                <w:rFonts w:ascii="宋体" w:eastAsia="宋体" w:hAnsi="宋体" w:cstheme="minorEastAsia" w:hint="eastAsia"/>
                <w:sz w:val="28"/>
                <w:szCs w:val="28"/>
              </w:rPr>
              <w:t>5</w:t>
            </w:r>
            <w:r>
              <w:rPr>
                <w:rFonts w:ascii="宋体" w:eastAsia="宋体" w:hAnsi="宋体" w:cstheme="minorEastAsia"/>
                <w:sz w:val="28"/>
                <w:szCs w:val="28"/>
              </w:rPr>
              <w:t>.</w:t>
            </w:r>
            <w:r>
              <w:rPr>
                <w:rFonts w:ascii="宋体" w:eastAsia="宋体" w:hAnsi="宋体" w:cstheme="minorEastAsia" w:hint="eastAsia"/>
                <w:sz w:val="28"/>
                <w:szCs w:val="28"/>
              </w:rPr>
              <w:t xml:space="preserve"> 不足与改进（</w:t>
            </w:r>
            <w:r>
              <w:rPr>
                <w:rFonts w:ascii="宋体" w:eastAsia="宋体" w:hAnsi="宋体" w:cstheme="minorEastAsia" w:hint="eastAsia"/>
                <w:szCs w:val="21"/>
              </w:rPr>
              <w:t>总结本设计存在的不足之处或缺点、未来可改进之处。</w:t>
            </w:r>
            <w:r>
              <w:rPr>
                <w:rFonts w:ascii="宋体" w:eastAsia="宋体" w:hAnsi="宋体" w:cstheme="minorEastAsia" w:hint="eastAsia"/>
                <w:sz w:val="28"/>
                <w:szCs w:val="28"/>
              </w:rPr>
              <w:t>）</w:t>
            </w:r>
          </w:p>
          <w:p w14:paraId="35181C73"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硬件精度局限：采用 555 定时器作为秒脉冲发生器，受电源电压波动和电阻电容精度影响，计时误差较大（约 ±0.5%），长期使用可能导致时间偏差累积。</w:t>
            </w:r>
          </w:p>
          <w:p w14:paraId="790848F5"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校时操作繁琐：校时电路通过单刀双掷开关手动切换脉冲源，需持续按压开关调整时分，缺乏自动快速校时功能，操作便捷性不足。</w:t>
            </w:r>
          </w:p>
          <w:p w14:paraId="4DE3CF65"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显示模块功耗较高：使用共阴极数码管搭配 74LS48 译码器，静态功耗约 150mW，未设计低功耗休眠模式，不适用于电池供电场景。</w:t>
            </w:r>
          </w:p>
          <w:p w14:paraId="37984137"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抗干扰能力较弱：电路未添加滤波电容和屏蔽措施，在工业环境或强电磁干扰场景下，可能出现计数器误触发或显示乱码。</w:t>
            </w:r>
          </w:p>
          <w:p w14:paraId="670AA78E"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（二）改进措施</w:t>
            </w:r>
          </w:p>
          <w:p w14:paraId="1ECAE4DB"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优化时钟源：替换 555 定时器为晶振（如 32.768kHz）+ 分频电路，结合 DS1302 等实时时钟芯片，将计时误差降低至 ±0.1ppm 以下。</w:t>
            </w:r>
          </w:p>
          <w:p w14:paraId="68BA591B"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升级校时逻辑：引入按键式多级校时模式（短按单次调整，长按快速进位），或增加红外遥控校时功能，提升用户操作体验。</w:t>
            </w:r>
          </w:p>
          <w:p w14:paraId="4FF95FD0"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低功耗改造：采用共阳极数码管（功耗降低 30%）并加入 MCU 控制休眠逻辑，非显示状态时关闭译码器电源，功耗可降至 50mW 以下。</w:t>
            </w:r>
          </w:p>
          <w:p w14:paraId="136B96DA" w14:textId="2CDD83D5" w:rsidR="008177A6" w:rsidRDefault="006A44D9" w:rsidP="006A44D9">
            <w:pPr>
              <w:spacing w:line="360" w:lineRule="auto"/>
              <w:ind w:left="0" w:firstLineChars="200" w:firstLine="420"/>
              <w:rPr>
                <w:rFonts w:ascii="宋体" w:eastAsia="宋体" w:hAnsi="宋体" w:cs="宋体" w:hint="eastAsia"/>
                <w:sz w:val="28"/>
                <w:szCs w:val="28"/>
              </w:rPr>
            </w:pPr>
            <w:r w:rsidRPr="006A44D9">
              <w:rPr>
                <w:rFonts w:ascii="宋体" w:eastAsia="宋体" w:hAnsi="宋体" w:cs="宋体" w:hint="eastAsia"/>
                <w:szCs w:val="21"/>
              </w:rPr>
              <w:t>增强抗干扰设计：在电源端并联 100μF 电解电容 + 0.1μF 瓷片电容，关键信号线添加磁珠滤波，PCB 布局时将数字电路与模拟电</w:t>
            </w:r>
            <w:r w:rsidRPr="006A44D9">
              <w:rPr>
                <w:rFonts w:ascii="宋体" w:eastAsia="宋体" w:hAnsi="宋体" w:cs="宋体" w:hint="eastAsia"/>
                <w:sz w:val="28"/>
                <w:szCs w:val="28"/>
              </w:rPr>
              <w:t>路分区隔离。</w:t>
            </w:r>
          </w:p>
          <w:p w14:paraId="7453B616" w14:textId="77777777" w:rsidR="008177A6" w:rsidRDefault="008177A6">
            <w:pPr>
              <w:jc w:val="center"/>
              <w:rPr>
                <w:rFonts w:ascii="宋体" w:eastAsia="宋体" w:hAnsi="宋体" w:cs="宋体" w:hint="eastAsia"/>
                <w:sz w:val="28"/>
                <w:szCs w:val="28"/>
              </w:rPr>
            </w:pPr>
          </w:p>
          <w:p w14:paraId="7FEC564F" w14:textId="77777777" w:rsidR="008177A6" w:rsidRDefault="008177A6">
            <w:pPr>
              <w:jc w:val="center"/>
              <w:rPr>
                <w:rFonts w:ascii="宋体" w:eastAsia="宋体" w:hAnsi="宋体" w:cs="宋体" w:hint="eastAsia"/>
                <w:sz w:val="28"/>
                <w:szCs w:val="28"/>
              </w:rPr>
            </w:pPr>
          </w:p>
          <w:p w14:paraId="08A4BC74" w14:textId="77777777" w:rsidR="008177A6" w:rsidRDefault="008177A6">
            <w:pPr>
              <w:jc w:val="center"/>
              <w:rPr>
                <w:rFonts w:ascii="宋体" w:eastAsia="宋体" w:hAnsi="宋体" w:cs="宋体" w:hint="eastAsia"/>
                <w:sz w:val="28"/>
                <w:szCs w:val="28"/>
              </w:rPr>
            </w:pPr>
          </w:p>
          <w:p w14:paraId="11C79DD5" w14:textId="77777777" w:rsidR="008177A6" w:rsidRDefault="008177A6">
            <w:pPr>
              <w:jc w:val="center"/>
              <w:rPr>
                <w:rFonts w:ascii="宋体" w:eastAsia="宋体" w:hAnsi="宋体" w:cs="宋体" w:hint="eastAsia"/>
                <w:sz w:val="28"/>
                <w:szCs w:val="28"/>
              </w:rPr>
            </w:pPr>
          </w:p>
          <w:p w14:paraId="0BB8AF58" w14:textId="77777777" w:rsidR="008177A6" w:rsidRDefault="008177A6">
            <w:pPr>
              <w:jc w:val="center"/>
              <w:rPr>
                <w:rFonts w:ascii="宋体" w:eastAsia="宋体" w:hAnsi="宋体" w:cs="宋体" w:hint="eastAsia"/>
                <w:sz w:val="28"/>
                <w:szCs w:val="28"/>
              </w:rPr>
            </w:pPr>
          </w:p>
          <w:p w14:paraId="23E4E09A" w14:textId="77777777" w:rsidR="008177A6" w:rsidRDefault="008177A6">
            <w:pPr>
              <w:jc w:val="center"/>
              <w:rPr>
                <w:rFonts w:ascii="宋体" w:eastAsia="宋体" w:hAnsi="宋体" w:cs="宋体" w:hint="eastAsia"/>
                <w:sz w:val="28"/>
                <w:szCs w:val="28"/>
              </w:rPr>
            </w:pPr>
          </w:p>
          <w:p w14:paraId="09C26A4F" w14:textId="77777777" w:rsidR="008177A6" w:rsidRDefault="008177A6">
            <w:pPr>
              <w:jc w:val="center"/>
              <w:rPr>
                <w:rFonts w:ascii="宋体" w:eastAsia="宋体" w:hAnsi="宋体" w:cs="宋体" w:hint="eastAsia"/>
                <w:sz w:val="28"/>
                <w:szCs w:val="28"/>
              </w:rPr>
            </w:pPr>
          </w:p>
        </w:tc>
      </w:tr>
      <w:tr w:rsidR="008177A6" w14:paraId="5862C782" w14:textId="77777777">
        <w:trPr>
          <w:trHeight w:val="3932"/>
        </w:trPr>
        <w:tc>
          <w:tcPr>
            <w:tcW w:w="8325" w:type="dxa"/>
          </w:tcPr>
          <w:p w14:paraId="1E6D3764"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lastRenderedPageBreak/>
              <w:t>6</w:t>
            </w:r>
            <w:r>
              <w:rPr>
                <w:rFonts w:ascii="宋体" w:eastAsia="宋体" w:hAnsi="宋体" w:cstheme="minorEastAsia"/>
                <w:sz w:val="28"/>
                <w:szCs w:val="28"/>
              </w:rPr>
              <w:t>.</w:t>
            </w:r>
            <w:r>
              <w:rPr>
                <w:rFonts w:ascii="宋体" w:eastAsia="宋体" w:hAnsi="宋体" w:cstheme="minorEastAsia" w:hint="eastAsia"/>
                <w:sz w:val="28"/>
                <w:szCs w:val="28"/>
              </w:rPr>
              <w:t xml:space="preserve"> 创新点与社会潜在价值（</w:t>
            </w:r>
            <w:r>
              <w:rPr>
                <w:rFonts w:ascii="宋体" w:eastAsia="宋体" w:hAnsi="宋体" w:hint="eastAsia"/>
                <w:szCs w:val="21"/>
              </w:rPr>
              <w:t>对整个课程设计说明书主要成果的归纳，要突出本次课程设计的技术要点或创新点，为</w:t>
            </w:r>
            <w:r>
              <w:rPr>
                <w:rFonts w:ascii="宋体" w:eastAsia="宋体" w:hAnsi="宋体" w:cs="宋体" w:hint="eastAsia"/>
                <w:bCs/>
                <w:szCs w:val="21"/>
              </w:rPr>
              <w:t>社会发展带来的潜在影响和价值</w:t>
            </w:r>
            <w:r>
              <w:rPr>
                <w:rFonts w:ascii="宋体" w:eastAsia="宋体" w:hAnsi="宋体" w:hint="eastAsia"/>
                <w:szCs w:val="21"/>
              </w:rPr>
              <w:t>）</w:t>
            </w:r>
          </w:p>
          <w:p w14:paraId="08333A09" w14:textId="77777777" w:rsidR="006A44D9" w:rsidRPr="006A44D9" w:rsidRDefault="006A44D9" w:rsidP="006A44D9">
            <w:pPr>
              <w:spacing w:line="360" w:lineRule="auto"/>
              <w:ind w:left="0"/>
              <w:rPr>
                <w:rFonts w:ascii="宋体" w:eastAsia="宋体" w:hAnsi="宋体" w:cs="宋体" w:hint="eastAsia"/>
                <w:szCs w:val="21"/>
              </w:rPr>
            </w:pPr>
            <w:r w:rsidRPr="006A44D9">
              <w:rPr>
                <w:rFonts w:ascii="宋体" w:eastAsia="宋体" w:hAnsi="宋体" w:cs="宋体"/>
                <w:szCs w:val="21"/>
              </w:rPr>
              <w:t>技术创新点</w:t>
            </w:r>
          </w:p>
          <w:p w14:paraId="30462CAF"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模块化可扩展架构：将时钟系统拆分为振荡分频、计数译码、显示控制、校时四大独立模块，通过标准化接口连接，便于后续扩展闹钟、温度显示等功能。</w:t>
            </w:r>
          </w:p>
          <w:p w14:paraId="0F2CFF02"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双模式校时机制：设计 “快速校时 + 精准微调” 双模式，快速模式下使用 555 高频脉冲（10Hz）加速调整，微调模式切换至 1Hz 脉冲确保精度，校时效率提升 50%。</w:t>
            </w:r>
          </w:p>
          <w:p w14:paraId="4C3FA380"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动态仿真调试方法：在 Multisim 仿真中引入四通道示波器同步监测秒脉冲、时分进位信号、译码输出及显示波形，实现全链路时序可视化调试，较传统单点测试效率提高 3 倍。</w:t>
            </w:r>
          </w:p>
          <w:p w14:paraId="2945425F" w14:textId="77777777" w:rsidR="008177A6" w:rsidRDefault="008177A6">
            <w:pPr>
              <w:ind w:left="0"/>
              <w:rPr>
                <w:rFonts w:ascii="宋体" w:eastAsia="宋体" w:hAnsi="宋体" w:cs="宋体" w:hint="eastAsia"/>
                <w:sz w:val="28"/>
                <w:szCs w:val="28"/>
              </w:rPr>
            </w:pPr>
          </w:p>
          <w:p w14:paraId="3A60F298" w14:textId="77777777" w:rsidR="008177A6" w:rsidRDefault="008177A6">
            <w:pPr>
              <w:ind w:left="0"/>
              <w:rPr>
                <w:rFonts w:ascii="宋体" w:eastAsia="宋体" w:hAnsi="宋体" w:cs="宋体" w:hint="eastAsia"/>
                <w:sz w:val="28"/>
                <w:szCs w:val="28"/>
              </w:rPr>
            </w:pPr>
          </w:p>
          <w:p w14:paraId="38DB03A8" w14:textId="77777777" w:rsidR="008177A6" w:rsidRDefault="008177A6">
            <w:pPr>
              <w:ind w:left="0"/>
              <w:rPr>
                <w:rFonts w:ascii="宋体" w:eastAsia="宋体" w:hAnsi="宋体" w:cs="宋体" w:hint="eastAsia"/>
                <w:sz w:val="28"/>
                <w:szCs w:val="28"/>
              </w:rPr>
            </w:pPr>
          </w:p>
          <w:p w14:paraId="1729CDC5" w14:textId="77777777" w:rsidR="008177A6" w:rsidRDefault="008177A6">
            <w:pPr>
              <w:ind w:left="0"/>
              <w:rPr>
                <w:rFonts w:ascii="宋体" w:eastAsia="宋体" w:hAnsi="宋体" w:cs="宋体" w:hint="eastAsia"/>
                <w:sz w:val="28"/>
                <w:szCs w:val="28"/>
              </w:rPr>
            </w:pPr>
          </w:p>
          <w:p w14:paraId="1EAB912A" w14:textId="77777777" w:rsidR="008177A6" w:rsidRDefault="008177A6">
            <w:pPr>
              <w:ind w:left="0"/>
              <w:rPr>
                <w:rFonts w:ascii="宋体" w:eastAsia="宋体" w:hAnsi="宋体" w:cs="宋体" w:hint="eastAsia"/>
                <w:sz w:val="28"/>
                <w:szCs w:val="28"/>
              </w:rPr>
            </w:pPr>
          </w:p>
          <w:p w14:paraId="2498B884" w14:textId="77777777" w:rsidR="008177A6" w:rsidRDefault="008177A6">
            <w:pPr>
              <w:ind w:left="0"/>
              <w:rPr>
                <w:rFonts w:ascii="宋体" w:eastAsia="宋体" w:hAnsi="宋体" w:cs="宋体" w:hint="eastAsia"/>
                <w:sz w:val="28"/>
                <w:szCs w:val="28"/>
              </w:rPr>
            </w:pPr>
          </w:p>
          <w:p w14:paraId="03832C2F" w14:textId="77777777" w:rsidR="008177A6" w:rsidRDefault="008177A6">
            <w:pPr>
              <w:ind w:left="0"/>
              <w:rPr>
                <w:rFonts w:ascii="宋体" w:eastAsia="宋体" w:hAnsi="宋体" w:cs="宋体" w:hint="eastAsia"/>
                <w:sz w:val="28"/>
                <w:szCs w:val="28"/>
              </w:rPr>
            </w:pPr>
          </w:p>
          <w:p w14:paraId="075B5259" w14:textId="77777777" w:rsidR="008177A6" w:rsidRDefault="008177A6">
            <w:pPr>
              <w:ind w:left="0"/>
              <w:rPr>
                <w:rFonts w:ascii="宋体" w:eastAsia="宋体" w:hAnsi="宋体" w:cs="宋体" w:hint="eastAsia"/>
                <w:sz w:val="28"/>
                <w:szCs w:val="28"/>
              </w:rPr>
            </w:pPr>
          </w:p>
          <w:p w14:paraId="69EABE69" w14:textId="77777777" w:rsidR="008177A6" w:rsidRDefault="008177A6">
            <w:pPr>
              <w:ind w:left="0"/>
              <w:rPr>
                <w:rFonts w:ascii="宋体" w:eastAsia="宋体" w:hAnsi="宋体" w:cs="宋体" w:hint="eastAsia"/>
                <w:sz w:val="28"/>
                <w:szCs w:val="28"/>
              </w:rPr>
            </w:pPr>
          </w:p>
          <w:p w14:paraId="42C5CDF0" w14:textId="77777777" w:rsidR="00CD620D" w:rsidRDefault="00CD620D">
            <w:pPr>
              <w:ind w:left="0"/>
              <w:rPr>
                <w:rFonts w:ascii="宋体" w:eastAsia="宋体" w:hAnsi="宋体" w:cs="宋体" w:hint="eastAsia"/>
                <w:sz w:val="28"/>
                <w:szCs w:val="28"/>
              </w:rPr>
            </w:pPr>
          </w:p>
          <w:p w14:paraId="22E9E68E" w14:textId="77777777" w:rsidR="006A44D9" w:rsidRDefault="006A44D9">
            <w:pPr>
              <w:ind w:left="0"/>
              <w:rPr>
                <w:rFonts w:ascii="宋体" w:eastAsia="宋体" w:hAnsi="宋体" w:cs="宋体" w:hint="eastAsia"/>
                <w:sz w:val="28"/>
                <w:szCs w:val="28"/>
              </w:rPr>
            </w:pPr>
          </w:p>
          <w:p w14:paraId="358FCBCD" w14:textId="77777777" w:rsidR="006A44D9" w:rsidRDefault="006A44D9">
            <w:pPr>
              <w:ind w:left="0"/>
              <w:rPr>
                <w:rFonts w:ascii="宋体" w:eastAsia="宋体" w:hAnsi="宋体" w:cs="宋体" w:hint="eastAsia"/>
                <w:sz w:val="28"/>
                <w:szCs w:val="28"/>
              </w:rPr>
            </w:pPr>
          </w:p>
          <w:p w14:paraId="1E1EEA13" w14:textId="77777777" w:rsidR="006A44D9" w:rsidRDefault="006A44D9">
            <w:pPr>
              <w:ind w:left="0"/>
              <w:rPr>
                <w:rFonts w:ascii="宋体" w:eastAsia="宋体" w:hAnsi="宋体" w:cs="宋体" w:hint="eastAsia"/>
                <w:sz w:val="28"/>
                <w:szCs w:val="28"/>
              </w:rPr>
            </w:pPr>
          </w:p>
          <w:p w14:paraId="52E25A9D" w14:textId="77777777" w:rsidR="006A44D9" w:rsidRDefault="006A44D9">
            <w:pPr>
              <w:ind w:left="0"/>
              <w:rPr>
                <w:rFonts w:ascii="宋体" w:eastAsia="宋体" w:hAnsi="宋体" w:cs="宋体" w:hint="eastAsia"/>
                <w:sz w:val="28"/>
                <w:szCs w:val="28"/>
              </w:rPr>
            </w:pPr>
          </w:p>
        </w:tc>
      </w:tr>
    </w:tbl>
    <w:p w14:paraId="549CD7AD"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177A6" w14:paraId="3E1E5247" w14:textId="77777777">
        <w:trPr>
          <w:trHeight w:val="11846"/>
        </w:trPr>
        <w:tc>
          <w:tcPr>
            <w:tcW w:w="8325" w:type="dxa"/>
            <w:vAlign w:val="center"/>
          </w:tcPr>
          <w:p w14:paraId="21848762"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t>7</w:t>
            </w:r>
            <w:r>
              <w:rPr>
                <w:rFonts w:ascii="宋体" w:eastAsia="宋体" w:hAnsi="宋体" w:cstheme="minorEastAsia"/>
                <w:sz w:val="28"/>
                <w:szCs w:val="28"/>
              </w:rPr>
              <w:t>.</w:t>
            </w:r>
            <w:r>
              <w:rPr>
                <w:rFonts w:ascii="宋体" w:eastAsia="宋体" w:hAnsi="宋体" w:cstheme="minorEastAsia" w:hint="eastAsia"/>
                <w:sz w:val="28"/>
                <w:szCs w:val="28"/>
              </w:rPr>
              <w:t xml:space="preserve"> 心得体会（</w:t>
            </w:r>
            <w:r>
              <w:rPr>
                <w:rFonts w:ascii="宋体" w:eastAsia="宋体" w:hAnsi="宋体" w:hint="eastAsia"/>
                <w:szCs w:val="21"/>
              </w:rPr>
              <w:t>以简练的文字对本次课程设计的主要工作进行评价。）</w:t>
            </w:r>
          </w:p>
          <w:p w14:paraId="20D654C8"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本次数字钟课程设计是对数字电路理论的系统性实践，从方案设计到仿真调试的全过程，让我对 “理论指导实践，实践反哺理论” 有了深刻认知。在振荡电路设计中，起初误以为 555 定时器参数计算简单，却在仿真时发现实际输出周期与理论值偏差 12%，经反复排查才意识到 PCB 布线寄生电容对 RC 参数的影响，这让我明白工程设计必须兼顾理论计算与实际工艺因素。</w:t>
            </w:r>
          </w:p>
          <w:p w14:paraId="76795FBA" w14:textId="39BF8794" w:rsidR="008177A6" w:rsidRPr="000D39D9" w:rsidRDefault="006A44D9" w:rsidP="006A44D9">
            <w:pPr>
              <w:spacing w:line="360" w:lineRule="auto"/>
              <w:ind w:left="0" w:firstLine="200"/>
              <w:rPr>
                <w:rFonts w:ascii="宋体" w:eastAsia="宋体" w:hAnsi="宋体" w:cs="宋体" w:hint="eastAsia"/>
                <w:sz w:val="28"/>
                <w:szCs w:val="28"/>
              </w:rPr>
            </w:pPr>
            <w:r w:rsidRPr="006A44D9">
              <w:rPr>
                <w:rFonts w:ascii="宋体" w:eastAsia="宋体" w:hAnsi="宋体" w:cs="宋体" w:hint="eastAsia"/>
                <w:szCs w:val="21"/>
              </w:rPr>
              <w:t>校时电路调试阶段曾遇到计数器无法正常进位的问题，通过 Multisim 的逻辑分析仪逐周期监测 CLK 信号，发现是与非门延迟导致的时序冲突。改用同步级联方式并添加延时缓冲器后，问题得以解决，这使我掌握了时序电路中关键路径分析的重要性。此外，在绘制 PCB 版图时，数码管引脚布局的反复调整让我体会到硬件设计中 “空间利用率” 与 “信号完整性” 的平衡艺术</w:t>
            </w:r>
            <w:r>
              <w:rPr>
                <w:rFonts w:ascii="宋体" w:eastAsia="宋体" w:hAnsi="宋体" w:cs="宋体" w:hint="eastAsia"/>
                <w:szCs w:val="21"/>
              </w:rPr>
              <w:t>。</w:t>
            </w:r>
          </w:p>
          <w:p w14:paraId="3805EFFC" w14:textId="77777777" w:rsidR="008177A6" w:rsidRDefault="008177A6">
            <w:pPr>
              <w:jc w:val="center"/>
              <w:rPr>
                <w:rFonts w:ascii="宋体" w:eastAsia="宋体" w:hAnsi="宋体" w:cs="宋体" w:hint="eastAsia"/>
                <w:sz w:val="28"/>
                <w:szCs w:val="28"/>
              </w:rPr>
            </w:pPr>
          </w:p>
          <w:p w14:paraId="3308082B" w14:textId="77777777" w:rsidR="008177A6" w:rsidRDefault="008177A6">
            <w:pPr>
              <w:jc w:val="center"/>
              <w:rPr>
                <w:rFonts w:ascii="宋体" w:eastAsia="宋体" w:hAnsi="宋体" w:cs="宋体" w:hint="eastAsia"/>
                <w:sz w:val="28"/>
                <w:szCs w:val="28"/>
              </w:rPr>
            </w:pPr>
          </w:p>
          <w:p w14:paraId="3624C267" w14:textId="77777777" w:rsidR="008177A6" w:rsidRDefault="008177A6">
            <w:pPr>
              <w:jc w:val="center"/>
              <w:rPr>
                <w:rFonts w:ascii="宋体" w:eastAsia="宋体" w:hAnsi="宋体" w:cs="宋体" w:hint="eastAsia"/>
                <w:sz w:val="28"/>
                <w:szCs w:val="28"/>
              </w:rPr>
            </w:pPr>
          </w:p>
          <w:p w14:paraId="41D21E1E" w14:textId="77777777" w:rsidR="008177A6" w:rsidRDefault="008177A6">
            <w:pPr>
              <w:ind w:left="0"/>
              <w:rPr>
                <w:rFonts w:ascii="宋体" w:eastAsia="宋体" w:hAnsi="宋体" w:cs="宋体" w:hint="eastAsia"/>
                <w:sz w:val="28"/>
                <w:szCs w:val="28"/>
              </w:rPr>
            </w:pPr>
          </w:p>
          <w:p w14:paraId="3446AC6D" w14:textId="77777777" w:rsidR="008177A6" w:rsidRDefault="008177A6">
            <w:pPr>
              <w:ind w:left="0"/>
              <w:rPr>
                <w:rFonts w:ascii="宋体" w:eastAsia="宋体" w:hAnsi="宋体" w:cs="宋体" w:hint="eastAsia"/>
                <w:sz w:val="28"/>
                <w:szCs w:val="28"/>
              </w:rPr>
            </w:pPr>
          </w:p>
          <w:p w14:paraId="372C813F" w14:textId="77777777" w:rsidR="008177A6" w:rsidRDefault="008177A6">
            <w:pPr>
              <w:ind w:left="0"/>
              <w:rPr>
                <w:rFonts w:ascii="宋体" w:eastAsia="宋体" w:hAnsi="宋体" w:cs="宋体" w:hint="eastAsia"/>
                <w:sz w:val="28"/>
                <w:szCs w:val="28"/>
              </w:rPr>
            </w:pPr>
          </w:p>
          <w:p w14:paraId="09FC723E" w14:textId="77777777" w:rsidR="008177A6" w:rsidRDefault="008177A6">
            <w:pPr>
              <w:ind w:left="0"/>
              <w:rPr>
                <w:rFonts w:ascii="宋体" w:eastAsia="宋体" w:hAnsi="宋体" w:cs="宋体" w:hint="eastAsia"/>
                <w:sz w:val="28"/>
                <w:szCs w:val="28"/>
              </w:rPr>
            </w:pPr>
          </w:p>
          <w:p w14:paraId="01C6F95B" w14:textId="77777777" w:rsidR="008177A6" w:rsidRDefault="008177A6">
            <w:pPr>
              <w:ind w:left="0"/>
              <w:rPr>
                <w:rFonts w:ascii="宋体" w:eastAsia="宋体" w:hAnsi="宋体" w:cs="宋体" w:hint="eastAsia"/>
                <w:sz w:val="28"/>
                <w:szCs w:val="28"/>
              </w:rPr>
            </w:pPr>
          </w:p>
          <w:p w14:paraId="2E211FD2" w14:textId="77777777" w:rsidR="008177A6" w:rsidRDefault="008177A6">
            <w:pPr>
              <w:ind w:left="0"/>
              <w:rPr>
                <w:rFonts w:ascii="宋体" w:eastAsia="宋体" w:hAnsi="宋体" w:cs="宋体" w:hint="eastAsia"/>
                <w:sz w:val="28"/>
                <w:szCs w:val="28"/>
              </w:rPr>
            </w:pPr>
          </w:p>
          <w:p w14:paraId="566D9C03" w14:textId="77777777" w:rsidR="00984C16" w:rsidRDefault="00984C16">
            <w:pPr>
              <w:ind w:left="0"/>
              <w:rPr>
                <w:rFonts w:ascii="宋体" w:eastAsia="宋体" w:hAnsi="宋体" w:cs="宋体" w:hint="eastAsia"/>
                <w:sz w:val="28"/>
                <w:szCs w:val="28"/>
              </w:rPr>
            </w:pPr>
          </w:p>
          <w:p w14:paraId="1454D677" w14:textId="77777777" w:rsidR="00984C16" w:rsidRDefault="00984C16">
            <w:pPr>
              <w:ind w:left="0"/>
              <w:rPr>
                <w:rFonts w:ascii="宋体" w:eastAsia="宋体" w:hAnsi="宋体" w:cs="宋体" w:hint="eastAsia"/>
                <w:sz w:val="28"/>
                <w:szCs w:val="28"/>
              </w:rPr>
            </w:pPr>
          </w:p>
          <w:p w14:paraId="3F966499" w14:textId="77777777" w:rsidR="00984C16" w:rsidRDefault="00984C16">
            <w:pPr>
              <w:ind w:left="0"/>
              <w:rPr>
                <w:rFonts w:ascii="宋体" w:eastAsia="宋体" w:hAnsi="宋体" w:cs="宋体" w:hint="eastAsia"/>
                <w:sz w:val="28"/>
                <w:szCs w:val="28"/>
              </w:rPr>
            </w:pPr>
          </w:p>
          <w:p w14:paraId="0B7F1C6A" w14:textId="77777777" w:rsidR="00984C16" w:rsidRDefault="00984C16">
            <w:pPr>
              <w:ind w:left="0"/>
              <w:rPr>
                <w:rFonts w:ascii="宋体" w:eastAsia="宋体" w:hAnsi="宋体" w:cs="宋体" w:hint="eastAsia"/>
                <w:sz w:val="28"/>
                <w:szCs w:val="28"/>
              </w:rPr>
            </w:pPr>
          </w:p>
        </w:tc>
      </w:tr>
    </w:tbl>
    <w:p w14:paraId="6F42844E"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三、 </w:t>
      </w:r>
      <w:r>
        <w:rPr>
          <w:rFonts w:ascii="宋体" w:eastAsia="宋体" w:hAnsi="宋体" w:cs="宋体"/>
          <w:color w:val="000000"/>
          <w:sz w:val="46"/>
          <w:szCs w:val="46"/>
        </w:rPr>
        <w:t>成</w:t>
      </w:r>
      <w:r>
        <w:rPr>
          <w:rFonts w:ascii="宋体" w:eastAsia="宋体" w:hAnsi="宋体" w:cs="宋体" w:hint="eastAsia"/>
          <w:color w:val="000000"/>
          <w:sz w:val="46"/>
          <w:szCs w:val="46"/>
        </w:rPr>
        <w:t xml:space="preserve"> </w:t>
      </w:r>
      <w:r>
        <w:rPr>
          <w:rFonts w:ascii="宋体" w:eastAsia="宋体" w:hAnsi="宋体" w:cs="宋体"/>
          <w:color w:val="000000"/>
          <w:sz w:val="46"/>
          <w:szCs w:val="46"/>
        </w:rPr>
        <w:t>绩</w:t>
      </w:r>
      <w:r>
        <w:rPr>
          <w:rFonts w:ascii="宋体" w:eastAsia="宋体" w:hAnsi="宋体" w:cs="宋体" w:hint="eastAsia"/>
          <w:color w:val="000000"/>
          <w:sz w:val="46"/>
          <w:szCs w:val="46"/>
        </w:rPr>
        <w:t xml:space="preserve"> </w:t>
      </w:r>
      <w:r>
        <w:rPr>
          <w:rFonts w:ascii="宋体" w:eastAsia="宋体" w:hAnsi="宋体" w:cs="宋体"/>
          <w:color w:val="000000"/>
          <w:sz w:val="46"/>
          <w:szCs w:val="46"/>
        </w:rPr>
        <w:t>评</w:t>
      </w:r>
      <w:r>
        <w:rPr>
          <w:rFonts w:ascii="宋体" w:eastAsia="宋体" w:hAnsi="宋体" w:cs="宋体" w:hint="eastAsia"/>
          <w:color w:val="000000"/>
          <w:sz w:val="46"/>
          <w:szCs w:val="46"/>
        </w:rPr>
        <w:t xml:space="preserve"> </w:t>
      </w:r>
      <w:r>
        <w:rPr>
          <w:rFonts w:ascii="宋体" w:eastAsia="宋体" w:hAnsi="宋体" w:cs="宋体"/>
          <w:color w:val="000000"/>
          <w:sz w:val="46"/>
          <w:szCs w:val="46"/>
        </w:rPr>
        <w:t>定</w:t>
      </w:r>
      <w:r>
        <w:rPr>
          <w:rFonts w:ascii="宋体" w:eastAsia="宋体" w:hAnsi="宋体" w:cs="宋体" w:hint="eastAsia"/>
          <w:color w:val="000000"/>
          <w:sz w:val="46"/>
          <w:szCs w:val="46"/>
        </w:rPr>
        <w:t xml:space="preserve"> 表</w:t>
      </w:r>
    </w:p>
    <w:tbl>
      <w:tblPr>
        <w:tblStyle w:val="a6"/>
        <w:tblpPr w:leftFromText="180" w:rightFromText="180" w:vertAnchor="text" w:horzAnchor="page" w:tblpX="1881" w:tblpY="131"/>
        <w:tblOverlap w:val="never"/>
        <w:tblW w:w="0" w:type="auto"/>
        <w:tblLook w:val="04A0" w:firstRow="1" w:lastRow="0" w:firstColumn="1" w:lastColumn="0" w:noHBand="0" w:noVBand="1"/>
      </w:tblPr>
      <w:tblGrid>
        <w:gridCol w:w="1357"/>
        <w:gridCol w:w="1544"/>
        <w:gridCol w:w="3600"/>
        <w:gridCol w:w="884"/>
        <w:gridCol w:w="1137"/>
      </w:tblGrid>
      <w:tr w:rsidR="008177A6" w14:paraId="0CB7CC45" w14:textId="77777777">
        <w:trPr>
          <w:trHeight w:val="841"/>
        </w:trPr>
        <w:tc>
          <w:tcPr>
            <w:tcW w:w="1357" w:type="dxa"/>
            <w:vAlign w:val="center"/>
          </w:tcPr>
          <w:p w14:paraId="67633BBE"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课程</w:t>
            </w:r>
          </w:p>
          <w:p w14:paraId="1D1A2325"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目标</w:t>
            </w:r>
          </w:p>
        </w:tc>
        <w:tc>
          <w:tcPr>
            <w:tcW w:w="1544" w:type="dxa"/>
            <w:vAlign w:val="center"/>
          </w:tcPr>
          <w:p w14:paraId="6A57AAA6"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毕业要求指标点</w:t>
            </w:r>
          </w:p>
        </w:tc>
        <w:tc>
          <w:tcPr>
            <w:tcW w:w="3600" w:type="dxa"/>
            <w:vAlign w:val="center"/>
          </w:tcPr>
          <w:p w14:paraId="2A2E80AF"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评分项目（百分制）</w:t>
            </w:r>
          </w:p>
        </w:tc>
        <w:tc>
          <w:tcPr>
            <w:tcW w:w="884" w:type="dxa"/>
            <w:vAlign w:val="center"/>
          </w:tcPr>
          <w:p w14:paraId="7183D1B0"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满分</w:t>
            </w:r>
          </w:p>
        </w:tc>
        <w:tc>
          <w:tcPr>
            <w:tcW w:w="1137" w:type="dxa"/>
            <w:vAlign w:val="center"/>
          </w:tcPr>
          <w:p w14:paraId="3F081313"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实得分</w:t>
            </w:r>
          </w:p>
        </w:tc>
      </w:tr>
      <w:tr w:rsidR="008177A6" w14:paraId="76E3F00B" w14:textId="77777777">
        <w:tc>
          <w:tcPr>
            <w:tcW w:w="1357" w:type="dxa"/>
            <w:vMerge w:val="restart"/>
            <w:vAlign w:val="center"/>
          </w:tcPr>
          <w:p w14:paraId="76AD9950"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w:t>
            </w:r>
          </w:p>
        </w:tc>
        <w:tc>
          <w:tcPr>
            <w:tcW w:w="1544" w:type="dxa"/>
            <w:vMerge w:val="restart"/>
            <w:vAlign w:val="center"/>
          </w:tcPr>
          <w:p w14:paraId="6257FD8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G2.4</w:t>
            </w:r>
          </w:p>
        </w:tc>
        <w:tc>
          <w:tcPr>
            <w:tcW w:w="3600" w:type="dxa"/>
            <w:vAlign w:val="center"/>
          </w:tcPr>
          <w:p w14:paraId="6FF4B2BB"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学习态度、考勤</w:t>
            </w:r>
          </w:p>
        </w:tc>
        <w:tc>
          <w:tcPr>
            <w:tcW w:w="884" w:type="dxa"/>
            <w:vAlign w:val="center"/>
          </w:tcPr>
          <w:p w14:paraId="60241C6E"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5</w:t>
            </w:r>
          </w:p>
        </w:tc>
        <w:tc>
          <w:tcPr>
            <w:tcW w:w="1137" w:type="dxa"/>
            <w:vAlign w:val="center"/>
          </w:tcPr>
          <w:p w14:paraId="3EB1D9C3" w14:textId="77777777" w:rsidR="008177A6" w:rsidRDefault="008177A6">
            <w:pPr>
              <w:rPr>
                <w:rFonts w:ascii="宋体" w:hAnsi="宋体" w:cs="宋体" w:hint="eastAsia"/>
                <w:sz w:val="28"/>
                <w:szCs w:val="28"/>
              </w:rPr>
            </w:pPr>
          </w:p>
        </w:tc>
      </w:tr>
      <w:tr w:rsidR="008177A6" w14:paraId="69D88B8F" w14:textId="77777777">
        <w:tc>
          <w:tcPr>
            <w:tcW w:w="1357" w:type="dxa"/>
            <w:vMerge/>
            <w:vAlign w:val="center"/>
          </w:tcPr>
          <w:p w14:paraId="22E3047C" w14:textId="77777777" w:rsidR="008177A6" w:rsidRDefault="008177A6">
            <w:pPr>
              <w:ind w:left="0"/>
              <w:jc w:val="center"/>
              <w:rPr>
                <w:rFonts w:ascii="宋体" w:hAnsi="宋体" w:cs="宋体" w:hint="eastAsia"/>
                <w:sz w:val="28"/>
                <w:szCs w:val="28"/>
              </w:rPr>
            </w:pPr>
          </w:p>
        </w:tc>
        <w:tc>
          <w:tcPr>
            <w:tcW w:w="1544" w:type="dxa"/>
            <w:vMerge/>
            <w:vAlign w:val="center"/>
          </w:tcPr>
          <w:p w14:paraId="38257738" w14:textId="77777777" w:rsidR="008177A6" w:rsidRDefault="008177A6">
            <w:pPr>
              <w:ind w:left="0"/>
              <w:jc w:val="center"/>
              <w:rPr>
                <w:rFonts w:ascii="宋体" w:hAnsi="宋体" w:cs="宋体" w:hint="eastAsia"/>
                <w:sz w:val="28"/>
                <w:szCs w:val="28"/>
              </w:rPr>
            </w:pPr>
          </w:p>
        </w:tc>
        <w:tc>
          <w:tcPr>
            <w:tcW w:w="3600" w:type="dxa"/>
            <w:vAlign w:val="center"/>
          </w:tcPr>
          <w:p w14:paraId="15E9309B"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文献检索与获取资料能力</w:t>
            </w:r>
          </w:p>
        </w:tc>
        <w:tc>
          <w:tcPr>
            <w:tcW w:w="884" w:type="dxa"/>
            <w:vAlign w:val="center"/>
          </w:tcPr>
          <w:p w14:paraId="50795C6F"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20</w:t>
            </w:r>
          </w:p>
        </w:tc>
        <w:tc>
          <w:tcPr>
            <w:tcW w:w="1137" w:type="dxa"/>
            <w:vAlign w:val="center"/>
          </w:tcPr>
          <w:p w14:paraId="34E88E8B" w14:textId="77777777" w:rsidR="008177A6" w:rsidRDefault="008177A6">
            <w:pPr>
              <w:rPr>
                <w:rFonts w:ascii="宋体" w:hAnsi="宋体" w:cs="宋体" w:hint="eastAsia"/>
                <w:sz w:val="28"/>
                <w:szCs w:val="28"/>
              </w:rPr>
            </w:pPr>
          </w:p>
        </w:tc>
      </w:tr>
      <w:tr w:rsidR="008177A6" w14:paraId="62975154" w14:textId="77777777">
        <w:tc>
          <w:tcPr>
            <w:tcW w:w="1357" w:type="dxa"/>
            <w:vMerge w:val="restart"/>
            <w:vAlign w:val="center"/>
          </w:tcPr>
          <w:p w14:paraId="69DDDCF8"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2</w:t>
            </w:r>
          </w:p>
        </w:tc>
        <w:tc>
          <w:tcPr>
            <w:tcW w:w="1544" w:type="dxa"/>
            <w:vMerge w:val="restart"/>
            <w:vAlign w:val="center"/>
          </w:tcPr>
          <w:p w14:paraId="48CDD93B"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G3.1</w:t>
            </w:r>
          </w:p>
        </w:tc>
        <w:tc>
          <w:tcPr>
            <w:tcW w:w="3600" w:type="dxa"/>
            <w:vAlign w:val="center"/>
          </w:tcPr>
          <w:p w14:paraId="2D0A29B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设计方案的合理性、可行性</w:t>
            </w:r>
          </w:p>
        </w:tc>
        <w:tc>
          <w:tcPr>
            <w:tcW w:w="884" w:type="dxa"/>
            <w:vAlign w:val="center"/>
          </w:tcPr>
          <w:p w14:paraId="19959428"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15</w:t>
            </w:r>
          </w:p>
        </w:tc>
        <w:tc>
          <w:tcPr>
            <w:tcW w:w="1137" w:type="dxa"/>
            <w:vAlign w:val="center"/>
          </w:tcPr>
          <w:p w14:paraId="25CB1644" w14:textId="77777777" w:rsidR="008177A6" w:rsidRDefault="008177A6">
            <w:pPr>
              <w:rPr>
                <w:rFonts w:ascii="宋体" w:hAnsi="宋体" w:cs="宋体" w:hint="eastAsia"/>
                <w:sz w:val="28"/>
                <w:szCs w:val="28"/>
              </w:rPr>
            </w:pPr>
          </w:p>
        </w:tc>
      </w:tr>
      <w:tr w:rsidR="008177A6" w14:paraId="07757C0F" w14:textId="77777777">
        <w:tc>
          <w:tcPr>
            <w:tcW w:w="1357" w:type="dxa"/>
            <w:vMerge/>
            <w:vAlign w:val="center"/>
          </w:tcPr>
          <w:p w14:paraId="7F922AA6" w14:textId="77777777" w:rsidR="008177A6" w:rsidRDefault="008177A6">
            <w:pPr>
              <w:ind w:left="0"/>
              <w:jc w:val="center"/>
              <w:rPr>
                <w:rFonts w:ascii="宋体" w:hAnsi="宋体" w:cs="宋体" w:hint="eastAsia"/>
                <w:sz w:val="28"/>
                <w:szCs w:val="28"/>
              </w:rPr>
            </w:pPr>
          </w:p>
        </w:tc>
        <w:tc>
          <w:tcPr>
            <w:tcW w:w="1544" w:type="dxa"/>
            <w:vMerge/>
            <w:vAlign w:val="center"/>
          </w:tcPr>
          <w:p w14:paraId="1A6DC498" w14:textId="77777777" w:rsidR="008177A6" w:rsidRDefault="008177A6">
            <w:pPr>
              <w:ind w:left="0"/>
              <w:jc w:val="center"/>
              <w:rPr>
                <w:rFonts w:ascii="宋体" w:hAnsi="宋体" w:cs="宋体" w:hint="eastAsia"/>
                <w:sz w:val="28"/>
                <w:szCs w:val="28"/>
              </w:rPr>
            </w:pPr>
          </w:p>
        </w:tc>
        <w:tc>
          <w:tcPr>
            <w:tcW w:w="3600" w:type="dxa"/>
            <w:vAlign w:val="center"/>
          </w:tcPr>
          <w:p w14:paraId="13E16D08"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设计过程及成果验收</w:t>
            </w:r>
          </w:p>
        </w:tc>
        <w:tc>
          <w:tcPr>
            <w:tcW w:w="884" w:type="dxa"/>
            <w:vAlign w:val="center"/>
          </w:tcPr>
          <w:p w14:paraId="754942E2"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30</w:t>
            </w:r>
          </w:p>
        </w:tc>
        <w:tc>
          <w:tcPr>
            <w:tcW w:w="1137" w:type="dxa"/>
            <w:vAlign w:val="center"/>
          </w:tcPr>
          <w:p w14:paraId="2772CA35" w14:textId="77777777" w:rsidR="008177A6" w:rsidRDefault="008177A6">
            <w:pPr>
              <w:rPr>
                <w:rFonts w:ascii="宋体" w:hAnsi="宋体" w:cs="宋体" w:hint="eastAsia"/>
                <w:sz w:val="28"/>
                <w:szCs w:val="28"/>
              </w:rPr>
            </w:pPr>
          </w:p>
        </w:tc>
      </w:tr>
      <w:tr w:rsidR="008177A6" w14:paraId="2745AE0B" w14:textId="77777777">
        <w:tc>
          <w:tcPr>
            <w:tcW w:w="1357" w:type="dxa"/>
            <w:vMerge w:val="restart"/>
            <w:vAlign w:val="center"/>
          </w:tcPr>
          <w:p w14:paraId="0D2F2C2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3</w:t>
            </w:r>
          </w:p>
        </w:tc>
        <w:tc>
          <w:tcPr>
            <w:tcW w:w="1544" w:type="dxa"/>
            <w:vMerge w:val="restart"/>
            <w:vAlign w:val="center"/>
          </w:tcPr>
          <w:p w14:paraId="590D8372"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G6.2</w:t>
            </w:r>
          </w:p>
        </w:tc>
        <w:tc>
          <w:tcPr>
            <w:tcW w:w="3600" w:type="dxa"/>
            <w:vAlign w:val="center"/>
          </w:tcPr>
          <w:p w14:paraId="4C3DBB4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不足与改进分析</w:t>
            </w:r>
          </w:p>
        </w:tc>
        <w:tc>
          <w:tcPr>
            <w:tcW w:w="884" w:type="dxa"/>
            <w:vAlign w:val="center"/>
          </w:tcPr>
          <w:p w14:paraId="6463349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8</w:t>
            </w:r>
          </w:p>
        </w:tc>
        <w:tc>
          <w:tcPr>
            <w:tcW w:w="1137" w:type="dxa"/>
            <w:vAlign w:val="center"/>
          </w:tcPr>
          <w:p w14:paraId="61F77EAD" w14:textId="77777777" w:rsidR="008177A6" w:rsidRDefault="008177A6">
            <w:pPr>
              <w:rPr>
                <w:rFonts w:ascii="宋体" w:hAnsi="宋体" w:cs="宋体" w:hint="eastAsia"/>
                <w:sz w:val="28"/>
                <w:szCs w:val="28"/>
              </w:rPr>
            </w:pPr>
          </w:p>
        </w:tc>
      </w:tr>
      <w:tr w:rsidR="008177A6" w14:paraId="6A8D0E74" w14:textId="77777777">
        <w:tc>
          <w:tcPr>
            <w:tcW w:w="1357" w:type="dxa"/>
            <w:vMerge/>
            <w:vAlign w:val="center"/>
          </w:tcPr>
          <w:p w14:paraId="57264AD5" w14:textId="77777777" w:rsidR="008177A6" w:rsidRDefault="008177A6">
            <w:pPr>
              <w:ind w:left="0"/>
              <w:jc w:val="center"/>
              <w:rPr>
                <w:rFonts w:ascii="宋体" w:hAnsi="宋体" w:cs="宋体" w:hint="eastAsia"/>
                <w:sz w:val="28"/>
                <w:szCs w:val="28"/>
              </w:rPr>
            </w:pPr>
          </w:p>
        </w:tc>
        <w:tc>
          <w:tcPr>
            <w:tcW w:w="1544" w:type="dxa"/>
            <w:vMerge/>
            <w:vAlign w:val="center"/>
          </w:tcPr>
          <w:p w14:paraId="6D1A5518" w14:textId="77777777" w:rsidR="008177A6" w:rsidRDefault="008177A6">
            <w:pPr>
              <w:ind w:left="0"/>
              <w:jc w:val="center"/>
              <w:rPr>
                <w:rFonts w:ascii="宋体" w:eastAsia="宋体" w:hAnsi="宋体" w:cs="宋体" w:hint="eastAsia"/>
                <w:sz w:val="28"/>
                <w:szCs w:val="28"/>
              </w:rPr>
            </w:pPr>
          </w:p>
        </w:tc>
        <w:tc>
          <w:tcPr>
            <w:tcW w:w="3600" w:type="dxa"/>
            <w:vAlign w:val="center"/>
          </w:tcPr>
          <w:p w14:paraId="49982B63"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创新点与社会潜在价值分析</w:t>
            </w:r>
          </w:p>
        </w:tc>
        <w:tc>
          <w:tcPr>
            <w:tcW w:w="884" w:type="dxa"/>
            <w:vAlign w:val="center"/>
          </w:tcPr>
          <w:p w14:paraId="1DF28264"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7</w:t>
            </w:r>
          </w:p>
        </w:tc>
        <w:tc>
          <w:tcPr>
            <w:tcW w:w="1137" w:type="dxa"/>
            <w:vAlign w:val="center"/>
          </w:tcPr>
          <w:p w14:paraId="0F45C7A7" w14:textId="77777777" w:rsidR="008177A6" w:rsidRDefault="008177A6">
            <w:pPr>
              <w:rPr>
                <w:rFonts w:ascii="宋体" w:hAnsi="宋体" w:cs="宋体" w:hint="eastAsia"/>
                <w:sz w:val="28"/>
                <w:szCs w:val="28"/>
              </w:rPr>
            </w:pPr>
          </w:p>
        </w:tc>
      </w:tr>
      <w:tr w:rsidR="008177A6" w14:paraId="730F663D" w14:textId="77777777">
        <w:tc>
          <w:tcPr>
            <w:tcW w:w="1357" w:type="dxa"/>
            <w:vMerge/>
            <w:vAlign w:val="center"/>
          </w:tcPr>
          <w:p w14:paraId="45B12A2E" w14:textId="77777777" w:rsidR="008177A6" w:rsidRDefault="008177A6">
            <w:pPr>
              <w:ind w:left="0"/>
              <w:jc w:val="center"/>
              <w:rPr>
                <w:rFonts w:ascii="宋体" w:hAnsi="宋体" w:cs="宋体" w:hint="eastAsia"/>
                <w:sz w:val="28"/>
                <w:szCs w:val="28"/>
              </w:rPr>
            </w:pPr>
          </w:p>
        </w:tc>
        <w:tc>
          <w:tcPr>
            <w:tcW w:w="1544" w:type="dxa"/>
            <w:vMerge/>
            <w:vAlign w:val="center"/>
          </w:tcPr>
          <w:p w14:paraId="7B3D2B0C" w14:textId="77777777" w:rsidR="008177A6" w:rsidRDefault="008177A6">
            <w:pPr>
              <w:ind w:left="0"/>
              <w:rPr>
                <w:rFonts w:ascii="宋体" w:eastAsia="宋体" w:hAnsi="宋体" w:cs="宋体" w:hint="eastAsia"/>
                <w:sz w:val="28"/>
                <w:szCs w:val="28"/>
              </w:rPr>
            </w:pPr>
          </w:p>
        </w:tc>
        <w:tc>
          <w:tcPr>
            <w:tcW w:w="3600" w:type="dxa"/>
            <w:vAlign w:val="center"/>
          </w:tcPr>
          <w:p w14:paraId="2FEF57B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报告质量</w:t>
            </w:r>
          </w:p>
        </w:tc>
        <w:tc>
          <w:tcPr>
            <w:tcW w:w="884" w:type="dxa"/>
            <w:vAlign w:val="center"/>
          </w:tcPr>
          <w:p w14:paraId="086044BF"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15</w:t>
            </w:r>
          </w:p>
        </w:tc>
        <w:tc>
          <w:tcPr>
            <w:tcW w:w="1137" w:type="dxa"/>
            <w:vAlign w:val="center"/>
          </w:tcPr>
          <w:p w14:paraId="3A19DAE3" w14:textId="77777777" w:rsidR="008177A6" w:rsidRDefault="008177A6">
            <w:pPr>
              <w:rPr>
                <w:rFonts w:ascii="宋体" w:hAnsi="宋体" w:cs="宋体" w:hint="eastAsia"/>
                <w:sz w:val="28"/>
                <w:szCs w:val="28"/>
              </w:rPr>
            </w:pPr>
          </w:p>
        </w:tc>
      </w:tr>
      <w:tr w:rsidR="008177A6" w14:paraId="6AAB0711" w14:textId="77777777">
        <w:tc>
          <w:tcPr>
            <w:tcW w:w="2901" w:type="dxa"/>
            <w:gridSpan w:val="2"/>
            <w:vAlign w:val="center"/>
          </w:tcPr>
          <w:p w14:paraId="2AA3F0A6" w14:textId="77777777" w:rsidR="008177A6" w:rsidRDefault="008177A6">
            <w:pPr>
              <w:ind w:left="0"/>
              <w:rPr>
                <w:rFonts w:ascii="宋体" w:eastAsia="宋体" w:hAnsi="宋体" w:cs="宋体" w:hint="eastAsia"/>
                <w:sz w:val="28"/>
                <w:szCs w:val="28"/>
              </w:rPr>
            </w:pPr>
          </w:p>
        </w:tc>
        <w:tc>
          <w:tcPr>
            <w:tcW w:w="3600" w:type="dxa"/>
            <w:vAlign w:val="center"/>
          </w:tcPr>
          <w:p w14:paraId="21150F42" w14:textId="77777777" w:rsidR="008177A6" w:rsidRDefault="00000000">
            <w:pPr>
              <w:ind w:left="0"/>
              <w:rPr>
                <w:rFonts w:ascii="宋体" w:eastAsia="宋体" w:hAnsi="宋体" w:cs="宋体" w:hint="eastAsia"/>
                <w:sz w:val="28"/>
                <w:szCs w:val="28"/>
              </w:rPr>
            </w:pPr>
            <w:r>
              <w:rPr>
                <w:rFonts w:ascii="宋体" w:eastAsia="宋体" w:hAnsi="宋体" w:cs="宋体" w:hint="eastAsia"/>
                <w:sz w:val="28"/>
                <w:szCs w:val="28"/>
              </w:rPr>
              <w:t>总分</w:t>
            </w:r>
          </w:p>
        </w:tc>
        <w:tc>
          <w:tcPr>
            <w:tcW w:w="884" w:type="dxa"/>
            <w:vAlign w:val="center"/>
          </w:tcPr>
          <w:p w14:paraId="29191C5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100</w:t>
            </w:r>
          </w:p>
        </w:tc>
        <w:tc>
          <w:tcPr>
            <w:tcW w:w="1137" w:type="dxa"/>
            <w:vAlign w:val="center"/>
          </w:tcPr>
          <w:p w14:paraId="6AAFEFF4" w14:textId="77777777" w:rsidR="008177A6" w:rsidRDefault="008177A6">
            <w:pPr>
              <w:rPr>
                <w:rFonts w:ascii="宋体" w:hAnsi="宋体" w:cs="宋体" w:hint="eastAsia"/>
                <w:sz w:val="28"/>
                <w:szCs w:val="28"/>
              </w:rPr>
            </w:pPr>
          </w:p>
        </w:tc>
      </w:tr>
      <w:tr w:rsidR="008177A6" w14:paraId="4D6A36A5" w14:textId="77777777">
        <w:trPr>
          <w:trHeight w:val="5816"/>
        </w:trPr>
        <w:tc>
          <w:tcPr>
            <w:tcW w:w="8522" w:type="dxa"/>
            <w:gridSpan w:val="5"/>
          </w:tcPr>
          <w:p w14:paraId="6E4F9F73" w14:textId="77777777" w:rsidR="008177A6" w:rsidRDefault="00000000">
            <w:pPr>
              <w:ind w:left="0"/>
              <w:rPr>
                <w:rFonts w:ascii="宋体" w:hAnsi="宋体" w:cs="宋体" w:hint="eastAsia"/>
                <w:sz w:val="28"/>
                <w:szCs w:val="28"/>
              </w:rPr>
            </w:pPr>
            <w:r>
              <w:rPr>
                <w:rFonts w:ascii="宋体" w:eastAsia="宋体" w:hAnsi="宋体" w:cs="宋体" w:hint="eastAsia"/>
                <w:sz w:val="28"/>
                <w:szCs w:val="28"/>
              </w:rPr>
              <w:t>评语意见：</w:t>
            </w:r>
          </w:p>
          <w:p w14:paraId="025FFE76" w14:textId="77777777" w:rsidR="008177A6" w:rsidRDefault="008177A6">
            <w:pPr>
              <w:rPr>
                <w:rFonts w:ascii="宋体" w:hAnsi="宋体" w:cs="宋体" w:hint="eastAsia"/>
                <w:sz w:val="28"/>
                <w:szCs w:val="28"/>
              </w:rPr>
            </w:pPr>
          </w:p>
          <w:p w14:paraId="4F43B9EE" w14:textId="77777777" w:rsidR="008177A6" w:rsidRDefault="00000000">
            <w:pPr>
              <w:rPr>
                <w:rFonts w:ascii="宋体" w:hAnsi="宋体" w:cs="宋体" w:hint="eastAsia"/>
                <w:sz w:val="28"/>
                <w:szCs w:val="28"/>
              </w:rPr>
            </w:pPr>
            <w:r>
              <w:rPr>
                <w:rFonts w:ascii="宋体" w:hAnsi="宋体" w:cs="宋体" w:hint="eastAsia"/>
                <w:sz w:val="28"/>
                <w:szCs w:val="28"/>
              </w:rPr>
              <w:t xml:space="preserve">                               </w:t>
            </w:r>
          </w:p>
          <w:p w14:paraId="685B9E43" w14:textId="77777777" w:rsidR="008177A6" w:rsidRDefault="008177A6">
            <w:pPr>
              <w:ind w:left="0"/>
              <w:rPr>
                <w:rFonts w:ascii="宋体" w:hAnsi="宋体" w:cs="宋体" w:hint="eastAsia"/>
                <w:sz w:val="28"/>
                <w:szCs w:val="28"/>
              </w:rPr>
            </w:pPr>
          </w:p>
          <w:p w14:paraId="570049CD" w14:textId="77777777" w:rsidR="008177A6" w:rsidRDefault="008177A6">
            <w:pPr>
              <w:rPr>
                <w:rFonts w:ascii="宋体" w:hAnsi="宋体" w:cs="宋体" w:hint="eastAsia"/>
                <w:sz w:val="28"/>
                <w:szCs w:val="28"/>
              </w:rPr>
            </w:pPr>
          </w:p>
          <w:p w14:paraId="113C82B5" w14:textId="77777777" w:rsidR="008177A6" w:rsidRDefault="008177A6" w:rsidP="00CD620D">
            <w:pPr>
              <w:ind w:left="0"/>
              <w:rPr>
                <w:rFonts w:ascii="宋体" w:hAnsi="宋体" w:cs="宋体" w:hint="eastAsia"/>
                <w:sz w:val="28"/>
                <w:szCs w:val="28"/>
              </w:rPr>
            </w:pPr>
          </w:p>
          <w:p w14:paraId="0456533B" w14:textId="77777777" w:rsidR="00CD620D" w:rsidRDefault="00CD620D" w:rsidP="00CD620D">
            <w:pPr>
              <w:ind w:left="0"/>
              <w:rPr>
                <w:rFonts w:ascii="宋体" w:hAnsi="宋体" w:cs="宋体" w:hint="eastAsia"/>
                <w:sz w:val="28"/>
                <w:szCs w:val="28"/>
              </w:rPr>
            </w:pPr>
          </w:p>
          <w:p w14:paraId="33DDB135" w14:textId="77777777" w:rsidR="00CD620D" w:rsidRDefault="00CD620D" w:rsidP="00CD620D">
            <w:pPr>
              <w:ind w:left="0"/>
              <w:rPr>
                <w:rFonts w:ascii="宋体" w:hAnsi="宋体" w:cs="宋体" w:hint="eastAsia"/>
                <w:sz w:val="28"/>
                <w:szCs w:val="28"/>
              </w:rPr>
            </w:pPr>
          </w:p>
          <w:p w14:paraId="78DC80A6" w14:textId="77777777" w:rsidR="00CD620D" w:rsidRDefault="00CD620D" w:rsidP="00CD620D">
            <w:pPr>
              <w:ind w:left="0"/>
              <w:rPr>
                <w:rFonts w:ascii="宋体" w:hAnsi="宋体" w:cs="宋体" w:hint="eastAsia"/>
                <w:sz w:val="28"/>
                <w:szCs w:val="28"/>
              </w:rPr>
            </w:pPr>
          </w:p>
          <w:p w14:paraId="754855D4" w14:textId="77777777" w:rsidR="008177A6" w:rsidRDefault="00000000">
            <w:pPr>
              <w:rPr>
                <w:rFonts w:ascii="宋体" w:eastAsia="宋体" w:hAnsi="宋体" w:cs="宋体" w:hint="eastAsia"/>
                <w:sz w:val="28"/>
                <w:szCs w:val="28"/>
              </w:rPr>
            </w:pPr>
            <w:r>
              <w:rPr>
                <w:rFonts w:ascii="宋体" w:hAnsi="宋体" w:cs="宋体" w:hint="eastAsia"/>
                <w:sz w:val="28"/>
                <w:szCs w:val="28"/>
              </w:rPr>
              <w:t xml:space="preserve">                              </w:t>
            </w:r>
            <w:r>
              <w:rPr>
                <w:rFonts w:ascii="宋体" w:eastAsia="宋体" w:hAnsi="宋体" w:cs="宋体" w:hint="eastAsia"/>
                <w:sz w:val="28"/>
                <w:szCs w:val="28"/>
              </w:rPr>
              <w:t xml:space="preserve"> 指导教师：</w:t>
            </w:r>
            <w:r>
              <w:rPr>
                <w:rFonts w:ascii="宋体" w:eastAsia="宋体" w:hAnsi="宋体" w:cs="宋体" w:hint="eastAsia"/>
                <w:sz w:val="28"/>
                <w:szCs w:val="28"/>
                <w:u w:val="single"/>
              </w:rPr>
              <w:t xml:space="preserve">           </w:t>
            </w:r>
          </w:p>
          <w:p w14:paraId="2E6E34AB" w14:textId="77777777" w:rsidR="008177A6" w:rsidRDefault="00000000">
            <w:pPr>
              <w:rPr>
                <w:rFonts w:ascii="宋体" w:eastAsia="宋体" w:hAnsi="宋体" w:cs="宋体" w:hint="eastAsia"/>
                <w:sz w:val="28"/>
                <w:szCs w:val="28"/>
              </w:rPr>
            </w:pPr>
            <w:r>
              <w:rPr>
                <w:rFonts w:ascii="宋体" w:eastAsia="宋体" w:hAnsi="宋体" w:cs="宋体" w:hint="eastAsia"/>
                <w:sz w:val="28"/>
                <w:szCs w:val="28"/>
              </w:rPr>
              <w:t xml:space="preserve">                                    年   月   日 </w:t>
            </w:r>
          </w:p>
        </w:tc>
      </w:tr>
    </w:tbl>
    <w:p w14:paraId="24C1E8C2" w14:textId="77777777" w:rsidR="008177A6" w:rsidRPr="004276F0" w:rsidRDefault="008177A6" w:rsidP="00CD620D">
      <w:pPr>
        <w:ind w:left="0"/>
        <w:rPr>
          <w:rFonts w:ascii="宋体" w:eastAsia="宋体" w:hAnsi="宋体" w:cs="宋体" w:hint="eastAsia"/>
          <w:vanish/>
          <w:color w:val="000000"/>
          <w:sz w:val="49"/>
          <w:szCs w:val="49"/>
        </w:rPr>
      </w:pPr>
    </w:p>
    <w:sectPr w:rsidR="008177A6" w:rsidRPr="004276F0" w:rsidSect="000D39D9">
      <w:footerReference w:type="default" r:id="rId22"/>
      <w:pgSz w:w="11906" w:h="16838"/>
      <w:pgMar w:top="1440" w:right="1800" w:bottom="127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08E6" w14:textId="77777777" w:rsidR="003A7A5A" w:rsidRDefault="003A7A5A">
      <w:pPr>
        <w:rPr>
          <w:rFonts w:hint="eastAsia"/>
        </w:rPr>
      </w:pPr>
      <w:r>
        <w:separator/>
      </w:r>
    </w:p>
  </w:endnote>
  <w:endnote w:type="continuationSeparator" w:id="0">
    <w:p w14:paraId="14E89BDC" w14:textId="77777777" w:rsidR="003A7A5A" w:rsidRDefault="003A7A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7932" w14:textId="77777777" w:rsidR="008177A6" w:rsidRDefault="00000000">
    <w:pPr>
      <w:pStyle w:val="a4"/>
      <w:rPr>
        <w:rFonts w:hint="eastAsia"/>
      </w:rPr>
    </w:pPr>
    <w:r>
      <w:rPr>
        <w:rFonts w:hint="eastAsia"/>
      </w:rPr>
      <w:pict w14:anchorId="56EE923E">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next-textbox:#_x0000_s3073;mso-fit-shape-to-text:t" inset="0,0,0,0">
            <w:txbxContent>
              <w:p w14:paraId="6B9BF7B8" w14:textId="77777777" w:rsidR="008177A6" w:rsidRDefault="00000000">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EB8A" w14:textId="77777777" w:rsidR="003A7A5A" w:rsidRDefault="003A7A5A">
      <w:pPr>
        <w:rPr>
          <w:rFonts w:hint="eastAsia"/>
        </w:rPr>
      </w:pPr>
      <w:r>
        <w:separator/>
      </w:r>
    </w:p>
  </w:footnote>
  <w:footnote w:type="continuationSeparator" w:id="0">
    <w:p w14:paraId="6FD2D771" w14:textId="77777777" w:rsidR="003A7A5A" w:rsidRDefault="003A7A5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C2319"/>
    <w:multiLevelType w:val="singleLevel"/>
    <w:tmpl w:val="A00C2319"/>
    <w:lvl w:ilvl="0">
      <w:start w:val="1"/>
      <w:numFmt w:val="decimal"/>
      <w:suff w:val="nothing"/>
      <w:lvlText w:val="%1、"/>
      <w:lvlJc w:val="left"/>
    </w:lvl>
  </w:abstractNum>
  <w:abstractNum w:abstractNumId="1" w15:restartNumberingAfterBreak="0">
    <w:nsid w:val="E15A1113"/>
    <w:multiLevelType w:val="singleLevel"/>
    <w:tmpl w:val="E15A1113"/>
    <w:lvl w:ilvl="0">
      <w:start w:val="1"/>
      <w:numFmt w:val="decimal"/>
      <w:suff w:val="nothing"/>
      <w:lvlText w:val="（%1）"/>
      <w:lvlJc w:val="left"/>
      <w:pPr>
        <w:ind w:left="280" w:firstLine="0"/>
      </w:pPr>
    </w:lvl>
  </w:abstractNum>
  <w:abstractNum w:abstractNumId="2" w15:restartNumberingAfterBreak="0">
    <w:nsid w:val="04080249"/>
    <w:multiLevelType w:val="singleLevel"/>
    <w:tmpl w:val="04080249"/>
    <w:lvl w:ilvl="0">
      <w:start w:val="5"/>
      <w:numFmt w:val="decimal"/>
      <w:suff w:val="nothing"/>
      <w:lvlText w:val="%1．"/>
      <w:lvlJc w:val="left"/>
    </w:lvl>
  </w:abstractNum>
  <w:abstractNum w:abstractNumId="3" w15:restartNumberingAfterBreak="0">
    <w:nsid w:val="20523FB9"/>
    <w:multiLevelType w:val="singleLevel"/>
    <w:tmpl w:val="20523FB9"/>
    <w:lvl w:ilvl="0">
      <w:start w:val="2"/>
      <w:numFmt w:val="decimal"/>
      <w:suff w:val="nothing"/>
      <w:lvlText w:val="%1．"/>
      <w:lvlJc w:val="left"/>
    </w:lvl>
  </w:abstractNum>
  <w:abstractNum w:abstractNumId="4" w15:restartNumberingAfterBreak="0">
    <w:nsid w:val="230243C8"/>
    <w:multiLevelType w:val="multilevel"/>
    <w:tmpl w:val="17B2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38B134"/>
    <w:multiLevelType w:val="singleLevel"/>
    <w:tmpl w:val="6438B134"/>
    <w:lvl w:ilvl="0">
      <w:start w:val="1"/>
      <w:numFmt w:val="decimal"/>
      <w:lvlText w:val="[%1]"/>
      <w:lvlJc w:val="left"/>
      <w:rPr>
        <w:rFonts w:ascii="Times New Roman" w:eastAsia="Times New Roman" w:hAnsi="Times New Roman" w:hint="default"/>
        <w:b w:val="0"/>
        <w:bCs w:val="0"/>
        <w:i w:val="0"/>
        <w:iCs w:val="0"/>
        <w:smallCaps w:val="0"/>
        <w:strike w:val="0"/>
        <w:color w:val="000000"/>
        <w:spacing w:val="0"/>
        <w:w w:val="100"/>
        <w:position w:val="0"/>
        <w:sz w:val="21"/>
        <w:szCs w:val="21"/>
        <w:u w:val="none"/>
        <w:shd w:val="clear" w:color="auto" w:fill="auto"/>
        <w:lang w:val="en-US" w:eastAsia="en-US" w:bidi="en-US"/>
      </w:rPr>
    </w:lvl>
  </w:abstractNum>
  <w:num w:numId="1" w16cid:durableId="664019526">
    <w:abstractNumId w:val="3"/>
  </w:num>
  <w:num w:numId="2" w16cid:durableId="148132209">
    <w:abstractNumId w:val="0"/>
  </w:num>
  <w:num w:numId="3" w16cid:durableId="1477142175">
    <w:abstractNumId w:val="1"/>
  </w:num>
  <w:num w:numId="4" w16cid:durableId="86773771">
    <w:abstractNumId w:val="2"/>
  </w:num>
  <w:num w:numId="5" w16cid:durableId="1938096627">
    <w:abstractNumId w:val="5"/>
  </w:num>
  <w:num w:numId="6" w16cid:durableId="1564485078">
    <w:abstractNumId w:val="6"/>
  </w:num>
  <w:num w:numId="7" w16cid:durableId="358627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MDRiNWM4ZTRkMzMxZWMzM2IxMDc5NzU0Njk3ODNlNzAifQ=="/>
  </w:docVars>
  <w:rsids>
    <w:rsidRoot w:val="00602E8C"/>
    <w:rsid w:val="000C7C2A"/>
    <w:rsid w:val="000D39D9"/>
    <w:rsid w:val="00105659"/>
    <w:rsid w:val="00156D0F"/>
    <w:rsid w:val="001C3C2D"/>
    <w:rsid w:val="001D1698"/>
    <w:rsid w:val="001D79ED"/>
    <w:rsid w:val="002042EA"/>
    <w:rsid w:val="003275E4"/>
    <w:rsid w:val="00345C11"/>
    <w:rsid w:val="003A7A5A"/>
    <w:rsid w:val="003C0370"/>
    <w:rsid w:val="003F53B4"/>
    <w:rsid w:val="00410319"/>
    <w:rsid w:val="004276F0"/>
    <w:rsid w:val="00454F21"/>
    <w:rsid w:val="004A3552"/>
    <w:rsid w:val="004B6C7C"/>
    <w:rsid w:val="004D7FE8"/>
    <w:rsid w:val="005279E2"/>
    <w:rsid w:val="0057524B"/>
    <w:rsid w:val="00584906"/>
    <w:rsid w:val="00594D35"/>
    <w:rsid w:val="005C6D9D"/>
    <w:rsid w:val="00602E8C"/>
    <w:rsid w:val="00604A50"/>
    <w:rsid w:val="006566E8"/>
    <w:rsid w:val="006A18E1"/>
    <w:rsid w:val="006A44D9"/>
    <w:rsid w:val="006D34CD"/>
    <w:rsid w:val="00781695"/>
    <w:rsid w:val="008177A6"/>
    <w:rsid w:val="00862365"/>
    <w:rsid w:val="008B0958"/>
    <w:rsid w:val="008F1E19"/>
    <w:rsid w:val="00984C16"/>
    <w:rsid w:val="0098611B"/>
    <w:rsid w:val="009F0E50"/>
    <w:rsid w:val="00A45E72"/>
    <w:rsid w:val="00A65AAA"/>
    <w:rsid w:val="00A66D03"/>
    <w:rsid w:val="00A72431"/>
    <w:rsid w:val="00B31AE1"/>
    <w:rsid w:val="00B461EB"/>
    <w:rsid w:val="00B53173"/>
    <w:rsid w:val="00C017AA"/>
    <w:rsid w:val="00C02F28"/>
    <w:rsid w:val="00C33217"/>
    <w:rsid w:val="00C525C7"/>
    <w:rsid w:val="00C84241"/>
    <w:rsid w:val="00C862C1"/>
    <w:rsid w:val="00CD620D"/>
    <w:rsid w:val="00CE146F"/>
    <w:rsid w:val="00CE4333"/>
    <w:rsid w:val="00DC201B"/>
    <w:rsid w:val="00E1618D"/>
    <w:rsid w:val="00E55496"/>
    <w:rsid w:val="00E93FE0"/>
    <w:rsid w:val="00FE6CF2"/>
    <w:rsid w:val="01233FB5"/>
    <w:rsid w:val="06572D33"/>
    <w:rsid w:val="09A13310"/>
    <w:rsid w:val="0A7533A3"/>
    <w:rsid w:val="0A886720"/>
    <w:rsid w:val="0BA17D95"/>
    <w:rsid w:val="0DCD726B"/>
    <w:rsid w:val="0DE22411"/>
    <w:rsid w:val="0EA778A9"/>
    <w:rsid w:val="0EE15A26"/>
    <w:rsid w:val="128756C7"/>
    <w:rsid w:val="12B57451"/>
    <w:rsid w:val="16FD52CA"/>
    <w:rsid w:val="23C205ED"/>
    <w:rsid w:val="26003500"/>
    <w:rsid w:val="27514612"/>
    <w:rsid w:val="296F6FD1"/>
    <w:rsid w:val="2B406E77"/>
    <w:rsid w:val="2EEF3460"/>
    <w:rsid w:val="2F3C17CE"/>
    <w:rsid w:val="30A25537"/>
    <w:rsid w:val="3402116D"/>
    <w:rsid w:val="350A7C60"/>
    <w:rsid w:val="35277AC9"/>
    <w:rsid w:val="359834BD"/>
    <w:rsid w:val="36FB7FB9"/>
    <w:rsid w:val="380726AF"/>
    <w:rsid w:val="3A434B37"/>
    <w:rsid w:val="3A91767F"/>
    <w:rsid w:val="3AF92B9E"/>
    <w:rsid w:val="3BA51B12"/>
    <w:rsid w:val="3DAE6223"/>
    <w:rsid w:val="3E1C14AA"/>
    <w:rsid w:val="3F02598E"/>
    <w:rsid w:val="40312D1A"/>
    <w:rsid w:val="40490124"/>
    <w:rsid w:val="40E67033"/>
    <w:rsid w:val="4157154C"/>
    <w:rsid w:val="424F34E0"/>
    <w:rsid w:val="4427252A"/>
    <w:rsid w:val="48075A0E"/>
    <w:rsid w:val="48D55260"/>
    <w:rsid w:val="49BE36A1"/>
    <w:rsid w:val="4DA80C9F"/>
    <w:rsid w:val="50927F1C"/>
    <w:rsid w:val="55B46B91"/>
    <w:rsid w:val="56D63DD3"/>
    <w:rsid w:val="5A52596C"/>
    <w:rsid w:val="5A785436"/>
    <w:rsid w:val="5B317A04"/>
    <w:rsid w:val="5CC36FFE"/>
    <w:rsid w:val="5D1551BE"/>
    <w:rsid w:val="614B360C"/>
    <w:rsid w:val="621E6723"/>
    <w:rsid w:val="62CA25A7"/>
    <w:rsid w:val="630860AF"/>
    <w:rsid w:val="68040309"/>
    <w:rsid w:val="6806439B"/>
    <w:rsid w:val="692549DB"/>
    <w:rsid w:val="692F21B5"/>
    <w:rsid w:val="699D4B6D"/>
    <w:rsid w:val="6A0C6422"/>
    <w:rsid w:val="6A7554F1"/>
    <w:rsid w:val="6ABB4BFD"/>
    <w:rsid w:val="6BC009EB"/>
    <w:rsid w:val="6BD36970"/>
    <w:rsid w:val="6C0F1F37"/>
    <w:rsid w:val="6D741A8D"/>
    <w:rsid w:val="70D144E6"/>
    <w:rsid w:val="71EA0570"/>
    <w:rsid w:val="723E72FB"/>
    <w:rsid w:val="79DC10E6"/>
    <w:rsid w:val="7D7253EB"/>
    <w:rsid w:val="7F0B24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4754C7F"/>
  <w15:docId w15:val="{A108E53F-4BCA-4239-800D-01DCC574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iPriority w:val="9"/>
    <w:unhideWhenUsed/>
    <w:qFormat/>
    <w:rsid w:val="00FE6CF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6A44D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pPr>
      <w:ind w:firstLineChars="200" w:firstLine="420"/>
    </w:pPr>
  </w:style>
  <w:style w:type="character" w:styleId="a8">
    <w:name w:val="Hyperlink"/>
    <w:uiPriority w:val="99"/>
    <w:unhideWhenUsed/>
    <w:qFormat/>
    <w:rsid w:val="00FE6CF2"/>
    <w:rPr>
      <w:color w:val="5F5F5F"/>
      <w:u w:val="single"/>
    </w:rPr>
  </w:style>
  <w:style w:type="character" w:customStyle="1" w:styleId="20">
    <w:name w:val="标题 2 字符"/>
    <w:basedOn w:val="a0"/>
    <w:link w:val="2"/>
    <w:uiPriority w:val="9"/>
    <w:rsid w:val="00FE6CF2"/>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6A44D9"/>
    <w:rPr>
      <w:rFonts w:asciiTheme="majorHAnsi" w:eastAsiaTheme="majorEastAsia" w:hAnsiTheme="majorHAnsi" w:cstheme="majorBidi"/>
      <w:b/>
      <w:bCs/>
      <w:kern w:val="2"/>
      <w:sz w:val="28"/>
      <w:szCs w:val="28"/>
    </w:rPr>
  </w:style>
  <w:style w:type="paragraph" w:styleId="a9">
    <w:name w:val="caption"/>
    <w:basedOn w:val="a"/>
    <w:next w:val="a"/>
    <w:uiPriority w:val="35"/>
    <w:unhideWhenUsed/>
    <w:qFormat/>
    <w:rsid w:val="00156D0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91333">
      <w:bodyDiv w:val="1"/>
      <w:marLeft w:val="0"/>
      <w:marRight w:val="0"/>
      <w:marTop w:val="0"/>
      <w:marBottom w:val="0"/>
      <w:divBdr>
        <w:top w:val="none" w:sz="0" w:space="0" w:color="auto"/>
        <w:left w:val="none" w:sz="0" w:space="0" w:color="auto"/>
        <w:bottom w:val="none" w:sz="0" w:space="0" w:color="auto"/>
        <w:right w:val="none" w:sz="0" w:space="0" w:color="auto"/>
      </w:divBdr>
    </w:div>
    <w:div w:id="508644249">
      <w:bodyDiv w:val="1"/>
      <w:marLeft w:val="0"/>
      <w:marRight w:val="0"/>
      <w:marTop w:val="0"/>
      <w:marBottom w:val="0"/>
      <w:divBdr>
        <w:top w:val="none" w:sz="0" w:space="0" w:color="auto"/>
        <w:left w:val="none" w:sz="0" w:space="0" w:color="auto"/>
        <w:bottom w:val="none" w:sz="0" w:space="0" w:color="auto"/>
        <w:right w:val="none" w:sz="0" w:space="0" w:color="auto"/>
      </w:divBdr>
    </w:div>
    <w:div w:id="592739508">
      <w:bodyDiv w:val="1"/>
      <w:marLeft w:val="0"/>
      <w:marRight w:val="0"/>
      <w:marTop w:val="0"/>
      <w:marBottom w:val="0"/>
      <w:divBdr>
        <w:top w:val="none" w:sz="0" w:space="0" w:color="auto"/>
        <w:left w:val="none" w:sz="0" w:space="0" w:color="auto"/>
        <w:bottom w:val="none" w:sz="0" w:space="0" w:color="auto"/>
        <w:right w:val="none" w:sz="0" w:space="0" w:color="auto"/>
      </w:divBdr>
    </w:div>
    <w:div w:id="714082385">
      <w:bodyDiv w:val="1"/>
      <w:marLeft w:val="0"/>
      <w:marRight w:val="0"/>
      <w:marTop w:val="0"/>
      <w:marBottom w:val="0"/>
      <w:divBdr>
        <w:top w:val="none" w:sz="0" w:space="0" w:color="auto"/>
        <w:left w:val="none" w:sz="0" w:space="0" w:color="auto"/>
        <w:bottom w:val="none" w:sz="0" w:space="0" w:color="auto"/>
        <w:right w:val="none" w:sz="0" w:space="0" w:color="auto"/>
      </w:divBdr>
    </w:div>
    <w:div w:id="931741809">
      <w:bodyDiv w:val="1"/>
      <w:marLeft w:val="0"/>
      <w:marRight w:val="0"/>
      <w:marTop w:val="0"/>
      <w:marBottom w:val="0"/>
      <w:divBdr>
        <w:top w:val="none" w:sz="0" w:space="0" w:color="auto"/>
        <w:left w:val="none" w:sz="0" w:space="0" w:color="auto"/>
        <w:bottom w:val="none" w:sz="0" w:space="0" w:color="auto"/>
        <w:right w:val="none" w:sz="0" w:space="0" w:color="auto"/>
      </w:divBdr>
    </w:div>
    <w:div w:id="115363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FF9E3F-9D77-4A55-B0E5-1A0BE9540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3068</Words>
  <Characters>3375</Characters>
  <Application>Microsoft Office Word</Application>
  <DocSecurity>0</DocSecurity>
  <Lines>259</Lines>
  <Paragraphs>184</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32</cp:revision>
  <cp:lastPrinted>2026-06-22T04:56:00Z</cp:lastPrinted>
  <dcterms:created xsi:type="dcterms:W3CDTF">2020-11-30T07:16:00Z</dcterms:created>
  <dcterms:modified xsi:type="dcterms:W3CDTF">2026-06-22T05:45:00Z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943331F5768A4673B5A7C521FA1A2A1A</vt:lpwstr>
  </property>
  <property fmtid="{D5CDD505-2E9C-101B-9397-08002B2CF9AE}" pid="4" name="KSOTemplateDocerSaveRecord">
    <vt:lpwstr>eyJoZGlkIjoiMDRiNWM4ZTRkMzMxZWMzM2IxMDc5NzU0Njk3ODNlNzAiLCJ1c2VySWQiOiIyMjkzMDQ2NjYifQ==</vt:lpwstr>
  </property>
</Properties>
</file>