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12E6B" w14:textId="395DFB2D" w:rsidR="00470C98" w:rsidRDefault="00FE6B79">
      <w:r>
        <w:rPr>
          <w:noProof/>
        </w:rPr>
        <w:drawing>
          <wp:inline distT="0" distB="0" distL="0" distR="0" wp14:anchorId="6579BB6C" wp14:editId="00C8476C">
            <wp:extent cx="5274310" cy="3931285"/>
            <wp:effectExtent l="0" t="0" r="2540" b="0"/>
            <wp:docPr id="1137991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91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0310" w14:textId="1157D51C" w:rsidR="00FE6B79" w:rsidRDefault="00FE6B79">
      <w:r>
        <w:rPr>
          <w:noProof/>
        </w:rPr>
        <w:drawing>
          <wp:inline distT="0" distB="0" distL="0" distR="0" wp14:anchorId="71975EB2" wp14:editId="30CCEAA7">
            <wp:extent cx="5274310" cy="3926840"/>
            <wp:effectExtent l="0" t="0" r="2540" b="0"/>
            <wp:docPr id="353963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63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FB13" w14:textId="73895B59" w:rsidR="00FE6B79" w:rsidRDefault="00FE6B79">
      <w:r>
        <w:rPr>
          <w:noProof/>
        </w:rPr>
        <w:lastRenderedPageBreak/>
        <w:drawing>
          <wp:inline distT="0" distB="0" distL="0" distR="0" wp14:anchorId="77824863" wp14:editId="69037809">
            <wp:extent cx="5274310" cy="3629025"/>
            <wp:effectExtent l="0" t="0" r="2540" b="9525"/>
            <wp:docPr id="989114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14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B24B" w14:textId="20D45E34" w:rsidR="00FE6B79" w:rsidRDefault="00FE6B79">
      <w:r w:rsidRPr="00FE6B79">
        <w:drawing>
          <wp:inline distT="0" distB="0" distL="0" distR="0" wp14:anchorId="0E2EAE1C" wp14:editId="43727B1F">
            <wp:extent cx="5274310" cy="4283710"/>
            <wp:effectExtent l="0" t="0" r="2540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978D" w14:textId="49A1972C" w:rsidR="00FE6B79" w:rsidRDefault="00FE6B79">
      <w:r w:rsidRPr="00FE6B79">
        <w:lastRenderedPageBreak/>
        <w:drawing>
          <wp:inline distT="0" distB="0" distL="0" distR="0" wp14:anchorId="573157E9" wp14:editId="51409068">
            <wp:extent cx="5274310" cy="3977005"/>
            <wp:effectExtent l="0" t="0" r="254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E286" w14:textId="3FA6A03E" w:rsidR="00FE6B79" w:rsidRDefault="00FE6B79">
      <w:r>
        <w:rPr>
          <w:noProof/>
        </w:rPr>
        <w:drawing>
          <wp:inline distT="0" distB="0" distL="0" distR="0" wp14:anchorId="765E3406" wp14:editId="4EEB3ACC">
            <wp:extent cx="5274310" cy="3898900"/>
            <wp:effectExtent l="0" t="0" r="2540" b="6350"/>
            <wp:docPr id="2055221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21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CE72" w14:textId="28C61B93" w:rsidR="00FE6B79" w:rsidRDefault="00FE6B79">
      <w:r>
        <w:rPr>
          <w:noProof/>
        </w:rPr>
        <w:lastRenderedPageBreak/>
        <w:drawing>
          <wp:inline distT="0" distB="0" distL="0" distR="0" wp14:anchorId="531CA5AD" wp14:editId="3B0B8656">
            <wp:extent cx="5274310" cy="3757930"/>
            <wp:effectExtent l="0" t="0" r="2540" b="0"/>
            <wp:docPr id="515506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06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93EB" w14:textId="002DBBAC" w:rsidR="00FE6B79" w:rsidRDefault="00FE6B79">
      <w:r w:rsidRPr="00FE6B79">
        <w:drawing>
          <wp:inline distT="0" distB="0" distL="0" distR="0" wp14:anchorId="758576BE" wp14:editId="4A3C2B8C">
            <wp:extent cx="5274310" cy="3688080"/>
            <wp:effectExtent l="0" t="0" r="2540" b="7620"/>
            <wp:docPr id="316381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A9FB" w14:textId="7AA384A3" w:rsidR="00FE6B79" w:rsidRDefault="00FE6B79">
      <w:r w:rsidRPr="00FE6B79">
        <w:lastRenderedPageBreak/>
        <w:drawing>
          <wp:inline distT="0" distB="0" distL="0" distR="0" wp14:anchorId="6E246DB4" wp14:editId="4F01FAA2">
            <wp:extent cx="5274310" cy="3584575"/>
            <wp:effectExtent l="0" t="0" r="2540" b="0"/>
            <wp:docPr id="1192187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67AA" w14:textId="2539F2BE" w:rsidR="00FE6B79" w:rsidRDefault="00FE6B79">
      <w:r>
        <w:rPr>
          <w:noProof/>
        </w:rPr>
        <w:drawing>
          <wp:inline distT="0" distB="0" distL="0" distR="0" wp14:anchorId="3B2222DD" wp14:editId="59CADA16">
            <wp:extent cx="5274310" cy="3680460"/>
            <wp:effectExtent l="0" t="0" r="2540" b="0"/>
            <wp:docPr id="700427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27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4C3D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&lt;reg51.h&gt;</w:t>
      </w:r>
    </w:p>
    <w:p w14:paraId="39CAB546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991499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sbit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LED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P1</w:t>
      </w:r>
      <w:r>
        <w:rPr>
          <w:rFonts w:ascii="Consolas" w:hAnsi="Consolas" w:cs="Courier New"/>
          <w:color w:val="666600"/>
          <w:sz w:val="17"/>
          <w:szCs w:val="17"/>
        </w:rPr>
        <w:t>^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报警</w:t>
      </w:r>
      <w:r>
        <w:rPr>
          <w:rFonts w:ascii="Consolas" w:hAnsi="Consolas" w:cs="Courier New"/>
          <w:color w:val="880000"/>
          <w:sz w:val="17"/>
          <w:szCs w:val="17"/>
        </w:rPr>
        <w:t>LED</w:t>
      </w:r>
      <w:r>
        <w:rPr>
          <w:rFonts w:ascii="Consolas" w:hAnsi="Consolas" w:cs="Courier New"/>
          <w:color w:val="880000"/>
          <w:sz w:val="17"/>
          <w:szCs w:val="17"/>
        </w:rPr>
        <w:t>，假设低电平点亮</w:t>
      </w:r>
    </w:p>
    <w:p w14:paraId="7BB80712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bit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first_int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第一次中断标志，</w:t>
      </w:r>
      <w:r>
        <w:rPr>
          <w:rFonts w:ascii="Consolas" w:hAnsi="Consolas" w:cs="Courier New"/>
          <w:color w:val="880000"/>
          <w:sz w:val="17"/>
          <w:szCs w:val="17"/>
        </w:rPr>
        <w:t>1</w:t>
      </w:r>
      <w:r>
        <w:rPr>
          <w:rFonts w:ascii="Consolas" w:hAnsi="Consolas" w:cs="Courier New"/>
          <w:color w:val="880000"/>
          <w:sz w:val="17"/>
          <w:szCs w:val="17"/>
        </w:rPr>
        <w:t>表示第一次</w:t>
      </w:r>
    </w:p>
    <w:p w14:paraId="5DF44768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644302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446BA8F3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@brief </w:t>
      </w:r>
      <w:r>
        <w:rPr>
          <w:rFonts w:ascii="Consolas" w:hAnsi="Consolas" w:cs="Courier New"/>
          <w:color w:val="880000"/>
          <w:sz w:val="17"/>
          <w:szCs w:val="17"/>
        </w:rPr>
        <w:t>读取定时器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的当前计数值（</w:t>
      </w:r>
      <w:r>
        <w:rPr>
          <w:rFonts w:ascii="Consolas" w:hAnsi="Consolas" w:cs="Courier New"/>
          <w:color w:val="880000"/>
          <w:sz w:val="17"/>
          <w:szCs w:val="17"/>
        </w:rPr>
        <w:t>16</w:t>
      </w:r>
      <w:r>
        <w:rPr>
          <w:rFonts w:ascii="Consolas" w:hAnsi="Consolas" w:cs="Courier New"/>
          <w:color w:val="880000"/>
          <w:sz w:val="17"/>
          <w:szCs w:val="17"/>
        </w:rPr>
        <w:t>位）</w:t>
      </w:r>
    </w:p>
    <w:p w14:paraId="713D4A9D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@return </w:t>
      </w:r>
      <w:r>
        <w:rPr>
          <w:rFonts w:ascii="Consolas" w:hAnsi="Consolas" w:cs="Courier New"/>
          <w:color w:val="880000"/>
          <w:sz w:val="17"/>
          <w:szCs w:val="17"/>
        </w:rPr>
        <w:t>定时器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的计数值</w:t>
      </w:r>
    </w:p>
    <w:p w14:paraId="57646F28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@note </w:t>
      </w:r>
      <w:r>
        <w:rPr>
          <w:rFonts w:ascii="Consolas" w:hAnsi="Consolas" w:cs="Courier New"/>
          <w:color w:val="880000"/>
          <w:sz w:val="17"/>
          <w:szCs w:val="17"/>
        </w:rPr>
        <w:t>采用两次读取高字节的方法确保准确性</w:t>
      </w:r>
    </w:p>
    <w:p w14:paraId="430930C4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52A0A3DF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get_timer0_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7BB8597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00DB0D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E082D2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TH0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07B14B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TL0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295F98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high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TH0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如果高字节发生变化，重新读取</w:t>
      </w:r>
    </w:p>
    <w:p w14:paraId="1F44F96D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high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218EB5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66C93DE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716486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2F2A16FD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@brief </w:t>
      </w:r>
      <w:r>
        <w:rPr>
          <w:rFonts w:ascii="Consolas" w:hAnsi="Consolas" w:cs="Courier New"/>
          <w:color w:val="880000"/>
          <w:sz w:val="17"/>
          <w:szCs w:val="17"/>
        </w:rPr>
        <w:t>定时器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初始化</w:t>
      </w:r>
    </w:p>
    <w:p w14:paraId="7CC0A520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@param None</w:t>
      </w:r>
    </w:p>
    <w:p w14:paraId="058BA5D4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@note </w:t>
      </w:r>
      <w:r>
        <w:rPr>
          <w:rFonts w:ascii="Consolas" w:hAnsi="Consolas" w:cs="Courier New"/>
          <w:color w:val="880000"/>
          <w:sz w:val="17"/>
          <w:szCs w:val="17"/>
        </w:rPr>
        <w:t>配置为模式</w:t>
      </w:r>
      <w:r>
        <w:rPr>
          <w:rFonts w:ascii="Consolas" w:hAnsi="Consolas" w:cs="Courier New"/>
          <w:color w:val="880000"/>
          <w:sz w:val="17"/>
          <w:szCs w:val="17"/>
        </w:rPr>
        <w:t>1</w:t>
      </w:r>
      <w:r>
        <w:rPr>
          <w:rFonts w:ascii="Consolas" w:hAnsi="Consolas" w:cs="Courier New"/>
          <w:color w:val="880000"/>
          <w:sz w:val="17"/>
          <w:szCs w:val="17"/>
        </w:rPr>
        <w:t>，</w:t>
      </w:r>
      <w:r>
        <w:rPr>
          <w:rFonts w:ascii="Consolas" w:hAnsi="Consolas" w:cs="Courier New"/>
          <w:color w:val="880000"/>
          <w:sz w:val="17"/>
          <w:szCs w:val="17"/>
        </w:rPr>
        <w:t>16</w:t>
      </w:r>
      <w:r>
        <w:rPr>
          <w:rFonts w:ascii="Consolas" w:hAnsi="Consolas" w:cs="Courier New"/>
          <w:color w:val="880000"/>
          <w:sz w:val="17"/>
          <w:szCs w:val="17"/>
        </w:rPr>
        <w:t>位定时器，初始值为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，启动定时器</w:t>
      </w:r>
    </w:p>
    <w:p w14:paraId="59656A64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22AF56E5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timer0_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A55D7E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TMOD </w:t>
      </w:r>
      <w:r>
        <w:rPr>
          <w:rFonts w:ascii="Consolas" w:hAnsi="Consolas" w:cs="Courier New"/>
          <w:color w:val="666600"/>
          <w:sz w:val="17"/>
          <w:szCs w:val="17"/>
        </w:rPr>
        <w:t>&amp;=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0xF0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清零定时器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模式位</w:t>
      </w:r>
    </w:p>
    <w:p w14:paraId="52007D7E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TMOD </w:t>
      </w:r>
      <w:r>
        <w:rPr>
          <w:rFonts w:ascii="Consolas" w:hAnsi="Consolas" w:cs="Courier New"/>
          <w:color w:val="666600"/>
          <w:sz w:val="17"/>
          <w:szCs w:val="17"/>
        </w:rPr>
        <w:t>|=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设置定时器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为模式</w:t>
      </w:r>
      <w:r>
        <w:rPr>
          <w:rFonts w:ascii="Consolas" w:hAnsi="Consolas" w:cs="Courier New"/>
          <w:color w:val="880000"/>
          <w:sz w:val="17"/>
          <w:szCs w:val="17"/>
        </w:rPr>
        <w:t>1</w:t>
      </w:r>
    </w:p>
    <w:p w14:paraId="77DB38FD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TH0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初始值高字节</w:t>
      </w:r>
    </w:p>
    <w:p w14:paraId="30264988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TL0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初始值低字节</w:t>
      </w:r>
    </w:p>
    <w:p w14:paraId="47DFB78E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TR0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启动定时器</w:t>
      </w:r>
      <w:r>
        <w:rPr>
          <w:rFonts w:ascii="Consolas" w:hAnsi="Consolas" w:cs="Courier New"/>
          <w:color w:val="880000"/>
          <w:sz w:val="17"/>
          <w:szCs w:val="17"/>
        </w:rPr>
        <w:t>0</w:t>
      </w:r>
    </w:p>
    <w:p w14:paraId="6C91918F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78A0606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15DD62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62DAE432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@brief </w:t>
      </w:r>
      <w:r>
        <w:rPr>
          <w:rFonts w:ascii="Consolas" w:hAnsi="Consolas" w:cs="Courier New"/>
          <w:color w:val="880000"/>
          <w:sz w:val="17"/>
          <w:szCs w:val="17"/>
        </w:rPr>
        <w:t>外部中断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初始化</w:t>
      </w:r>
    </w:p>
    <w:p w14:paraId="02714C14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@param None</w:t>
      </w:r>
    </w:p>
    <w:p w14:paraId="4F803CAF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@note </w:t>
      </w:r>
      <w:r>
        <w:rPr>
          <w:rFonts w:ascii="Consolas" w:hAnsi="Consolas" w:cs="Courier New"/>
          <w:color w:val="880000"/>
          <w:sz w:val="17"/>
          <w:szCs w:val="17"/>
        </w:rPr>
        <w:t>配置为下降沿触发，允许中断</w:t>
      </w:r>
    </w:p>
    <w:p w14:paraId="05A4DFDE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212D0D69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int0_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8682CBD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IT0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设置</w:t>
      </w:r>
      <w:r>
        <w:rPr>
          <w:rFonts w:ascii="Consolas" w:hAnsi="Consolas" w:cs="Courier New"/>
          <w:color w:val="880000"/>
          <w:sz w:val="17"/>
          <w:szCs w:val="17"/>
        </w:rPr>
        <w:t>INT0</w:t>
      </w:r>
      <w:r>
        <w:rPr>
          <w:rFonts w:ascii="Consolas" w:hAnsi="Consolas" w:cs="Courier New"/>
          <w:color w:val="880000"/>
          <w:sz w:val="17"/>
          <w:szCs w:val="17"/>
        </w:rPr>
        <w:t>为下降沿触发</w:t>
      </w:r>
    </w:p>
    <w:p w14:paraId="2F894652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EX0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允许</w:t>
      </w:r>
      <w:r>
        <w:rPr>
          <w:rFonts w:ascii="Consolas" w:hAnsi="Consolas" w:cs="Courier New"/>
          <w:color w:val="880000"/>
          <w:sz w:val="17"/>
          <w:szCs w:val="17"/>
        </w:rPr>
        <w:t>INT0</w:t>
      </w:r>
      <w:r>
        <w:rPr>
          <w:rFonts w:ascii="Consolas" w:hAnsi="Consolas" w:cs="Courier New"/>
          <w:color w:val="880000"/>
          <w:sz w:val="17"/>
          <w:szCs w:val="17"/>
        </w:rPr>
        <w:t>中断</w:t>
      </w:r>
    </w:p>
    <w:p w14:paraId="405B94B3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开启总中断</w:t>
      </w:r>
    </w:p>
    <w:p w14:paraId="146479DC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DA3B6CC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A8B40F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F107858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初始化</w:t>
      </w:r>
      <w:r>
        <w:rPr>
          <w:rFonts w:ascii="Consolas" w:hAnsi="Consolas" w:cs="Courier New"/>
          <w:color w:val="880000"/>
          <w:sz w:val="17"/>
          <w:szCs w:val="17"/>
        </w:rPr>
        <w:t>LED</w:t>
      </w:r>
      <w:r>
        <w:rPr>
          <w:rFonts w:ascii="Consolas" w:hAnsi="Consolas" w:cs="Courier New"/>
          <w:color w:val="880000"/>
          <w:sz w:val="17"/>
          <w:szCs w:val="17"/>
        </w:rPr>
        <w:t>熄灭（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假设高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电平熄灭）</w:t>
      </w:r>
    </w:p>
    <w:p w14:paraId="25E59A18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timer0_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4554130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int0_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B2D0AB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first_int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标记第一次中断尚未发生</w:t>
      </w:r>
    </w:p>
    <w:p w14:paraId="37FBD7E9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主循环等待中断</w:t>
      </w:r>
    </w:p>
    <w:p w14:paraId="5396CA6E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lastRenderedPageBreak/>
        <w:t xml:space="preserve">50.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AE0AE0F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8255F4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3B28700C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@brief </w:t>
      </w:r>
      <w:r>
        <w:rPr>
          <w:rFonts w:ascii="Consolas" w:hAnsi="Consolas" w:cs="Courier New"/>
          <w:color w:val="880000"/>
          <w:sz w:val="17"/>
          <w:szCs w:val="17"/>
        </w:rPr>
        <w:t>外部中断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服务程序</w:t>
      </w:r>
    </w:p>
    <w:p w14:paraId="195F4052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@param None</w:t>
      </w:r>
    </w:p>
    <w:p w14:paraId="763359F6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@note </w:t>
      </w:r>
      <w:r>
        <w:rPr>
          <w:rFonts w:ascii="Consolas" w:hAnsi="Consolas" w:cs="Courier New"/>
          <w:color w:val="880000"/>
          <w:sz w:val="17"/>
          <w:szCs w:val="17"/>
        </w:rPr>
        <w:t>每次中断读取定时器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值，判断间隔是否正常，并重置定时器</w:t>
      </w:r>
    </w:p>
    <w:p w14:paraId="2B0F19D8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7D5F4776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int0_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isr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interrupt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B456B75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interval_counts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384F6E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interval_counts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get_timer0_value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获取当前计数值</w:t>
      </w:r>
    </w:p>
    <w:p w14:paraId="284C0654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TH0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重置定时器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高字节</w:t>
      </w:r>
    </w:p>
    <w:p w14:paraId="079B966B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TL0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重置定时器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低字节</w:t>
      </w:r>
    </w:p>
    <w:p w14:paraId="76E62870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AA38E9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first_int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第一次中断，只重置定时器，不判断</w:t>
      </w:r>
    </w:p>
    <w:p w14:paraId="7B5635F5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first_int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60E6D3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83F901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判断间隔是否正常：计数值应在</w:t>
      </w:r>
      <w:r>
        <w:rPr>
          <w:rFonts w:ascii="Consolas" w:hAnsi="Consolas" w:cs="Courier New"/>
          <w:color w:val="880000"/>
          <w:sz w:val="17"/>
          <w:szCs w:val="17"/>
        </w:rPr>
        <w:t>3000~5000</w:t>
      </w:r>
      <w:r>
        <w:rPr>
          <w:rFonts w:ascii="Consolas" w:hAnsi="Consolas" w:cs="Courier New"/>
          <w:color w:val="880000"/>
          <w:sz w:val="17"/>
          <w:szCs w:val="17"/>
        </w:rPr>
        <w:t>之间</w:t>
      </w:r>
    </w:p>
    <w:p w14:paraId="1EF478BA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interval_counts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interval_counts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3C8377C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间隔异常，点亮</w:t>
      </w:r>
      <w:r>
        <w:rPr>
          <w:rFonts w:ascii="Consolas" w:hAnsi="Consolas" w:cs="Courier New"/>
          <w:color w:val="880000"/>
          <w:sz w:val="17"/>
          <w:szCs w:val="17"/>
        </w:rPr>
        <w:t>LED</w:t>
      </w:r>
      <w:r>
        <w:rPr>
          <w:rFonts w:ascii="Consolas" w:hAnsi="Consolas" w:cs="Courier New"/>
          <w:color w:val="880000"/>
          <w:sz w:val="17"/>
          <w:szCs w:val="17"/>
        </w:rPr>
        <w:t>（低电平点亮）</w:t>
      </w:r>
    </w:p>
    <w:p w14:paraId="53056790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62DF26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间隔正常，熄灭</w:t>
      </w:r>
      <w:r>
        <w:rPr>
          <w:rFonts w:ascii="Consolas" w:hAnsi="Consolas" w:cs="Courier New"/>
          <w:color w:val="880000"/>
          <w:sz w:val="17"/>
          <w:szCs w:val="17"/>
        </w:rPr>
        <w:t>LED</w:t>
      </w:r>
      <w:r>
        <w:rPr>
          <w:rFonts w:ascii="Consolas" w:hAnsi="Consolas" w:cs="Courier New"/>
          <w:color w:val="880000"/>
          <w:sz w:val="17"/>
          <w:szCs w:val="17"/>
        </w:rPr>
        <w:t>（高电平熄灭）</w:t>
      </w:r>
    </w:p>
    <w:p w14:paraId="1917747F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3DCEEC0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C00195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A099610" w14:textId="77777777" w:rsidR="00FE6B79" w:rsidRDefault="00FE6B7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958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BC6DFD" w14:textId="7CBDCCB9" w:rsidR="00FE6B79" w:rsidRDefault="00FE6B79">
      <w:pPr>
        <w:rPr>
          <w:rFonts w:hint="eastAsia"/>
        </w:rPr>
      </w:pPr>
    </w:p>
    <w:p w14:paraId="42966BD2" w14:textId="4BED40DE" w:rsidR="00FE6B79" w:rsidRDefault="00FE6B79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9DA26A4" wp14:editId="3059C724">
            <wp:simplePos x="1144222" y="4850721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3619500"/>
            <wp:effectExtent l="0" t="0" r="2540" b="0"/>
            <wp:wrapSquare wrapText="bothSides"/>
            <wp:docPr id="546575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7536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FE6B79">
        <w:drawing>
          <wp:inline distT="0" distB="0" distL="0" distR="0" wp14:anchorId="67DE606F" wp14:editId="616E10A9">
            <wp:extent cx="5274310" cy="3626485"/>
            <wp:effectExtent l="0" t="0" r="2540" b="0"/>
            <wp:docPr id="550314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581F" w14:textId="5432D152" w:rsidR="00FE6B79" w:rsidRDefault="00FE6B79">
      <w:r>
        <w:rPr>
          <w:noProof/>
        </w:rPr>
        <w:lastRenderedPageBreak/>
        <w:drawing>
          <wp:inline distT="0" distB="0" distL="0" distR="0" wp14:anchorId="3C95265C" wp14:editId="686D279B">
            <wp:extent cx="5274310" cy="3639820"/>
            <wp:effectExtent l="0" t="0" r="2540" b="0"/>
            <wp:docPr id="208065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5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CB61" w14:textId="5C979881" w:rsidR="00FE6B79" w:rsidRDefault="00FE6B79">
      <w:r>
        <w:rPr>
          <w:noProof/>
        </w:rPr>
        <w:drawing>
          <wp:inline distT="0" distB="0" distL="0" distR="0" wp14:anchorId="3EC285DF" wp14:editId="250D262F">
            <wp:extent cx="5274310" cy="4255135"/>
            <wp:effectExtent l="0" t="0" r="2540" b="0"/>
            <wp:docPr id="2126857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57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A057" w14:textId="32E1F1E1" w:rsidR="00FE6B79" w:rsidRDefault="00FE6B7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0924F3" wp14:editId="5798549E">
            <wp:extent cx="5274310" cy="3638550"/>
            <wp:effectExtent l="0" t="0" r="2540" b="0"/>
            <wp:docPr id="1070951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514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B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686"/>
    <w:rsid w:val="00083EE3"/>
    <w:rsid w:val="003A6307"/>
    <w:rsid w:val="00470C98"/>
    <w:rsid w:val="00603EF3"/>
    <w:rsid w:val="00702DFE"/>
    <w:rsid w:val="00755C39"/>
    <w:rsid w:val="00920928"/>
    <w:rsid w:val="00A50CB1"/>
    <w:rsid w:val="00BD7686"/>
    <w:rsid w:val="00D7546A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689B5B"/>
  <w15:chartTrackingRefBased/>
  <w15:docId w15:val="{8E732FB5-A9AF-4EA5-AFC5-51BCCC1A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76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6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6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6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6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6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6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6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76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7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7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76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76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76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76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76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76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76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7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6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76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7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76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76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76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7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76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768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E6B79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1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147D3A9-6CF5-49E2-A31F-45F26F613532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10</Pages>
  <Words>606</Words>
  <Characters>1249</Characters>
  <Application>Microsoft Office Word</Application>
  <DocSecurity>0</DocSecurity>
  <Lines>90</Lines>
  <Paragraphs>74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宇佩 马</dc:creator>
  <cp:keywords/>
  <dc:description/>
  <cp:lastModifiedBy>宇佩 马</cp:lastModifiedBy>
  <cp:revision>4</cp:revision>
  <cp:lastPrinted>2026-01-07T13:53:00Z</cp:lastPrinted>
  <dcterms:created xsi:type="dcterms:W3CDTF">2026-01-07T09:02:00Z</dcterms:created>
  <dcterms:modified xsi:type="dcterms:W3CDTF">2026-01-07T13:53:00Z</dcterms:modified>
</cp:coreProperties>
</file>