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4AA1" w14:textId="77777777" w:rsidR="00ED4B6D" w:rsidRDefault="00ED4B6D">
      <w:pPr>
        <w:spacing w:before="2400"/>
      </w:pPr>
    </w:p>
    <w:p w14:paraId="3C69F488" w14:textId="77777777" w:rsidR="00ED4B6D" w:rsidRDefault="00000000">
      <w:pPr>
        <w:pBdr>
          <w:bottom w:val="single" w:sz="6" w:space="12" w:color="2E75B6"/>
        </w:pBdr>
        <w:jc w:val="center"/>
      </w:pPr>
      <w:r>
        <w:rPr>
          <w:rFonts w:eastAsia="Arial"/>
          <w:b/>
          <w:bCs/>
          <w:color w:val="1B3A5C"/>
          <w:sz w:val="52"/>
          <w:szCs w:val="52"/>
        </w:rPr>
        <w:t>MQTT JSON</w:t>
      </w:r>
    </w:p>
    <w:p w14:paraId="47D6CA6A" w14:textId="77777777" w:rsidR="00ED4B6D" w:rsidRPr="00647F63" w:rsidRDefault="00000000">
      <w:pPr>
        <w:spacing w:before="80" w:after="200"/>
        <w:jc w:val="center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  <w:b/>
          <w:bCs/>
          <w:color w:val="1B3A5C"/>
          <w:sz w:val="44"/>
          <w:szCs w:val="44"/>
        </w:rPr>
        <w:t>전송 포맷 정의서</w:t>
      </w:r>
    </w:p>
    <w:p w14:paraId="16202984" w14:textId="77777777" w:rsidR="00ED4B6D" w:rsidRDefault="00ED4B6D">
      <w:pPr>
        <w:spacing w:before="200"/>
      </w:pPr>
    </w:p>
    <w:p w14:paraId="6AE55ABB" w14:textId="61BA96EE" w:rsidR="00ED4B6D" w:rsidRPr="00647F63" w:rsidRDefault="00000000">
      <w:pPr>
        <w:spacing w:after="60"/>
        <w:jc w:val="center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666666"/>
          <w:sz w:val="24"/>
          <w:szCs w:val="24"/>
        </w:rPr>
        <w:t xml:space="preserve">SV500 </w:t>
      </w:r>
      <w:proofErr w:type="spellStart"/>
      <w:r w:rsidRPr="00647F63">
        <w:rPr>
          <w:rFonts w:asciiTheme="minorEastAsia" w:hAnsiTheme="minorEastAsia"/>
          <w:color w:val="666666"/>
          <w:sz w:val="24"/>
          <w:szCs w:val="24"/>
        </w:rPr>
        <w:t>mqClient</w:t>
      </w:r>
      <w:proofErr w:type="spellEnd"/>
      <w:r w:rsidRPr="00647F63">
        <w:rPr>
          <w:rFonts w:asciiTheme="minorEastAsia" w:hAnsiTheme="minorEastAsia"/>
          <w:color w:val="666666"/>
          <w:sz w:val="24"/>
          <w:szCs w:val="24"/>
        </w:rPr>
        <w:t xml:space="preserve"> Module</w:t>
      </w:r>
    </w:p>
    <w:p w14:paraId="7BD6B775" w14:textId="77777777" w:rsidR="00ED4B6D" w:rsidRPr="00647F63" w:rsidRDefault="00000000">
      <w:pPr>
        <w:spacing w:after="60"/>
        <w:jc w:val="center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666666"/>
          <w:sz w:val="22"/>
          <w:szCs w:val="22"/>
        </w:rPr>
        <w:t>Redis → MQTT 데이터 전송 시 JSON 페이로드 포맷</w:t>
      </w:r>
    </w:p>
    <w:p w14:paraId="7749098C" w14:textId="77777777" w:rsidR="00ED4B6D" w:rsidRDefault="00ED4B6D">
      <w:pPr>
        <w:spacing w:before="600"/>
      </w:pPr>
    </w:p>
    <w:p w14:paraId="48003E6A" w14:textId="77777777" w:rsidR="00ED4B6D" w:rsidRDefault="00000000">
      <w:pPr>
        <w:jc w:val="center"/>
      </w:pPr>
      <w:r>
        <w:rPr>
          <w:rFonts w:eastAsia="Arial"/>
          <w:color w:val="666666"/>
          <w:sz w:val="22"/>
          <w:szCs w:val="22"/>
        </w:rPr>
        <w:t>Version 1.0</w:t>
      </w:r>
    </w:p>
    <w:p w14:paraId="4C673A67" w14:textId="77777777" w:rsidR="00ED4B6D" w:rsidRDefault="00000000">
      <w:pPr>
        <w:spacing w:before="60"/>
        <w:jc w:val="center"/>
      </w:pPr>
      <w:r>
        <w:rPr>
          <w:rFonts w:eastAsia="Arial"/>
          <w:color w:val="666666"/>
          <w:sz w:val="22"/>
          <w:szCs w:val="22"/>
        </w:rPr>
        <w:t>2026-03-13</w:t>
      </w:r>
    </w:p>
    <w:p w14:paraId="2F386FB7" w14:textId="77777777" w:rsidR="00ED4B6D" w:rsidRDefault="00ED4B6D">
      <w:pPr>
        <w:spacing w:before="400"/>
      </w:pPr>
    </w:p>
    <w:p w14:paraId="23228158" w14:textId="77777777" w:rsidR="00ED4B6D" w:rsidRDefault="00000000">
      <w:pPr>
        <w:jc w:val="center"/>
      </w:pPr>
      <w:r>
        <w:rPr>
          <w:rFonts w:eastAsia="Arial"/>
          <w:b/>
          <w:bCs/>
          <w:color w:val="1B3A5C"/>
          <w:sz w:val="24"/>
          <w:szCs w:val="24"/>
        </w:rPr>
        <w:t>NTEK Co., Ltd.</w:t>
      </w:r>
    </w:p>
    <w:p w14:paraId="7DC8D9D7" w14:textId="77777777" w:rsidR="00ED4B6D" w:rsidRDefault="00000000">
      <w:pPr>
        <w:spacing w:before="60"/>
        <w:jc w:val="center"/>
      </w:pPr>
      <w:r>
        <w:rPr>
          <w:rFonts w:eastAsia="Arial"/>
          <w:b/>
          <w:bCs/>
          <w:color w:val="CC0000"/>
          <w:sz w:val="18"/>
          <w:szCs w:val="18"/>
        </w:rPr>
        <w:t>CONFIDENTIAL</w:t>
      </w:r>
    </w:p>
    <w:p w14:paraId="1D5A1B3F" w14:textId="77777777" w:rsidR="00ED4B6D" w:rsidRDefault="00ED4B6D">
      <w:pPr>
        <w:sectPr w:rsidR="00ED4B6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D40965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 w:rsidRPr="00647F63">
        <w:rPr>
          <w:rFonts w:asciiTheme="minorEastAsia" w:eastAsiaTheme="minorEastAsia" w:hAnsiTheme="minorEastAsia"/>
        </w:rPr>
        <w:lastRenderedPageBreak/>
        <w:t>1. 문서 개요</w:t>
      </w:r>
    </w:p>
    <w:p w14:paraId="7579226F" w14:textId="2095BD10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 xml:space="preserve">본 문서는 SV500 의 </w:t>
      </w:r>
      <w:proofErr w:type="spellStart"/>
      <w:r w:rsidRPr="00647F63">
        <w:rPr>
          <w:rFonts w:asciiTheme="minorEastAsia" w:hAnsiTheme="minorEastAsia"/>
          <w:color w:val="333333"/>
        </w:rPr>
        <w:t>mqClient</w:t>
      </w:r>
      <w:proofErr w:type="spellEnd"/>
      <w:r w:rsidRPr="00647F63">
        <w:rPr>
          <w:rFonts w:asciiTheme="minorEastAsia" w:hAnsiTheme="minorEastAsia"/>
          <w:color w:val="333333"/>
        </w:rPr>
        <w:t xml:space="preserve"> 모듈에서 Redis에 저장된 데이터를 MQTT 브로커로 전송할 때 사용하는 JSON 페이로드 포맷을 정의한다.</w:t>
      </w:r>
    </w:p>
    <w:p w14:paraId="432AE5C0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모든 데이터 타입에 대해 MQTT 토픽 구조, 전송 주기, JSON 페이로드 구조, 채널 활성화 조건 및 브로커 타입별 차이를 포함한다.</w:t>
      </w:r>
    </w:p>
    <w:p w14:paraId="5FBCC01A" w14:textId="77777777" w:rsidR="00ED4B6D" w:rsidRDefault="00ED4B6D">
      <w:pPr>
        <w:spacing w:before="120"/>
      </w:pPr>
    </w:p>
    <w:p w14:paraId="67229EFA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 w:rsidRPr="00647F63">
        <w:rPr>
          <w:rFonts w:asciiTheme="minorEastAsia" w:eastAsiaTheme="minorEastAsia" w:hAnsiTheme="minorEastAsia"/>
        </w:rPr>
        <w:t>2. 공통 메시지 구조 (</w:t>
      </w:r>
      <w:proofErr w:type="spellStart"/>
      <w:r w:rsidRPr="00647F63">
        <w:rPr>
          <w:rFonts w:asciiTheme="minorEastAsia" w:eastAsiaTheme="minorEastAsia" w:hAnsiTheme="minorEastAsia"/>
        </w:rPr>
        <w:t>MQTTMessage</w:t>
      </w:r>
      <w:proofErr w:type="spellEnd"/>
      <w:r w:rsidRPr="00647F63">
        <w:rPr>
          <w:rFonts w:asciiTheme="minorEastAsia" w:eastAsiaTheme="minorEastAsia" w:hAnsiTheme="minorEastAsia"/>
        </w:rPr>
        <w:t>)</w:t>
      </w:r>
    </w:p>
    <w:p w14:paraId="3639CE7D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모든 데이터 타입(</w:t>
      </w:r>
      <w:proofErr w:type="spellStart"/>
      <w:r w:rsidRPr="00647F63">
        <w:rPr>
          <w:rFonts w:asciiTheme="minorEastAsia" w:hAnsiTheme="minorEastAsia"/>
          <w:color w:val="333333"/>
        </w:rPr>
        <w:t>device_info</w:t>
      </w:r>
      <w:proofErr w:type="spellEnd"/>
      <w:r w:rsidRPr="00647F63">
        <w:rPr>
          <w:rFonts w:asciiTheme="minorEastAsia" w:hAnsiTheme="minorEastAsia"/>
          <w:color w:val="333333"/>
        </w:rPr>
        <w:t xml:space="preserve"> 제외)은 아래 공통 래퍼(wrapper) 구조로 전송된다.</w:t>
      </w:r>
    </w:p>
    <w:p w14:paraId="62B359F0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FB0263E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E45C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0E18756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5B5BF50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"timestamp": "2026-03-13T14:30:00+09:00",</w:t>
            </w:r>
          </w:p>
          <w:p w14:paraId="71D347B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meter_main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5172DFD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},</w:t>
            </w:r>
          </w:p>
          <w:p w14:paraId="3F031DE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{</w:t>
            </w:r>
          </w:p>
          <w:p w14:paraId="759E904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"source": "redis_db_1",</w:t>
            </w:r>
          </w:p>
          <w:p w14:paraId="5F12464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meter_main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5B1E816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field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42</w:t>
            </w:r>
          </w:p>
          <w:p w14:paraId="3C566EE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</w:t>
            </w:r>
          </w:p>
          <w:p w14:paraId="5AE9A01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33B7EAB9" w14:textId="77777777" w:rsidR="00ED4B6D" w:rsidRDefault="00ED4B6D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191"/>
        <w:gridCol w:w="5739"/>
      </w:tblGrid>
      <w:tr w:rsidR="00ED4B6D" w14:paraId="6A0EC7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478A6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500B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AABC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ED4B6D" w14:paraId="798A19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F8A5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device_id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B39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DBE2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장비 고유 ID (</w:t>
            </w:r>
            <w:proofErr w:type="spellStart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mqtt.json</w:t>
            </w:r>
            <w:proofErr w:type="spellEnd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 xml:space="preserve"> 또는 Redis setup에서 로드)</w:t>
            </w:r>
          </w:p>
        </w:tc>
      </w:tr>
      <w:tr w:rsidR="00ED4B6D" w14:paraId="3AA55E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6B9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835A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0B6F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RFC3339 형식의 전송 시각</w:t>
            </w:r>
          </w:p>
        </w:tc>
      </w:tr>
      <w:tr w:rsidR="00ED4B6D" w14:paraId="36C0A0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3CD0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data_type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E82D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06D9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데이터 종류 식별자</w:t>
            </w:r>
          </w:p>
        </w:tc>
      </w:tr>
      <w:tr w:rsidR="00ED4B6D" w14:paraId="2D7E74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5204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2F0F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107E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실제 데이터 (타입별로 구조가 다름)</w:t>
            </w:r>
          </w:p>
        </w:tc>
      </w:tr>
      <w:tr w:rsidR="00ED4B6D" w14:paraId="2F6D57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7F8A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metadata.source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ADD3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1F38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 xml:space="preserve">데이터 출처 (redis_db_1, </w:t>
            </w:r>
            <w:proofErr w:type="spellStart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http_api</w:t>
            </w:r>
            <w:proofErr w:type="spellEnd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 xml:space="preserve"> 등)</w:t>
            </w:r>
          </w:p>
        </w:tc>
      </w:tr>
      <w:tr w:rsidR="00ED4B6D" w14:paraId="0D3D90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022C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metadata.hash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_key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0B00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07F8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Redis 키 이름</w:t>
            </w:r>
          </w:p>
        </w:tc>
      </w:tr>
      <w:tr w:rsidR="00ED4B6D" w14:paraId="7608FC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B5EA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metadata.field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_count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7F58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0252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data 내 필드 수</w:t>
            </w:r>
          </w:p>
        </w:tc>
      </w:tr>
    </w:tbl>
    <w:p w14:paraId="51C00678" w14:textId="77777777" w:rsidR="00ED4B6D" w:rsidRDefault="00ED4B6D">
      <w:pPr>
        <w:spacing w:before="120"/>
        <w:rPr>
          <w:lang w:eastAsia="ko-KR"/>
        </w:rPr>
      </w:pPr>
    </w:p>
    <w:p w14:paraId="7F220C4E" w14:textId="77777777" w:rsidR="000F5C4C" w:rsidRDefault="000F5C4C">
      <w:pPr>
        <w:spacing w:before="120"/>
        <w:rPr>
          <w:lang w:eastAsia="ko-KR"/>
        </w:rPr>
      </w:pPr>
    </w:p>
    <w:p w14:paraId="071B6CF0" w14:textId="77777777" w:rsidR="000F5C4C" w:rsidRDefault="000F5C4C">
      <w:pPr>
        <w:spacing w:before="120"/>
        <w:rPr>
          <w:lang w:eastAsia="ko-KR"/>
        </w:rPr>
      </w:pPr>
    </w:p>
    <w:p w14:paraId="1A3A519E" w14:textId="77777777" w:rsidR="000F5C4C" w:rsidRDefault="000F5C4C">
      <w:pPr>
        <w:spacing w:before="120"/>
        <w:rPr>
          <w:rFonts w:hint="eastAsia"/>
          <w:lang w:eastAsia="ko-KR"/>
        </w:rPr>
      </w:pPr>
    </w:p>
    <w:p w14:paraId="4EC5109F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lastRenderedPageBreak/>
        <w:t>3. 토픽 구조 및 전송 주기</w:t>
      </w:r>
    </w:p>
    <w:p w14:paraId="791B743B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토픽 패턴: {</w:t>
      </w:r>
      <w:proofErr w:type="spellStart"/>
      <w:r w:rsidRPr="00647F63">
        <w:rPr>
          <w:rFonts w:asciiTheme="minorEastAsia" w:hAnsiTheme="minorEastAsia"/>
          <w:color w:val="333333"/>
        </w:rPr>
        <w:t>device_id</w:t>
      </w:r>
      <w:proofErr w:type="spellEnd"/>
      <w:r w:rsidRPr="00647F63">
        <w:rPr>
          <w:rFonts w:asciiTheme="minorEastAsia" w:hAnsiTheme="minorEastAsia"/>
          <w:color w:val="333333"/>
        </w:rPr>
        <w:t>}/{category}/{channel}[/{sub}]</w:t>
      </w:r>
    </w:p>
    <w:p w14:paraId="2D46FEC9" w14:textId="77777777" w:rsidR="00ED4B6D" w:rsidRPr="00647F63" w:rsidRDefault="00ED4B6D">
      <w:pPr>
        <w:spacing w:before="60"/>
        <w:rPr>
          <w:rFonts w:asciiTheme="minorEastAsia" w:hAnsiTheme="minorEastAsia"/>
        </w:rPr>
      </w:pPr>
    </w:p>
    <w:p w14:paraId="17A92888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아래 표는 전체 19개 데이터 타입의 MQTT 토픽, Redis 소스, 전송 주기 및 전송 조건을 정리한다.</w:t>
      </w:r>
    </w:p>
    <w:p w14:paraId="4F84B622" w14:textId="77777777" w:rsidR="00ED4B6D" w:rsidRDefault="00ED4B6D">
      <w:pPr>
        <w:spacing w:before="6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"/>
        <w:gridCol w:w="2100"/>
        <w:gridCol w:w="1603"/>
        <w:gridCol w:w="2663"/>
        <w:gridCol w:w="1700"/>
        <w:gridCol w:w="1700"/>
      </w:tblGrid>
      <w:tr w:rsidR="00ED4B6D" w14:paraId="3EDD6D08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1031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F979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MQTT Topic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07059" w14:textId="77777777" w:rsidR="00ED4B6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data_type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2D48E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Redis Key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13DB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EE5E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조건</w:t>
            </w:r>
          </w:p>
        </w:tc>
      </w:tr>
      <w:tr w:rsidR="00ED4B6D" w14:paraId="67D41CEE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A06D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4B3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{id}/meter/main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549A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meter_main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71EF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meter_main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BD6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1C7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64C15329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C188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6DE7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{id}/meter/sub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F530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meter_sub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E3BD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meter_sub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B76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D4D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7B93866E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2CED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628F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thd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AEFD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thd_main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EBBD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meter_main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/ HTTP API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849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 (VFD: 5분)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0B1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27FDF980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2285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2C32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thd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58E1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thd_sub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53A1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meter_sub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/ HTTP API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218D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 (VFD: 5분)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04C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5A43BFFD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72D9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D662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{id}/smart/main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487D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smart_main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C9E9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SmartSystem:Main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DC1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4BB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779051EB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2732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A4A5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{id}/smart/sub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34F8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smart_sub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DE91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SmartSystem:Sub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3DA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663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5746FAAB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A8B1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85F5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device_info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0B5B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device_info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6592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System.setup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(DB0)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5EC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5F0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27F9B237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4B82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AED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runhour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53AD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runhour_main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062F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runhour_main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405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1시간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85E6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59564EB3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AEF0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078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runhour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8850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runhour_sub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219A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runhour_sub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082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1시간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C01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2348A12F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12E6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F4A4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{id}/energy/main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37C7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energy_main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C567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energy_main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E0C7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1시간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FC6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242A9444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5088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3DAF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{id}/energy/sub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38F7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energy_sub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4621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energy_sub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372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1시간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D05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공통</w:t>
            </w:r>
          </w:p>
        </w:tc>
      </w:tr>
      <w:tr w:rsidR="00ED4B6D" w14:paraId="52DDB013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B572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877F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/main/1sec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C5A3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maxmin_main_1sec</w:t>
            </w:r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E863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MAXMIN_main:1sec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0690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B20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6F91FDEA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BA92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3B92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/sub/1sec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234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maxmin_sub_1sec</w:t>
            </w:r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79C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MAXMIN_sub:1sec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2527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4327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7FA28FF2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F68A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E1A0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/main/15min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9AA1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maxmin_main_15min</w:t>
            </w:r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F4B7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MAXMIN_main:15min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15B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7295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1C0528F6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449B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B45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/sub/15min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4D9E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maxmin_sub_15min</w:t>
            </w:r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8D94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MAXMIN_sub:15min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B1EC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E64E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1A1DA426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2B0E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68B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{id}/demand/main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09E6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demand_main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9918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Demand:Main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F92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E37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519C6997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F275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7C98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{id}/demand/sub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CA6E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demand_sub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B76D" w14:textId="77777777" w:rsidR="00ED4B6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Demand:Sub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A5C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15분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246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52205F42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A337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5B43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{id}/harmonics/main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CA91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harmonics_main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037A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pq_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main:harmonics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/ HTTP API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4140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 (VFD: 5분)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1D9A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  <w:tr w:rsidR="00ED4B6D" w14:paraId="1F87D90B" w14:textId="77777777" w:rsidTr="00647F6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374D" w14:textId="77777777" w:rsidR="00ED4B6D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19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5406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{id}/harmonics/sub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35DC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harmonics_sub</w:t>
            </w:r>
            <w:proofErr w:type="spellEnd"/>
          </w:p>
        </w:tc>
        <w:tc>
          <w:tcPr>
            <w:tcW w:w="2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FDEF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pq_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>sub:harmonics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5"/>
                <w:szCs w:val="15"/>
              </w:rPr>
              <w:t xml:space="preserve"> / HTTP API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7877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5초 (VFD: 5분)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415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5"/>
                <w:szCs w:val="15"/>
              </w:rPr>
              <w:t>Local/AWS</w:t>
            </w:r>
          </w:p>
        </w:tc>
      </w:tr>
    </w:tbl>
    <w:p w14:paraId="399E3451" w14:textId="77777777" w:rsidR="00ED4B6D" w:rsidRDefault="00ED4B6D">
      <w:pPr>
        <w:spacing w:before="100"/>
      </w:pPr>
    </w:p>
    <w:p w14:paraId="0549DF8C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i/>
          <w:iCs/>
          <w:color w:val="666666"/>
        </w:rPr>
        <w:t>※ 공통: Local / Public / AWS IoT Core 모두 전송 | Local/AWS: Public 제외</w:t>
      </w:r>
    </w:p>
    <w:p w14:paraId="7E11A259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i/>
          <w:iCs/>
          <w:color w:val="666666"/>
        </w:rPr>
        <w:t xml:space="preserve">※ VFD 채널: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driveType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이 VFD인 경우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thd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>/harmonics 주기가 5초 → 5분으로 변경</w:t>
      </w:r>
    </w:p>
    <w:p w14:paraId="058E1BC8" w14:textId="77777777" w:rsidR="00ED4B6D" w:rsidRDefault="00ED4B6D">
      <w:pPr>
        <w:spacing w:before="60"/>
        <w:rPr>
          <w:lang w:eastAsia="ko-KR"/>
        </w:rPr>
      </w:pPr>
    </w:p>
    <w:p w14:paraId="72ABF700" w14:textId="77777777" w:rsidR="000F5C4C" w:rsidRDefault="000F5C4C">
      <w:pPr>
        <w:spacing w:before="60"/>
        <w:rPr>
          <w:lang w:eastAsia="ko-KR"/>
        </w:rPr>
      </w:pPr>
    </w:p>
    <w:p w14:paraId="230578E3" w14:textId="77777777" w:rsidR="000F5C4C" w:rsidRDefault="000F5C4C">
      <w:pPr>
        <w:spacing w:before="60"/>
        <w:rPr>
          <w:lang w:eastAsia="ko-KR"/>
        </w:rPr>
      </w:pPr>
    </w:p>
    <w:p w14:paraId="7B843EBA" w14:textId="77777777" w:rsidR="000F5C4C" w:rsidRDefault="000F5C4C">
      <w:pPr>
        <w:spacing w:before="60"/>
        <w:rPr>
          <w:rFonts w:hint="eastAsia"/>
          <w:lang w:eastAsia="ko-KR"/>
        </w:rPr>
      </w:pPr>
    </w:p>
    <w:p w14:paraId="37CC8D44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lastRenderedPageBreak/>
        <w:t>4. 데이터 타입별 JSON 페이로드 구조</w:t>
      </w:r>
    </w:p>
    <w:p w14:paraId="3D5439BA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t xml:space="preserve">4.1 </w:t>
      </w:r>
      <w:proofErr w:type="spellStart"/>
      <w:r w:rsidRPr="00647F63">
        <w:rPr>
          <w:rFonts w:asciiTheme="majorEastAsia" w:eastAsiaTheme="majorEastAsia" w:hAnsiTheme="majorEastAsia"/>
        </w:rPr>
        <w:t>meter_main</w:t>
      </w:r>
      <w:proofErr w:type="spellEnd"/>
      <w:r w:rsidRPr="00647F63">
        <w:rPr>
          <w:rFonts w:asciiTheme="majorEastAsia" w:eastAsiaTheme="majorEastAsia" w:hAnsiTheme="majorEastAsia"/>
        </w:rPr>
        <w:t xml:space="preserve"> / </w:t>
      </w:r>
      <w:proofErr w:type="spellStart"/>
      <w:r w:rsidRPr="00647F63">
        <w:rPr>
          <w:rFonts w:asciiTheme="majorEastAsia" w:eastAsiaTheme="majorEastAsia" w:hAnsiTheme="majorEastAsia"/>
        </w:rPr>
        <w:t>meter_sub</w:t>
      </w:r>
      <w:proofErr w:type="spellEnd"/>
    </w:p>
    <w:p w14:paraId="63376E1C" w14:textId="77777777" w:rsidR="00ED4B6D" w:rsidRDefault="00000000">
      <w:pPr>
        <w:spacing w:before="60" w:after="60"/>
        <w:rPr>
          <w:rFonts w:asciiTheme="minorEastAsia" w:hAnsiTheme="minorEastAsia"/>
          <w:color w:val="333333"/>
        </w:rPr>
      </w:pPr>
      <w:r w:rsidRPr="00647F63">
        <w:rPr>
          <w:rFonts w:asciiTheme="minorEastAsia" w:hAnsiTheme="minorEastAsia"/>
          <w:color w:val="333333"/>
        </w:rPr>
        <w:t xml:space="preserve">Redis Hash 전체를 key-value 그대로 전송한다. THD/TDD 필드는 제외되며, 별도 </w:t>
      </w:r>
      <w:proofErr w:type="spellStart"/>
      <w:r w:rsidRPr="00647F63">
        <w:rPr>
          <w:rFonts w:asciiTheme="minorEastAsia" w:hAnsiTheme="minorEastAsia"/>
          <w:color w:val="333333"/>
        </w:rPr>
        <w:t>thd</w:t>
      </w:r>
      <w:proofErr w:type="spellEnd"/>
      <w:r w:rsidRPr="00647F63">
        <w:rPr>
          <w:rFonts w:asciiTheme="minorEastAsia" w:hAnsiTheme="minorEastAsia"/>
          <w:color w:val="333333"/>
        </w:rPr>
        <w:t xml:space="preserve"> 토픽으로 분리 전송된다.</w:t>
      </w:r>
    </w:p>
    <w:p w14:paraId="44C7EE4E" w14:textId="77777777" w:rsidR="00647F63" w:rsidRPr="00647F63" w:rsidRDefault="00647F63">
      <w:pPr>
        <w:spacing w:before="60" w:after="60"/>
        <w:rPr>
          <w:rFonts w:asciiTheme="minorEastAsia" w:hAnsiTheme="minorEastAsia"/>
        </w:rPr>
      </w:pPr>
    </w:p>
    <w:p w14:paraId="60880455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5D6231A6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B1AC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73DE2AD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2D1E53F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"timestamp": "2026-03-13T14:30:00+09:00",</w:t>
            </w:r>
          </w:p>
          <w:p w14:paraId="7F873CA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meter_main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022EFFC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6016593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"U1": 220.5, "U2": 221.3, "U3": 219.8,</w:t>
            </w:r>
          </w:p>
          <w:p w14:paraId="5469857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"I1": 15.2, "I2": 14.8, "I3": 15.0,</w:t>
            </w:r>
          </w:p>
          <w:p w14:paraId="6F32526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"P1": 3341.0, "P2": 3275.0, "P3": 3297.0,</w:t>
            </w:r>
          </w:p>
          <w:p w14:paraId="7890961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Ptot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9913.0, "Q1": 120.5, "S1": 3343.0,</w:t>
            </w:r>
          </w:p>
          <w:p w14:paraId="5DDA7AE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"PF1": 0.998, "Freq": 60.01,</w:t>
            </w:r>
          </w:p>
          <w:p w14:paraId="21AA7AB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"...": "(other metering fields)"</w:t>
            </w:r>
          </w:p>
          <w:p w14:paraId="243377A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},</w:t>
            </w:r>
          </w:p>
          <w:p w14:paraId="658331F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"redis_db_1",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meter_main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field_count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42 }</w:t>
            </w:r>
            <w:proofErr w:type="gramEnd"/>
          </w:p>
          <w:p w14:paraId="751FBB5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B1786B2" w14:textId="77777777" w:rsidR="00ED4B6D" w:rsidRDefault="00ED4B6D">
      <w:pPr>
        <w:spacing w:before="60"/>
      </w:pPr>
    </w:p>
    <w:p w14:paraId="709728E3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i/>
          <w:iCs/>
          <w:color w:val="666666"/>
        </w:rPr>
        <w:t xml:space="preserve">값 변환 규칙: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NaN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>/Inf → null, 숫자형 문자열 → float64 또는 int64</w:t>
      </w:r>
    </w:p>
    <w:p w14:paraId="72087E94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t xml:space="preserve">4.2 </w:t>
      </w:r>
      <w:proofErr w:type="spellStart"/>
      <w:r w:rsidRPr="00647F63">
        <w:rPr>
          <w:rFonts w:asciiTheme="majorEastAsia" w:eastAsiaTheme="majorEastAsia" w:hAnsiTheme="majorEastAsia"/>
        </w:rPr>
        <w:t>thd_main</w:t>
      </w:r>
      <w:proofErr w:type="spellEnd"/>
      <w:r w:rsidRPr="00647F63">
        <w:rPr>
          <w:rFonts w:asciiTheme="majorEastAsia" w:eastAsiaTheme="majorEastAsia" w:hAnsiTheme="majorEastAsia"/>
        </w:rPr>
        <w:t xml:space="preserve"> / </w:t>
      </w:r>
      <w:proofErr w:type="spellStart"/>
      <w:r w:rsidRPr="00647F63">
        <w:rPr>
          <w:rFonts w:asciiTheme="majorEastAsia" w:eastAsiaTheme="majorEastAsia" w:hAnsiTheme="majorEastAsia"/>
        </w:rPr>
        <w:t>thd_sub</w:t>
      </w:r>
      <w:proofErr w:type="spellEnd"/>
    </w:p>
    <w:p w14:paraId="4AECE62E" w14:textId="77777777" w:rsidR="00ED4B6D" w:rsidRPr="00647F63" w:rsidRDefault="00000000">
      <w:pPr>
        <w:pStyle w:val="3"/>
        <w:spacing w:before="240" w:after="16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  <w:color w:val="1B3A5C"/>
        </w:rPr>
        <w:t>(A) non-VFD 채널 — Redis에서 THD/TDD 필드만 추출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65240E7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75AA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356CF69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303C840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"timestamp": "2026-03-13T14:30:00+09:00",</w:t>
            </w:r>
          </w:p>
          <w:p w14:paraId="1CA1C87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thd_main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0594B23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348481F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"THD_U1": 2.1, "THD_U2": 2.3, "THD_U3": 2.0,</w:t>
            </w:r>
          </w:p>
          <w:p w14:paraId="5A7A2F0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"THD_Upp1": 1.8, "THD_Upp2": 1.9, "THD_Upp3": 1.7,</w:t>
            </w:r>
          </w:p>
          <w:p w14:paraId="1C6BF58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"THD_I1": 5.2, "THD_I2": 5.0, "THD_I3": 5.1,</w:t>
            </w:r>
          </w:p>
          <w:p w14:paraId="74B6A31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"TDD_I1": 3.1, "TDD_I2": 3.0, "TDD_I3": 2.9</w:t>
            </w:r>
          </w:p>
          <w:p w14:paraId="1D9B96E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},</w:t>
            </w:r>
          </w:p>
          <w:p w14:paraId="74F8E4D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"redis_db_1",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meter_main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field_count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12 }</w:t>
            </w:r>
            <w:proofErr w:type="gramEnd"/>
          </w:p>
          <w:p w14:paraId="0B6F426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5C90CA90" w14:textId="77777777" w:rsidR="00ED4B6D" w:rsidRDefault="00ED4B6D">
      <w:pPr>
        <w:spacing w:before="80"/>
        <w:rPr>
          <w:lang w:eastAsia="ko-KR"/>
        </w:rPr>
      </w:pPr>
    </w:p>
    <w:p w14:paraId="693988C8" w14:textId="77777777" w:rsidR="000F5C4C" w:rsidRDefault="000F5C4C">
      <w:pPr>
        <w:spacing w:before="80"/>
        <w:rPr>
          <w:lang w:eastAsia="ko-KR"/>
        </w:rPr>
      </w:pPr>
    </w:p>
    <w:p w14:paraId="65510197" w14:textId="77777777" w:rsidR="000F5C4C" w:rsidRDefault="000F5C4C">
      <w:pPr>
        <w:spacing w:before="80"/>
        <w:rPr>
          <w:lang w:eastAsia="ko-KR"/>
        </w:rPr>
      </w:pPr>
    </w:p>
    <w:p w14:paraId="57605819" w14:textId="77777777" w:rsidR="000F5C4C" w:rsidRDefault="000F5C4C">
      <w:pPr>
        <w:spacing w:before="80"/>
        <w:rPr>
          <w:lang w:eastAsia="ko-KR"/>
        </w:rPr>
      </w:pPr>
    </w:p>
    <w:p w14:paraId="4C97E60F" w14:textId="77777777" w:rsidR="000F5C4C" w:rsidRDefault="000F5C4C">
      <w:pPr>
        <w:spacing w:before="80"/>
        <w:rPr>
          <w:lang w:eastAsia="ko-KR"/>
        </w:rPr>
      </w:pPr>
    </w:p>
    <w:p w14:paraId="0EF9D7F4" w14:textId="77777777" w:rsidR="000F5C4C" w:rsidRDefault="000F5C4C">
      <w:pPr>
        <w:spacing w:before="80"/>
        <w:rPr>
          <w:lang w:eastAsia="ko-KR"/>
        </w:rPr>
      </w:pPr>
    </w:p>
    <w:p w14:paraId="6EA2A926" w14:textId="77777777" w:rsidR="000F5C4C" w:rsidRDefault="000F5C4C">
      <w:pPr>
        <w:spacing w:before="80"/>
        <w:rPr>
          <w:rFonts w:hint="eastAsia"/>
          <w:lang w:eastAsia="ko-KR"/>
        </w:rPr>
      </w:pPr>
    </w:p>
    <w:p w14:paraId="39B7DEB0" w14:textId="77777777" w:rsidR="00ED4B6D" w:rsidRPr="00647F63" w:rsidRDefault="00000000">
      <w:pPr>
        <w:pStyle w:val="3"/>
        <w:spacing w:before="240" w:after="16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  <w:color w:val="1B3A5C"/>
        </w:rPr>
        <w:lastRenderedPageBreak/>
        <w:t>(B) VFD 채널 — HTTP API 경유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5BA91768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6E0C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7D49054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755C8BB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"timestamp": "2026-03-13T14:30:00+09:00",</w:t>
            </w:r>
          </w:p>
          <w:p w14:paraId="7A68251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thd_main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0865010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25E589F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thd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[</w:t>
            </w:r>
          </w:p>
          <w:p w14:paraId="71EA9E7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Assembly": "Motor-A", "Title": "THD Voltage", "Value": 2.5, "Unit": "%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50CD73D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Assembly": "Motor-A", "Title": "THD Current", "Value": 8.3, "Unit": "%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74E13B9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Assembly": "Motor-A", "Title": "TDD Current", "Value": 4.1, "Unit": "%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 }</w:t>
            </w:r>
            <w:proofErr w:type="gramEnd"/>
          </w:p>
          <w:p w14:paraId="7FB81D2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]</w:t>
            </w:r>
          </w:p>
          <w:p w14:paraId="5543EA7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},</w:t>
            </w:r>
          </w:p>
          <w:p w14:paraId="29879E9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http_api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http_api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field_count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1 }</w:t>
            </w:r>
            <w:proofErr w:type="gramEnd"/>
          </w:p>
          <w:p w14:paraId="52DBF73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00F3E3BA" w14:textId="77777777" w:rsidR="00ED4B6D" w:rsidRPr="00647F63" w:rsidRDefault="00000000">
      <w:pPr>
        <w:pStyle w:val="2"/>
        <w:spacing w:before="240"/>
        <w:rPr>
          <w:rFonts w:asciiTheme="minorEastAsia" w:eastAsiaTheme="minorEastAsia" w:hAnsiTheme="minorEastAsia"/>
        </w:rPr>
      </w:pPr>
      <w:r w:rsidRPr="00647F63">
        <w:rPr>
          <w:rFonts w:asciiTheme="minorEastAsia" w:eastAsiaTheme="minorEastAsia" w:hAnsiTheme="minorEastAsia"/>
        </w:rPr>
        <w:t xml:space="preserve">4.3 </w:t>
      </w:r>
      <w:proofErr w:type="spellStart"/>
      <w:r w:rsidRPr="00647F63">
        <w:rPr>
          <w:rFonts w:asciiTheme="minorEastAsia" w:eastAsiaTheme="minorEastAsia" w:hAnsiTheme="minorEastAsia"/>
        </w:rPr>
        <w:t>smart_main</w:t>
      </w:r>
      <w:proofErr w:type="spellEnd"/>
      <w:r w:rsidRPr="00647F63">
        <w:rPr>
          <w:rFonts w:asciiTheme="minorEastAsia" w:eastAsiaTheme="minorEastAsia" w:hAnsiTheme="minorEastAsia"/>
        </w:rPr>
        <w:t xml:space="preserve"> / </w:t>
      </w:r>
      <w:proofErr w:type="spellStart"/>
      <w:r w:rsidRPr="00647F63">
        <w:rPr>
          <w:rFonts w:asciiTheme="minorEastAsia" w:eastAsiaTheme="minorEastAsia" w:hAnsiTheme="minorEastAsia"/>
        </w:rPr>
        <w:t>smart_sub</w:t>
      </w:r>
      <w:proofErr w:type="spellEnd"/>
    </w:p>
    <w:p w14:paraId="2773FC1C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Redis Hash의 값이 JSON 문자열인 경우 자동 파싱하여 중첩 객체로 전송한다.</w:t>
      </w:r>
    </w:p>
    <w:p w14:paraId="279B9817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2517D51A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6682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3775C44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3BF75A1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"timestamp": "2026-03-13T14:35:00+09:00",</w:t>
            </w:r>
          </w:p>
          <w:p w14:paraId="1B478CA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smart_main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22ECB9C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6E9F63C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"diagnosis":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status": "normal", "score":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95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73C39F6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"prediction":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remaining_life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8760, "confidence":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0.92 }</w:t>
            </w:r>
            <w:proofErr w:type="gramEnd"/>
          </w:p>
          <w:p w14:paraId="32C6679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},</w:t>
            </w:r>
          </w:p>
          <w:p w14:paraId="007FEDF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"redis_db_1",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SmartSystem:Main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field_count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5 }</w:t>
            </w:r>
            <w:proofErr w:type="gramEnd"/>
          </w:p>
          <w:p w14:paraId="46D99AE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E571533" w14:textId="77777777" w:rsidR="00ED4B6D" w:rsidRDefault="00000000">
      <w:r>
        <w:br w:type="page"/>
      </w:r>
    </w:p>
    <w:p w14:paraId="0DD4F556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lastRenderedPageBreak/>
        <w:t xml:space="preserve">4.4 </w:t>
      </w:r>
      <w:proofErr w:type="spellStart"/>
      <w:r w:rsidRPr="00647F63">
        <w:rPr>
          <w:rFonts w:asciiTheme="majorEastAsia" w:eastAsiaTheme="majorEastAsia" w:hAnsiTheme="majorEastAsia"/>
        </w:rPr>
        <w:t>device_info</w:t>
      </w:r>
      <w:proofErr w:type="spellEnd"/>
      <w:r w:rsidRPr="00647F63">
        <w:rPr>
          <w:rFonts w:asciiTheme="majorEastAsia" w:eastAsiaTheme="majorEastAsia" w:hAnsiTheme="majorEastAsia"/>
        </w:rPr>
        <w:t xml:space="preserve"> (별도 구조)</w:t>
      </w:r>
    </w:p>
    <w:p w14:paraId="3DD4935F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 xml:space="preserve">공통 </w:t>
      </w:r>
      <w:proofErr w:type="spellStart"/>
      <w:r w:rsidRPr="00647F63">
        <w:rPr>
          <w:rFonts w:asciiTheme="minorEastAsia" w:hAnsiTheme="minorEastAsia"/>
          <w:color w:val="333333"/>
        </w:rPr>
        <w:t>MQTTMessage</w:t>
      </w:r>
      <w:proofErr w:type="spellEnd"/>
      <w:r w:rsidRPr="00647F63">
        <w:rPr>
          <w:rFonts w:asciiTheme="minorEastAsia" w:hAnsiTheme="minorEastAsia"/>
          <w:color w:val="333333"/>
        </w:rPr>
        <w:t xml:space="preserve"> 래퍼를 사용하지 않으며, 전용 </w:t>
      </w:r>
      <w:proofErr w:type="spellStart"/>
      <w:r w:rsidRPr="00647F63">
        <w:rPr>
          <w:rFonts w:asciiTheme="minorEastAsia" w:hAnsiTheme="minorEastAsia"/>
          <w:color w:val="333333"/>
        </w:rPr>
        <w:t>DeviceInfoMessage</w:t>
      </w:r>
      <w:proofErr w:type="spellEnd"/>
      <w:r w:rsidRPr="00647F63">
        <w:rPr>
          <w:rFonts w:asciiTheme="minorEastAsia" w:hAnsiTheme="minorEastAsia"/>
          <w:color w:val="333333"/>
        </w:rPr>
        <w:t xml:space="preserve"> 구조를 사용한다.</w:t>
      </w:r>
    </w:p>
    <w:p w14:paraId="1F268705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04422407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686B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0F39C67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367E688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"timestamp": "2026-03-13T14:30:00+09:00",</w:t>
            </w:r>
          </w:p>
          <w:p w14:paraId="2A7C61C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device_info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00BFD04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_info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{</w:t>
            </w:r>
          </w:p>
          <w:p w14:paraId="59A539F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mac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_address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00:11:22:33:44:55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32AD5ED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serial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_number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"SN-20240101-001",</w:t>
            </w:r>
          </w:p>
          <w:p w14:paraId="401D616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"name": "SV500 Panel A",</w:t>
            </w:r>
          </w:p>
          <w:p w14:paraId="422ECF2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"location": "Building 3F MCC"</w:t>
            </w:r>
          </w:p>
          <w:p w14:paraId="18CE45D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},</w:t>
            </w:r>
          </w:p>
          <w:p w14:paraId="3C59284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"channels": [</w:t>
            </w:r>
          </w:p>
          <w:p w14:paraId="436C402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{</w:t>
            </w:r>
          </w:p>
          <w:p w14:paraId="2AE70A9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"channel": "Main",</w:t>
            </w:r>
          </w:p>
          <w:p w14:paraId="7C8F041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"enable": true,</w:t>
            </w:r>
          </w:p>
          <w:p w14:paraId="159C1AF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diagnosis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_enabled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true,</w:t>
            </w:r>
          </w:p>
          <w:p w14:paraId="20C3CD0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n_kva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500.0,</w:t>
            </w:r>
          </w:p>
          <w:p w14:paraId="129C4D3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ct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_info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{</w:t>
            </w:r>
          </w:p>
          <w:p w14:paraId="114B3D7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starting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_current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5.0,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i_norminal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100.0,</w:t>
            </w:r>
          </w:p>
          <w:p w14:paraId="0E824CE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"ct1": 200.0, "ct2": 5.0</w:t>
            </w:r>
          </w:p>
          <w:p w14:paraId="37CC529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},</w:t>
            </w:r>
          </w:p>
          <w:p w14:paraId="3489588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_info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{</w:t>
            </w:r>
          </w:p>
          <w:p w14:paraId="1416F01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wiring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_mode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0,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line_frequency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60,</w:t>
            </w:r>
          </w:p>
          <w:p w14:paraId="4F0483A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v_norminal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220.0, "pt1": 1.0, "pt2": 1.0</w:t>
            </w:r>
          </w:p>
          <w:p w14:paraId="7B3BA8C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},</w:t>
            </w:r>
          </w:p>
          <w:p w14:paraId="3AC7F2C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asset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_info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{</w:t>
            </w:r>
          </w:p>
          <w:p w14:paraId="23BA880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"name": "Motor-A", "type": "Motor",</w:t>
            </w:r>
          </w:p>
          <w:p w14:paraId="4600468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"nickname": "Pump 1",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drive_type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"DOL"</w:t>
            </w:r>
          </w:p>
          <w:p w14:paraId="139FBEA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}</w:t>
            </w:r>
          </w:p>
          <w:p w14:paraId="726108C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}</w:t>
            </w:r>
          </w:p>
          <w:p w14:paraId="0F9B399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]</w:t>
            </w:r>
          </w:p>
          <w:p w14:paraId="50FC908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786CD9DC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t xml:space="preserve">4.5 </w:t>
      </w:r>
      <w:proofErr w:type="spellStart"/>
      <w:r w:rsidRPr="00647F63">
        <w:rPr>
          <w:rFonts w:asciiTheme="majorEastAsia" w:eastAsiaTheme="majorEastAsia" w:hAnsiTheme="majorEastAsia"/>
        </w:rPr>
        <w:t>maxmin</w:t>
      </w:r>
      <w:proofErr w:type="spellEnd"/>
      <w:r w:rsidRPr="00647F63">
        <w:rPr>
          <w:rFonts w:asciiTheme="majorEastAsia" w:eastAsiaTheme="majorEastAsia" w:hAnsiTheme="majorEastAsia"/>
        </w:rPr>
        <w:t xml:space="preserve"> (1sec)</w:t>
      </w:r>
    </w:p>
    <w:p w14:paraId="02EECB68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Redis Hash 필드 1sec에서 바이너리(336 bytes)를 읽어 Little-Endian으로 파싱한다.</w:t>
      </w:r>
    </w:p>
    <w:p w14:paraId="1DFDF946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56585B39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0B78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3A9D1F9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"SV500-001",</w:t>
            </w:r>
          </w:p>
          <w:p w14:paraId="38D0C4A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"maxmin_main_1sec",</w:t>
            </w:r>
          </w:p>
          <w:p w14:paraId="3C145537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7315FB1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max": 60.05,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max_timestamp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1710312600,</w:t>
            </w:r>
          </w:p>
          <w:p w14:paraId="2D4D9E15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          "min": 59.95,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min_timestamp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1710312590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15B65C7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"temp":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max": 35.2,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max_timestamp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..., "min": 34.8,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min_timestamp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10068DC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"u":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max": 223.1,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max_timestamp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..., "min": 218.5,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)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667A2D3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upp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: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 entries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)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78255E9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 entries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)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4CAB796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itot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max": 46.0,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695CA86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"in":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"max": 0.5,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22B53E4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isum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max": 46.2,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1E23E35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"pf":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 entries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) ]</w:t>
            </w:r>
            <w:proofErr w:type="gramEnd"/>
          </w:p>
          <w:p w14:paraId="61D66D5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</w:t>
            </w:r>
          </w:p>
          <w:p w14:paraId="7A2E1E9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6B087C8" w14:textId="77777777" w:rsidR="00ED4B6D" w:rsidRDefault="00ED4B6D">
      <w:pPr>
        <w:spacing w:before="60"/>
      </w:pPr>
    </w:p>
    <w:p w14:paraId="0D55B09E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i/>
          <w:iCs/>
          <w:color w:val="666666"/>
        </w:rPr>
        <w:t xml:space="preserve">배열 크기: u[4],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upp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[4],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i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[4], pf[4] / 단일: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freq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, temp,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itot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, in,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isum</w:t>
      </w:r>
      <w:proofErr w:type="spellEnd"/>
    </w:p>
    <w:p w14:paraId="2B655047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proofErr w:type="spellStart"/>
      <w:r w:rsidRPr="00647F63">
        <w:rPr>
          <w:rFonts w:asciiTheme="minorEastAsia" w:hAnsiTheme="minorEastAsia"/>
          <w:i/>
          <w:iCs/>
          <w:color w:val="666666"/>
        </w:rPr>
        <w:t>MaxMinEntry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 항목: { max: float,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max_timestamp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>: int64(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unix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 xml:space="preserve">), min: float, 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min_timestamp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>: int64(</w:t>
      </w:r>
      <w:proofErr w:type="spellStart"/>
      <w:r w:rsidRPr="00647F63">
        <w:rPr>
          <w:rFonts w:asciiTheme="minorEastAsia" w:hAnsiTheme="minorEastAsia"/>
          <w:i/>
          <w:iCs/>
          <w:color w:val="666666"/>
        </w:rPr>
        <w:t>unix</w:t>
      </w:r>
      <w:proofErr w:type="spellEnd"/>
      <w:r w:rsidRPr="00647F63">
        <w:rPr>
          <w:rFonts w:asciiTheme="minorEastAsia" w:hAnsiTheme="minorEastAsia"/>
          <w:i/>
          <w:iCs/>
          <w:color w:val="666666"/>
        </w:rPr>
        <w:t>) }</w:t>
      </w:r>
    </w:p>
    <w:p w14:paraId="68C57414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t xml:space="preserve">4.6 </w:t>
      </w:r>
      <w:proofErr w:type="spellStart"/>
      <w:r w:rsidRPr="00647F63">
        <w:rPr>
          <w:rFonts w:asciiTheme="majorEastAsia" w:eastAsiaTheme="majorEastAsia" w:hAnsiTheme="majorEastAsia"/>
        </w:rPr>
        <w:t>maxmin</w:t>
      </w:r>
      <w:proofErr w:type="spellEnd"/>
      <w:r w:rsidRPr="00647F63">
        <w:rPr>
          <w:rFonts w:asciiTheme="majorEastAsia" w:eastAsiaTheme="majorEastAsia" w:hAnsiTheme="majorEastAsia"/>
        </w:rPr>
        <w:t xml:space="preserve"> (15min)</w:t>
      </w:r>
    </w:p>
    <w:p w14:paraId="7A031D9F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바이너리(336 bytes) 파싱. 전력 관련 최대/최소.</w:t>
      </w:r>
    </w:p>
    <w:p w14:paraId="64944E5A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81815CC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EBA9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069A3D2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"maxmin_main_15min",</w:t>
            </w:r>
          </w:p>
          <w:p w14:paraId="6627ECE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24B7886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"p":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MaxMinEntry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x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2FF872E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"q":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MaxMinEntry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x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695D6E3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"s":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MaxMinEntry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x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4 ]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405B4EA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thd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_u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MaxMinEntry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x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3 ]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09E5993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thd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_upp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[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MaxMinEntry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x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3 ]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4832A09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thd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MaxMinEntry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x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3 ]</w:t>
            </w:r>
            <w:proofErr w:type="gramEnd"/>
          </w:p>
          <w:p w14:paraId="594714F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</w:t>
            </w:r>
          </w:p>
          <w:p w14:paraId="16FB772F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5F091723" w14:textId="77777777" w:rsidR="00ED4B6D" w:rsidRPr="00647F63" w:rsidRDefault="00000000">
      <w:pPr>
        <w:pStyle w:val="2"/>
        <w:spacing w:before="24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t xml:space="preserve">4.7 </w:t>
      </w:r>
      <w:proofErr w:type="spellStart"/>
      <w:r w:rsidRPr="00647F63">
        <w:rPr>
          <w:rFonts w:asciiTheme="majorEastAsia" w:eastAsiaTheme="majorEastAsia" w:hAnsiTheme="majorEastAsia"/>
        </w:rPr>
        <w:t>demand_main</w:t>
      </w:r>
      <w:proofErr w:type="spellEnd"/>
      <w:r w:rsidRPr="00647F63">
        <w:rPr>
          <w:rFonts w:asciiTheme="majorEastAsia" w:eastAsiaTheme="majorEastAsia" w:hAnsiTheme="majorEastAsia"/>
        </w:rPr>
        <w:t xml:space="preserve"> / </w:t>
      </w:r>
      <w:proofErr w:type="spellStart"/>
      <w:r w:rsidRPr="00647F63">
        <w:rPr>
          <w:rFonts w:asciiTheme="majorEastAsia" w:eastAsiaTheme="majorEastAsia" w:hAnsiTheme="majorEastAsia"/>
        </w:rPr>
        <w:t>demand_sub</w:t>
      </w:r>
      <w:proofErr w:type="spellEnd"/>
    </w:p>
    <w:p w14:paraId="7AC9865C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바이너리(124 bytes) 파싱. 수요 전력 데이터.</w:t>
      </w:r>
    </w:p>
    <w:p w14:paraId="20345FCD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3DC3A0E0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BF00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4042F02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demand_main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63035B2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12CC213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"MD_P":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[{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timestamp": 1710312600, "time": "2026-...", "value":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9500.0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 ...],</w:t>
            </w:r>
          </w:p>
          <w:p w14:paraId="3C21EF4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"MD_Q":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[{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timestamp": ..., "time": "...", "value":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350.0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 ...],</w:t>
            </w:r>
          </w:p>
          <w:p w14:paraId="7CE448A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"MD_S":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timestamp": ..., "time": "...", "value":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9510.0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5CC4502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"MD_I":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[{ ...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}],</w:t>
            </w:r>
          </w:p>
          <w:p w14:paraId="7243395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ddTimestamp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1710312600,</w:t>
            </w:r>
          </w:p>
          <w:p w14:paraId="17FB844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ddTime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"2026-03-13T14:30:00+09:00",</w:t>
            </w:r>
          </w:p>
          <w:p w14:paraId="270EE1E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"DD_P": [9400.0, 9100.0],</w:t>
            </w:r>
          </w:p>
          <w:p w14:paraId="00FC23C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"DD_Q": [340.0, 310.0],</w:t>
            </w:r>
          </w:p>
          <w:p w14:paraId="63F5FF4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"DD_S": 9420.0,</w:t>
            </w:r>
          </w:p>
          <w:p w14:paraId="6F4F538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"DD_I": [42.5, 42.0, 42.3],</w:t>
            </w:r>
          </w:p>
          <w:p w14:paraId="51438C2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"CD_P": [9300.0, 9000.0],</w:t>
            </w:r>
          </w:p>
          <w:p w14:paraId="27656E0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"CD_Q": [330.0, 300.0],</w:t>
            </w:r>
          </w:p>
          <w:p w14:paraId="793B71B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"CD_S": 9320.0,</w:t>
            </w:r>
          </w:p>
          <w:p w14:paraId="78864B8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"PD_P": 9350.0</w:t>
            </w:r>
          </w:p>
          <w:p w14:paraId="530C4FF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</w:t>
            </w:r>
          </w:p>
          <w:p w14:paraId="1A655D9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4FF8E5D" w14:textId="77777777" w:rsidR="00ED4B6D" w:rsidRDefault="00ED4B6D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00"/>
      </w:tblGrid>
      <w:tr w:rsidR="00ED4B6D" w14:paraId="40C814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4939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접두어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D578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ED4B6D" w14:paraId="32DED71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6D19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34FE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Max Demand (최대수요전력) — timestamp + time + value</w:t>
            </w:r>
          </w:p>
        </w:tc>
      </w:tr>
      <w:tr w:rsidR="00ED4B6D" w14:paraId="1D80EC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F0C4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4D65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Dynamic Demand (동적수요) — float 배열</w:t>
            </w:r>
          </w:p>
        </w:tc>
      </w:tr>
      <w:tr w:rsidR="00ED4B6D" w14:paraId="563E0E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83DA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4600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Current/Present Demand (현재수요) — float 배열</w:t>
            </w:r>
          </w:p>
        </w:tc>
      </w:tr>
      <w:tr w:rsidR="00ED4B6D" w14:paraId="222227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B796" w14:textId="77777777" w:rsidR="00ED4B6D" w:rsidRDefault="00000000"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PD_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B99A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Predicted Demand (예측수요) — float 단일값</w:t>
            </w:r>
          </w:p>
        </w:tc>
      </w:tr>
    </w:tbl>
    <w:p w14:paraId="44F4D575" w14:textId="77777777" w:rsidR="00ED4B6D" w:rsidRDefault="00000000">
      <w:pPr>
        <w:pStyle w:val="2"/>
        <w:spacing w:before="240"/>
      </w:pPr>
      <w:r>
        <w:lastRenderedPageBreak/>
        <w:t xml:space="preserve">4.8 </w:t>
      </w:r>
      <w:proofErr w:type="spellStart"/>
      <w:r>
        <w:t>harmonics_main</w:t>
      </w:r>
      <w:proofErr w:type="spellEnd"/>
      <w:r>
        <w:t xml:space="preserve"> / </w:t>
      </w:r>
      <w:proofErr w:type="spellStart"/>
      <w:r>
        <w:t>harmonics_sub</w:t>
      </w:r>
      <w:proofErr w:type="spellEnd"/>
    </w:p>
    <w:p w14:paraId="7FADCD14" w14:textId="77777777" w:rsidR="00ED4B6D" w:rsidRDefault="00000000">
      <w:pPr>
        <w:pStyle w:val="3"/>
        <w:spacing w:before="240" w:after="160"/>
      </w:pPr>
      <w:r>
        <w:rPr>
          <w:color w:val="1B3A5C"/>
        </w:rPr>
        <w:t>(A) non-VFD — Redis Hash JSON 필드</w:t>
      </w:r>
    </w:p>
    <w:p w14:paraId="49A187D4" w14:textId="77777777" w:rsidR="00ED4B6D" w:rsidRDefault="00000000">
      <w:pPr>
        <w:spacing w:before="60" w:after="60"/>
      </w:pPr>
      <w:r>
        <w:rPr>
          <w:rFonts w:eastAsia="Arial"/>
          <w:color w:val="333333"/>
        </w:rPr>
        <w:t>Redis에 저장된 JSON 문자열을 그대로 파싱하여 전송한다. 구조는 저장된 데이터에 의존한다.</w:t>
      </w:r>
    </w:p>
    <w:p w14:paraId="54E4AAC1" w14:textId="77777777" w:rsidR="00ED4B6D" w:rsidRDefault="00ED4B6D">
      <w:pPr>
        <w:spacing w:before="60"/>
      </w:pPr>
    </w:p>
    <w:p w14:paraId="637786AD" w14:textId="77777777" w:rsidR="00ED4B6D" w:rsidRDefault="00000000">
      <w:pPr>
        <w:pStyle w:val="3"/>
        <w:spacing w:before="240" w:after="160"/>
      </w:pPr>
      <w:r>
        <w:rPr>
          <w:color w:val="1B3A5C"/>
        </w:rPr>
        <w:t>(B) VFD — HTTP API 경유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292DC0D0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68F8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0E6C675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harmonics_main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6FC42FE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{</w:t>
            </w:r>
          </w:p>
          <w:p w14:paraId="546F2BA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LastRecordDateTime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"2026-03-13T14:29:55",</w:t>
            </w:r>
          </w:p>
          <w:p w14:paraId="47E9907C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"voltage": [0.5, 0.3, 0.2, ... (62 values, V2~V63)],</w:t>
            </w:r>
          </w:p>
          <w:p w14:paraId="6658CC7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"current": [8.1, 3.2, 1.5, ... (62 values, I2~I63)]</w:t>
            </w:r>
          </w:p>
          <w:p w14:paraId="77A824BA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},</w:t>
            </w:r>
          </w:p>
          <w:p w14:paraId="0895E251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http_api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http_api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field_count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3 }</w:t>
            </w:r>
            <w:proofErr w:type="gramEnd"/>
          </w:p>
          <w:p w14:paraId="791802BB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5B4AAF39" w14:textId="77777777" w:rsidR="00ED4B6D" w:rsidRDefault="00000000">
      <w:pPr>
        <w:pStyle w:val="2"/>
        <w:spacing w:before="240"/>
      </w:pPr>
      <w:r>
        <w:t xml:space="preserve">4.9 </w:t>
      </w:r>
      <w:proofErr w:type="spellStart"/>
      <w:r>
        <w:t>runhour_main</w:t>
      </w:r>
      <w:proofErr w:type="spellEnd"/>
      <w:r>
        <w:t xml:space="preserve"> / </w:t>
      </w:r>
      <w:proofErr w:type="spellStart"/>
      <w:r>
        <w:t>runhour_sub</w:t>
      </w:r>
      <w:proofErr w:type="spellEnd"/>
    </w:p>
    <w:p w14:paraId="5B30F85E" w14:textId="77777777" w:rsidR="00ED4B6D" w:rsidRDefault="00000000">
      <w:pPr>
        <w:spacing w:before="60" w:after="60"/>
      </w:pPr>
      <w:r>
        <w:rPr>
          <w:rFonts w:eastAsia="Arial"/>
          <w:color w:val="333333"/>
        </w:rPr>
        <w:t>Redis Hash 전체를 key-value 그대로 전송한다. 필드는 Redis 저장 구조에 따른다.</w:t>
      </w:r>
    </w:p>
    <w:p w14:paraId="00B5261D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55A10D11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3D298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1C32E392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runhour_main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67510884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total_hours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12500.5,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run_count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3200,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2AC09DCD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"redis_db_1",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runhour_main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 }</w:t>
            </w:r>
            <w:proofErr w:type="gramEnd"/>
          </w:p>
          <w:p w14:paraId="3A727FE3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1E7F2AB5" w14:textId="77777777" w:rsidR="00ED4B6D" w:rsidRDefault="00000000">
      <w:pPr>
        <w:pStyle w:val="2"/>
        <w:spacing w:before="240"/>
      </w:pPr>
      <w:r>
        <w:t xml:space="preserve">4.10 </w:t>
      </w:r>
      <w:proofErr w:type="spellStart"/>
      <w:r>
        <w:t>energy_main</w:t>
      </w:r>
      <w:proofErr w:type="spellEnd"/>
      <w:r>
        <w:t xml:space="preserve"> / </w:t>
      </w:r>
      <w:proofErr w:type="spellStart"/>
      <w:r>
        <w:t>energy_sub</w:t>
      </w:r>
      <w:proofErr w:type="spellEnd"/>
    </w:p>
    <w:p w14:paraId="0F9619F4" w14:textId="77777777" w:rsidR="00ED4B6D" w:rsidRDefault="00000000">
      <w:pPr>
        <w:spacing w:before="60" w:after="60"/>
      </w:pPr>
      <w:r>
        <w:rPr>
          <w:rFonts w:eastAsia="Arial"/>
          <w:color w:val="333333"/>
        </w:rPr>
        <w:t>Redis Hash 전체를 key-value 그대로 전송한다.</w:t>
      </w:r>
    </w:p>
    <w:p w14:paraId="0C6E61F6" w14:textId="77777777" w:rsidR="00ED4B6D" w:rsidRDefault="00ED4B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4B6D" w14:paraId="4B5340F2" w14:textId="77777777">
        <w:tc>
          <w:tcPr>
            <w:tcW w:w="9360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0D650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</w:t>
            </w:r>
          </w:p>
          <w:p w14:paraId="781A7A86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energy_main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",</w:t>
            </w:r>
          </w:p>
          <w:p w14:paraId="2ADB611E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kWh_import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125000.5,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kWh_export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0.0,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kvarh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": 5000.2,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,</w:t>
            </w:r>
          </w:p>
          <w:p w14:paraId="3D297EA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"metadata":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source": "redis_db_1",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hash_key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energy_main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" }</w:t>
            </w:r>
            <w:proofErr w:type="gramEnd"/>
          </w:p>
          <w:p w14:paraId="7BECED29" w14:textId="77777777" w:rsidR="00ED4B6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}</w:t>
            </w:r>
          </w:p>
        </w:tc>
      </w:tr>
    </w:tbl>
    <w:p w14:paraId="53EF51EA" w14:textId="77777777" w:rsidR="00ED4B6D" w:rsidRDefault="00000000">
      <w:r>
        <w:br w:type="page"/>
      </w:r>
    </w:p>
    <w:p w14:paraId="1F265B39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lastRenderedPageBreak/>
        <w:t>5. 채널 활성화 로직</w:t>
      </w:r>
    </w:p>
    <w:p w14:paraId="1D864BB0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데이터 전송 전에 채널 활성화 여부를 확인한다.</w:t>
      </w:r>
    </w:p>
    <w:p w14:paraId="44125855" w14:textId="77777777" w:rsidR="00ED4B6D" w:rsidRDefault="00ED4B6D">
      <w:pPr>
        <w:spacing w:before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800"/>
      </w:tblGrid>
      <w:tr w:rsidR="00ED4B6D" w14:paraId="64D667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393F7" w14:textId="77777777" w:rsidR="00ED4B6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channelType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03176" w14:textId="77777777" w:rsidR="00ED4B6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활성화 조건</w:t>
            </w:r>
          </w:p>
        </w:tc>
      </w:tr>
      <w:tr w:rsidR="00ED4B6D" w14:paraId="790C80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B364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meter_main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BEC0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setup.channel</w:t>
            </w:r>
            <w:proofErr w:type="spellEnd"/>
            <w:proofErr w:type="gram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[</w:t>
            </w:r>
            <w:proofErr w:type="gram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].Channel</w:t>
            </w:r>
            <w:proofErr w:type="gram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=="Main" &amp;&amp; Enable==1</w:t>
            </w:r>
          </w:p>
        </w:tc>
      </w:tr>
      <w:tr w:rsidR="00ED4B6D" w14:paraId="50E47B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0306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meter_sub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F331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setup.channel</w:t>
            </w:r>
            <w:proofErr w:type="spellEnd"/>
            <w:proofErr w:type="gram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[</w:t>
            </w:r>
            <w:proofErr w:type="gram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].Channel</w:t>
            </w:r>
            <w:proofErr w:type="gram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=="Sub" &amp;&amp; Enable==1</w:t>
            </w:r>
          </w:p>
        </w:tc>
      </w:tr>
      <w:tr w:rsidR="00ED4B6D" w14:paraId="192D7F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778F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smart_main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8CD4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setup.General.useFunction</w:t>
            </w:r>
            <w:proofErr w:type="gram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.diagnosis_main</w:t>
            </w:r>
            <w:proofErr w:type="spell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 xml:space="preserve"> == true</w:t>
            </w:r>
          </w:p>
        </w:tc>
      </w:tr>
      <w:tr w:rsidR="00ED4B6D" w14:paraId="38ED17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CCD4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smart_sub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94B8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setup.General.useFunction</w:t>
            </w:r>
            <w:proofErr w:type="gram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.diagnosis_sub</w:t>
            </w:r>
            <w:proofErr w:type="spell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 xml:space="preserve"> == true</w:t>
            </w:r>
          </w:p>
        </w:tc>
      </w:tr>
      <w:tr w:rsidR="00ED4B6D" w14:paraId="4C5BAF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72F9" w14:textId="77777777" w:rsidR="00ED4B6D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device_info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BEDC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meter_main</w:t>
            </w:r>
            <w:proofErr w:type="spell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 xml:space="preserve"> 또는 </w:t>
            </w:r>
            <w:proofErr w:type="spellStart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>meter_sub</w:t>
            </w:r>
            <w:proofErr w:type="spellEnd"/>
            <w:r w:rsidRPr="00647F63">
              <w:rPr>
                <w:rFonts w:asciiTheme="minorEastAsia" w:hAnsiTheme="minorEastAsia" w:cs="Consolas"/>
                <w:color w:val="333333"/>
                <w:sz w:val="16"/>
                <w:szCs w:val="16"/>
              </w:rPr>
              <w:t xml:space="preserve"> 중 하나라도 활성화</w:t>
            </w:r>
          </w:p>
        </w:tc>
      </w:tr>
    </w:tbl>
    <w:p w14:paraId="7477EA4F" w14:textId="77777777" w:rsidR="00ED4B6D" w:rsidRDefault="00ED4B6D">
      <w:pPr>
        <w:spacing w:before="120"/>
      </w:pPr>
    </w:p>
    <w:p w14:paraId="3764DE26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 w:rsidRPr="00647F63">
        <w:rPr>
          <w:rFonts w:asciiTheme="minorEastAsia" w:eastAsiaTheme="minorEastAsia" w:hAnsiTheme="minorEastAsia"/>
        </w:rPr>
        <w:t>6. MQTT 브로커 타입별 차이</w:t>
      </w:r>
    </w:p>
    <w:p w14:paraId="33AB1E9D" w14:textId="77777777" w:rsidR="00ED4B6D" w:rsidRDefault="00ED4B6D">
      <w:pPr>
        <w:spacing w:before="60"/>
      </w:pP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268"/>
        <w:gridCol w:w="1984"/>
        <w:gridCol w:w="2127"/>
      </w:tblGrid>
      <w:tr w:rsidR="00ED4B6D" w14:paraId="38FDB499" w14:textId="77777777" w:rsidTr="00647F63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3976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4833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Local (0)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885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Public (1)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B89A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AWS IoT Core (2)</w:t>
            </w:r>
          </w:p>
        </w:tc>
      </w:tr>
      <w:tr w:rsidR="00ED4B6D" w14:paraId="4CACA3C0" w14:textId="77777777" w:rsidTr="00647F63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29FF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프로토콜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025E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tcp://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84D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tls://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60B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tls://</w:t>
            </w:r>
          </w:p>
        </w:tc>
      </w:tr>
      <w:tr w:rsidR="00ED4B6D" w14:paraId="0F4D284E" w14:textId="77777777" w:rsidTr="00647F63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D0F9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기본 포트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9A3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설정값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7EA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8883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E557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8883</w:t>
            </w:r>
          </w:p>
        </w:tc>
      </w:tr>
      <w:tr w:rsidR="00ED4B6D" w14:paraId="6C12DCC0" w14:textId="77777777" w:rsidTr="00647F63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E8D1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인증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6168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Username/Password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B78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고정 계정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CE8D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X.509 인증서</w:t>
            </w:r>
          </w:p>
        </w:tc>
      </w:tr>
      <w:tr w:rsidR="00ED4B6D" w14:paraId="0D6D2DCC" w14:textId="77777777" w:rsidTr="00647F63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9063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MaxMin</w:t>
            </w:r>
            <w:proofErr w:type="spellEnd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/Demand/Harmonics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E95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O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FA4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X (미전송)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646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O</w:t>
            </w:r>
          </w:p>
        </w:tc>
      </w:tr>
    </w:tbl>
    <w:p w14:paraId="3082A52E" w14:textId="77777777" w:rsidR="00ED4B6D" w:rsidRDefault="00ED4B6D">
      <w:pPr>
        <w:spacing w:before="120"/>
      </w:pPr>
    </w:p>
    <w:p w14:paraId="1F07A6C9" w14:textId="77777777" w:rsidR="00ED4B6D" w:rsidRPr="00647F63" w:rsidRDefault="00000000">
      <w:pPr>
        <w:pStyle w:val="1"/>
        <w:spacing w:after="160"/>
        <w:rPr>
          <w:rFonts w:asciiTheme="majorEastAsia" w:eastAsiaTheme="majorEastAsia" w:hAnsiTheme="majorEastAsia"/>
        </w:rPr>
      </w:pPr>
      <w:r w:rsidRPr="00647F63">
        <w:rPr>
          <w:rFonts w:asciiTheme="majorEastAsia" w:eastAsiaTheme="majorEastAsia" w:hAnsiTheme="majorEastAsia"/>
        </w:rPr>
        <w:t>7. 값 처리 규칙</w:t>
      </w:r>
    </w:p>
    <w:p w14:paraId="03963508" w14:textId="77777777" w:rsidR="00ED4B6D" w:rsidRPr="00647F63" w:rsidRDefault="00000000">
      <w:pPr>
        <w:spacing w:before="60" w:after="60"/>
        <w:rPr>
          <w:rFonts w:asciiTheme="minorEastAsia" w:hAnsiTheme="minorEastAsia"/>
        </w:rPr>
      </w:pPr>
      <w:r w:rsidRPr="00647F63">
        <w:rPr>
          <w:rFonts w:asciiTheme="minorEastAsia" w:hAnsiTheme="minorEastAsia"/>
          <w:color w:val="333333"/>
        </w:rPr>
        <w:t>전송 시 적용되는 값 변환 및 처리 규칙은 다음과 같다.</w:t>
      </w:r>
    </w:p>
    <w:p w14:paraId="347D1660" w14:textId="77777777" w:rsidR="00ED4B6D" w:rsidRDefault="00ED4B6D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D4B6D" w:rsidRPr="00647F63" w14:paraId="447E72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029A1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EDA3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처리 방법</w:t>
            </w:r>
          </w:p>
        </w:tc>
      </w:tr>
      <w:tr w:rsidR="00ED4B6D" w:rsidRPr="00647F63" w14:paraId="54D587A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EB05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숫자형 문자열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EED7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float64 또는 int64로 자동 변환</w:t>
            </w:r>
          </w:p>
        </w:tc>
      </w:tr>
      <w:tr w:rsidR="00ED4B6D" w:rsidRPr="00647F63" w14:paraId="27D2B28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A11B" w14:textId="77777777" w:rsidR="00ED4B6D" w:rsidRPr="00647F63" w:rsidRDefault="00000000">
            <w:pPr>
              <w:rPr>
                <w:rFonts w:asciiTheme="minorEastAsia" w:hAnsiTheme="minorEastAsia"/>
              </w:rPr>
            </w:pPr>
            <w:proofErr w:type="spellStart"/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NaN</w:t>
            </w:r>
            <w:proofErr w:type="spellEnd"/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, Inf, -Inf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4C53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JSON null로 변환</w:t>
            </w:r>
          </w:p>
        </w:tc>
      </w:tr>
      <w:tr w:rsidR="00ED4B6D" w:rsidRPr="00647F63" w14:paraId="7F88EE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4BCA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JSON 문자열 값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7C6A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객체/배열로 자동 파싱 (</w:t>
            </w:r>
            <w:proofErr w:type="spellStart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SmartSystem</w:t>
            </w:r>
            <w:proofErr w:type="spellEnd"/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 xml:space="preserve"> 등)</w:t>
            </w:r>
          </w:p>
        </w:tc>
      </w:tr>
      <w:tr w:rsidR="00ED4B6D" w:rsidRPr="00647F63" w14:paraId="70D97D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4EA4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바이너리 데이터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BC60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Little-Endian 파싱 후 JSON 변환</w:t>
            </w:r>
          </w:p>
        </w:tc>
      </w:tr>
      <w:tr w:rsidR="00ED4B6D" w:rsidRPr="00647F63" w14:paraId="5B41B1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1929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QoS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31B4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1 (at least once)</w:t>
            </w:r>
          </w:p>
        </w:tc>
      </w:tr>
      <w:tr w:rsidR="00ED4B6D" w:rsidRPr="00647F63" w14:paraId="24EF92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4BC1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 w:cs="Consolas"/>
                <w:color w:val="333333"/>
                <w:sz w:val="17"/>
                <w:szCs w:val="17"/>
              </w:rPr>
              <w:t>Retain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CF60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false</w:t>
            </w:r>
          </w:p>
        </w:tc>
      </w:tr>
    </w:tbl>
    <w:p w14:paraId="15DEEBA2" w14:textId="77777777" w:rsidR="00ED4B6D" w:rsidRDefault="00ED4B6D">
      <w:pPr>
        <w:spacing w:before="240"/>
      </w:pPr>
    </w:p>
    <w:p w14:paraId="24026BB0" w14:textId="77777777" w:rsidR="00ED4B6D" w:rsidRPr="00647F63" w:rsidRDefault="00000000">
      <w:pPr>
        <w:pStyle w:val="1"/>
        <w:spacing w:after="160"/>
        <w:rPr>
          <w:rFonts w:asciiTheme="minorEastAsia" w:eastAsiaTheme="minorEastAsia" w:hAnsiTheme="minorEastAsia"/>
        </w:rPr>
      </w:pPr>
      <w:r w:rsidRPr="00647F63">
        <w:rPr>
          <w:rFonts w:asciiTheme="minorEastAsia" w:eastAsiaTheme="minorEastAsia" w:hAnsiTheme="minorEastAsia"/>
        </w:rPr>
        <w:lastRenderedPageBreak/>
        <w:t>개정 이력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4000"/>
      </w:tblGrid>
      <w:tr w:rsidR="00ED4B6D" w:rsidRPr="00647F63" w14:paraId="42185F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FD82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0B0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5BEC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E25AF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변경 내용</w:t>
            </w:r>
          </w:p>
        </w:tc>
      </w:tr>
      <w:tr w:rsidR="00ED4B6D" w:rsidRPr="00647F63" w14:paraId="7668D8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E74B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EB74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2026-03-13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BEB9" w14:textId="77777777" w:rsidR="00ED4B6D" w:rsidRPr="00647F63" w:rsidRDefault="00000000">
            <w:pPr>
              <w:jc w:val="center"/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NTEK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832C" w14:textId="77777777" w:rsidR="00ED4B6D" w:rsidRPr="00647F63" w:rsidRDefault="00000000">
            <w:pPr>
              <w:rPr>
                <w:rFonts w:asciiTheme="minorEastAsia" w:hAnsiTheme="minorEastAsia"/>
              </w:rPr>
            </w:pPr>
            <w:r w:rsidRPr="00647F63">
              <w:rPr>
                <w:rFonts w:asciiTheme="minorEastAsia" w:hAnsiTheme="minorEastAsia"/>
                <w:color w:val="333333"/>
                <w:sz w:val="17"/>
                <w:szCs w:val="17"/>
              </w:rPr>
              <w:t>초기 작성</w:t>
            </w:r>
          </w:p>
        </w:tc>
      </w:tr>
    </w:tbl>
    <w:p w14:paraId="2F51CB3A" w14:textId="77777777" w:rsidR="004E148B" w:rsidRDefault="004E148B"/>
    <w:sectPr w:rsidR="004E148B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9716" w14:textId="77777777" w:rsidR="002C7C86" w:rsidRDefault="002C7C86">
      <w:r>
        <w:separator/>
      </w:r>
    </w:p>
  </w:endnote>
  <w:endnote w:type="continuationSeparator" w:id="0">
    <w:p w14:paraId="5CA0DD1F" w14:textId="77777777" w:rsidR="002C7C86" w:rsidRDefault="002C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E24A6" w14:textId="77777777" w:rsidR="00ED4B6D" w:rsidRDefault="00000000">
    <w:pPr>
      <w:pBdr>
        <w:top w:val="single" w:sz="1" w:space="4" w:color="CCCCCC"/>
      </w:pBdr>
      <w:jc w:val="center"/>
    </w:pPr>
    <w:r>
      <w:rPr>
        <w:rFonts w:eastAsia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47F63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C70F" w14:textId="77777777" w:rsidR="002C7C86" w:rsidRDefault="002C7C86">
      <w:r>
        <w:separator/>
      </w:r>
    </w:p>
  </w:footnote>
  <w:footnote w:type="continuationSeparator" w:id="0">
    <w:p w14:paraId="3D7C3792" w14:textId="77777777" w:rsidR="002C7C86" w:rsidRDefault="002C7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7346" w14:textId="77777777" w:rsidR="00ED4B6D" w:rsidRDefault="00000000">
    <w:pPr>
      <w:pBdr>
        <w:bottom w:val="single" w:sz="2" w:space="4" w:color="2E75B6"/>
      </w:pBdr>
      <w:tabs>
        <w:tab w:val="right" w:pos="9026"/>
      </w:tabs>
    </w:pPr>
    <w:r w:rsidRPr="00647F63">
      <w:rPr>
        <w:rFonts w:asciiTheme="minorEastAsia" w:hAnsiTheme="minorEastAsia"/>
        <w:color w:val="666666"/>
        <w:sz w:val="16"/>
        <w:szCs w:val="16"/>
      </w:rPr>
      <w:t>SV500 MQTT JSON 전송 포맷 정의서</w:t>
    </w:r>
    <w:r>
      <w:rPr>
        <w:rFonts w:eastAsia="Arial"/>
        <w:color w:val="666666"/>
        <w:sz w:val="16"/>
        <w:szCs w:val="16"/>
      </w:rPr>
      <w:tab/>
      <w:t>NTEK Co.,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14AF1"/>
    <w:multiLevelType w:val="hybridMultilevel"/>
    <w:tmpl w:val="CC8EEC40"/>
    <w:lvl w:ilvl="0" w:tplc="DF44D242">
      <w:start w:val="1"/>
      <w:numFmt w:val="bullet"/>
      <w:lvlText w:val="●"/>
      <w:lvlJc w:val="left"/>
      <w:pPr>
        <w:ind w:left="720" w:hanging="360"/>
      </w:pPr>
    </w:lvl>
    <w:lvl w:ilvl="1" w:tplc="B9D0D9F2">
      <w:start w:val="1"/>
      <w:numFmt w:val="bullet"/>
      <w:lvlText w:val="○"/>
      <w:lvlJc w:val="left"/>
      <w:pPr>
        <w:ind w:left="1440" w:hanging="360"/>
      </w:pPr>
    </w:lvl>
    <w:lvl w:ilvl="2" w:tplc="B0F40474">
      <w:start w:val="1"/>
      <w:numFmt w:val="bullet"/>
      <w:lvlText w:val="■"/>
      <w:lvlJc w:val="left"/>
      <w:pPr>
        <w:ind w:left="2160" w:hanging="360"/>
      </w:pPr>
    </w:lvl>
    <w:lvl w:ilvl="3" w:tplc="48AA39EA">
      <w:start w:val="1"/>
      <w:numFmt w:val="bullet"/>
      <w:lvlText w:val="●"/>
      <w:lvlJc w:val="left"/>
      <w:pPr>
        <w:ind w:left="2880" w:hanging="360"/>
      </w:pPr>
    </w:lvl>
    <w:lvl w:ilvl="4" w:tplc="309AF7C4">
      <w:start w:val="1"/>
      <w:numFmt w:val="bullet"/>
      <w:lvlText w:val="○"/>
      <w:lvlJc w:val="left"/>
      <w:pPr>
        <w:ind w:left="3600" w:hanging="360"/>
      </w:pPr>
    </w:lvl>
    <w:lvl w:ilvl="5" w:tplc="D7766656">
      <w:start w:val="1"/>
      <w:numFmt w:val="bullet"/>
      <w:lvlText w:val="■"/>
      <w:lvlJc w:val="left"/>
      <w:pPr>
        <w:ind w:left="4320" w:hanging="360"/>
      </w:pPr>
    </w:lvl>
    <w:lvl w:ilvl="6" w:tplc="67E2DAD8">
      <w:start w:val="1"/>
      <w:numFmt w:val="bullet"/>
      <w:lvlText w:val="●"/>
      <w:lvlJc w:val="left"/>
      <w:pPr>
        <w:ind w:left="5040" w:hanging="360"/>
      </w:pPr>
    </w:lvl>
    <w:lvl w:ilvl="7" w:tplc="2E7212DC">
      <w:start w:val="1"/>
      <w:numFmt w:val="bullet"/>
      <w:lvlText w:val="●"/>
      <w:lvlJc w:val="left"/>
      <w:pPr>
        <w:ind w:left="5760" w:hanging="360"/>
      </w:pPr>
    </w:lvl>
    <w:lvl w:ilvl="8" w:tplc="D5E0AD52">
      <w:start w:val="1"/>
      <w:numFmt w:val="bullet"/>
      <w:lvlText w:val="●"/>
      <w:lvlJc w:val="left"/>
      <w:pPr>
        <w:ind w:left="6480" w:hanging="360"/>
      </w:pPr>
    </w:lvl>
  </w:abstractNum>
  <w:num w:numId="1" w16cid:durableId="1243830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B6D"/>
    <w:rsid w:val="000F5C4C"/>
    <w:rsid w:val="0027126E"/>
    <w:rsid w:val="002C7C86"/>
    <w:rsid w:val="004E148B"/>
    <w:rsid w:val="005B6DAD"/>
    <w:rsid w:val="00647F63"/>
    <w:rsid w:val="007D00F5"/>
    <w:rsid w:val="00ED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1B1C1"/>
  <w15:docId w15:val="{3B765C41-6692-6D4C-82E5-A334AFF8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B3A5C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E75B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47F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47F63"/>
  </w:style>
  <w:style w:type="paragraph" w:styleId="ab">
    <w:name w:val="footer"/>
    <w:basedOn w:val="a"/>
    <w:link w:val="Char2"/>
    <w:uiPriority w:val="99"/>
    <w:unhideWhenUsed/>
    <w:rsid w:val="00647F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47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1773</Words>
  <Characters>7237</Characters>
  <Application>Microsoft Office Word</Application>
  <DocSecurity>0</DocSecurity>
  <Lines>482</Lines>
  <Paragraphs>500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미영 박</cp:lastModifiedBy>
  <cp:revision>2</cp:revision>
  <dcterms:created xsi:type="dcterms:W3CDTF">2026-04-09T02:10:00Z</dcterms:created>
  <dcterms:modified xsi:type="dcterms:W3CDTF">2026-04-09T02:10:00Z</dcterms:modified>
</cp:coreProperties>
</file>