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CB6604" w:rsidR="0085241E" w:rsidP="0085241E" w:rsidRDefault="0085241E" w14:paraId="38DB4329" w14:textId="77777777">
      <w:pPr>
        <w:ind w:firstLine="709"/>
        <w:jc w:val="center"/>
        <w:rPr>
          <w:rFonts w:asciiTheme="minorHAnsi" w:hAnsiTheme="minorHAnsi"/>
          <w:b/>
          <w:u w:val="single"/>
          <w:lang w:val="de-LU"/>
        </w:rPr>
      </w:pPr>
      <w:r w:rsidRPr="00CB6604">
        <w:rPr>
          <w:rFonts w:asciiTheme="minorHAnsi" w:hAnsiTheme="minorHAnsi"/>
          <w:b/>
          <w:u w:val="single"/>
          <w:lang w:val="de-LU"/>
        </w:rPr>
        <w:t>Informationen für den Teilnehmer und</w:t>
      </w:r>
    </w:p>
    <w:p w:rsidRPr="00CB6604" w:rsidR="001B57A3" w:rsidP="0085241E" w:rsidRDefault="0085241E" w14:paraId="7C3EF97F" w14:textId="036B1A29">
      <w:pPr>
        <w:ind w:firstLine="709"/>
        <w:jc w:val="center"/>
        <w:rPr>
          <w:rFonts w:asciiTheme="minorHAnsi" w:hAnsiTheme="minorHAnsi"/>
          <w:b/>
          <w:u w:val="single"/>
          <w:lang w:val="de-LU"/>
        </w:rPr>
      </w:pPr>
      <w:r w:rsidRPr="00CB6604">
        <w:rPr>
          <w:rFonts w:asciiTheme="minorHAnsi" w:hAnsiTheme="minorHAnsi"/>
          <w:b/>
          <w:u w:val="single"/>
          <w:lang w:val="de-LU"/>
        </w:rPr>
        <w:t>Einwilligungserklärung</w:t>
      </w:r>
      <w:r w:rsidRPr="00CB6604" w:rsidR="002B13A1">
        <w:rPr>
          <w:rFonts w:asciiTheme="minorHAnsi" w:hAnsiTheme="minorHAnsi"/>
          <w:b/>
          <w:u w:val="single"/>
          <w:lang w:val="de-LU"/>
        </w:rPr>
        <w:t xml:space="preserve"> für Patienten</w:t>
      </w:r>
    </w:p>
    <w:p w:rsidRPr="00CB6604" w:rsidR="0085241E" w:rsidP="0085241E" w:rsidRDefault="0085241E" w14:paraId="0B79BBCD" w14:textId="77777777">
      <w:pPr>
        <w:ind w:firstLine="709"/>
        <w:jc w:val="center"/>
        <w:rPr>
          <w:rFonts w:cs="Arial" w:asciiTheme="minorHAnsi" w:hAnsiTheme="minorHAnsi"/>
          <w:b/>
          <w:lang w:val="de-LU" w:eastAsia="fr-FR"/>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96"/>
      </w:tblGrid>
      <w:tr w:rsidRPr="00CB6604" w:rsidR="001B57A3" w:rsidTr="14215BB0" w14:paraId="6A491971" w14:textId="77777777">
        <w:trPr>
          <w:jc w:val="center"/>
        </w:trPr>
        <w:tc>
          <w:tcPr>
            <w:tcW w:w="9396" w:type="dxa"/>
            <w:shd w:val="clear" w:color="auto" w:fill="auto"/>
            <w:tcMar/>
          </w:tcPr>
          <w:p w:rsidRPr="00CB6604" w:rsidR="001B57A3" w:rsidP="00386F47" w:rsidRDefault="001B57A3" w14:paraId="16F67CAB" w14:textId="77777777">
            <w:pPr>
              <w:rPr>
                <w:rFonts w:cs="Arial" w:asciiTheme="minorHAnsi" w:hAnsiTheme="minorHAnsi"/>
                <w:b/>
                <w:sz w:val="24"/>
                <w:szCs w:val="24"/>
                <w:lang w:val="de-LU" w:eastAsia="fr-FR"/>
              </w:rPr>
            </w:pPr>
          </w:p>
          <w:p w:rsidRPr="00CB6604" w:rsidR="00D9525F" w:rsidP="14215BB0" w:rsidRDefault="00D9525F" w14:paraId="1D437A73" w14:textId="77777777">
            <w:pPr>
              <w:rPr>
                <w:rFonts w:ascii="Calibri" w:hAnsi="Calibri" w:asciiTheme="minorAscii" w:hAnsiTheme="minorAscii"/>
                <w:u w:val="none"/>
                <w:lang w:val="de-LU"/>
              </w:rPr>
            </w:pPr>
            <w:r w:rsidRPr="14215BB0" w:rsidR="1F576AE0">
              <w:rPr>
                <w:rFonts w:ascii="Calibri" w:hAnsi="Calibri" w:asciiTheme="minorAscii" w:hAnsiTheme="minorAscii"/>
                <w:b w:val="1"/>
                <w:bCs w:val="1"/>
                <w:u w:val="single"/>
                <w:lang w:val="de-LU"/>
              </w:rPr>
              <w:t xml:space="preserve">Titel der Studie: </w:t>
            </w:r>
            <w:r w:rsidRPr="14215BB0" w:rsidR="1F576AE0">
              <w:rPr>
                <w:rFonts w:ascii="Calibri" w:hAnsi="Calibri" w:asciiTheme="minorAscii" w:hAnsiTheme="minorAscii"/>
                <w:u w:val="none"/>
                <w:lang w:val="de-LU"/>
              </w:rPr>
              <w:t>Mitgestaltung einer elektronischen Tagebuchanwendung (</w:t>
            </w:r>
            <w:r w:rsidRPr="14215BB0" w:rsidR="1F576AE0">
              <w:rPr>
                <w:rFonts w:ascii="Calibri" w:hAnsi="Calibri" w:asciiTheme="minorAscii" w:hAnsiTheme="minorAscii"/>
                <w:u w:val="none"/>
                <w:lang w:val="de-LU"/>
              </w:rPr>
              <w:t>eDiary</w:t>
            </w:r>
            <w:r w:rsidRPr="14215BB0" w:rsidR="1F576AE0">
              <w:rPr>
                <w:rFonts w:ascii="Calibri" w:hAnsi="Calibri" w:asciiTheme="minorAscii" w:hAnsiTheme="minorAscii"/>
                <w:u w:val="none"/>
                <w:lang w:val="de-LU"/>
              </w:rPr>
              <w:t>) für Parkinson-Patienten</w:t>
            </w:r>
          </w:p>
          <w:p w:rsidRPr="00CB6604" w:rsidR="00D9525F" w:rsidP="00D9525F" w:rsidRDefault="00D9525F" w14:paraId="40BD4CF1" w14:textId="77777777">
            <w:pPr>
              <w:rPr>
                <w:rFonts w:asciiTheme="minorHAnsi" w:hAnsiTheme="minorHAnsi"/>
                <w:b/>
                <w:bCs/>
                <w:u w:val="single"/>
                <w:lang w:val="de-LU"/>
              </w:rPr>
            </w:pPr>
          </w:p>
          <w:p w:rsidRPr="00CB6604" w:rsidR="00D9525F" w:rsidP="00D9525F" w:rsidRDefault="00D9525F" w14:paraId="393D981C" w14:textId="17BCDAF4">
            <w:pPr>
              <w:rPr>
                <w:rFonts w:asciiTheme="minorHAnsi" w:hAnsiTheme="minorHAnsi"/>
                <w:b/>
                <w:bCs/>
                <w:u w:val="single"/>
                <w:lang w:val="de-LU"/>
              </w:rPr>
            </w:pPr>
            <w:r w:rsidRPr="00CB6604">
              <w:rPr>
                <w:rFonts w:asciiTheme="minorHAnsi" w:hAnsiTheme="minorHAnsi"/>
                <w:b/>
                <w:bCs/>
                <w:u w:val="single"/>
                <w:lang w:val="de-LU"/>
              </w:rPr>
              <w:t>Akronym:</w:t>
            </w:r>
            <w:r w:rsidRPr="00CB6604">
              <w:rPr>
                <w:rFonts w:asciiTheme="minorHAnsi" w:hAnsiTheme="minorHAnsi"/>
                <w:lang w:val="de-LU"/>
              </w:rPr>
              <w:t xml:space="preserve"> </w:t>
            </w:r>
            <w:r w:rsidRPr="00CB6604" w:rsidR="00DF40C7">
              <w:rPr>
                <w:rFonts w:asciiTheme="minorHAnsi" w:hAnsiTheme="minorHAnsi"/>
                <w:lang w:val="de-LU"/>
              </w:rPr>
              <w:t>MyPD</w:t>
            </w:r>
          </w:p>
          <w:p w:rsidRPr="00CB6604" w:rsidR="00D9525F" w:rsidP="00D9525F" w:rsidRDefault="00D9525F" w14:paraId="0B014CDB" w14:textId="77777777">
            <w:pPr>
              <w:rPr>
                <w:rFonts w:asciiTheme="minorHAnsi" w:hAnsiTheme="minorHAnsi"/>
                <w:b/>
                <w:bCs/>
                <w:u w:val="single"/>
                <w:lang w:val="de-LU"/>
              </w:rPr>
            </w:pPr>
          </w:p>
          <w:p w:rsidRPr="00CB6604" w:rsidR="00D9525F" w:rsidP="14215BB0" w:rsidRDefault="00D9525F" w14:paraId="4BEE2980" w14:textId="5149579A">
            <w:pPr>
              <w:rPr>
                <w:rFonts w:ascii="Calibri" w:hAnsi="Calibri" w:asciiTheme="minorAscii" w:hAnsiTheme="minorAscii"/>
                <w:b w:val="1"/>
                <w:bCs w:val="1"/>
                <w:u w:val="none"/>
                <w:lang w:val="de-LU"/>
              </w:rPr>
            </w:pPr>
            <w:r w:rsidRPr="14215BB0" w:rsidR="1F576AE0">
              <w:rPr>
                <w:rFonts w:ascii="Calibri" w:hAnsi="Calibri" w:asciiTheme="minorAscii" w:hAnsiTheme="minorAscii"/>
                <w:b w:val="1"/>
                <w:bCs w:val="1"/>
                <w:u w:val="single"/>
                <w:lang w:val="de-LU"/>
              </w:rPr>
              <w:t>Auftraggeber der Studie:</w:t>
            </w:r>
            <w:r w:rsidRPr="14215BB0" w:rsidR="1F576AE0">
              <w:rPr>
                <w:rFonts w:ascii="Calibri" w:hAnsi="Calibri" w:asciiTheme="minorAscii" w:hAnsiTheme="minorAscii"/>
                <w:u w:val="none"/>
                <w:lang w:val="de-LU"/>
              </w:rPr>
              <w:t xml:space="preserve"> Universität Luxemburg</w:t>
            </w:r>
            <w:r w:rsidRPr="14215BB0" w:rsidR="795AB842">
              <w:rPr>
                <w:rFonts w:ascii="Calibri" w:hAnsi="Calibri" w:asciiTheme="minorAscii" w:hAnsiTheme="minorAscii"/>
                <w:u w:val="none"/>
                <w:lang w:val="de-LU"/>
              </w:rPr>
              <w:t xml:space="preserve"> </w:t>
            </w:r>
            <w:r w:rsidRPr="14215BB0" w:rsidR="00CB6604">
              <w:rPr>
                <w:rFonts w:ascii="Calibri" w:hAnsi="Calibri" w:asciiTheme="minorAscii" w:hAnsiTheme="minorAscii"/>
                <w:u w:val="none"/>
                <w:lang w:val="de-LU"/>
              </w:rPr>
              <w:t>(UNILU)</w:t>
            </w:r>
          </w:p>
          <w:p w:rsidRPr="00CB6604" w:rsidR="00D9525F" w:rsidP="00D9525F" w:rsidRDefault="00D9525F" w14:paraId="0ABAF955" w14:textId="77777777">
            <w:pPr>
              <w:rPr>
                <w:rFonts w:asciiTheme="minorHAnsi" w:hAnsiTheme="minorHAnsi"/>
                <w:b/>
                <w:bCs/>
                <w:u w:val="single"/>
                <w:lang w:val="de-LU"/>
              </w:rPr>
            </w:pPr>
          </w:p>
          <w:p w:rsidRPr="00CB6604" w:rsidR="00D9525F" w:rsidP="00D9525F" w:rsidRDefault="00D9525F" w14:paraId="41FBDF96" w14:textId="443C97B8">
            <w:pPr>
              <w:rPr>
                <w:rFonts w:asciiTheme="minorHAnsi" w:hAnsiTheme="minorHAnsi"/>
                <w:b/>
                <w:bCs/>
                <w:u w:val="single"/>
                <w:lang w:val="de-LU"/>
              </w:rPr>
            </w:pPr>
            <w:r w:rsidRPr="00CB6604">
              <w:rPr>
                <w:rFonts w:asciiTheme="minorHAnsi" w:hAnsiTheme="minorHAnsi"/>
                <w:b/>
                <w:bCs/>
                <w:u w:val="single"/>
                <w:lang w:val="de-LU"/>
              </w:rPr>
              <w:t>Wissenschaftl</w:t>
            </w:r>
            <w:r w:rsidRPr="00CB6604" w:rsidR="00F76761">
              <w:rPr>
                <w:rFonts w:asciiTheme="minorHAnsi" w:hAnsiTheme="minorHAnsi"/>
                <w:b/>
                <w:bCs/>
                <w:u w:val="single"/>
                <w:lang w:val="de-LU"/>
              </w:rPr>
              <w:t>icher Leiter</w:t>
            </w:r>
            <w:r w:rsidRPr="00CB6604">
              <w:rPr>
                <w:rFonts w:asciiTheme="minorHAnsi" w:hAnsiTheme="minorHAnsi"/>
                <w:b/>
                <w:bCs/>
                <w:u w:val="single"/>
                <w:lang w:val="de-LU"/>
              </w:rPr>
              <w:t xml:space="preserve"> und medizinischer Leiter der Studie:</w:t>
            </w:r>
          </w:p>
          <w:p w:rsidRPr="00CB6604" w:rsidR="00D9525F" w:rsidP="505DE68F" w:rsidRDefault="00D9525F" w14:paraId="76BD4FAF" w14:textId="1A96F7BC">
            <w:pPr>
              <w:rPr>
                <w:rFonts w:ascii="Calibri" w:hAnsi="Calibri" w:asciiTheme="minorAscii" w:hAnsiTheme="minorAscii"/>
                <w:lang w:val="de-LU"/>
              </w:rPr>
            </w:pPr>
            <w:r w:rsidRPr="505DE68F" w:rsidR="00D9525F">
              <w:rPr>
                <w:rFonts w:ascii="Calibri" w:hAnsi="Calibri" w:asciiTheme="minorAscii" w:hAnsiTheme="minorAscii"/>
                <w:lang w:val="de-LU"/>
              </w:rPr>
              <w:t>Prof. Dr. med. Jochen KLUCKEN</w:t>
            </w:r>
          </w:p>
          <w:p w:rsidRPr="00CB6604" w:rsidR="00721F86" w:rsidP="00740445" w:rsidRDefault="00740445" w14:paraId="32A8C5F8" w14:textId="432872BF">
            <w:pPr>
              <w:spacing w:line="259" w:lineRule="auto"/>
              <w:rPr>
                <w:rFonts w:eastAsia="Calibri" w:cs="Calibri"/>
              </w:rPr>
            </w:pPr>
            <w:r w:rsidRPr="00CB6604">
              <w:rPr>
                <w:rFonts w:eastAsia="Calibri" w:cs="Calibri"/>
              </w:rPr>
              <w:t xml:space="preserve">Luxembourg Centre for Systems Biomedicine University of Luxembourg Campus </w:t>
            </w:r>
            <w:proofErr w:type="spellStart"/>
            <w:r w:rsidRPr="00CB6604">
              <w:rPr>
                <w:rFonts w:eastAsia="Calibri" w:cs="Calibri"/>
              </w:rPr>
              <w:t>Belval</w:t>
            </w:r>
            <w:proofErr w:type="spellEnd"/>
            <w:r w:rsidRPr="00CB6604">
              <w:rPr>
                <w:rFonts w:eastAsia="Calibri" w:cs="Calibri"/>
              </w:rPr>
              <w:t xml:space="preserve">, Biotech II- </w:t>
            </w:r>
          </w:p>
          <w:p w:rsidRPr="00CB6604" w:rsidR="00740445" w:rsidP="00740445" w:rsidRDefault="00740445" w14:paraId="4B7AD24F" w14:textId="684B7A89">
            <w:pPr>
              <w:spacing w:line="259" w:lineRule="auto"/>
              <w:rPr>
                <w:rFonts w:eastAsia="Calibri" w:cs="Calibri"/>
                <w:lang w:val="fr-LU"/>
              </w:rPr>
            </w:pPr>
            <w:r w:rsidRPr="00CB6604">
              <w:rPr>
                <w:rFonts w:eastAsia="Calibri" w:cs="Calibri"/>
                <w:lang w:val="fr-LU"/>
              </w:rPr>
              <w:t xml:space="preserve">6, avenue du Swing L-4367 </w:t>
            </w:r>
            <w:proofErr w:type="spellStart"/>
            <w:r w:rsidRPr="00CB6604">
              <w:rPr>
                <w:rFonts w:eastAsia="Calibri" w:cs="Calibri"/>
                <w:lang w:val="fr-LU"/>
              </w:rPr>
              <w:t>Belvaux</w:t>
            </w:r>
            <w:proofErr w:type="spellEnd"/>
            <w:r w:rsidRPr="00CB6604">
              <w:rPr>
                <w:rFonts w:eastAsia="Calibri" w:cs="Calibri"/>
                <w:lang w:val="fr-LU"/>
              </w:rPr>
              <w:t xml:space="preserve">, Luxembourg  </w:t>
            </w:r>
          </w:p>
          <w:p w:rsidRPr="00CB6604" w:rsidR="00740445" w:rsidP="00740445" w:rsidRDefault="00740445" w14:paraId="1885B530" w14:textId="75AD27C7">
            <w:pPr>
              <w:jc w:val="both"/>
              <w:rPr>
                <w:rFonts w:eastAsia="Calibri" w:cs="Calibri"/>
                <w:color w:val="000000" w:themeColor="text1"/>
                <w:lang w:val="fr-LU"/>
              </w:rPr>
            </w:pPr>
            <w:r w:rsidRPr="00CB6604">
              <w:rPr>
                <w:lang w:val="fr-LU"/>
              </w:rPr>
              <w:t xml:space="preserve">Tel: </w:t>
            </w:r>
            <w:r w:rsidRPr="00CB6604">
              <w:rPr>
                <w:rFonts w:eastAsia="Calibri" w:cs="Calibri"/>
                <w:color w:val="000000" w:themeColor="text1"/>
                <w:lang w:val="fr-LU"/>
              </w:rPr>
              <w:t>+352 46 66 44 6399</w:t>
            </w:r>
          </w:p>
          <w:p w:rsidRPr="00CB6604" w:rsidR="00740445" w:rsidP="00740445" w:rsidRDefault="00740445" w14:paraId="5C849EA5" w14:textId="77777777">
            <w:pPr>
              <w:jc w:val="both"/>
              <w:rPr>
                <w:rFonts w:cs="Arial" w:asciiTheme="minorHAnsi" w:hAnsiTheme="minorHAnsi"/>
                <w:color w:val="000000" w:themeColor="text1"/>
                <w:lang w:val="fr-LU"/>
              </w:rPr>
            </w:pPr>
            <w:r w:rsidRPr="00CB6604">
              <w:rPr>
                <w:rFonts w:eastAsia="Calibri" w:cs="Calibri"/>
                <w:color w:val="000000" w:themeColor="text1"/>
                <w:lang w:val="fr-LU"/>
              </w:rPr>
              <w:t>Email: jochen.klucken@uni.lu</w:t>
            </w:r>
          </w:p>
          <w:p w:rsidRPr="00CB6604" w:rsidR="00D9525F" w:rsidP="00D9525F" w:rsidRDefault="00D9525F" w14:paraId="57A6F6BE" w14:textId="77777777">
            <w:pPr>
              <w:rPr>
                <w:rFonts w:asciiTheme="minorHAnsi" w:hAnsiTheme="minorHAnsi"/>
                <w:b/>
                <w:bCs/>
                <w:u w:val="single"/>
                <w:lang w:val="fr-LU"/>
              </w:rPr>
            </w:pPr>
          </w:p>
          <w:p w:rsidRPr="00CB6604" w:rsidR="00D9525F" w:rsidP="505DE68F" w:rsidRDefault="00721F86" w14:paraId="3B54AEC4" w14:textId="465D1D4D">
            <w:pPr>
              <w:rPr>
                <w:rFonts w:ascii="Calibri" w:hAnsi="Calibri" w:asciiTheme="minorAscii" w:hAnsiTheme="minorAscii"/>
                <w:b w:val="1"/>
                <w:bCs w:val="1"/>
                <w:u w:val="single"/>
                <w:lang w:val="fr-LU"/>
              </w:rPr>
            </w:pPr>
            <w:r w:rsidRPr="505DE68F" w:rsidR="00721F86">
              <w:rPr>
                <w:rFonts w:ascii="Calibri" w:hAnsi="Calibri" w:asciiTheme="minorAscii" w:hAnsiTheme="minorAscii"/>
                <w:b w:val="1"/>
                <w:bCs w:val="1"/>
                <w:u w:val="single"/>
                <w:lang w:val="fr-LU"/>
              </w:rPr>
              <w:t>Studien</w:t>
            </w:r>
            <w:r w:rsidRPr="505DE68F" w:rsidR="00721F86">
              <w:rPr>
                <w:rFonts w:ascii="Calibri" w:hAnsi="Calibri" w:asciiTheme="minorAscii" w:hAnsiTheme="minorAscii"/>
                <w:b w:val="1"/>
                <w:bCs w:val="1"/>
                <w:u w:val="single"/>
                <w:lang w:val="fr-LU"/>
              </w:rPr>
              <w:t xml:space="preserve"> </w:t>
            </w:r>
            <w:r w:rsidRPr="505DE68F" w:rsidR="00721F86">
              <w:rPr>
                <w:rFonts w:ascii="Calibri" w:hAnsi="Calibri" w:asciiTheme="minorAscii" w:hAnsiTheme="minorAscii"/>
                <w:b w:val="1"/>
                <w:bCs w:val="1"/>
                <w:u w:val="single"/>
                <w:lang w:val="fr-LU"/>
              </w:rPr>
              <w:t>Assi</w:t>
            </w:r>
            <w:r w:rsidRPr="505DE68F" w:rsidR="54046B65">
              <w:rPr>
                <w:rFonts w:ascii="Calibri" w:hAnsi="Calibri" w:asciiTheme="minorAscii" w:hAnsiTheme="minorAscii"/>
                <w:b w:val="1"/>
                <w:bCs w:val="1"/>
                <w:u w:val="single"/>
                <w:lang w:val="fr-LU"/>
              </w:rPr>
              <w:t>s</w:t>
            </w:r>
            <w:r w:rsidRPr="505DE68F" w:rsidR="00721F86">
              <w:rPr>
                <w:rFonts w:ascii="Calibri" w:hAnsi="Calibri" w:asciiTheme="minorAscii" w:hAnsiTheme="minorAscii"/>
                <w:b w:val="1"/>
                <w:bCs w:val="1"/>
                <w:u w:val="single"/>
                <w:lang w:val="fr-LU"/>
              </w:rPr>
              <w:t>tent</w:t>
            </w:r>
            <w:r w:rsidRPr="505DE68F" w:rsidR="00D9525F">
              <w:rPr>
                <w:rFonts w:ascii="Calibri" w:hAnsi="Calibri" w:asciiTheme="minorAscii" w:hAnsiTheme="minorAscii"/>
                <w:b w:val="1"/>
                <w:bCs w:val="1"/>
                <w:u w:val="single"/>
                <w:lang w:val="fr-LU"/>
              </w:rPr>
              <w:t>:</w:t>
            </w:r>
          </w:p>
          <w:p w:rsidRPr="00CB6604" w:rsidR="00D9525F" w:rsidP="00D9525F" w:rsidRDefault="00D9525F" w14:paraId="3AC16394" w14:textId="1DD2B48F">
            <w:pPr>
              <w:rPr>
                <w:rFonts w:asciiTheme="minorHAnsi" w:hAnsiTheme="minorHAnsi"/>
                <w:lang w:val="de-LU"/>
              </w:rPr>
            </w:pPr>
            <w:r w:rsidRPr="00CB6604">
              <w:rPr>
                <w:rFonts w:asciiTheme="minorHAnsi" w:hAnsiTheme="minorHAnsi"/>
                <w:lang w:val="de-LU"/>
              </w:rPr>
              <w:t>Name: Marijus Giraitis, Klinischer Wissenschaftler</w:t>
            </w:r>
          </w:p>
          <w:p w:rsidRPr="00CB6604" w:rsidR="00D9525F" w:rsidP="00D9525F" w:rsidRDefault="00D9525F" w14:paraId="2815FE75" w14:textId="7E36CB26">
            <w:pPr>
              <w:rPr>
                <w:rFonts w:asciiTheme="minorHAnsi" w:hAnsiTheme="minorHAnsi"/>
                <w:lang w:val="de-CH"/>
              </w:rPr>
            </w:pPr>
            <w:r w:rsidRPr="00CB6604">
              <w:rPr>
                <w:rFonts w:asciiTheme="minorHAnsi" w:hAnsiTheme="minorHAnsi"/>
                <w:lang w:val="de-CH"/>
              </w:rPr>
              <w:t>Kontaktdaten: marijus.giraitis@</w:t>
            </w:r>
            <w:r w:rsidRPr="00CB6604" w:rsidR="00721F86">
              <w:rPr>
                <w:rFonts w:asciiTheme="minorHAnsi" w:hAnsiTheme="minorHAnsi"/>
                <w:lang w:val="de-CH"/>
              </w:rPr>
              <w:t>ext.</w:t>
            </w:r>
            <w:r w:rsidRPr="00CB6604">
              <w:rPr>
                <w:rFonts w:asciiTheme="minorHAnsi" w:hAnsiTheme="minorHAnsi"/>
                <w:lang w:val="de-CH"/>
              </w:rPr>
              <w:t>uni.lu</w:t>
            </w:r>
          </w:p>
          <w:p w:rsidRPr="00CB6604" w:rsidR="00347120" w:rsidP="14215BB0" w:rsidRDefault="00D9525F" w14:paraId="21CA55C5" w14:textId="7E931320">
            <w:pPr>
              <w:pStyle w:val="Normal"/>
              <w:rPr>
                <w:rFonts w:ascii="Calibri" w:hAnsi="Calibri" w:eastAsia="Calibri" w:cs="Calibri" w:asciiTheme="minorAscii" w:hAnsiTheme="minorAscii" w:eastAsiaTheme="minorAscii" w:cstheme="minorAscii"/>
                <w:b w:val="0"/>
                <w:bCs w:val="0"/>
                <w:i w:val="0"/>
                <w:iCs w:val="0"/>
                <w:caps w:val="0"/>
                <w:smallCaps w:val="0"/>
                <w:noProof w:val="0"/>
                <w:color w:val="393E46"/>
                <w:sz w:val="22"/>
                <w:szCs w:val="22"/>
                <w:lang w:val="de-CH"/>
              </w:rPr>
            </w:pPr>
            <w:r w:rsidRPr="14215BB0" w:rsidR="1F576AE0">
              <w:rPr>
                <w:rFonts w:ascii="Calibri" w:hAnsi="Calibri" w:asciiTheme="minorAscii" w:hAnsiTheme="minorAscii"/>
                <w:lang w:val="de-CH"/>
              </w:rPr>
              <w:t>Telefon:</w:t>
            </w:r>
            <w:r w:rsidRPr="14215BB0" w:rsidR="6658A011">
              <w:rPr>
                <w:rFonts w:ascii="Calibri" w:hAnsi="Calibri" w:asciiTheme="minorAscii" w:hAnsiTheme="minorAscii"/>
                <w:lang w:val="de-CH"/>
              </w:rPr>
              <w:t xml:space="preserve"> </w:t>
            </w:r>
            <w:r w:rsidRPr="14215BB0" w:rsidR="6658A011">
              <w:rPr>
                <w:rFonts w:ascii="Calibri" w:hAnsi="Calibri" w:eastAsia="Calibri" w:cs="Calibri" w:asciiTheme="minorAscii" w:hAnsiTheme="minorAscii" w:eastAsiaTheme="minorAscii" w:cstheme="minorAscii"/>
                <w:b w:val="1"/>
                <w:bCs w:val="1"/>
                <w:i w:val="0"/>
                <w:iCs w:val="0"/>
                <w:caps w:val="0"/>
                <w:smallCaps w:val="0"/>
                <w:noProof w:val="0"/>
                <w:color w:val="393E46"/>
                <w:sz w:val="22"/>
                <w:szCs w:val="22"/>
                <w:lang w:val="de-CH"/>
              </w:rPr>
              <w:t>+</w:t>
            </w:r>
            <w:r w:rsidRPr="14215BB0" w:rsidR="6658A011">
              <w:rPr>
                <w:rFonts w:ascii="Calibri" w:hAnsi="Calibri" w:eastAsia="Calibri" w:cs="Calibri" w:asciiTheme="minorAscii" w:hAnsiTheme="minorAscii" w:eastAsiaTheme="minorAscii" w:cstheme="minorAscii"/>
                <w:b w:val="0"/>
                <w:bCs w:val="0"/>
                <w:i w:val="0"/>
                <w:iCs w:val="0"/>
                <w:caps w:val="0"/>
                <w:smallCaps w:val="0"/>
                <w:noProof w:val="0"/>
                <w:color w:val="393E46"/>
                <w:sz w:val="22"/>
                <w:szCs w:val="22"/>
                <w:lang w:val="de-CH"/>
              </w:rPr>
              <w:t>352 621 519 12</w:t>
            </w:r>
            <w:r w:rsidRPr="14215BB0" w:rsidR="1FAE1EDE">
              <w:rPr>
                <w:rFonts w:ascii="Calibri" w:hAnsi="Calibri" w:eastAsia="Calibri" w:cs="Calibri" w:asciiTheme="minorAscii" w:hAnsiTheme="minorAscii" w:eastAsiaTheme="minorAscii" w:cstheme="minorAscii"/>
                <w:b w:val="0"/>
                <w:bCs w:val="0"/>
                <w:i w:val="0"/>
                <w:iCs w:val="0"/>
                <w:caps w:val="0"/>
                <w:smallCaps w:val="0"/>
                <w:noProof w:val="0"/>
                <w:color w:val="393E46"/>
                <w:sz w:val="22"/>
                <w:szCs w:val="22"/>
                <w:lang w:val="de-CH"/>
              </w:rPr>
              <w:t>2</w:t>
            </w:r>
          </w:p>
        </w:tc>
      </w:tr>
    </w:tbl>
    <w:p w:rsidRPr="00CB6604" w:rsidR="001B57A3" w:rsidP="001B57A3" w:rsidRDefault="001B57A3" w14:paraId="1161EAB5" w14:textId="77777777">
      <w:pPr>
        <w:jc w:val="both"/>
        <w:rPr>
          <w:rFonts w:cs="Arial" w:asciiTheme="minorHAnsi" w:hAnsiTheme="minorHAnsi"/>
          <w:lang w:val="de-CH" w:eastAsia="fr-FR"/>
        </w:rPr>
      </w:pPr>
    </w:p>
    <w:p w:rsidRPr="00CB6604" w:rsidR="001B57A3" w:rsidP="00674C47" w:rsidRDefault="00F76761" w14:paraId="695643B9" w14:textId="79E75361">
      <w:pPr>
        <w:pStyle w:val="Heading1"/>
        <w:rPr/>
      </w:pPr>
      <w:r w:rsidR="00F76761">
        <w:rPr/>
        <w:t>EINLEITUNG</w:t>
      </w:r>
    </w:p>
    <w:p w:rsidR="14215BB0" w:rsidP="14215BB0" w:rsidRDefault="14215BB0" w14:paraId="0B556E0B" w14:textId="534CFD24">
      <w:pPr>
        <w:spacing w:beforeAutospacing="on" w:afterAutospacing="on"/>
        <w:jc w:val="both"/>
        <w:rPr>
          <w:rFonts w:ascii="Calibri" w:hAnsi="Calibri" w:asciiTheme="minorAscii" w:hAnsiTheme="minorAscii"/>
          <w:lang w:val="de-LU"/>
        </w:rPr>
      </w:pPr>
    </w:p>
    <w:p w:rsidRPr="00CB6604" w:rsidR="00DF501C" w:rsidP="750F8419" w:rsidRDefault="00F76761" w14:paraId="1DADBCCD" w14:textId="21BC4CD8">
      <w:pPr>
        <w:spacing w:before="100" w:beforeAutospacing="on" w:after="100" w:afterAutospacing="on"/>
        <w:jc w:val="both"/>
        <w:rPr>
          <w:rFonts w:ascii="Calibri" w:hAnsi="Calibri" w:cs="Arial" w:asciiTheme="minorAscii" w:hAnsiTheme="minorAscii"/>
          <w:i w:val="1"/>
          <w:iCs w:val="1"/>
          <w:lang w:val="de-LU"/>
        </w:rPr>
      </w:pPr>
      <w:r w:rsidRPr="750F8419" w:rsidR="00F76761">
        <w:rPr>
          <w:rFonts w:ascii="Calibri" w:hAnsi="Calibri" w:asciiTheme="minorAscii" w:hAnsiTheme="minorAscii"/>
          <w:lang w:val="de-LU"/>
        </w:rPr>
        <w:t>Sie sind eingeladen, an einer Studie mit dem Titel „</w:t>
      </w:r>
      <w:r w:rsidRPr="750F8419" w:rsidR="00DF40C7">
        <w:rPr>
          <w:rFonts w:ascii="Calibri" w:hAnsi="Calibri" w:asciiTheme="minorAscii" w:hAnsiTheme="minorAscii"/>
          <w:lang w:val="de-LU"/>
        </w:rPr>
        <w:t>MyPD</w:t>
      </w:r>
      <w:r w:rsidRPr="750F8419" w:rsidR="00F76761">
        <w:rPr>
          <w:rFonts w:ascii="Calibri" w:hAnsi="Calibri" w:asciiTheme="minorAscii" w:hAnsiTheme="minorAscii"/>
          <w:lang w:val="de-LU"/>
        </w:rPr>
        <w:t xml:space="preserve">“ teilzunehmen. Der Zweck dieses Dokuments besteht darin, Ihnen Informationen über die Studie zu liefern, die Ihnen bei der Entscheidung helfen sollen, ob Sie teilnehmen möchten. Ihre Teilnahme ist völlig freiwillig. Wenn Sie sich für eine Teilnahme entscheiden, können Sie jederzeit ohne Angabe von Gründen von der Teilnahme zurücktreten. </w:t>
      </w:r>
      <w:r w:rsidRPr="750F8419" w:rsidR="00363350">
        <w:rPr>
          <w:rFonts w:ascii="Calibri" w:hAnsi="Calibri" w:asciiTheme="minorAscii" w:hAnsiTheme="minorAscii"/>
          <w:lang w:val="de-LU"/>
        </w:rPr>
        <w:t>Ihre Entscheidung zurückzutreten, hat keinen Einfluss auf Ihre medizinische Versorgung. Zusätzlich, wenn Ihr</w:t>
      </w:r>
      <w:r w:rsidRPr="750F8419" w:rsidR="00F76761">
        <w:rPr>
          <w:rFonts w:ascii="Calibri" w:hAnsi="Calibri" w:asciiTheme="minorAscii" w:hAnsiTheme="minorAscii"/>
          <w:lang w:val="de-LU"/>
        </w:rPr>
        <w:t xml:space="preserve"> Arzt zu irgendeinem Zeitpunkt der Ansicht ist, dass Ihr Gesundheitszustand für die Teilnahme an der Studie nicht geeignet ist, wird er/sie Sie auffordern, von der Studie zurückzutreten. Diese Studie wurde am </w:t>
      </w:r>
      <w:r w:rsidRPr="750F8419" w:rsidR="01B6C967">
        <w:rPr>
          <w:rFonts w:ascii="Calibri" w:hAnsi="Calibri" w:asciiTheme="minorAscii" w:hAnsiTheme="minorAscii"/>
          <w:lang w:val="de-LU"/>
        </w:rPr>
        <w:t>01</w:t>
      </w:r>
      <w:r w:rsidRPr="750F8419" w:rsidR="00F76761">
        <w:rPr>
          <w:rFonts w:ascii="Calibri" w:hAnsi="Calibri" w:asciiTheme="minorAscii" w:hAnsiTheme="minorAscii"/>
          <w:lang w:val="de-LU"/>
        </w:rPr>
        <w:t>/</w:t>
      </w:r>
      <w:r w:rsidRPr="750F8419" w:rsidR="1AAA4D4E">
        <w:rPr>
          <w:rFonts w:ascii="Calibri" w:hAnsi="Calibri" w:asciiTheme="minorAscii" w:hAnsiTheme="minorAscii"/>
          <w:lang w:val="de-LU"/>
        </w:rPr>
        <w:t>03</w:t>
      </w:r>
      <w:r w:rsidRPr="750F8419" w:rsidR="00F76761">
        <w:rPr>
          <w:rFonts w:ascii="Calibri" w:hAnsi="Calibri" w:asciiTheme="minorAscii" w:hAnsiTheme="minorAscii"/>
          <w:lang w:val="de-LU"/>
        </w:rPr>
        <w:t>/</w:t>
      </w:r>
      <w:r w:rsidRPr="750F8419" w:rsidR="58C6FEF2">
        <w:rPr>
          <w:rFonts w:ascii="Calibri" w:hAnsi="Calibri" w:asciiTheme="minorAscii" w:hAnsiTheme="minorAscii"/>
          <w:lang w:val="de-LU"/>
        </w:rPr>
        <w:t>2024</w:t>
      </w:r>
      <w:r w:rsidRPr="750F8419" w:rsidR="00F76761">
        <w:rPr>
          <w:rFonts w:ascii="Calibri" w:hAnsi="Calibri" w:asciiTheme="minorAscii" w:hAnsiTheme="minorAscii"/>
          <w:lang w:val="de-LU"/>
        </w:rPr>
        <w:t xml:space="preserve"> von der Nationalen Forschungsethikkommission genehmigt. Die Ethikgenehmigung sollte nicht als Anreiz zur Teilnahme an dieser Studie verstanden werden</w:t>
      </w:r>
      <w:r w:rsidRPr="750F8419" w:rsidR="00123F16">
        <w:rPr>
          <w:rFonts w:ascii="Calibri" w:hAnsi="Calibri" w:asciiTheme="minorAscii" w:hAnsiTheme="minorAscii"/>
          <w:color w:val="7030A0"/>
          <w:lang w:val="de-LU"/>
        </w:rPr>
        <w:t>.</w:t>
      </w:r>
    </w:p>
    <w:p w:rsidRPr="00CB6604" w:rsidR="001B57A3" w:rsidP="00D974EF" w:rsidRDefault="00F76761" w14:paraId="10FB4DED" w14:textId="17DC5FA0">
      <w:pPr>
        <w:pStyle w:val="Heading1"/>
        <w:rPr>
          <w:color w:val="000000" w:themeColor="text1"/>
          <w:lang w:val="de-LU"/>
        </w:rPr>
      </w:pPr>
      <w:r w:rsidRPr="14215BB0" w:rsidR="00F76761">
        <w:rPr>
          <w:color w:val="000000" w:themeColor="text1" w:themeTint="FF" w:themeShade="FF"/>
          <w:lang w:val="de-LU"/>
        </w:rPr>
        <w:t>WAS IST DER ZWECK DER STUDIE</w:t>
      </w:r>
      <w:r w:rsidRPr="14215BB0" w:rsidR="001B57A3">
        <w:rPr>
          <w:color w:val="000000" w:themeColor="text1" w:themeTint="FF" w:themeShade="FF"/>
          <w:lang w:val="de-LU"/>
        </w:rPr>
        <w:t>?</w:t>
      </w:r>
    </w:p>
    <w:p w:rsidR="14215BB0" w:rsidP="14215BB0" w:rsidRDefault="14215BB0" w14:paraId="3F0E4AC0" w14:textId="656705C4">
      <w:pPr>
        <w:spacing w:beforeAutospacing="on" w:afterAutospacing="on"/>
        <w:jc w:val="both"/>
        <w:rPr>
          <w:rFonts w:ascii="Calibri" w:hAnsi="Calibri" w:asciiTheme="minorAscii" w:hAnsiTheme="minorAscii"/>
          <w:color w:val="000000" w:themeColor="text1" w:themeTint="FF" w:themeShade="FF"/>
          <w:lang w:val="de-LU"/>
        </w:rPr>
      </w:pPr>
    </w:p>
    <w:p w:rsidRPr="00CB6604" w:rsidR="00F76761" w:rsidP="00F76761" w:rsidRDefault="00F76761" w14:paraId="6CA5C8CA" w14:textId="090288BF">
      <w:pPr>
        <w:spacing w:before="100" w:beforeAutospacing="1" w:after="100" w:afterAutospacing="1"/>
        <w:jc w:val="both"/>
        <w:rPr>
          <w:rFonts w:asciiTheme="minorHAnsi" w:hAnsiTheme="minorHAnsi"/>
          <w:color w:val="000000" w:themeColor="text1"/>
          <w:lang w:val="de-LU"/>
        </w:rPr>
      </w:pPr>
      <w:r w:rsidRPr="00CB6604">
        <w:rPr>
          <w:rFonts w:asciiTheme="minorHAnsi" w:hAnsiTheme="minorHAnsi"/>
          <w:color w:val="000000" w:themeColor="text1"/>
          <w:lang w:val="de-LU"/>
        </w:rPr>
        <w:t>Der Zweck dieser Studie besteht darin, eine elektronische Patiententagebuchanwendung (</w:t>
      </w:r>
      <w:r w:rsidRPr="00CB6604" w:rsidR="00DF40C7">
        <w:rPr>
          <w:rFonts w:asciiTheme="minorHAnsi" w:hAnsiTheme="minorHAnsi"/>
          <w:color w:val="000000" w:themeColor="text1"/>
          <w:lang w:val="de-LU"/>
        </w:rPr>
        <w:t>MyPD</w:t>
      </w:r>
      <w:r w:rsidRPr="00CB6604">
        <w:rPr>
          <w:rFonts w:asciiTheme="minorHAnsi" w:hAnsiTheme="minorHAnsi"/>
          <w:color w:val="000000" w:themeColor="text1"/>
          <w:lang w:val="de-LU"/>
        </w:rPr>
        <w:t>) mitzugestalten, um Patienten mit Parkinson-Krankheit (PD) beim Selbstmanagement und bei der Vermittlung von Gesundheitswissen zu unterstützen. In dieser Studie werden wir Informationen zum aktuellen Stand des Selbstmanagements und des Gesundheitswissens bei Parkinson sammeln.</w:t>
      </w:r>
    </w:p>
    <w:p w:rsidRPr="00CB6604" w:rsidR="00F76761" w:rsidP="00F76761" w:rsidRDefault="00F76761" w14:paraId="2F14DD07" w14:textId="77777777">
      <w:pPr>
        <w:spacing w:before="100" w:beforeAutospacing="1" w:after="100" w:afterAutospacing="1"/>
        <w:jc w:val="both"/>
        <w:rPr>
          <w:rFonts w:asciiTheme="minorHAnsi" w:hAnsiTheme="minorHAnsi"/>
          <w:color w:val="000000" w:themeColor="text1"/>
          <w:lang w:val="de-LU"/>
        </w:rPr>
      </w:pPr>
      <w:r w:rsidRPr="00CB6604">
        <w:rPr>
          <w:rFonts w:asciiTheme="minorHAnsi" w:hAnsiTheme="minorHAnsi"/>
          <w:color w:val="000000" w:themeColor="text1"/>
          <w:lang w:val="de-LU"/>
        </w:rPr>
        <w:t>Co-Design ist ein Ansatz, der Technologienutzer aktiv in die Entwicklung der Technologie einbezieht – von der Idee bis zur Umsetzung der Technologie im täglichen Leben. Durch die Einbindung der Nutzer in die Mitgestaltung der Technologie wird sichergestellt, dass auf die Bedürfnisse der Nutzer eingegangen wird und die Technologie von ihren Nutzern akzeptiert und angewendet wird.</w:t>
      </w:r>
    </w:p>
    <w:p w:rsidRPr="00CB6604" w:rsidR="007529E1" w:rsidP="14215BB0" w:rsidRDefault="00F76761" w14:paraId="445CAE54" w14:textId="19C1D8E7">
      <w:pPr>
        <w:spacing w:before="100" w:beforeAutospacing="on" w:after="100" w:afterAutospacing="on"/>
        <w:jc w:val="both"/>
        <w:rPr>
          <w:rFonts w:ascii="Calibri" w:hAnsi="Calibri" w:cs="Arial" w:asciiTheme="minorAscii" w:hAnsiTheme="minorAscii"/>
          <w:color w:val="000000" w:themeColor="text1"/>
          <w:lang w:val="de-LU"/>
        </w:rPr>
      </w:pPr>
      <w:r w:rsidRPr="14215BB0" w:rsidR="00F76761">
        <w:rPr>
          <w:rFonts w:ascii="Calibri" w:hAnsi="Calibri" w:asciiTheme="minorAscii" w:hAnsiTheme="minorAscii"/>
          <w:color w:val="000000" w:themeColor="text1" w:themeTint="FF" w:themeShade="FF"/>
          <w:lang w:val="de-LU"/>
        </w:rPr>
        <w:t>Die Parkinson-Krankheit (PD) ist eine komplexe Erkrankung mit vielfältigen Pflegebedürfnissen. Die Behandlung der Parkinson-Krankheit erfordert die aktive Beteiligung verschiedener medizinischer Fachkräfte (z. B. Neurologen, Physiotherapeuten, Krankenschwestern usw.), informeller Betreuer (z. B. Freunde, Familienmitglieder) und der Menschen mit Parkinson selbst. In dieser Studie wollen wir die Perspektiven der an der Parkinson-Krankheit beteiligten Menschen einbeziehen, um Selbstmanagement und Gesundheitswissen bei Parkinson im Alltag zu verstehen. Diese Informationen werden es ermöglichen, die Entwicklung der Technologie (</w:t>
      </w:r>
      <w:r w:rsidRPr="14215BB0" w:rsidR="00DF40C7">
        <w:rPr>
          <w:rFonts w:ascii="Calibri" w:hAnsi="Calibri" w:asciiTheme="minorAscii" w:hAnsiTheme="minorAscii"/>
          <w:color w:val="000000" w:themeColor="text1" w:themeTint="FF" w:themeShade="FF"/>
          <w:lang w:val="de-LU"/>
        </w:rPr>
        <w:t>MyPD</w:t>
      </w:r>
      <w:r w:rsidRPr="14215BB0" w:rsidR="00F76761">
        <w:rPr>
          <w:rFonts w:ascii="Calibri" w:hAnsi="Calibri" w:asciiTheme="minorAscii" w:hAnsiTheme="minorAscii"/>
          <w:color w:val="000000" w:themeColor="text1" w:themeTint="FF" w:themeShade="FF"/>
          <w:lang w:val="de-LU"/>
        </w:rPr>
        <w:t>) besser an die Bedürfnisse anzupassen und optimalen Support zu bieten</w:t>
      </w:r>
      <w:r w:rsidRPr="14215BB0" w:rsidR="007529E1">
        <w:rPr>
          <w:rFonts w:ascii="Calibri" w:hAnsi="Calibri" w:cs="Arial" w:asciiTheme="minorAscii" w:hAnsiTheme="minorAscii"/>
          <w:color w:val="000000" w:themeColor="text1" w:themeTint="FF" w:themeShade="FF"/>
          <w:lang w:val="de-LU"/>
        </w:rPr>
        <w:t>.</w:t>
      </w:r>
      <w:r w:rsidRPr="14215BB0" w:rsidR="70548CC8">
        <w:rPr>
          <w:rFonts w:ascii="Calibri" w:hAnsi="Calibri" w:cs="Arial" w:asciiTheme="minorAscii" w:hAnsiTheme="minorAscii"/>
          <w:color w:val="000000" w:themeColor="text1" w:themeTint="FF" w:themeShade="FF"/>
          <w:lang w:val="de-LU"/>
        </w:rPr>
        <w:t xml:space="preserve"> Ihnen wurde die Teilnahme an dieser Studie vorgeschlagen, weil Sie eine </w:t>
      </w:r>
      <w:r w:rsidRPr="14215BB0" w:rsidR="70548CC8">
        <w:rPr>
          <w:rFonts w:ascii="Calibri" w:hAnsi="Calibri" w:cs="Arial" w:asciiTheme="minorAscii" w:hAnsiTheme="minorAscii"/>
          <w:color w:val="000000" w:themeColor="text1" w:themeTint="FF" w:themeShade="FF"/>
          <w:lang w:val="de-LU"/>
        </w:rPr>
        <w:t>Erwachsener</w:t>
      </w:r>
      <w:r w:rsidRPr="14215BB0" w:rsidR="70548CC8">
        <w:rPr>
          <w:rFonts w:ascii="Calibri" w:hAnsi="Calibri" w:cs="Arial" w:asciiTheme="minorAscii" w:hAnsiTheme="minorAscii"/>
          <w:color w:val="000000" w:themeColor="text1" w:themeTint="FF" w:themeShade="FF"/>
          <w:lang w:val="de-LU"/>
        </w:rPr>
        <w:t xml:space="preserve"> Person sind mit diagnostizierter Parkinson-Krankheit</w:t>
      </w:r>
      <w:r w:rsidRPr="14215BB0" w:rsidR="007529E1">
        <w:rPr>
          <w:rFonts w:ascii="Calibri" w:hAnsi="Calibri" w:cs="Arial" w:asciiTheme="minorAscii" w:hAnsiTheme="minorAscii"/>
          <w:color w:val="000000" w:themeColor="text1" w:themeTint="FF" w:themeShade="FF"/>
          <w:lang w:val="de-LU"/>
        </w:rPr>
        <w:t xml:space="preserve"> </w:t>
      </w:r>
    </w:p>
    <w:p w:rsidRPr="00CB6604" w:rsidR="001B57A3" w:rsidP="00674C47" w:rsidRDefault="00F76761" w14:paraId="13E93EF6" w14:textId="7BA77DFE">
      <w:pPr>
        <w:pStyle w:val="Heading1"/>
        <w:rPr>
          <w:color w:val="000000" w:themeColor="text1"/>
          <w:lang w:val="de-LU"/>
        </w:rPr>
      </w:pPr>
      <w:r w:rsidRPr="14215BB0" w:rsidR="00F76761">
        <w:rPr>
          <w:color w:val="000000" w:themeColor="text1" w:themeTint="FF" w:themeShade="FF"/>
          <w:lang w:val="de-LU"/>
        </w:rPr>
        <w:t>WIE</w:t>
      </w:r>
      <w:r w:rsidRPr="14215BB0" w:rsidR="00F76761">
        <w:rPr>
          <w:color w:val="000000" w:themeColor="text1" w:themeTint="FF" w:themeShade="FF"/>
          <w:lang w:val="de-LU"/>
        </w:rPr>
        <w:t xml:space="preserve"> WIRD DIE STUDIE DURCHGEFÜHRT</w:t>
      </w:r>
      <w:r w:rsidRPr="14215BB0" w:rsidR="001B57A3">
        <w:rPr>
          <w:color w:val="000000" w:themeColor="text1" w:themeTint="FF" w:themeShade="FF"/>
          <w:lang w:val="de-LU"/>
        </w:rPr>
        <w:t>?</w:t>
      </w:r>
    </w:p>
    <w:p w:rsidR="14215BB0" w:rsidP="14215BB0" w:rsidRDefault="14215BB0" w14:paraId="0D497D6A" w14:textId="24050541">
      <w:pPr>
        <w:spacing w:beforeAutospacing="on" w:afterAutospacing="on"/>
        <w:jc w:val="both"/>
        <w:rPr>
          <w:rFonts w:ascii="Calibri" w:hAnsi="Calibri" w:asciiTheme="minorAscii" w:hAnsiTheme="minorAscii"/>
          <w:color w:val="000000" w:themeColor="text1" w:themeTint="FF" w:themeShade="FF"/>
          <w:lang w:val="en-GB"/>
        </w:rPr>
      </w:pPr>
    </w:p>
    <w:p w:rsidRPr="00CB6604" w:rsidR="00D56FFE" w:rsidP="7F35805F" w:rsidRDefault="00841FDB" w14:paraId="42375BBC" w14:textId="0B1F7254">
      <w:pPr>
        <w:spacing w:before="100" w:beforeAutospacing="on" w:after="100" w:afterAutospacing="on"/>
        <w:jc w:val="both"/>
        <w:rPr>
          <w:rFonts w:ascii="Calibri" w:hAnsi="Calibri" w:asciiTheme="minorAscii" w:hAnsiTheme="minorAscii"/>
          <w:color w:val="000000" w:themeColor="text1"/>
          <w:lang w:val="en-GB"/>
        </w:rPr>
      </w:pPr>
      <w:r w:rsidRPr="14215BB0" w:rsidR="00841FDB">
        <w:rPr>
          <w:rFonts w:ascii="Calibri" w:hAnsi="Calibri" w:asciiTheme="minorAscii" w:hAnsiTheme="minorAscii"/>
          <w:color w:val="000000" w:themeColor="text1" w:themeTint="FF" w:themeShade="FF"/>
          <w:lang w:val="en-GB"/>
        </w:rPr>
        <w:t xml:space="preserve">Die Studie </w:t>
      </w:r>
      <w:r w:rsidRPr="14215BB0" w:rsidR="00841FDB">
        <w:rPr>
          <w:rFonts w:ascii="Calibri" w:hAnsi="Calibri" w:asciiTheme="minorAscii" w:hAnsiTheme="minorAscii"/>
          <w:color w:val="000000" w:themeColor="text1" w:themeTint="FF" w:themeShade="FF"/>
          <w:lang w:val="en-GB"/>
        </w:rPr>
        <w:t>besteht</w:t>
      </w:r>
      <w:r w:rsidRPr="14215BB0" w:rsidR="00841FDB">
        <w:rPr>
          <w:rFonts w:ascii="Calibri" w:hAnsi="Calibri" w:asciiTheme="minorAscii" w:hAnsiTheme="minorAscii"/>
          <w:color w:val="000000" w:themeColor="text1" w:themeTint="FF" w:themeShade="FF"/>
          <w:lang w:val="en-GB"/>
        </w:rPr>
        <w:t xml:space="preserve"> </w:t>
      </w:r>
      <w:r w:rsidRPr="14215BB0" w:rsidR="00841FDB">
        <w:rPr>
          <w:rFonts w:ascii="Calibri" w:hAnsi="Calibri" w:asciiTheme="minorAscii" w:hAnsiTheme="minorAscii"/>
          <w:color w:val="000000" w:themeColor="text1" w:themeTint="FF" w:themeShade="FF"/>
          <w:lang w:val="en-GB"/>
        </w:rPr>
        <w:t>aus</w:t>
      </w:r>
      <w:r w:rsidRPr="14215BB0" w:rsidR="00841FDB">
        <w:rPr>
          <w:rFonts w:ascii="Calibri" w:hAnsi="Calibri" w:asciiTheme="minorAscii" w:hAnsiTheme="minorAscii"/>
          <w:color w:val="000000" w:themeColor="text1" w:themeTint="FF" w:themeShade="FF"/>
          <w:lang w:val="en-GB"/>
        </w:rPr>
        <w:t xml:space="preserve"> 3 </w:t>
      </w:r>
      <w:r w:rsidRPr="14215BB0" w:rsidR="00841FDB">
        <w:rPr>
          <w:rFonts w:ascii="Calibri" w:hAnsi="Calibri" w:asciiTheme="minorAscii" w:hAnsiTheme="minorAscii"/>
          <w:color w:val="000000" w:themeColor="text1" w:themeTint="FF" w:themeShade="FF"/>
          <w:lang w:val="en-GB"/>
        </w:rPr>
        <w:t>Schritten</w:t>
      </w:r>
      <w:r w:rsidRPr="14215BB0" w:rsidR="00841FDB">
        <w:rPr>
          <w:rFonts w:ascii="Calibri" w:hAnsi="Calibri" w:asciiTheme="minorAscii" w:hAnsiTheme="minorAscii"/>
          <w:color w:val="000000" w:themeColor="text1" w:themeTint="FF" w:themeShade="FF"/>
          <w:lang w:val="en-GB"/>
        </w:rPr>
        <w:t xml:space="preserve">: </w:t>
      </w:r>
      <w:r w:rsidRPr="14215BB0" w:rsidR="00841FDB">
        <w:rPr>
          <w:rFonts w:ascii="Calibri" w:hAnsi="Calibri" w:asciiTheme="minorAscii" w:hAnsiTheme="minorAscii"/>
          <w:color w:val="000000" w:themeColor="text1" w:themeTint="FF" w:themeShade="FF"/>
          <w:lang w:val="en-GB"/>
        </w:rPr>
        <w:t>einer</w:t>
      </w:r>
      <w:r w:rsidRPr="14215BB0" w:rsidR="00841FDB">
        <w:rPr>
          <w:rFonts w:ascii="Calibri" w:hAnsi="Calibri" w:asciiTheme="minorAscii" w:hAnsiTheme="minorAscii"/>
          <w:color w:val="000000" w:themeColor="text1" w:themeTint="FF" w:themeShade="FF"/>
          <w:lang w:val="en-GB"/>
        </w:rPr>
        <w:t xml:space="preserve"> </w:t>
      </w:r>
      <w:r w:rsidRPr="14215BB0" w:rsidR="00841FDB">
        <w:rPr>
          <w:rFonts w:ascii="Calibri" w:hAnsi="Calibri" w:asciiTheme="minorAscii" w:hAnsiTheme="minorAscii"/>
          <w:color w:val="000000" w:themeColor="text1" w:themeTint="FF" w:themeShade="FF"/>
          <w:lang w:val="en-GB"/>
        </w:rPr>
        <w:t>Umfrage</w:t>
      </w:r>
      <w:r w:rsidRPr="14215BB0" w:rsidR="00841FDB">
        <w:rPr>
          <w:rFonts w:ascii="Calibri" w:hAnsi="Calibri" w:asciiTheme="minorAscii" w:hAnsiTheme="minorAscii"/>
          <w:color w:val="000000" w:themeColor="text1" w:themeTint="FF" w:themeShade="FF"/>
          <w:lang w:val="en-GB"/>
        </w:rPr>
        <w:t xml:space="preserve">, </w:t>
      </w:r>
      <w:r w:rsidRPr="14215BB0" w:rsidR="00841FDB">
        <w:rPr>
          <w:rFonts w:ascii="Calibri" w:hAnsi="Calibri" w:asciiTheme="minorAscii" w:hAnsiTheme="minorAscii"/>
          <w:color w:val="000000" w:themeColor="text1" w:themeTint="FF" w:themeShade="FF"/>
          <w:lang w:val="en-GB"/>
        </w:rPr>
        <w:t>einem</w:t>
      </w:r>
      <w:r w:rsidRPr="14215BB0" w:rsidR="00841FDB">
        <w:rPr>
          <w:rFonts w:ascii="Calibri" w:hAnsi="Calibri" w:asciiTheme="minorAscii" w:hAnsiTheme="minorAscii"/>
          <w:color w:val="000000" w:themeColor="text1" w:themeTint="FF" w:themeShade="FF"/>
          <w:lang w:val="en-GB"/>
        </w:rPr>
        <w:t xml:space="preserve"> Interview und </w:t>
      </w:r>
      <w:r w:rsidRPr="14215BB0" w:rsidR="00841FDB">
        <w:rPr>
          <w:rFonts w:ascii="Calibri" w:hAnsi="Calibri" w:asciiTheme="minorAscii" w:hAnsiTheme="minorAscii"/>
          <w:color w:val="000000" w:themeColor="text1" w:themeTint="FF" w:themeShade="FF"/>
          <w:lang w:val="en-GB"/>
        </w:rPr>
        <w:t>einer</w:t>
      </w:r>
      <w:r w:rsidRPr="14215BB0" w:rsidR="00841FDB">
        <w:rPr>
          <w:rFonts w:ascii="Calibri" w:hAnsi="Calibri" w:asciiTheme="minorAscii" w:hAnsiTheme="minorAscii"/>
          <w:color w:val="000000" w:themeColor="text1" w:themeTint="FF" w:themeShade="FF"/>
          <w:lang w:val="en-GB"/>
        </w:rPr>
        <w:t xml:space="preserve"> </w:t>
      </w:r>
      <w:r w:rsidRPr="14215BB0" w:rsidR="00841FDB">
        <w:rPr>
          <w:rFonts w:ascii="Calibri" w:hAnsi="Calibri" w:asciiTheme="minorAscii" w:hAnsiTheme="minorAscii"/>
          <w:color w:val="000000" w:themeColor="text1" w:themeTint="FF" w:themeShade="FF"/>
          <w:lang w:val="en-GB"/>
        </w:rPr>
        <w:t>Fokusgruppe</w:t>
      </w:r>
      <w:r w:rsidRPr="14215BB0" w:rsidR="00363350">
        <w:rPr>
          <w:rFonts w:ascii="Calibri" w:hAnsi="Calibri" w:asciiTheme="minorAscii" w:hAnsiTheme="minorAscii"/>
          <w:color w:val="000000" w:themeColor="text1" w:themeTint="FF" w:themeShade="FF"/>
          <w:lang w:val="en-GB"/>
        </w:rPr>
        <w:t>n</w:t>
      </w:r>
      <w:r w:rsidRPr="14215BB0" w:rsidR="00363350">
        <w:rPr>
          <w:rFonts w:ascii="Calibri" w:hAnsi="Calibri" w:asciiTheme="minorAscii" w:hAnsiTheme="minorAscii"/>
          <w:color w:val="000000" w:themeColor="text1" w:themeTint="FF" w:themeShade="FF"/>
          <w:lang w:val="en-GB"/>
        </w:rPr>
        <w:t xml:space="preserve"> (</w:t>
      </w:r>
      <w:r w:rsidRPr="14215BB0" w:rsidR="00363350">
        <w:rPr>
          <w:rFonts w:ascii="Calibri" w:hAnsi="Calibri" w:asciiTheme="minorAscii" w:hAnsiTheme="minorAscii"/>
          <w:color w:val="000000" w:themeColor="text1" w:themeTint="FF" w:themeShade="FF"/>
          <w:lang w:val="en-GB"/>
        </w:rPr>
        <w:t>workshops</w:t>
      </w:r>
      <w:r w:rsidRPr="14215BB0" w:rsidR="00363350">
        <w:rPr>
          <w:rFonts w:ascii="Calibri" w:hAnsi="Calibri" w:asciiTheme="minorAscii" w:hAnsiTheme="minorAscii"/>
          <w:color w:val="000000" w:themeColor="text1" w:themeTint="FF" w:themeShade="FF"/>
          <w:lang w:val="en-GB"/>
        </w:rPr>
        <w:t>)</w:t>
      </w:r>
      <w:r w:rsidRPr="14215BB0" w:rsidR="00841FDB">
        <w:rPr>
          <w:rFonts w:ascii="Calibri" w:hAnsi="Calibri" w:asciiTheme="minorAscii" w:hAnsiTheme="minorAscii"/>
          <w:color w:val="000000" w:themeColor="text1" w:themeTint="FF" w:themeShade="FF"/>
          <w:lang w:val="en-GB"/>
        </w:rPr>
        <w:t xml:space="preserve">.  </w:t>
      </w:r>
      <w:r w:rsidRPr="14215BB0" w:rsidR="00841FDB">
        <w:rPr>
          <w:rFonts w:ascii="Calibri" w:hAnsi="Calibri" w:asciiTheme="minorAscii" w:hAnsiTheme="minorAscii"/>
          <w:color w:val="000000" w:themeColor="text1" w:themeTint="FF" w:themeShade="FF"/>
          <w:lang w:val="en-GB"/>
        </w:rPr>
        <w:t>Sie</w:t>
      </w:r>
      <w:r w:rsidRPr="14215BB0" w:rsidR="00363350">
        <w:rPr>
          <w:rFonts w:ascii="Calibri" w:hAnsi="Calibri" w:asciiTheme="minorAscii" w:hAnsiTheme="minorAscii"/>
          <w:color w:val="000000" w:themeColor="text1" w:themeTint="FF" w:themeShade="FF"/>
          <w:lang w:val="en-GB"/>
        </w:rPr>
        <w:t xml:space="preserve"> </w:t>
      </w:r>
      <w:r w:rsidRPr="14215BB0" w:rsidR="00363350">
        <w:rPr>
          <w:rFonts w:ascii="Calibri" w:hAnsi="Calibri" w:asciiTheme="minorAscii" w:hAnsiTheme="minorAscii"/>
          <w:color w:val="000000" w:themeColor="text1" w:themeTint="FF" w:themeShade="FF"/>
          <w:lang w:val="en-GB"/>
        </w:rPr>
        <w:t>können</w:t>
      </w:r>
      <w:r w:rsidRPr="14215BB0" w:rsidR="00841FDB">
        <w:rPr>
          <w:rFonts w:ascii="Calibri" w:hAnsi="Calibri" w:asciiTheme="minorAscii" w:hAnsiTheme="minorAscii"/>
          <w:color w:val="000000" w:themeColor="text1" w:themeTint="FF" w:themeShade="FF"/>
          <w:lang w:val="en-GB"/>
        </w:rPr>
        <w:t xml:space="preserve"> je </w:t>
      </w:r>
      <w:r w:rsidRPr="14215BB0" w:rsidR="00841FDB">
        <w:rPr>
          <w:rFonts w:ascii="Calibri" w:hAnsi="Calibri" w:asciiTheme="minorAscii" w:hAnsiTheme="minorAscii"/>
          <w:color w:val="000000" w:themeColor="text1" w:themeTint="FF" w:themeShade="FF"/>
          <w:lang w:val="en-GB"/>
        </w:rPr>
        <w:t>nach</w:t>
      </w:r>
      <w:r w:rsidRPr="14215BB0" w:rsidR="00841FDB">
        <w:rPr>
          <w:rFonts w:ascii="Calibri" w:hAnsi="Calibri" w:asciiTheme="minorAscii" w:hAnsiTheme="minorAscii"/>
          <w:color w:val="000000" w:themeColor="text1" w:themeTint="FF" w:themeShade="FF"/>
          <w:lang w:val="en-GB"/>
        </w:rPr>
        <w:t xml:space="preserve"> Wunsch und </w:t>
      </w:r>
      <w:r w:rsidRPr="14215BB0" w:rsidR="00841FDB">
        <w:rPr>
          <w:rFonts w:ascii="Calibri" w:hAnsi="Calibri" w:asciiTheme="minorAscii" w:hAnsiTheme="minorAscii"/>
          <w:color w:val="000000" w:themeColor="text1" w:themeTint="FF" w:themeShade="FF"/>
          <w:lang w:val="en-GB"/>
        </w:rPr>
        <w:t>Verfügbarkeit</w:t>
      </w:r>
      <w:r w:rsidRPr="14215BB0" w:rsidR="00841FDB">
        <w:rPr>
          <w:rFonts w:ascii="Calibri" w:hAnsi="Calibri" w:asciiTheme="minorAscii" w:hAnsiTheme="minorAscii"/>
          <w:color w:val="000000" w:themeColor="text1" w:themeTint="FF" w:themeShade="FF"/>
          <w:lang w:val="en-GB"/>
        </w:rPr>
        <w:t xml:space="preserve"> an </w:t>
      </w:r>
      <w:r w:rsidRPr="14215BB0" w:rsidR="00841FDB">
        <w:rPr>
          <w:rFonts w:ascii="Calibri" w:hAnsi="Calibri" w:asciiTheme="minorAscii" w:hAnsiTheme="minorAscii"/>
          <w:color w:val="000000" w:themeColor="text1" w:themeTint="FF" w:themeShade="FF"/>
          <w:lang w:val="en-GB"/>
        </w:rPr>
        <w:t>einem</w:t>
      </w:r>
      <w:r w:rsidRPr="14215BB0" w:rsidR="00841FDB">
        <w:rPr>
          <w:rFonts w:ascii="Calibri" w:hAnsi="Calibri" w:asciiTheme="minorAscii" w:hAnsiTheme="minorAscii"/>
          <w:color w:val="000000" w:themeColor="text1" w:themeTint="FF" w:themeShade="FF"/>
          <w:lang w:val="en-GB"/>
        </w:rPr>
        <w:t xml:space="preserve"> </w:t>
      </w:r>
      <w:r w:rsidRPr="14215BB0" w:rsidR="00841FDB">
        <w:rPr>
          <w:rFonts w:ascii="Calibri" w:hAnsi="Calibri" w:asciiTheme="minorAscii" w:hAnsiTheme="minorAscii"/>
          <w:color w:val="000000" w:themeColor="text1" w:themeTint="FF" w:themeShade="FF"/>
          <w:lang w:val="en-GB"/>
        </w:rPr>
        <w:t>oder</w:t>
      </w:r>
      <w:r w:rsidRPr="14215BB0" w:rsidR="00841FDB">
        <w:rPr>
          <w:rFonts w:ascii="Calibri" w:hAnsi="Calibri" w:asciiTheme="minorAscii" w:hAnsiTheme="minorAscii"/>
          <w:color w:val="000000" w:themeColor="text1" w:themeTint="FF" w:themeShade="FF"/>
          <w:lang w:val="en-GB"/>
        </w:rPr>
        <w:t xml:space="preserve"> </w:t>
      </w:r>
      <w:r w:rsidRPr="14215BB0" w:rsidR="00841FDB">
        <w:rPr>
          <w:rFonts w:ascii="Calibri" w:hAnsi="Calibri" w:asciiTheme="minorAscii" w:hAnsiTheme="minorAscii"/>
          <w:color w:val="000000" w:themeColor="text1" w:themeTint="FF" w:themeShade="FF"/>
          <w:lang w:val="en-GB"/>
        </w:rPr>
        <w:t>mehreren</w:t>
      </w:r>
      <w:r w:rsidRPr="14215BB0" w:rsidR="00841FDB">
        <w:rPr>
          <w:rFonts w:ascii="Calibri" w:hAnsi="Calibri" w:asciiTheme="minorAscii" w:hAnsiTheme="minorAscii"/>
          <w:color w:val="000000" w:themeColor="text1" w:themeTint="FF" w:themeShade="FF"/>
          <w:lang w:val="en-GB"/>
        </w:rPr>
        <w:t xml:space="preserve"> </w:t>
      </w:r>
      <w:r w:rsidRPr="14215BB0" w:rsidR="00841FDB">
        <w:rPr>
          <w:rFonts w:ascii="Calibri" w:hAnsi="Calibri" w:asciiTheme="minorAscii" w:hAnsiTheme="minorAscii"/>
          <w:color w:val="000000" w:themeColor="text1" w:themeTint="FF" w:themeShade="FF"/>
          <w:lang w:val="en-GB"/>
        </w:rPr>
        <w:t>Schritten</w:t>
      </w:r>
      <w:r w:rsidRPr="14215BB0" w:rsidR="00841FDB">
        <w:rPr>
          <w:rFonts w:ascii="Calibri" w:hAnsi="Calibri" w:asciiTheme="minorAscii" w:hAnsiTheme="minorAscii"/>
          <w:color w:val="000000" w:themeColor="text1" w:themeTint="FF" w:themeShade="FF"/>
          <w:lang w:val="en-GB"/>
        </w:rPr>
        <w:t xml:space="preserve"> </w:t>
      </w:r>
      <w:r w:rsidRPr="14215BB0" w:rsidR="00841FDB">
        <w:rPr>
          <w:rFonts w:ascii="Calibri" w:hAnsi="Calibri" w:asciiTheme="minorAscii" w:hAnsiTheme="minorAscii"/>
          <w:color w:val="000000" w:themeColor="text1" w:themeTint="FF" w:themeShade="FF"/>
          <w:lang w:val="en-GB"/>
        </w:rPr>
        <w:t>teilnehmen</w:t>
      </w:r>
      <w:r w:rsidRPr="14215BB0" w:rsidR="0079231F">
        <w:rPr>
          <w:rFonts w:ascii="Calibri" w:hAnsi="Calibri" w:asciiTheme="minorAscii" w:hAnsiTheme="minorAscii"/>
          <w:color w:val="000000" w:themeColor="text1" w:themeTint="FF" w:themeShade="FF"/>
          <w:lang w:val="en-GB"/>
        </w:rPr>
        <w:t xml:space="preserve">.  </w:t>
      </w:r>
    </w:p>
    <w:p w:rsidR="14215BB0" w:rsidP="14215BB0" w:rsidRDefault="14215BB0" w14:paraId="085FD171" w14:textId="7C0F0F1A">
      <w:pPr>
        <w:pStyle w:val="Normal"/>
        <w:spacing w:beforeAutospacing="on" w:afterAutospacing="on"/>
        <w:jc w:val="both"/>
        <w:rPr>
          <w:rFonts w:ascii="Calibri" w:hAnsi="Calibri" w:asciiTheme="minorAscii" w:hAnsiTheme="minorAscii"/>
          <w:color w:val="000000" w:themeColor="text1" w:themeTint="FF" w:themeShade="FF"/>
          <w:lang w:val="en-GB"/>
        </w:rPr>
      </w:pPr>
    </w:p>
    <w:p w:rsidRPr="00CB6604" w:rsidR="00841FDB" w:rsidP="00841FDB" w:rsidRDefault="00841FDB" w14:paraId="07B5C7B6" w14:textId="77777777">
      <w:pPr>
        <w:pStyle w:val="ListParagraph"/>
        <w:numPr>
          <w:ilvl w:val="0"/>
          <w:numId w:val="24"/>
        </w:numPr>
        <w:spacing w:before="100" w:beforeAutospacing="1" w:after="100" w:afterAutospacing="1"/>
        <w:jc w:val="both"/>
        <w:rPr>
          <w:rFonts w:asciiTheme="minorHAnsi" w:hAnsiTheme="minorHAnsi"/>
          <w:b/>
          <w:bCs/>
          <w:color w:val="000000" w:themeColor="text1"/>
          <w:sz w:val="22"/>
          <w:szCs w:val="22"/>
          <w:u w:val="single"/>
          <w:lang w:val="de-LU"/>
        </w:rPr>
      </w:pPr>
      <w:r w:rsidRPr="00CB6604">
        <w:rPr>
          <w:rFonts w:asciiTheme="minorHAnsi" w:hAnsiTheme="minorHAnsi"/>
          <w:b/>
          <w:bCs/>
          <w:color w:val="000000" w:themeColor="text1"/>
          <w:sz w:val="22"/>
          <w:szCs w:val="22"/>
          <w:u w:val="single"/>
          <w:lang w:val="de-LU"/>
        </w:rPr>
        <w:t xml:space="preserve">Schritt 1 – Befragung </w:t>
      </w:r>
      <w:r w:rsidRPr="00CB6604">
        <w:rPr>
          <w:rFonts w:asciiTheme="minorHAnsi" w:hAnsiTheme="minorHAnsi"/>
          <w:color w:val="000000" w:themeColor="text1"/>
          <w:sz w:val="22"/>
          <w:szCs w:val="22"/>
          <w:lang w:val="de-LU"/>
        </w:rPr>
        <w:t>– 200–300 PD-Patienten und 200–300 informelle Pflegekräfte</w:t>
      </w:r>
    </w:p>
    <w:p w:rsidRPr="00CB6604" w:rsidR="00841FDB" w:rsidP="00841FDB" w:rsidRDefault="00841FDB" w14:paraId="63BB55AD" w14:textId="2FABC0CD">
      <w:pPr>
        <w:pStyle w:val="ListParagraph"/>
        <w:numPr>
          <w:ilvl w:val="0"/>
          <w:numId w:val="24"/>
        </w:numPr>
        <w:spacing w:before="100" w:beforeAutospacing="1" w:after="100" w:afterAutospacing="1"/>
        <w:jc w:val="both"/>
        <w:rPr>
          <w:rFonts w:asciiTheme="minorHAnsi" w:hAnsiTheme="minorHAnsi"/>
          <w:b/>
          <w:bCs/>
          <w:color w:val="000000" w:themeColor="text1"/>
          <w:sz w:val="22"/>
          <w:szCs w:val="22"/>
          <w:u w:val="single"/>
          <w:lang w:val="de-LU"/>
        </w:rPr>
      </w:pPr>
      <w:r w:rsidRPr="00CB6604">
        <w:rPr>
          <w:rFonts w:asciiTheme="minorHAnsi" w:hAnsiTheme="minorHAnsi"/>
          <w:b/>
          <w:bCs/>
          <w:color w:val="000000" w:themeColor="text1"/>
          <w:sz w:val="22"/>
          <w:szCs w:val="22"/>
          <w:u w:val="single"/>
          <w:lang w:val="de-LU"/>
        </w:rPr>
        <w:t xml:space="preserve">Schritt 2 – Interviews </w:t>
      </w:r>
      <w:r w:rsidRPr="00CB6604">
        <w:rPr>
          <w:rFonts w:asciiTheme="minorHAnsi" w:hAnsiTheme="minorHAnsi"/>
          <w:color w:val="000000" w:themeColor="text1"/>
          <w:sz w:val="22"/>
          <w:szCs w:val="22"/>
          <w:lang w:val="de-LU"/>
        </w:rPr>
        <w:t>– 10–12 PD-Patienten und 5–7 informelle Betreuer</w:t>
      </w:r>
    </w:p>
    <w:p w:rsidRPr="00CB6604" w:rsidR="00D56FFE" w:rsidP="00841FDB" w:rsidRDefault="00841FDB" w14:paraId="509A7D87" w14:textId="0F08C4B3">
      <w:pPr>
        <w:pStyle w:val="ListParagraph"/>
        <w:numPr>
          <w:ilvl w:val="0"/>
          <w:numId w:val="24"/>
        </w:numPr>
        <w:spacing w:before="100" w:beforeAutospacing="1" w:after="100" w:afterAutospacing="1"/>
        <w:jc w:val="both"/>
        <w:rPr>
          <w:rFonts w:asciiTheme="minorHAnsi" w:hAnsiTheme="minorHAnsi"/>
          <w:color w:val="000000" w:themeColor="text1"/>
          <w:sz w:val="22"/>
          <w:szCs w:val="22"/>
          <w:lang w:val="de-LU"/>
        </w:rPr>
      </w:pPr>
      <w:r w:rsidRPr="14215BB0" w:rsidR="00841FDB">
        <w:rPr>
          <w:rFonts w:ascii="Calibri" w:hAnsi="Calibri" w:asciiTheme="minorAscii" w:hAnsiTheme="minorAscii"/>
          <w:b w:val="1"/>
          <w:bCs w:val="1"/>
          <w:color w:val="000000" w:themeColor="text1" w:themeTint="FF" w:themeShade="FF"/>
          <w:sz w:val="22"/>
          <w:szCs w:val="22"/>
          <w:u w:val="single"/>
          <w:lang w:val="de-LU"/>
        </w:rPr>
        <w:t xml:space="preserve">Schritt 3 – Fokusgruppen </w:t>
      </w:r>
      <w:r w:rsidRPr="14215BB0" w:rsidR="00841FDB">
        <w:rPr>
          <w:rFonts w:ascii="Calibri" w:hAnsi="Calibri" w:asciiTheme="minorAscii" w:hAnsiTheme="minorAscii"/>
          <w:color w:val="000000" w:themeColor="text1" w:themeTint="FF" w:themeShade="FF"/>
          <w:sz w:val="22"/>
          <w:szCs w:val="22"/>
          <w:lang w:val="de-LU"/>
        </w:rPr>
        <w:t>– bis zu 10–12 Teilnehmer pro gemischter Fokusgruppe (PD-Patienten, informelle Betreuer und medizinisches Fachpersonal)</w:t>
      </w:r>
    </w:p>
    <w:p w:rsidR="14215BB0" w:rsidP="14215BB0" w:rsidRDefault="14215BB0" w14:paraId="76CC4D03" w14:textId="1C01806B">
      <w:pPr>
        <w:pStyle w:val="Normal"/>
        <w:spacing w:beforeAutospacing="on" w:afterAutospacing="on"/>
        <w:ind w:left="0"/>
        <w:jc w:val="both"/>
        <w:rPr>
          <w:rFonts w:ascii="Calibri" w:hAnsi="Calibri" w:asciiTheme="minorAscii" w:hAnsiTheme="minorAscii"/>
          <w:color w:val="000000" w:themeColor="text1" w:themeTint="FF" w:themeShade="FF"/>
          <w:sz w:val="22"/>
          <w:szCs w:val="22"/>
          <w:lang w:val="de-LU"/>
        </w:rPr>
      </w:pPr>
    </w:p>
    <w:p w:rsidRPr="00CB6604" w:rsidR="00FE6C57" w:rsidP="6FF4F15D" w:rsidRDefault="004D358F" w14:paraId="6BFFDD52" w14:textId="79CDD2D5">
      <w:pPr>
        <w:spacing w:before="100" w:beforeAutospacing="1" w:after="100" w:afterAutospacing="1"/>
        <w:jc w:val="both"/>
        <w:rPr>
          <w:rFonts w:asciiTheme="minorHAnsi" w:hAnsiTheme="minorHAnsi" w:eastAsiaTheme="minorEastAsia" w:cstheme="minorBidi"/>
          <w:color w:val="000000" w:themeColor="text1"/>
          <w:lang w:val="de-LU"/>
        </w:rPr>
      </w:pPr>
      <w:r w:rsidRPr="00CB6604">
        <w:rPr>
          <w:rFonts w:asciiTheme="minorHAnsi" w:hAnsiTheme="minorHAnsi" w:eastAsiaTheme="minorEastAsia" w:cstheme="minorBidi"/>
          <w:color w:val="000000" w:themeColor="text1"/>
          <w:lang w:val="de-LU"/>
        </w:rPr>
        <w:t xml:space="preserve">Vor Ihrer Einwilligung werden Sie über die Studie und deren Ablauf informiert. Wir stellen Ihnen das Teilnehmerinformationsblatt zur Verfügung und geben Ihnen ausreichend Zeit, Fragen zur Studie zu stellen. Wenn Sie sich für die Teilnahme an der Studie entscheiden, werden Sie gebeten, zwei Kopien der Einwilligungserklärung (ICF) zu unterzeichnen. Eine Kopie wird vom Studienteam aufbewahrt und die andere wird Ihnen für Ihre Unterlagen ausgehändigt. </w:t>
      </w:r>
      <w:r w:rsidRPr="00CB6604" w:rsidR="00DF40C7">
        <w:rPr>
          <w:rFonts w:asciiTheme="minorHAnsi" w:hAnsiTheme="minorHAnsi" w:eastAsiaTheme="minorEastAsia" w:cstheme="minorBidi"/>
          <w:color w:val="000000" w:themeColor="text1"/>
          <w:lang w:val="de-LU"/>
        </w:rPr>
        <w:t>Wenn Sie sich dafür entscheiden, das digitale ICF zu unterzeichnen,</w:t>
      </w:r>
      <w:r w:rsidRPr="00CB6604" w:rsidR="73F5A5CD">
        <w:rPr>
          <w:rFonts w:asciiTheme="minorHAnsi" w:hAnsiTheme="minorHAnsi" w:eastAsiaTheme="minorEastAsia" w:cstheme="minorBidi"/>
          <w:color w:val="000000" w:themeColor="text1"/>
          <w:lang w:val="de-LU"/>
        </w:rPr>
        <w:t xml:space="preserve"> </w:t>
      </w:r>
      <w:r w:rsidRPr="00CB6604" w:rsidR="00CB6604">
        <w:rPr>
          <w:rFonts w:asciiTheme="minorHAnsi" w:hAnsiTheme="minorHAnsi" w:eastAsiaTheme="minorEastAsia" w:cstheme="minorBidi"/>
          <w:color w:val="333333"/>
          <w:lang w:val="de-LU"/>
        </w:rPr>
        <w:t xml:space="preserve">wird ein tokenisierter Link an Ihre E-mail Adresse gesendet </w:t>
      </w:r>
      <w:r w:rsidRPr="00CB6604" w:rsidR="00DF40C7">
        <w:rPr>
          <w:rFonts w:asciiTheme="minorHAnsi" w:hAnsiTheme="minorHAnsi" w:eastAsiaTheme="minorEastAsia" w:cstheme="minorBidi"/>
          <w:color w:val="000000" w:themeColor="text1"/>
          <w:lang w:val="de-LU"/>
        </w:rPr>
        <w:t xml:space="preserve">über den Sie auf die elektronischen ethischen Informationen, die Einwilligungserklärung und den Datenschutzhinweis in der von Ihnen bevorzugten Sprache (Englisch, Französisch oder Deutsch) zugreifen können. Nach Unterzeichnung des elektronischen ICF können Sie eine Kopie dieses Dokuments herunterladen, und eine elektronische Kopie wird an das Studienteam geschickt, das sich mit Ihnen in Verbindung setzen wird, um Sie in die Studie einzubinden. Das unterzeichnete elektronische ICF wird auf einem sicheren Server von UNILU gespeichert. </w:t>
      </w:r>
      <w:r w:rsidRPr="00CB6604">
        <w:rPr>
          <w:rFonts w:asciiTheme="minorHAnsi" w:hAnsiTheme="minorHAnsi" w:eastAsiaTheme="minorEastAsia" w:cstheme="minorBidi"/>
          <w:color w:val="000000" w:themeColor="text1"/>
          <w:lang w:val="de-LU"/>
        </w:rPr>
        <w:t>Nach der Unterzeichnung des ICF haben Sie die Möglichkeit, die Schritte der Studie auszuwählen, an denen Sie teilnehmen möchten. Weitere Einzelheiten finden Sie in den folgenden Abschnitten</w:t>
      </w:r>
      <w:r w:rsidRPr="00CB6604" w:rsidR="00C41CF4">
        <w:rPr>
          <w:rFonts w:asciiTheme="minorHAnsi" w:hAnsiTheme="minorHAnsi" w:eastAsiaTheme="minorEastAsia" w:cstheme="minorBidi"/>
          <w:color w:val="000000" w:themeColor="text1"/>
          <w:lang w:val="de-LU"/>
        </w:rPr>
        <w:t xml:space="preserve">. </w:t>
      </w:r>
    </w:p>
    <w:p w:rsidRPr="00CB6604" w:rsidR="3581607F" w:rsidP="3581607F" w:rsidRDefault="3581607F" w14:paraId="6B09DEA2" w14:textId="70FC1EAA">
      <w:pPr>
        <w:spacing w:beforeAutospacing="1" w:afterAutospacing="1"/>
        <w:jc w:val="both"/>
        <w:rPr>
          <w:rFonts w:asciiTheme="minorHAnsi" w:hAnsiTheme="minorHAnsi"/>
          <w:color w:val="000000" w:themeColor="text1"/>
          <w:lang w:val="de-LU"/>
        </w:rPr>
      </w:pPr>
    </w:p>
    <w:p w:rsidRPr="00CB6604" w:rsidR="00D56FFE" w:rsidP="00DF40C7" w:rsidRDefault="00FE6C57" w14:paraId="342EA63B" w14:textId="6A90933C">
      <w:pPr>
        <w:spacing w:before="100" w:beforeAutospacing="1" w:after="100" w:afterAutospacing="1"/>
        <w:rPr>
          <w:rFonts w:asciiTheme="minorHAnsi" w:hAnsiTheme="minorHAnsi"/>
          <w:b/>
          <w:color w:val="000000" w:themeColor="text1"/>
          <w:sz w:val="28"/>
          <w:lang w:val="de-LU"/>
        </w:rPr>
      </w:pPr>
      <w:r w:rsidRPr="00CB6604">
        <w:rPr>
          <w:rFonts w:asciiTheme="minorHAnsi" w:hAnsiTheme="minorHAnsi"/>
          <w:b/>
          <w:color w:val="000000" w:themeColor="text1"/>
          <w:sz w:val="28"/>
          <w:lang w:val="de-LU"/>
        </w:rPr>
        <w:t>S</w:t>
      </w:r>
      <w:r w:rsidRPr="00CB6604" w:rsidR="004D358F">
        <w:rPr>
          <w:rFonts w:asciiTheme="minorHAnsi" w:hAnsiTheme="minorHAnsi"/>
          <w:b/>
          <w:color w:val="000000" w:themeColor="text1"/>
          <w:sz w:val="28"/>
          <w:lang w:val="de-LU"/>
        </w:rPr>
        <w:t>CHRITT</w:t>
      </w:r>
      <w:r w:rsidRPr="00CB6604">
        <w:rPr>
          <w:rFonts w:asciiTheme="minorHAnsi" w:hAnsiTheme="minorHAnsi"/>
          <w:b/>
          <w:color w:val="000000" w:themeColor="text1"/>
          <w:sz w:val="28"/>
          <w:lang w:val="de-LU"/>
        </w:rPr>
        <w:t xml:space="preserve"> 1 – </w:t>
      </w:r>
      <w:r w:rsidRPr="00CB6604" w:rsidR="004D358F">
        <w:rPr>
          <w:rFonts w:asciiTheme="minorHAnsi" w:hAnsiTheme="minorHAnsi"/>
          <w:b/>
          <w:color w:val="000000" w:themeColor="text1"/>
          <w:sz w:val="28"/>
          <w:lang w:val="de-LU"/>
        </w:rPr>
        <w:t>Befragung</w:t>
      </w:r>
    </w:p>
    <w:p w:rsidRPr="00CB6604" w:rsidR="004D358F" w:rsidP="004D358F" w:rsidRDefault="004D358F" w14:paraId="18CD0C56" w14:textId="35BF6130">
      <w:pPr>
        <w:rPr>
          <w:rFonts w:asciiTheme="minorHAnsi" w:hAnsiTheme="minorHAnsi"/>
          <w:color w:val="000000" w:themeColor="text1"/>
          <w:lang w:val="de-LU"/>
        </w:rPr>
      </w:pPr>
      <w:r w:rsidRPr="00CB6604">
        <w:rPr>
          <w:rFonts w:asciiTheme="minorHAnsi" w:hAnsiTheme="minorHAnsi"/>
          <w:color w:val="000000" w:themeColor="text1"/>
          <w:lang w:val="de-LU"/>
        </w:rPr>
        <w:t xml:space="preserve">Wenn Sie der Teilnahme an SCHRITT 1 zustimmen, wird Ihnen ein Mitglied des Studienteams das Verfahren zum Ausfüllen der Umfrage erklären. Sie können wählen, ob Sie die Umfrage entweder </w:t>
      </w:r>
      <w:r w:rsidRPr="00CB6604">
        <w:rPr>
          <w:rFonts w:asciiTheme="minorHAnsi" w:hAnsiTheme="minorHAnsi"/>
          <w:b/>
          <w:bCs/>
          <w:color w:val="000000" w:themeColor="text1"/>
          <w:lang w:val="de-LU"/>
        </w:rPr>
        <w:t>digital</w:t>
      </w:r>
      <w:r w:rsidRPr="00CB6604">
        <w:rPr>
          <w:rFonts w:asciiTheme="minorHAnsi" w:hAnsiTheme="minorHAnsi"/>
          <w:color w:val="000000" w:themeColor="text1"/>
          <w:lang w:val="de-LU"/>
        </w:rPr>
        <w:t xml:space="preserve"> oder in </w:t>
      </w:r>
      <w:r w:rsidRPr="00CB6604">
        <w:rPr>
          <w:rFonts w:asciiTheme="minorHAnsi" w:hAnsiTheme="minorHAnsi"/>
          <w:b/>
          <w:bCs/>
          <w:color w:val="000000" w:themeColor="text1"/>
          <w:lang w:val="de-LU"/>
        </w:rPr>
        <w:t>Papierform</w:t>
      </w:r>
      <w:r w:rsidRPr="00CB6604">
        <w:rPr>
          <w:rFonts w:asciiTheme="minorHAnsi" w:hAnsiTheme="minorHAnsi"/>
          <w:color w:val="000000" w:themeColor="text1"/>
          <w:lang w:val="de-LU"/>
        </w:rPr>
        <w:t xml:space="preserve"> ausfüllen möchten.</w:t>
      </w:r>
    </w:p>
    <w:p w:rsidRPr="00CB6604" w:rsidR="004D358F" w:rsidP="004D358F" w:rsidRDefault="004D358F" w14:paraId="0D5EFD70" w14:textId="77777777">
      <w:pPr>
        <w:rPr>
          <w:rFonts w:asciiTheme="minorHAnsi" w:hAnsiTheme="minorHAnsi"/>
          <w:color w:val="000000" w:themeColor="text1"/>
          <w:lang w:val="de-LU"/>
        </w:rPr>
      </w:pPr>
    </w:p>
    <w:p w:rsidRPr="00CB6604" w:rsidR="00382A1F" w:rsidP="004D358F" w:rsidRDefault="004D358F" w14:paraId="3D576F77" w14:textId="102D5C06">
      <w:pPr>
        <w:rPr>
          <w:rFonts w:asciiTheme="minorHAnsi" w:hAnsiTheme="minorHAnsi" w:cstheme="minorHAnsi"/>
          <w:color w:val="000000" w:themeColor="text1"/>
          <w:lang w:val="de-LU"/>
        </w:rPr>
      </w:pPr>
      <w:r w:rsidRPr="00CB6604">
        <w:rPr>
          <w:rFonts w:asciiTheme="minorHAnsi" w:hAnsiTheme="minorHAnsi"/>
          <w:color w:val="000000" w:themeColor="text1"/>
          <w:lang w:val="de-LU"/>
        </w:rPr>
        <w:t xml:space="preserve">Wenn Sie sich für die Teilnahme an einer </w:t>
      </w:r>
      <w:r w:rsidRPr="00CB6604">
        <w:rPr>
          <w:rFonts w:asciiTheme="minorHAnsi" w:hAnsiTheme="minorHAnsi"/>
          <w:b/>
          <w:bCs/>
          <w:color w:val="000000" w:themeColor="text1"/>
          <w:lang w:val="de-LU"/>
        </w:rPr>
        <w:t>digitalen</w:t>
      </w:r>
      <w:r w:rsidRPr="00CB6604">
        <w:rPr>
          <w:rFonts w:asciiTheme="minorHAnsi" w:hAnsiTheme="minorHAnsi"/>
          <w:color w:val="000000" w:themeColor="text1"/>
          <w:lang w:val="de-LU"/>
        </w:rPr>
        <w:t xml:space="preserve"> Umfrage entscheiden, beachten Sie bitte Folgendes</w:t>
      </w:r>
      <w:r w:rsidRPr="00CB6604" w:rsidR="00382A1F">
        <w:rPr>
          <w:rFonts w:asciiTheme="minorHAnsi" w:hAnsiTheme="minorHAnsi" w:cstheme="minorHAnsi"/>
          <w:color w:val="000000" w:themeColor="text1"/>
          <w:lang w:val="de-LU"/>
        </w:rPr>
        <w:t>;</w:t>
      </w:r>
    </w:p>
    <w:p w:rsidRPr="00CB6604" w:rsidR="004D358F" w:rsidP="004D358F" w:rsidRDefault="004D358F" w14:paraId="07D8ADA9" w14:textId="77777777">
      <w:pPr>
        <w:pStyle w:val="ListParagraph"/>
        <w:numPr>
          <w:ilvl w:val="0"/>
          <w:numId w:val="26"/>
        </w:numPr>
        <w:rPr>
          <w:rFonts w:asciiTheme="minorHAnsi" w:hAnsiTheme="minorHAnsi" w:cstheme="minorHAnsi"/>
          <w:sz w:val="22"/>
          <w:szCs w:val="22"/>
          <w:lang w:val="de-LU"/>
        </w:rPr>
      </w:pPr>
      <w:r w:rsidRPr="00CB6604">
        <w:rPr>
          <w:rFonts w:asciiTheme="minorHAnsi" w:hAnsiTheme="minorHAnsi" w:cstheme="minorHAnsi"/>
          <w:sz w:val="22"/>
          <w:szCs w:val="22"/>
          <w:lang w:val="de-LU"/>
        </w:rPr>
        <w:t>Sie müssen keine Anwendung herunterladen, um an der Umfrage teilzunehmen. Es muss kein Konto, kein Login oder Passwort erstellt werden und es wird von Ihnen erwartet, dass Sie die Umfrage einmal ausfüllen.</w:t>
      </w:r>
    </w:p>
    <w:p w:rsidRPr="00CB6604" w:rsidR="004D358F" w:rsidP="004D358F" w:rsidRDefault="004D358F" w14:paraId="1E8AE02C" w14:textId="41DE6D4D">
      <w:pPr>
        <w:pStyle w:val="ListParagraph"/>
        <w:numPr>
          <w:ilvl w:val="0"/>
          <w:numId w:val="26"/>
        </w:numPr>
        <w:rPr>
          <w:rFonts w:asciiTheme="minorHAnsi" w:hAnsiTheme="minorHAnsi" w:cstheme="minorHAnsi"/>
          <w:sz w:val="22"/>
          <w:szCs w:val="22"/>
          <w:lang w:val="de-LU"/>
        </w:rPr>
      </w:pPr>
      <w:r w:rsidRPr="00CB6604">
        <w:rPr>
          <w:rFonts w:asciiTheme="minorHAnsi" w:hAnsiTheme="minorHAnsi" w:cstheme="minorHAnsi"/>
          <w:sz w:val="22"/>
          <w:szCs w:val="22"/>
          <w:lang w:val="de-LU"/>
        </w:rPr>
        <w:t>Sie geben an, ob Sie ein PD-Patient oder eine informelle Pflegekraft sind, damit Sie den entsprechenden Token erhalten. Ihnen wird eine eindeutige Studien-ID zugewiesen, die die Trennung Ihrer persönlichen Daten von den Umfragedaten ermöglicht. Das Studienteam stellt Ihnen einen eindeutigen Token und den Link zur Online-Umfrage zur Verfügung. Der Token wird für den Zugriff auf die Umfrage benötigt. Der Token ermöglicht die Verknüpfung der von Ihnen ausgefüllten Umfrage mit Ihrer eindeutigen Studien-ID.</w:t>
      </w:r>
    </w:p>
    <w:p w:rsidRPr="00CB6604" w:rsidR="004D358F" w:rsidP="004D358F" w:rsidRDefault="004D358F" w14:paraId="50C6BF2A" w14:textId="03247A67">
      <w:pPr>
        <w:pStyle w:val="ListParagraph"/>
        <w:numPr>
          <w:ilvl w:val="0"/>
          <w:numId w:val="26"/>
        </w:numPr>
        <w:rPr>
          <w:rFonts w:asciiTheme="minorHAnsi" w:hAnsiTheme="minorHAnsi" w:cstheme="minorHAnsi"/>
          <w:sz w:val="22"/>
          <w:szCs w:val="22"/>
          <w:lang w:val="de-LU"/>
        </w:rPr>
      </w:pPr>
      <w:r w:rsidRPr="00CB6604">
        <w:rPr>
          <w:rFonts w:asciiTheme="minorHAnsi" w:hAnsiTheme="minorHAnsi" w:cstheme="minorHAnsi"/>
          <w:sz w:val="22"/>
          <w:szCs w:val="22"/>
          <w:lang w:val="de-LU"/>
        </w:rPr>
        <w:t>Sie können den Link in Ihrem Webbrowser öffnen und Ihren Token eingeben. Es werden Informationen zur Umfrage angezeigt. Sobald Sie dies gelesen haben, können Sie mit dem Ausfüllen der Umfrage beginnen.</w:t>
      </w:r>
    </w:p>
    <w:p w:rsidRPr="00CB6604" w:rsidR="00D4042C" w:rsidP="004D358F" w:rsidRDefault="004D358F" w14:paraId="7420D941" w14:textId="7C3326A2">
      <w:pPr>
        <w:pStyle w:val="ListParagraph"/>
        <w:numPr>
          <w:ilvl w:val="0"/>
          <w:numId w:val="26"/>
        </w:numPr>
        <w:rPr>
          <w:lang w:val="de-LU"/>
        </w:rPr>
      </w:pPr>
      <w:r w:rsidRPr="00CB6604">
        <w:rPr>
          <w:rFonts w:asciiTheme="minorHAnsi" w:hAnsiTheme="minorHAnsi" w:cstheme="minorHAnsi"/>
          <w:sz w:val="22"/>
          <w:szCs w:val="22"/>
          <w:lang w:val="de-LU"/>
        </w:rPr>
        <w:t>Nach Abschluss der Umfrage werden Sie gebeten anzugeben, ob Sie an einer Teilnahme an anderen Studienschritten (Interviews oder Fokusgruppen) interessiert sind. Wenn Sie an einem/oder dem anderen/oder beiden Schritten teilnehmen möchten, wird das Studienteam Sie entsprechend kontaktieren</w:t>
      </w:r>
      <w:r w:rsidRPr="00CB6604" w:rsidR="00D4042C">
        <w:rPr>
          <w:lang w:val="de-LU"/>
        </w:rPr>
        <w:t>.</w:t>
      </w:r>
    </w:p>
    <w:p w:rsidRPr="00CB6604" w:rsidR="00D4042C" w:rsidP="00BE0C1D" w:rsidRDefault="00D4042C" w14:paraId="4E13D680" w14:textId="77777777">
      <w:pPr>
        <w:pStyle w:val="ListParagraph"/>
        <w:rPr>
          <w:lang w:val="de-LU"/>
        </w:rPr>
      </w:pPr>
    </w:p>
    <w:p w:rsidRPr="00CB6604" w:rsidR="00002758" w:rsidP="00D15A29" w:rsidRDefault="00002758" w14:paraId="2B02D284" w14:textId="77777777">
      <w:pPr>
        <w:rPr>
          <w:lang w:val="de-LU"/>
        </w:rPr>
      </w:pPr>
    </w:p>
    <w:p w:rsidRPr="00CB6604" w:rsidR="009231B6" w:rsidP="009231B6" w:rsidRDefault="009231B6" w14:paraId="06942195" w14:textId="63FD1D49">
      <w:pPr>
        <w:rPr>
          <w:lang w:val="de-LU"/>
        </w:rPr>
      </w:pPr>
      <w:r w:rsidRPr="00CB6604">
        <w:rPr>
          <w:lang w:val="de-LU"/>
        </w:rPr>
        <w:t>Wenn Sie sich für die Teilnahme an einer Papierumfrage entscheiden, stellt Ihnen ein Mitglied des Studienteams eine Papierversion mit einer eindeutigen Studien-ID-Nummer zur Verfügung, die Sie ausfüllen können. Die Fragen in der digitalen- und Papierumfrage sind identisch.</w:t>
      </w:r>
    </w:p>
    <w:p w:rsidRPr="00CB6604" w:rsidR="009231B6" w:rsidP="009231B6" w:rsidRDefault="009231B6" w14:paraId="7BD910BD" w14:textId="77777777">
      <w:pPr>
        <w:rPr>
          <w:lang w:val="de-LU"/>
        </w:rPr>
      </w:pPr>
    </w:p>
    <w:p w:rsidRPr="00CB6604" w:rsidR="009231B6" w:rsidP="009231B6" w:rsidRDefault="009231B6" w14:paraId="51642B07" w14:textId="0A0036BF">
      <w:pPr>
        <w:rPr>
          <w:lang w:val="de-LU"/>
        </w:rPr>
      </w:pPr>
      <w:r w:rsidRPr="00CB6604">
        <w:rPr>
          <w:lang w:val="de-LU"/>
        </w:rPr>
        <w:t xml:space="preserve">In der digitalen- oder Papierumfrage werden keine personenbezogenen Daten (Name, Adresse oder Telefonnummer) angezeigt. Die Umfrage wird daher nur mit einer </w:t>
      </w:r>
      <w:r w:rsidRPr="00CB6604" w:rsidR="006C2C32">
        <w:rPr>
          <w:lang w:val="de-LU"/>
        </w:rPr>
        <w:t xml:space="preserve">einzigartigen </w:t>
      </w:r>
      <w:r w:rsidRPr="00CB6604">
        <w:rPr>
          <w:lang w:val="de-LU"/>
        </w:rPr>
        <w:t>Studien-ID erfasst.</w:t>
      </w:r>
    </w:p>
    <w:p w:rsidRPr="00CB6604" w:rsidR="009231B6" w:rsidP="009231B6" w:rsidRDefault="009231B6" w14:paraId="0AD39BDD" w14:textId="77777777">
      <w:pPr>
        <w:rPr>
          <w:lang w:val="de-LU"/>
        </w:rPr>
      </w:pPr>
    </w:p>
    <w:p w:rsidRPr="00CB6604" w:rsidR="00ED29F1" w:rsidP="009231B6" w:rsidRDefault="009231B6" w14:paraId="60169AF9" w14:textId="6905ED34">
      <w:pPr>
        <w:rPr>
          <w:lang w:val="de-LU"/>
        </w:rPr>
      </w:pPr>
      <w:r w:rsidRPr="00CB6604">
        <w:rPr>
          <w:lang w:val="de-LU"/>
        </w:rPr>
        <w:t xml:space="preserve">Der Zweck der Umfrage besteht darin, Informationen über Selbstmanagement, Gesundheitswissen bei Parkinson, Belastung des Pflegepersonals und Aktivierung zu sammeln. </w:t>
      </w:r>
    </w:p>
    <w:p w:rsidRPr="00CB6604" w:rsidR="0018011E" w:rsidP="0018011E" w:rsidRDefault="006C2C32" w14:paraId="035CD274" w14:textId="4E7BDAA1">
      <w:pPr>
        <w:spacing w:before="100" w:beforeAutospacing="1" w:after="100" w:afterAutospacing="1"/>
        <w:rPr>
          <w:rFonts w:cs="Arial" w:asciiTheme="minorHAnsi" w:hAnsiTheme="minorHAnsi"/>
          <w:b/>
          <w:color w:val="000000" w:themeColor="text1"/>
          <w:lang w:val="de-LU"/>
        </w:rPr>
      </w:pPr>
      <w:r w:rsidRPr="14215BB0" w:rsidR="006C2C32">
        <w:rPr>
          <w:rFonts w:ascii="Calibri" w:hAnsi="Calibri" w:cs="Arial" w:asciiTheme="minorAscii" w:hAnsiTheme="minorAscii"/>
          <w:color w:val="000000" w:themeColor="text1" w:themeTint="FF" w:themeShade="FF"/>
          <w:lang w:val="de-LU"/>
        </w:rPr>
        <w:t xml:space="preserve">Ihnen </w:t>
      </w:r>
      <w:r w:rsidRPr="14215BB0" w:rsidR="0018011E">
        <w:rPr>
          <w:rFonts w:ascii="Calibri" w:hAnsi="Calibri" w:cs="Arial" w:asciiTheme="minorAscii" w:hAnsiTheme="minorAscii"/>
          <w:color w:val="000000" w:themeColor="text1" w:themeTint="FF" w:themeShade="FF"/>
          <w:lang w:val="de-LU"/>
        </w:rPr>
        <w:t xml:space="preserve">werden Fragen zu Ihrer soziodemografischen Situation (z. B. Alter, Bildung, Wohnsituation), Ihrem klinischen Status (z. B. Symptome, tägliche Aktivitäten) und Ihrer Sicht auf </w:t>
      </w:r>
      <w:r w:rsidRPr="14215BB0" w:rsidR="006C2C32">
        <w:rPr>
          <w:rFonts w:ascii="Calibri" w:hAnsi="Calibri" w:cs="Arial" w:asciiTheme="minorAscii" w:hAnsiTheme="minorAscii"/>
          <w:color w:val="000000" w:themeColor="text1" w:themeTint="FF" w:themeShade="FF"/>
          <w:lang w:val="de-LU"/>
        </w:rPr>
        <w:t xml:space="preserve">Ihr </w:t>
      </w:r>
      <w:r w:rsidRPr="14215BB0" w:rsidR="0018011E">
        <w:rPr>
          <w:rFonts w:ascii="Calibri" w:hAnsi="Calibri" w:cs="Arial" w:asciiTheme="minorAscii" w:hAnsiTheme="minorAscii"/>
          <w:color w:val="000000" w:themeColor="text1" w:themeTint="FF" w:themeShade="FF"/>
          <w:lang w:val="de-LU"/>
        </w:rPr>
        <w:t>Gesundheitswissen und selbstverwaltete Parkinson-Krankheit gestellt (z. B. Motivation, Erfahrung, tägliche Praktiken). Das Ausfüllen der Umfrage dauert ca. 40 Minuten</w:t>
      </w:r>
      <w:r w:rsidRPr="14215BB0" w:rsidR="0018011E">
        <w:rPr>
          <w:rFonts w:ascii="Calibri" w:hAnsi="Calibri" w:cs="Arial" w:asciiTheme="minorAscii" w:hAnsiTheme="minorAscii"/>
          <w:b w:val="1"/>
          <w:bCs w:val="1"/>
          <w:color w:val="000000" w:themeColor="text1" w:themeTint="FF" w:themeShade="FF"/>
          <w:lang w:val="de-LU"/>
        </w:rPr>
        <w:t>.</w:t>
      </w:r>
    </w:p>
    <w:p w:rsidR="14215BB0" w:rsidP="14215BB0" w:rsidRDefault="14215BB0" w14:paraId="61908B3F" w14:textId="4614F092">
      <w:pPr>
        <w:pStyle w:val="Normal"/>
        <w:spacing w:beforeAutospacing="on" w:afterAutospacing="on"/>
        <w:rPr>
          <w:rFonts w:ascii="Calibri" w:hAnsi="Calibri" w:cs="Arial" w:asciiTheme="minorAscii" w:hAnsiTheme="minorAscii"/>
          <w:b w:val="1"/>
          <w:bCs w:val="1"/>
          <w:color w:val="000000" w:themeColor="text1" w:themeTint="FF" w:themeShade="FF"/>
          <w:lang w:val="de-LU"/>
        </w:rPr>
      </w:pPr>
    </w:p>
    <w:p w:rsidRPr="00CB6604" w:rsidR="00D31EA7" w:rsidP="00DF40C7" w:rsidRDefault="00B22ED5" w14:paraId="626A4FAD" w14:textId="204F613F">
      <w:pPr>
        <w:spacing w:before="100" w:beforeAutospacing="1" w:after="100" w:afterAutospacing="1"/>
        <w:rPr>
          <w:rFonts w:asciiTheme="minorHAnsi" w:hAnsiTheme="minorHAnsi"/>
          <w:b/>
          <w:color w:val="000000" w:themeColor="text1"/>
          <w:sz w:val="28"/>
          <w:lang w:val="de-CH"/>
        </w:rPr>
      </w:pPr>
      <w:r w:rsidRPr="00CB6604">
        <w:rPr>
          <w:rFonts w:asciiTheme="minorHAnsi" w:hAnsiTheme="minorHAnsi"/>
          <w:b/>
          <w:color w:val="000000" w:themeColor="text1"/>
          <w:sz w:val="28"/>
          <w:lang w:val="de-LU"/>
        </w:rPr>
        <w:t>SCHRITT</w:t>
      </w:r>
      <w:r w:rsidRPr="00CB6604" w:rsidR="00D31EA7">
        <w:rPr>
          <w:rFonts w:asciiTheme="minorHAnsi" w:hAnsiTheme="minorHAnsi"/>
          <w:b/>
          <w:color w:val="000000" w:themeColor="text1"/>
          <w:sz w:val="28"/>
          <w:lang w:val="de-CH"/>
        </w:rPr>
        <w:t xml:space="preserve"> 2 – Interviews</w:t>
      </w:r>
    </w:p>
    <w:p w:rsidRPr="00CB6604" w:rsidR="00B71634" w:rsidP="00B71634" w:rsidRDefault="00B71634" w14:paraId="3BEAE0D4" w14:textId="2052778B">
      <w:pPr>
        <w:rPr>
          <w:rFonts w:asciiTheme="minorHAnsi" w:hAnsiTheme="minorHAnsi"/>
          <w:color w:val="000000" w:themeColor="text1"/>
          <w:lang w:val="de-LU"/>
        </w:rPr>
      </w:pPr>
      <w:r w:rsidRPr="00CB6604">
        <w:rPr>
          <w:rFonts w:asciiTheme="minorHAnsi" w:hAnsiTheme="minorHAnsi"/>
          <w:color w:val="000000" w:themeColor="text1"/>
          <w:lang w:val="de-LU"/>
        </w:rPr>
        <w:t>Wenn Sie Ihre Teilnahme an SCHRITT 2 zustimmen, wird Ihnen ein Mitglied des Studienteams das Verfahren für die Teilnahme an Einzelinterviews erklären, die persönlich durchgeführt werden. Der Zweck der Einzelinterviews besteht darin, Selbstmanagement und Gesundheitswissen im täglichen Leben von PD-Patienten sowohl aus der Perspektive von PD-Patienten als auch von informellen Pflegekräften weiter zu untersuchen und genauere Informationen darüber zu sammeln, wie Technologie (wie eDiary) dies unterstützen kann.</w:t>
      </w:r>
    </w:p>
    <w:p w:rsidRPr="00CB6604" w:rsidR="00B71634" w:rsidP="00B71634" w:rsidRDefault="00B71634" w14:paraId="3CBFFAF5" w14:textId="77777777">
      <w:pPr>
        <w:rPr>
          <w:rFonts w:asciiTheme="minorHAnsi" w:hAnsiTheme="minorHAnsi"/>
          <w:color w:val="000000" w:themeColor="text1"/>
          <w:lang w:val="de-LU"/>
        </w:rPr>
      </w:pPr>
    </w:p>
    <w:p w:rsidRPr="00CB6604" w:rsidR="006C2C32" w:rsidP="006C2C32" w:rsidRDefault="00B71634" w14:paraId="366239EA" w14:textId="77777777">
      <w:pPr>
        <w:rPr>
          <w:rFonts w:asciiTheme="minorHAnsi" w:hAnsiTheme="minorHAnsi"/>
          <w:color w:val="000000" w:themeColor="text1"/>
          <w:lang w:val="de-LU"/>
        </w:rPr>
      </w:pPr>
      <w:r w:rsidRPr="00CB6604">
        <w:rPr>
          <w:rFonts w:asciiTheme="minorHAnsi" w:hAnsiTheme="minorHAnsi"/>
          <w:color w:val="000000" w:themeColor="text1"/>
          <w:lang w:val="de-LU"/>
        </w:rPr>
        <w:t xml:space="preserve">Die Dauer des Interviews beträgt ca. 60 Minuten. Abhängig von Ihrer bevorzugten Sprache kann das Vorstellungsgespräch entweder auf Französisch, Deutsch oder Englisch geführt werden. Die Interviews werden auf Tonband aufgezeichnet, so dass keine von Ihnen gemachten Angaben verloren gehen können. </w:t>
      </w:r>
    </w:p>
    <w:p w:rsidRPr="00CB6604" w:rsidR="006C2C32" w:rsidP="6FF4F15D" w:rsidRDefault="006C2C32" w14:paraId="73013B32" w14:textId="0C4D4B02">
      <w:pPr>
        <w:rPr>
          <w:rFonts w:asciiTheme="minorHAnsi" w:hAnsiTheme="minorHAnsi"/>
          <w:color w:val="000000" w:themeColor="text1"/>
          <w:lang w:val="de-LU"/>
        </w:rPr>
      </w:pPr>
      <w:r w:rsidRPr="00CB6604">
        <w:rPr>
          <w:rFonts w:asciiTheme="minorHAnsi" w:hAnsiTheme="minorHAnsi"/>
          <w:color w:val="000000" w:themeColor="text1"/>
          <w:lang w:val="de-LU"/>
        </w:rPr>
        <w:t>Nach dem Interview wird die Audioaufnahme auf Papier</w:t>
      </w:r>
      <w:r w:rsidRPr="00CB6604" w:rsidR="00CB6604">
        <w:rPr>
          <w:rFonts w:asciiTheme="minorHAnsi" w:hAnsiTheme="minorHAnsi" w:eastAsiaTheme="minorEastAsia" w:cstheme="minorBidi"/>
          <w:color w:val="333333"/>
          <w:lang w:val="de-LU"/>
        </w:rPr>
        <w:t>übertragen</w:t>
      </w:r>
      <w:r w:rsidRPr="00CB6604" w:rsidR="00CB6604">
        <w:rPr>
          <w:rFonts w:asciiTheme="minorHAnsi" w:hAnsiTheme="minorHAnsi"/>
          <w:color w:val="000000" w:themeColor="text1"/>
          <w:lang w:val="de-LU"/>
        </w:rPr>
        <w:t xml:space="preserve"> </w:t>
      </w:r>
      <w:r w:rsidRPr="00CB6604">
        <w:rPr>
          <w:rFonts w:asciiTheme="minorHAnsi" w:hAnsiTheme="minorHAnsi"/>
          <w:color w:val="000000" w:themeColor="text1"/>
          <w:lang w:val="de-LU"/>
        </w:rPr>
        <w:t>und die Aufnahme w</w:t>
      </w:r>
      <w:r w:rsidRPr="00CB6604" w:rsidR="47A39815">
        <w:rPr>
          <w:rFonts w:asciiTheme="minorHAnsi" w:hAnsiTheme="minorHAnsi"/>
          <w:color w:val="000000" w:themeColor="text1"/>
          <w:lang w:val="de-LU"/>
        </w:rPr>
        <w:t>ird</w:t>
      </w:r>
      <w:r w:rsidRPr="00CB6604">
        <w:rPr>
          <w:rFonts w:asciiTheme="minorHAnsi" w:hAnsiTheme="minorHAnsi"/>
          <w:color w:val="000000" w:themeColor="text1"/>
          <w:lang w:val="de-LU"/>
        </w:rPr>
        <w:t xml:space="preserve"> einen Monat nach der </w:t>
      </w:r>
      <w:r w:rsidRPr="00CB6604" w:rsidR="00CB6604">
        <w:rPr>
          <w:rFonts w:asciiTheme="minorHAnsi" w:hAnsiTheme="minorHAnsi" w:eastAsiaTheme="minorEastAsia" w:cstheme="minorBidi"/>
          <w:color w:val="333333"/>
          <w:lang w:val="de-LU"/>
        </w:rPr>
        <w:t>Übertragung</w:t>
      </w:r>
      <w:r w:rsidRPr="00CB6604">
        <w:rPr>
          <w:rFonts w:asciiTheme="minorHAnsi" w:hAnsiTheme="minorHAnsi" w:eastAsiaTheme="minorEastAsia" w:cstheme="minorBidi"/>
          <w:color w:val="000000" w:themeColor="text1"/>
          <w:sz w:val="28"/>
          <w:szCs w:val="28"/>
          <w:lang w:val="de-LU"/>
        </w:rPr>
        <w:t xml:space="preserve"> </w:t>
      </w:r>
      <w:r w:rsidRPr="00CB6604">
        <w:rPr>
          <w:rFonts w:asciiTheme="minorHAnsi" w:hAnsiTheme="minorHAnsi"/>
          <w:color w:val="000000" w:themeColor="text1"/>
          <w:lang w:val="de-LU"/>
        </w:rPr>
        <w:t xml:space="preserve">gelöscht. </w:t>
      </w:r>
    </w:p>
    <w:p w:rsidRPr="00CB6604" w:rsidR="00783E28" w:rsidP="10A9AEA0" w:rsidRDefault="00D974EF" w14:paraId="09879207" w14:textId="4449480C">
      <w:pPr>
        <w:rPr>
          <w:rFonts w:asciiTheme="minorHAnsi" w:hAnsiTheme="minorHAnsi"/>
          <w:color w:val="000000" w:themeColor="text1"/>
          <w:lang w:val="de-LU"/>
        </w:rPr>
      </w:pPr>
      <w:r w:rsidRPr="00CB6604">
        <w:rPr>
          <w:rFonts w:asciiTheme="minorHAnsi" w:hAnsiTheme="minorHAnsi"/>
          <w:color w:val="000000" w:themeColor="text1"/>
          <w:lang w:val="de-LU"/>
        </w:rPr>
        <w:t xml:space="preserve"> </w:t>
      </w:r>
    </w:p>
    <w:p w:rsidRPr="00CB6604" w:rsidR="00D15A29" w:rsidP="14215BB0" w:rsidRDefault="00B22ED5" w14:paraId="679F0FF1" w14:textId="4BFF85FE">
      <w:pPr>
        <w:spacing w:before="100" w:beforeAutospacing="on" w:after="100" w:afterAutospacing="on"/>
        <w:rPr>
          <w:rFonts w:ascii="Calibri" w:hAnsi="Calibri" w:asciiTheme="minorAscii" w:hAnsiTheme="minorAscii"/>
          <w:b w:val="1"/>
          <w:bCs w:val="1"/>
          <w:color w:val="000000" w:themeColor="text1"/>
          <w:sz w:val="28"/>
          <w:szCs w:val="28"/>
          <w:lang w:val="de-CH"/>
        </w:rPr>
      </w:pPr>
      <w:r w:rsidRPr="14215BB0" w:rsidR="00B22ED5">
        <w:rPr>
          <w:rFonts w:ascii="Calibri" w:hAnsi="Calibri" w:asciiTheme="minorAscii" w:hAnsiTheme="minorAscii"/>
          <w:b w:val="1"/>
          <w:bCs w:val="1"/>
          <w:color w:val="000000" w:themeColor="text1" w:themeTint="FF" w:themeShade="FF"/>
          <w:sz w:val="28"/>
          <w:szCs w:val="28"/>
          <w:lang w:val="de-LU"/>
        </w:rPr>
        <w:t>SCHRITT</w:t>
      </w:r>
      <w:r w:rsidRPr="14215BB0" w:rsidR="00B22ED5">
        <w:rPr>
          <w:rFonts w:ascii="Calibri" w:hAnsi="Calibri" w:asciiTheme="minorAscii" w:hAnsiTheme="minorAscii"/>
          <w:b w:val="1"/>
          <w:bCs w:val="1"/>
          <w:color w:val="000000" w:themeColor="text1" w:themeTint="FF" w:themeShade="FF"/>
          <w:sz w:val="28"/>
          <w:szCs w:val="28"/>
          <w:lang w:val="de-CH"/>
        </w:rPr>
        <w:t xml:space="preserve"> </w:t>
      </w:r>
      <w:r w:rsidRPr="14215BB0" w:rsidR="00D974EF">
        <w:rPr>
          <w:rFonts w:ascii="Calibri" w:hAnsi="Calibri" w:asciiTheme="minorAscii" w:hAnsiTheme="minorAscii"/>
          <w:b w:val="1"/>
          <w:bCs w:val="1"/>
          <w:color w:val="000000" w:themeColor="text1" w:themeTint="FF" w:themeShade="FF"/>
          <w:sz w:val="28"/>
          <w:szCs w:val="28"/>
          <w:lang w:val="de-CH"/>
        </w:rPr>
        <w:t>3 – Fo</w:t>
      </w:r>
      <w:r w:rsidRPr="14215BB0" w:rsidR="00B71634">
        <w:rPr>
          <w:rFonts w:ascii="Calibri" w:hAnsi="Calibri" w:asciiTheme="minorAscii" w:hAnsiTheme="minorAscii"/>
          <w:b w:val="1"/>
          <w:bCs w:val="1"/>
          <w:color w:val="000000" w:themeColor="text1" w:themeTint="FF" w:themeShade="FF"/>
          <w:sz w:val="28"/>
          <w:szCs w:val="28"/>
          <w:lang w:val="de-CH"/>
        </w:rPr>
        <w:t>k</w:t>
      </w:r>
      <w:r w:rsidRPr="14215BB0" w:rsidR="00D974EF">
        <w:rPr>
          <w:rFonts w:ascii="Calibri" w:hAnsi="Calibri" w:asciiTheme="minorAscii" w:hAnsiTheme="minorAscii"/>
          <w:b w:val="1"/>
          <w:bCs w:val="1"/>
          <w:color w:val="000000" w:themeColor="text1" w:themeTint="FF" w:themeShade="FF"/>
          <w:sz w:val="28"/>
          <w:szCs w:val="28"/>
          <w:lang w:val="de-CH"/>
        </w:rPr>
        <w:t>us</w:t>
      </w:r>
      <w:r w:rsidRPr="14215BB0" w:rsidR="00B71634">
        <w:rPr>
          <w:rFonts w:ascii="Calibri" w:hAnsi="Calibri" w:asciiTheme="minorAscii" w:hAnsiTheme="minorAscii"/>
          <w:b w:val="1"/>
          <w:bCs w:val="1"/>
          <w:color w:val="000000" w:themeColor="text1" w:themeTint="FF" w:themeShade="FF"/>
          <w:sz w:val="28"/>
          <w:szCs w:val="28"/>
          <w:lang w:val="de-CH"/>
        </w:rPr>
        <w:t>gruppen</w:t>
      </w:r>
      <w:r w:rsidRPr="14215BB0" w:rsidR="006C2C32">
        <w:rPr>
          <w:rFonts w:ascii="Calibri" w:hAnsi="Calibri" w:asciiTheme="minorAscii" w:hAnsiTheme="minorAscii"/>
          <w:b w:val="1"/>
          <w:bCs w:val="1"/>
          <w:color w:val="000000" w:themeColor="text1" w:themeTint="FF" w:themeShade="FF"/>
          <w:sz w:val="28"/>
          <w:szCs w:val="28"/>
          <w:lang w:val="de-CH"/>
        </w:rPr>
        <w:t xml:space="preserve"> (</w:t>
      </w:r>
      <w:r w:rsidRPr="14215BB0" w:rsidR="672366BC">
        <w:rPr>
          <w:rFonts w:ascii="Calibri" w:hAnsi="Calibri" w:asciiTheme="minorAscii" w:hAnsiTheme="minorAscii"/>
          <w:b w:val="1"/>
          <w:bCs w:val="1"/>
          <w:color w:val="000000" w:themeColor="text1" w:themeTint="FF" w:themeShade="FF"/>
          <w:sz w:val="28"/>
          <w:szCs w:val="28"/>
          <w:lang w:val="de-CH"/>
        </w:rPr>
        <w:t>Workshops</w:t>
      </w:r>
      <w:r w:rsidRPr="14215BB0" w:rsidR="006C2C32">
        <w:rPr>
          <w:rFonts w:ascii="Calibri" w:hAnsi="Calibri" w:asciiTheme="minorAscii" w:hAnsiTheme="minorAscii"/>
          <w:b w:val="1"/>
          <w:bCs w:val="1"/>
          <w:color w:val="000000" w:themeColor="text1" w:themeTint="FF" w:themeShade="FF"/>
          <w:sz w:val="28"/>
          <w:szCs w:val="28"/>
          <w:lang w:val="de-CH"/>
        </w:rPr>
        <w:t>)</w:t>
      </w:r>
    </w:p>
    <w:p w:rsidRPr="00CB6604" w:rsidR="00B71634" w:rsidP="00B71634" w:rsidRDefault="00B71634" w14:paraId="7BCF121C" w14:textId="4E22200A">
      <w:pPr>
        <w:spacing w:before="100" w:beforeAutospacing="1" w:after="100" w:afterAutospacing="1"/>
        <w:rPr>
          <w:rFonts w:asciiTheme="minorHAnsi" w:hAnsiTheme="minorHAnsi"/>
          <w:color w:val="000000" w:themeColor="text1"/>
          <w:lang w:val="de-LU"/>
        </w:rPr>
      </w:pPr>
      <w:r w:rsidRPr="00CB6604">
        <w:rPr>
          <w:rFonts w:asciiTheme="minorHAnsi" w:hAnsiTheme="minorHAnsi"/>
          <w:color w:val="000000" w:themeColor="text1"/>
          <w:lang w:val="de-LU"/>
        </w:rPr>
        <w:t>Wenn Sie der Teilnahme an SCHRITT 3 zustimmen, erklärt Ihnen ein Mitglied des Studienteams das Verfahren und lädt Sie ein, einer oder mehreren Fokusgruppen beizutreten. Fokusgruppen sind Workshops in kleinen Gruppen, die darauf abzielen, Informationen über das Interesse der Teilnehmer an Technologie sowie über ihre Gedanken und Ideen zur Technologie zu sammeln. Die Veranstaltung wird persönlich stattfinden und eine Dauer von ca. 1,5–2 Stunden haben. Es werden maximal 12 Fokusgruppen organisiert. Sie haben die Wahl, an einer oder mehreren Fokusgruppen teilzunehmen (keine Verpflichtung zur Teilnahme an allen Fokusgruppen). Fokusgruppen werden auf Französisch, Deutsch oder Englisch moderiert. Die Sprache jeder Fokusgruppe wird im Voraus bekannt gegeben, sodass Sie die Fokusgruppe Ihrer bevorzugten Sprache auswählen können.</w:t>
      </w:r>
    </w:p>
    <w:p w:rsidRPr="00CB6604" w:rsidR="00D31EA7" w:rsidP="00B71634" w:rsidRDefault="00B71634" w14:paraId="51BFB2AA" w14:textId="62CD5540">
      <w:pPr>
        <w:spacing w:before="100" w:beforeAutospacing="1" w:after="100" w:afterAutospacing="1"/>
        <w:rPr>
          <w:rFonts w:asciiTheme="minorHAnsi" w:hAnsiTheme="minorHAnsi"/>
          <w:color w:val="000000" w:themeColor="text1"/>
          <w:lang w:val="de-LU"/>
        </w:rPr>
      </w:pPr>
      <w:r w:rsidRPr="00CB6604">
        <w:rPr>
          <w:rFonts w:asciiTheme="minorHAnsi" w:hAnsiTheme="minorHAnsi"/>
          <w:color w:val="000000" w:themeColor="text1"/>
          <w:lang w:val="de-LU"/>
        </w:rPr>
        <w:t xml:space="preserve">Der Zweck von Fokusgruppen besteht darin, gemeinsam die </w:t>
      </w:r>
      <w:r w:rsidRPr="00CB6604" w:rsidR="00DF40C7">
        <w:rPr>
          <w:rFonts w:asciiTheme="minorHAnsi" w:hAnsiTheme="minorHAnsi"/>
          <w:color w:val="000000" w:themeColor="text1"/>
          <w:lang w:val="de-LU"/>
        </w:rPr>
        <w:t>MyPD</w:t>
      </w:r>
      <w:r w:rsidRPr="00CB6604">
        <w:rPr>
          <w:rFonts w:asciiTheme="minorHAnsi" w:hAnsiTheme="minorHAnsi"/>
          <w:color w:val="000000" w:themeColor="text1"/>
          <w:lang w:val="de-LU"/>
        </w:rPr>
        <w:t>-Anwendung zu definieren und zu gestalten, die entwickelt wurde, um Parkinson-Patienten beim Selbstmanagement und Gesundheitswissen zu unterstützen</w:t>
      </w:r>
      <w:r w:rsidRPr="00CB6604" w:rsidR="006367D8">
        <w:rPr>
          <w:rFonts w:asciiTheme="minorHAnsi" w:hAnsiTheme="minorHAnsi"/>
          <w:color w:val="000000" w:themeColor="text1"/>
          <w:lang w:val="de-LU"/>
        </w:rPr>
        <w:t>.</w:t>
      </w:r>
      <w:r w:rsidRPr="00CB6604" w:rsidR="00170665">
        <w:rPr>
          <w:rFonts w:asciiTheme="minorHAnsi" w:hAnsiTheme="minorHAnsi"/>
          <w:color w:val="000000" w:themeColor="text1"/>
          <w:lang w:val="de-LU"/>
        </w:rPr>
        <w:t xml:space="preserve"> </w:t>
      </w:r>
    </w:p>
    <w:p w:rsidRPr="00CB6604" w:rsidR="00F32044" w:rsidP="00F32044" w:rsidRDefault="00F32044" w14:paraId="2FA57FC0" w14:textId="613D3CC1">
      <w:pPr>
        <w:spacing w:before="100" w:beforeAutospacing="1" w:after="100" w:afterAutospacing="1"/>
        <w:rPr>
          <w:rFonts w:asciiTheme="minorHAnsi" w:hAnsiTheme="minorHAnsi"/>
          <w:color w:val="000000" w:themeColor="text1"/>
          <w:lang w:val="de-LU"/>
        </w:rPr>
      </w:pPr>
      <w:r w:rsidRPr="14215BB0" w:rsidR="00F32044">
        <w:rPr>
          <w:rFonts w:ascii="Calibri" w:hAnsi="Calibri" w:asciiTheme="minorAscii" w:hAnsiTheme="minorAscii"/>
          <w:color w:val="000000" w:themeColor="text1" w:themeTint="FF" w:themeShade="FF"/>
          <w:lang w:val="de-LU"/>
        </w:rPr>
        <w:t xml:space="preserve">Während der Fokusgruppen werden wir uns auf die folgenden 4 Aspekte des Konzepts und der Konfiguration der </w:t>
      </w:r>
      <w:r w:rsidRPr="14215BB0" w:rsidR="00DF40C7">
        <w:rPr>
          <w:rFonts w:ascii="Calibri" w:hAnsi="Calibri" w:asciiTheme="minorAscii" w:hAnsiTheme="minorAscii"/>
          <w:color w:val="000000" w:themeColor="text1" w:themeTint="FF" w:themeShade="FF"/>
          <w:lang w:val="de-LU"/>
        </w:rPr>
        <w:t>MyPD</w:t>
      </w:r>
      <w:r w:rsidRPr="14215BB0" w:rsidR="00F32044">
        <w:rPr>
          <w:rFonts w:ascii="Calibri" w:hAnsi="Calibri" w:asciiTheme="minorAscii" w:hAnsiTheme="minorAscii"/>
          <w:color w:val="000000" w:themeColor="text1" w:themeTint="FF" w:themeShade="FF"/>
          <w:lang w:val="de-LU"/>
        </w:rPr>
        <w:t xml:space="preserve"> konzentrieren:</w:t>
      </w:r>
    </w:p>
    <w:p w:rsidR="14215BB0" w:rsidP="14215BB0" w:rsidRDefault="14215BB0" w14:paraId="6CFAB9D9" w14:textId="46628072">
      <w:pPr>
        <w:pStyle w:val="Normal"/>
        <w:spacing w:beforeAutospacing="on" w:afterAutospacing="on"/>
        <w:rPr>
          <w:rFonts w:ascii="Calibri" w:hAnsi="Calibri" w:asciiTheme="minorAscii" w:hAnsiTheme="minorAscii"/>
          <w:color w:val="000000" w:themeColor="text1" w:themeTint="FF" w:themeShade="FF"/>
          <w:lang w:val="de-LU"/>
        </w:rPr>
      </w:pPr>
    </w:p>
    <w:p w:rsidRPr="00CB6604" w:rsidR="00F32044" w:rsidP="00F32044" w:rsidRDefault="00F32044" w14:paraId="7B22AA32" w14:textId="7F580B2C">
      <w:pPr>
        <w:pStyle w:val="ListParagraph"/>
        <w:numPr>
          <w:ilvl w:val="0"/>
          <w:numId w:val="25"/>
        </w:numPr>
        <w:spacing w:before="100" w:beforeAutospacing="1" w:after="100" w:afterAutospacing="1"/>
        <w:rPr>
          <w:rFonts w:asciiTheme="minorHAnsi" w:hAnsiTheme="minorHAnsi"/>
          <w:color w:val="000000" w:themeColor="text1"/>
          <w:sz w:val="22"/>
          <w:szCs w:val="22"/>
          <w:lang w:val="de-LU"/>
        </w:rPr>
      </w:pPr>
      <w:r w:rsidRPr="00CB6604">
        <w:rPr>
          <w:rFonts w:asciiTheme="minorHAnsi" w:hAnsiTheme="minorHAnsi"/>
          <w:b/>
          <w:bCs/>
          <w:color w:val="000000" w:themeColor="text1"/>
          <w:sz w:val="22"/>
          <w:szCs w:val="22"/>
          <w:lang w:val="de-LU"/>
        </w:rPr>
        <w:t>Inhalt</w:t>
      </w:r>
      <w:r w:rsidRPr="00CB6604">
        <w:rPr>
          <w:rFonts w:asciiTheme="minorHAnsi" w:hAnsiTheme="minorHAnsi"/>
          <w:color w:val="000000" w:themeColor="text1"/>
          <w:sz w:val="22"/>
          <w:szCs w:val="22"/>
          <w:lang w:val="de-LU"/>
        </w:rPr>
        <w:t xml:space="preserve">: Die Art der Informationen (z. B. medizinische, soziodemografische) Informationen, die von der </w:t>
      </w:r>
      <w:r w:rsidRPr="00CB6604" w:rsidR="00DF40C7">
        <w:rPr>
          <w:rFonts w:asciiTheme="minorHAnsi" w:hAnsiTheme="minorHAnsi"/>
          <w:color w:val="000000" w:themeColor="text1"/>
          <w:sz w:val="22"/>
          <w:szCs w:val="22"/>
          <w:lang w:val="de-LU"/>
        </w:rPr>
        <w:t>MyPD</w:t>
      </w:r>
      <w:r w:rsidRPr="00CB6604">
        <w:rPr>
          <w:rFonts w:asciiTheme="minorHAnsi" w:hAnsiTheme="minorHAnsi"/>
          <w:color w:val="000000" w:themeColor="text1"/>
          <w:sz w:val="22"/>
          <w:szCs w:val="22"/>
          <w:lang w:val="de-LU"/>
        </w:rPr>
        <w:t xml:space="preserve"> erfasst werden sollen</w:t>
      </w:r>
    </w:p>
    <w:p w:rsidRPr="00CB6604" w:rsidR="00F32044" w:rsidP="00F32044" w:rsidRDefault="00F32044" w14:paraId="7BE8469F" w14:textId="33534107">
      <w:pPr>
        <w:pStyle w:val="ListParagraph"/>
        <w:numPr>
          <w:ilvl w:val="0"/>
          <w:numId w:val="25"/>
        </w:numPr>
        <w:spacing w:before="100" w:beforeAutospacing="1" w:after="100" w:afterAutospacing="1"/>
        <w:rPr>
          <w:rFonts w:asciiTheme="minorHAnsi" w:hAnsiTheme="minorHAnsi"/>
          <w:color w:val="000000" w:themeColor="text1"/>
          <w:sz w:val="22"/>
          <w:szCs w:val="22"/>
          <w:lang w:val="de-LU"/>
        </w:rPr>
      </w:pPr>
      <w:r w:rsidRPr="00CB6604">
        <w:rPr>
          <w:rFonts w:asciiTheme="minorHAnsi" w:hAnsiTheme="minorHAnsi"/>
          <w:b/>
          <w:bCs/>
          <w:color w:val="000000" w:themeColor="text1"/>
          <w:sz w:val="22"/>
          <w:szCs w:val="22"/>
          <w:lang w:val="de-LU"/>
        </w:rPr>
        <w:t>Benutzeroberflächen</w:t>
      </w:r>
      <w:r w:rsidRPr="00CB6604">
        <w:rPr>
          <w:rFonts w:asciiTheme="minorHAnsi" w:hAnsiTheme="minorHAnsi"/>
          <w:color w:val="000000" w:themeColor="text1"/>
          <w:sz w:val="22"/>
          <w:szCs w:val="22"/>
          <w:lang w:val="de-LU"/>
        </w:rPr>
        <w:t>: Darstellung und Navigation (z. B. visuelle Gestaltung, Struktur)</w:t>
      </w:r>
    </w:p>
    <w:p w:rsidRPr="00CB6604" w:rsidR="00F32044" w:rsidP="00F32044" w:rsidRDefault="00F32044" w14:paraId="18EA2CFD" w14:textId="6A09F0D1">
      <w:pPr>
        <w:pStyle w:val="ListParagraph"/>
        <w:numPr>
          <w:ilvl w:val="0"/>
          <w:numId w:val="25"/>
        </w:numPr>
        <w:spacing w:before="100" w:beforeAutospacing="1" w:after="100" w:afterAutospacing="1"/>
        <w:rPr>
          <w:rFonts w:asciiTheme="minorHAnsi" w:hAnsiTheme="minorHAnsi"/>
          <w:color w:val="000000" w:themeColor="text1"/>
          <w:sz w:val="22"/>
          <w:szCs w:val="22"/>
          <w:lang w:val="de-LU"/>
        </w:rPr>
      </w:pPr>
      <w:r w:rsidRPr="00CB6604">
        <w:rPr>
          <w:rFonts w:asciiTheme="minorHAnsi" w:hAnsiTheme="minorHAnsi"/>
          <w:b/>
          <w:bCs/>
          <w:color w:val="000000" w:themeColor="text1"/>
          <w:sz w:val="22"/>
          <w:szCs w:val="22"/>
          <w:lang w:val="de-LU"/>
        </w:rPr>
        <w:t>Benutzererfahrungen</w:t>
      </w:r>
      <w:r w:rsidRPr="00CB6604">
        <w:rPr>
          <w:rFonts w:asciiTheme="minorHAnsi" w:hAnsiTheme="minorHAnsi"/>
          <w:color w:val="000000" w:themeColor="text1"/>
          <w:sz w:val="22"/>
          <w:szCs w:val="22"/>
          <w:lang w:val="de-LU"/>
        </w:rPr>
        <w:t>: alltägliche Nutzung und Bedürfnisse (z. B. Schritt-für-Schritt-Plan, Onboarding, Häufigkeit, Unterstützungsbedarf)</w:t>
      </w:r>
    </w:p>
    <w:p w:rsidRPr="00CB6604" w:rsidR="006367D8" w:rsidP="00F32044" w:rsidRDefault="00F32044" w14:paraId="6DED8096" w14:textId="5E86B850">
      <w:pPr>
        <w:pStyle w:val="ListParagraph"/>
        <w:numPr>
          <w:ilvl w:val="0"/>
          <w:numId w:val="25"/>
        </w:numPr>
        <w:spacing w:before="100" w:beforeAutospacing="1" w:after="100" w:afterAutospacing="1"/>
        <w:rPr>
          <w:rFonts w:asciiTheme="minorHAnsi" w:hAnsiTheme="minorHAnsi"/>
          <w:color w:val="000000" w:themeColor="text1"/>
          <w:lang w:val="de-LU"/>
        </w:rPr>
      </w:pPr>
      <w:r w:rsidRPr="00CB6604">
        <w:rPr>
          <w:rFonts w:asciiTheme="minorHAnsi" w:hAnsiTheme="minorHAnsi"/>
          <w:b/>
          <w:bCs/>
          <w:color w:val="000000" w:themeColor="text1"/>
          <w:sz w:val="22"/>
          <w:szCs w:val="22"/>
          <w:lang w:val="de-LU"/>
        </w:rPr>
        <w:t>Visualisierung</w:t>
      </w:r>
      <w:r w:rsidRPr="00CB6604">
        <w:rPr>
          <w:rFonts w:asciiTheme="minorHAnsi" w:hAnsiTheme="minorHAnsi"/>
          <w:color w:val="000000" w:themeColor="text1"/>
          <w:sz w:val="22"/>
          <w:szCs w:val="22"/>
          <w:lang w:val="de-LU"/>
        </w:rPr>
        <w:t>: die Art und Weise, wie die Informationen über das Display bereitgestellt werden (z. B. Berichterstellung, zusätzliche App-Funktionen</w:t>
      </w:r>
      <w:r w:rsidRPr="00CB6604" w:rsidR="004401B5">
        <w:rPr>
          <w:rFonts w:asciiTheme="minorHAnsi" w:hAnsiTheme="minorHAnsi"/>
          <w:color w:val="000000" w:themeColor="text1"/>
          <w:sz w:val="22"/>
          <w:szCs w:val="22"/>
          <w:lang w:val="de-LU"/>
        </w:rPr>
        <w:t>)</w:t>
      </w:r>
    </w:p>
    <w:p w:rsidRPr="00CB6604" w:rsidR="3581607F" w:rsidP="00104DD2" w:rsidRDefault="3581607F" w14:paraId="13810BE5" w14:textId="2D52E296">
      <w:pPr>
        <w:spacing w:beforeAutospacing="1" w:afterAutospacing="1"/>
        <w:rPr>
          <w:color w:val="000000" w:themeColor="text1"/>
          <w:lang w:val="de-LU"/>
        </w:rPr>
      </w:pPr>
    </w:p>
    <w:p w:rsidRPr="00CB6604" w:rsidR="006C2C32" w:rsidP="6FF4F15D" w:rsidRDefault="00F32044" w14:paraId="3776DC05" w14:textId="0B2F2104">
      <w:pPr>
        <w:rPr>
          <w:rFonts w:asciiTheme="minorHAnsi" w:hAnsiTheme="minorHAnsi"/>
          <w:color w:val="000000" w:themeColor="text1"/>
          <w:lang w:val="de-LU"/>
        </w:rPr>
      </w:pPr>
      <w:r w:rsidRPr="00CB6604">
        <w:rPr>
          <w:rFonts w:asciiTheme="minorHAnsi" w:hAnsiTheme="minorHAnsi"/>
          <w:color w:val="000000" w:themeColor="text1"/>
          <w:lang w:val="de-LU"/>
        </w:rPr>
        <w:t xml:space="preserve">Während der Fokusgruppen bittet Sie das Studienteam möglicherweise auch, einige Fragebögen auszufüllen, die uns dabei helfen, das Anwendungsdesign zu verbessern und Ihr Feedback zu den Fokusgruppen selbst zu sammeln. Fokusgruppen werden per Audio aufgezeichnet, um die Diskussion genau und vollständig festzuhalten. </w:t>
      </w:r>
      <w:r w:rsidRPr="00CB6604" w:rsidR="006C2C32">
        <w:rPr>
          <w:rFonts w:asciiTheme="minorHAnsi" w:hAnsiTheme="minorHAnsi"/>
          <w:color w:val="000000" w:themeColor="text1"/>
          <w:lang w:val="de-LU"/>
        </w:rPr>
        <w:t>Nach dem Interview w</w:t>
      </w:r>
      <w:r w:rsidRPr="00CB6604" w:rsidR="000D78FB">
        <w:rPr>
          <w:rFonts w:asciiTheme="minorHAnsi" w:hAnsiTheme="minorHAnsi"/>
          <w:color w:val="000000" w:themeColor="text1"/>
          <w:lang w:val="de-LU"/>
        </w:rPr>
        <w:t>e</w:t>
      </w:r>
      <w:r w:rsidRPr="00CB6604" w:rsidR="006C2C32">
        <w:rPr>
          <w:rFonts w:asciiTheme="minorHAnsi" w:hAnsiTheme="minorHAnsi"/>
          <w:color w:val="000000" w:themeColor="text1"/>
          <w:lang w:val="de-LU"/>
        </w:rPr>
        <w:t>rd</w:t>
      </w:r>
      <w:r w:rsidRPr="00CB6604" w:rsidR="000D78FB">
        <w:rPr>
          <w:rFonts w:asciiTheme="minorHAnsi" w:hAnsiTheme="minorHAnsi"/>
          <w:color w:val="000000" w:themeColor="text1"/>
          <w:lang w:val="de-LU"/>
        </w:rPr>
        <w:t>en</w:t>
      </w:r>
      <w:r w:rsidRPr="00CB6604" w:rsidR="006C2C32">
        <w:rPr>
          <w:rFonts w:asciiTheme="minorHAnsi" w:hAnsiTheme="minorHAnsi"/>
          <w:color w:val="000000" w:themeColor="text1"/>
          <w:lang w:val="de-LU"/>
        </w:rPr>
        <w:t xml:space="preserve"> die Audioaufnahme</w:t>
      </w:r>
      <w:r w:rsidRPr="00CB6604" w:rsidR="000D78FB">
        <w:rPr>
          <w:rFonts w:asciiTheme="minorHAnsi" w:hAnsiTheme="minorHAnsi"/>
          <w:color w:val="000000" w:themeColor="text1"/>
          <w:lang w:val="de-LU"/>
        </w:rPr>
        <w:t>n</w:t>
      </w:r>
      <w:r w:rsidRPr="00CB6604" w:rsidR="006C2C32">
        <w:rPr>
          <w:rFonts w:asciiTheme="minorHAnsi" w:hAnsiTheme="minorHAnsi"/>
          <w:color w:val="000000" w:themeColor="text1"/>
          <w:lang w:val="de-LU"/>
        </w:rPr>
        <w:t xml:space="preserve"> auf Papier</w:t>
      </w:r>
      <w:r w:rsidRPr="00CB6604" w:rsidR="00CB6604">
        <w:rPr>
          <w:rFonts w:asciiTheme="minorHAnsi" w:hAnsiTheme="minorHAnsi" w:eastAsiaTheme="minorEastAsia" w:cstheme="minorBidi"/>
          <w:color w:val="333333"/>
          <w:lang w:val="de-LU"/>
        </w:rPr>
        <w:t>übertragen</w:t>
      </w:r>
      <w:r w:rsidRPr="00CB6604" w:rsidR="4BE0958B">
        <w:rPr>
          <w:rFonts w:asciiTheme="minorHAnsi" w:hAnsiTheme="minorHAnsi" w:eastAsiaTheme="minorEastAsia" w:cstheme="minorBidi"/>
          <w:sz w:val="28"/>
          <w:szCs w:val="28"/>
          <w:lang w:val="de-LU"/>
        </w:rPr>
        <w:t xml:space="preserve"> </w:t>
      </w:r>
      <w:r w:rsidRPr="00CB6604" w:rsidR="006C2C32">
        <w:rPr>
          <w:rFonts w:asciiTheme="minorHAnsi" w:hAnsiTheme="minorHAnsi"/>
          <w:color w:val="000000" w:themeColor="text1"/>
          <w:lang w:val="de-LU"/>
        </w:rPr>
        <w:t>und die Aufnahme</w:t>
      </w:r>
      <w:r w:rsidRPr="00CB6604" w:rsidR="000D78FB">
        <w:rPr>
          <w:rFonts w:asciiTheme="minorHAnsi" w:hAnsiTheme="minorHAnsi"/>
          <w:color w:val="000000" w:themeColor="text1"/>
          <w:lang w:val="de-LU"/>
        </w:rPr>
        <w:t>n</w:t>
      </w:r>
      <w:r w:rsidRPr="00CB6604" w:rsidR="006C2C32">
        <w:rPr>
          <w:rFonts w:asciiTheme="minorHAnsi" w:hAnsiTheme="minorHAnsi"/>
          <w:color w:val="000000" w:themeColor="text1"/>
          <w:lang w:val="de-LU"/>
        </w:rPr>
        <w:t xml:space="preserve"> werden einen Monat nach der </w:t>
      </w:r>
      <w:r w:rsidRPr="00CB6604" w:rsidR="001228C8">
        <w:rPr>
          <w:rFonts w:asciiTheme="minorHAnsi" w:hAnsiTheme="minorHAnsi"/>
          <w:color w:val="000000" w:themeColor="text1"/>
          <w:lang w:val="de-LU"/>
        </w:rPr>
        <w:t>Übertragung</w:t>
      </w:r>
      <w:r w:rsidRPr="00CB6604" w:rsidR="006C2C32">
        <w:rPr>
          <w:rFonts w:asciiTheme="minorHAnsi" w:hAnsiTheme="minorHAnsi"/>
          <w:color w:val="000000" w:themeColor="text1"/>
          <w:lang w:val="de-LU"/>
        </w:rPr>
        <w:t xml:space="preserve"> gelöscht. </w:t>
      </w:r>
    </w:p>
    <w:p w:rsidRPr="00CB6604" w:rsidR="003D2923" w:rsidP="10A9AEA0" w:rsidRDefault="003D2923" w14:paraId="5BE44795" w14:textId="3CAE1AEF">
      <w:pPr>
        <w:spacing w:beforeAutospacing="1" w:afterAutospacing="1" w:line="259" w:lineRule="auto"/>
        <w:rPr>
          <w:rFonts w:asciiTheme="minorHAnsi" w:hAnsiTheme="minorHAnsi"/>
          <w:color w:val="000000" w:themeColor="text1"/>
          <w:lang w:val="de-LU"/>
        </w:rPr>
      </w:pPr>
    </w:p>
    <w:p w:rsidRPr="00CB6604" w:rsidR="007C53D5" w:rsidP="008D07EE" w:rsidRDefault="00F32044" w14:paraId="3D5926CA" w14:textId="45C6ADF4">
      <w:pPr>
        <w:pStyle w:val="Heading1"/>
        <w:rPr/>
      </w:pPr>
      <w:r w:rsidR="00F32044">
        <w:rPr/>
        <w:t>VERWENDUNG MEINER DATEN</w:t>
      </w:r>
    </w:p>
    <w:p w:rsidR="14215BB0" w:rsidP="14215BB0" w:rsidRDefault="14215BB0" w14:paraId="05D02E8E" w14:textId="02D5B729">
      <w:pPr>
        <w:spacing w:beforeAutospacing="on" w:afterAutospacing="on"/>
        <w:jc w:val="both"/>
        <w:rPr>
          <w:rFonts w:ascii="Calibri" w:hAnsi="Calibri" w:asciiTheme="minorAscii" w:hAnsiTheme="minorAscii"/>
          <w:lang w:val="de-LU"/>
        </w:rPr>
      </w:pPr>
    </w:p>
    <w:p w:rsidRPr="00CB6604" w:rsidR="00F32044" w:rsidP="00F32044" w:rsidRDefault="00F32044" w14:paraId="35AE2C97" w14:textId="77777777">
      <w:pPr>
        <w:spacing w:before="100" w:beforeAutospacing="1" w:after="100" w:afterAutospacing="1"/>
        <w:jc w:val="both"/>
        <w:rPr>
          <w:rFonts w:asciiTheme="minorHAnsi" w:hAnsiTheme="minorHAnsi"/>
          <w:lang w:val="de-LU"/>
        </w:rPr>
      </w:pPr>
      <w:r w:rsidRPr="00CB6604">
        <w:rPr>
          <w:rFonts w:asciiTheme="minorHAnsi" w:hAnsiTheme="minorHAnsi"/>
          <w:lang w:val="de-LU"/>
        </w:rPr>
        <w:t>Sie sind herzlich eingeladen, Ihre Daten für Zwecke der medizinischen Forschung bereitzustellen.</w:t>
      </w:r>
    </w:p>
    <w:p w:rsidRPr="00CB6604" w:rsidR="00D80CFF" w:rsidP="00F32044" w:rsidRDefault="00F32044" w14:paraId="3AEF8BB7" w14:textId="086CBBEF">
      <w:pPr>
        <w:spacing w:before="100" w:beforeAutospacing="1" w:after="100" w:afterAutospacing="1"/>
        <w:jc w:val="both"/>
        <w:rPr>
          <w:rFonts w:cs="Arial" w:asciiTheme="minorHAnsi" w:hAnsiTheme="minorHAnsi"/>
          <w:lang w:val="de-LU"/>
        </w:rPr>
      </w:pPr>
      <w:r w:rsidRPr="00CB6604">
        <w:rPr>
          <w:rFonts w:asciiTheme="minorHAnsi" w:hAnsiTheme="minorHAnsi"/>
          <w:lang w:val="de-LU"/>
        </w:rPr>
        <w:t>In dieser Studie werden Ihre Daten und Ihr Feedback zum Konzept und zur Konfiguration, wie in den vorherigen Abschnitten erläutert hauptsächlich für die gemeinsame Gestaltung einer Anwendung für ein elektronisches Tagebuch (</w:t>
      </w:r>
      <w:r w:rsidRPr="00CB6604" w:rsidR="00DF40C7">
        <w:rPr>
          <w:rFonts w:asciiTheme="minorHAnsi" w:hAnsiTheme="minorHAnsi"/>
          <w:lang w:val="de-LU"/>
        </w:rPr>
        <w:t>MyPD</w:t>
      </w:r>
      <w:r w:rsidRPr="00CB6604">
        <w:rPr>
          <w:rFonts w:asciiTheme="minorHAnsi" w:hAnsiTheme="minorHAnsi"/>
          <w:lang w:val="de-LU"/>
        </w:rPr>
        <w:t>) gesammelt und analysiert</w:t>
      </w:r>
      <w:r w:rsidRPr="00CB6604" w:rsidR="0CBE088F">
        <w:rPr>
          <w:rFonts w:asciiTheme="minorHAnsi" w:hAnsiTheme="minorHAnsi"/>
          <w:lang w:val="de-LU"/>
        </w:rPr>
        <w:t>.</w:t>
      </w:r>
      <w:r w:rsidRPr="00CB6604" w:rsidR="00942E49">
        <w:rPr>
          <w:rFonts w:asciiTheme="minorHAnsi" w:hAnsiTheme="minorHAnsi"/>
          <w:lang w:val="de-LU"/>
        </w:rPr>
        <w:t xml:space="preserve"> </w:t>
      </w:r>
    </w:p>
    <w:p w:rsidRPr="00CB6604" w:rsidR="001B57A3" w:rsidP="00674C47" w:rsidRDefault="0046537D" w14:paraId="1DCF58E5" w14:textId="0FAB979D">
      <w:pPr>
        <w:pStyle w:val="Heading1"/>
        <w:rPr>
          <w:lang w:val="de-LU"/>
        </w:rPr>
      </w:pPr>
      <w:r w:rsidRPr="00CB6604">
        <w:rPr>
          <w:lang w:val="de-LU"/>
        </w:rPr>
        <w:t>WELCHES SIND DIE MÖGLICHEN RISIKEN</w:t>
      </w:r>
      <w:r w:rsidRPr="00CB6604" w:rsidR="001B57A3">
        <w:rPr>
          <w:lang w:val="de-LU"/>
        </w:rPr>
        <w:t>?</w:t>
      </w:r>
    </w:p>
    <w:p w:rsidRPr="00CB6604" w:rsidR="00211363" w:rsidP="001B57A3" w:rsidRDefault="00211363" w14:paraId="3D71A79C" w14:textId="77777777">
      <w:pPr>
        <w:spacing w:before="40" w:after="40"/>
        <w:jc w:val="both"/>
        <w:rPr>
          <w:rFonts w:asciiTheme="minorHAnsi" w:hAnsiTheme="minorHAnsi"/>
          <w:color w:val="984806" w:themeColor="accent6" w:themeShade="80"/>
          <w:lang w:val="de-LU"/>
        </w:rPr>
      </w:pPr>
    </w:p>
    <w:p w:rsidRPr="00CB6604" w:rsidR="00A70AC7" w:rsidP="0762891A" w:rsidRDefault="00E12FB0" w14:paraId="7EF406CA" w14:textId="23A63990">
      <w:pPr>
        <w:spacing w:before="40" w:after="40"/>
        <w:jc w:val="both"/>
        <w:rPr>
          <w:rFonts w:cs="Times" w:asciiTheme="minorHAnsi" w:hAnsiTheme="minorHAnsi"/>
          <w:lang w:val="de-LU"/>
        </w:rPr>
      </w:pPr>
      <w:r w:rsidRPr="00CB6604">
        <w:rPr>
          <w:rFonts w:asciiTheme="minorHAnsi" w:hAnsiTheme="minorHAnsi"/>
          <w:lang w:val="de-LU"/>
        </w:rPr>
        <w:t xml:space="preserve">Obwohl alle Daten in der sicheren Datenbank und auf den Servern der Universität Luxemburg erfasst werden, besteht das Risiko von Datenschutzverletzungen oder Datenverlusten (z. B. durch Hackerangriffe). Diese Datenschutzverletzung kann die personenbezogenen Daten der Teilnehmer betreffen. </w:t>
      </w:r>
      <w:r w:rsidRPr="00CB6604" w:rsidR="00F62825">
        <w:rPr>
          <w:rFonts w:asciiTheme="minorHAnsi" w:hAnsiTheme="minorHAnsi"/>
          <w:lang w:val="de-LU"/>
        </w:rPr>
        <w:t xml:space="preserve">Dieses Risiko ist gering, besteht aber. </w:t>
      </w:r>
      <w:r w:rsidRPr="00CB6604" w:rsidR="00CB6604">
        <w:rPr>
          <w:rFonts w:asciiTheme="minorHAnsi" w:hAnsiTheme="minorHAnsi"/>
          <w:lang w:val="de-LU"/>
        </w:rPr>
        <w:t xml:space="preserve">Die UNILU </w:t>
      </w:r>
      <w:r w:rsidRPr="00CB6604" w:rsidR="00F62825">
        <w:rPr>
          <w:rFonts w:asciiTheme="minorHAnsi" w:hAnsiTheme="minorHAnsi"/>
          <w:lang w:val="de-LU"/>
        </w:rPr>
        <w:t>hat umfangreiche Datenschutzmaßnahmen implementiert, um dieses Risiko zu minimieren. Diese Maßnahmen werden im Abschnitt "Datenschutz und Schutz personenbezogener Daten" erläutert.</w:t>
      </w:r>
      <w:r w:rsidRPr="00CB6604" w:rsidR="00901A60">
        <w:rPr>
          <w:rFonts w:asciiTheme="minorHAnsi" w:hAnsiTheme="minorHAnsi"/>
          <w:lang w:val="de-LU"/>
        </w:rPr>
        <w:t xml:space="preserve"> </w:t>
      </w:r>
    </w:p>
    <w:p w:rsidRPr="00CB6604" w:rsidR="001B57A3" w:rsidP="00674C47" w:rsidRDefault="0046537D" w14:paraId="7D90213B" w14:textId="0888C43D">
      <w:pPr>
        <w:pStyle w:val="Heading1"/>
        <w:rPr>
          <w:lang w:val="de-LU"/>
        </w:rPr>
      </w:pPr>
      <w:r w:rsidRPr="00CB6604">
        <w:rPr>
          <w:lang w:val="de-LU"/>
        </w:rPr>
        <w:t>WELCHE VORTEILE SIND MIT DER TEILNAHME AN DER STUDIE VERBUNDEN</w:t>
      </w:r>
      <w:r w:rsidRPr="00CB6604" w:rsidR="001B57A3">
        <w:rPr>
          <w:lang w:val="de-LU"/>
        </w:rPr>
        <w:t>?</w:t>
      </w:r>
    </w:p>
    <w:p w:rsidRPr="00CB6604" w:rsidR="001B57A3" w:rsidP="001B57A3" w:rsidRDefault="001B57A3" w14:paraId="1D57C98D" w14:textId="77777777">
      <w:pPr>
        <w:ind w:right="108"/>
        <w:rPr>
          <w:rFonts w:cs="Arial" w:asciiTheme="minorHAnsi" w:hAnsiTheme="minorHAnsi"/>
          <w:i/>
          <w:lang w:val="de-LU" w:eastAsia="fr-FR"/>
        </w:rPr>
      </w:pPr>
    </w:p>
    <w:p w:rsidRPr="00CB6604" w:rsidR="0046537D" w:rsidP="0046537D" w:rsidRDefault="0046537D" w14:paraId="6C62B3F7" w14:textId="77777777">
      <w:pPr>
        <w:ind w:right="108"/>
        <w:jc w:val="both"/>
        <w:rPr>
          <w:rFonts w:asciiTheme="minorHAnsi" w:hAnsiTheme="minorHAnsi"/>
          <w:lang w:val="de-LU"/>
        </w:rPr>
      </w:pPr>
      <w:r w:rsidRPr="00CB6604">
        <w:rPr>
          <w:rFonts w:asciiTheme="minorHAnsi" w:hAnsiTheme="minorHAnsi"/>
          <w:lang w:val="de-LU"/>
        </w:rPr>
        <w:t>Teilnahme ist freiwillig. Sie erhalten keinerlei Vergütung für Ihr Engagement oder für etwaige spätere Entwicklungen, die sich aus der Studie ergeben.</w:t>
      </w:r>
    </w:p>
    <w:p w:rsidRPr="00CB6604" w:rsidR="0046537D" w:rsidP="0046537D" w:rsidRDefault="0046537D" w14:paraId="219F046B" w14:textId="77777777">
      <w:pPr>
        <w:ind w:right="108"/>
        <w:jc w:val="both"/>
        <w:rPr>
          <w:rFonts w:asciiTheme="minorHAnsi" w:hAnsiTheme="minorHAnsi"/>
          <w:lang w:val="de-LU"/>
        </w:rPr>
      </w:pPr>
    </w:p>
    <w:p w:rsidRPr="00CB6604" w:rsidR="00901A60" w:rsidP="0046537D" w:rsidRDefault="0046537D" w14:paraId="00C092BC" w14:textId="123B0BE9">
      <w:pPr>
        <w:ind w:right="108"/>
        <w:jc w:val="both"/>
        <w:rPr>
          <w:rFonts w:asciiTheme="minorHAnsi" w:hAnsiTheme="minorHAnsi"/>
          <w:color w:val="000000" w:themeColor="text1"/>
          <w:lang w:val="de-LU"/>
        </w:rPr>
      </w:pPr>
      <w:r w:rsidRPr="00CB6604">
        <w:rPr>
          <w:rFonts w:asciiTheme="minorHAnsi" w:hAnsiTheme="minorHAnsi"/>
          <w:lang w:val="de-LU"/>
        </w:rPr>
        <w:t>Ihre Teilnahme ist uns jedoch sehr wichtig, da sie dazu beiträgt, aktuelle wissenschaftliche Erkenntnisse zum Selbstmanagement und Gesundheitswissen bei der Parkinson-Krankheit zu erweitern. Sie haben auch die Möglichkeit, mehr über die Entwicklung von Gesundheitstechnologien zu erfahren und zu erfahren, wie solche Lösungen Parkinson-Patienten im Alltag und Menschen, die an der Parkinson-Krankheitsversorgung beteiligt sind, unterstützen können</w:t>
      </w:r>
      <w:r w:rsidRPr="00CB6604" w:rsidR="00901A60">
        <w:rPr>
          <w:rFonts w:asciiTheme="minorHAnsi" w:hAnsiTheme="minorHAnsi"/>
          <w:color w:val="000000" w:themeColor="text1"/>
          <w:lang w:val="de-LU"/>
        </w:rPr>
        <w:t>.</w:t>
      </w:r>
    </w:p>
    <w:p w:rsidRPr="00CB6604" w:rsidR="001B57A3" w:rsidP="00674C47" w:rsidRDefault="0034548D" w14:paraId="47C64A5D" w14:textId="0135ED4B">
      <w:pPr>
        <w:pStyle w:val="Heading1"/>
        <w:rPr>
          <w:lang w:val="de-LU"/>
        </w:rPr>
      </w:pPr>
      <w:r w:rsidRPr="00CB6604">
        <w:rPr>
          <w:lang w:val="de-LU"/>
        </w:rPr>
        <w:t>VERTRAULICHKEIT UND SCHUTZ DER PERSONENBEZOGENEN DATEN</w:t>
      </w:r>
    </w:p>
    <w:p w:rsidRPr="00CB6604" w:rsidR="001B57A3" w:rsidP="001B57A3" w:rsidRDefault="001B57A3" w14:paraId="63416835" w14:textId="723D2316">
      <w:pPr>
        <w:jc w:val="both"/>
        <w:rPr>
          <w:rFonts w:cs="Arial" w:asciiTheme="minorHAnsi" w:hAnsiTheme="minorHAnsi"/>
          <w:b/>
          <w:bCs/>
          <w:u w:val="single"/>
          <w:lang w:val="de-LU" w:eastAsia="fr-FR"/>
        </w:rPr>
      </w:pPr>
    </w:p>
    <w:p w:rsidRPr="00CB6604" w:rsidR="0034548D" w:rsidP="000B514C" w:rsidRDefault="0034548D" w14:paraId="155FEA68" w14:textId="6B49334A">
      <w:pPr>
        <w:jc w:val="both"/>
        <w:rPr>
          <w:rFonts w:asciiTheme="minorHAnsi" w:hAnsiTheme="minorHAnsi"/>
          <w:lang w:val="de-LU"/>
        </w:rPr>
      </w:pPr>
      <w:r w:rsidRPr="00CB6604">
        <w:rPr>
          <w:rFonts w:asciiTheme="minorHAnsi" w:hAnsiTheme="minorHAnsi"/>
          <w:lang w:val="de-LU"/>
        </w:rPr>
        <w:t>Ihre persönlichen Daten werden streng vertraulich behandelt. Ihre Daten werden pseudonymisiert, d. h. Ihr Name wird durch eine vertrauliche, eindeutige Studien-ID (z. B. MYPDXXX) ersetzt. Diese Studien-ID dient nicht der direkten Identifizierung Ihrer Person und wird ausschließlich für die Verarbeitung Ihrer Daten zu wissenschaftlichen Zwecken verwendet. Ihre Identität wird in keinem für die Öffentlichkeit oder für andere Forschungseinrichtungen erstellten Dokument offengelegt. Abgesehen vom untersuchenden Arzt der Studie und den autorisierten Mitgliedern seines Teams, die unter seiner Verantwortung arbeiten (klinisches Team), könnten bei Bedarf nur autorisierte Mitglieder der Universität Luxemburg, die IT-Supportdienste für Datenspeicherplattformen, Zugriff auf Ihre personenbezogenen Daten haben.</w:t>
      </w:r>
    </w:p>
    <w:p w:rsidRPr="00CB6604" w:rsidR="0034548D" w:rsidP="000B514C" w:rsidRDefault="1E9C880D" w14:paraId="60666684" w14:textId="6FDA8E4D">
      <w:pPr>
        <w:ind w:right="30"/>
        <w:jc w:val="both"/>
        <w:rPr>
          <w:rFonts w:ascii="Segoe UI" w:hAnsi="Segoe UI" w:eastAsia="Segoe UI" w:cs="Segoe UI"/>
          <w:color w:val="333333"/>
          <w:sz w:val="18"/>
          <w:szCs w:val="18"/>
          <w:lang w:val="de-LU"/>
        </w:rPr>
      </w:pPr>
      <w:r w:rsidRPr="00CB6604">
        <w:rPr>
          <w:rFonts w:asciiTheme="minorHAnsi" w:hAnsiTheme="minorHAnsi"/>
          <w:lang w:val="de-LU"/>
        </w:rPr>
        <w:t xml:space="preserve">Wenn Sie der Teilnahme an der Studie zustimmen, werden die Daten, die Sie identifizieren könnten, in Übereinstimmung mit den geltenden Gesetzen und Richtlinien gespeichert. Die Korrespondenztabelle zwischen den persönlichen Daten der Teilnehmer und der Studien-ID (Pseudonyme) wird 2 Jahre nach Ende der Datenerhebung in der Studie gelöscht. Die Universität Luxemburg </w:t>
      </w:r>
      <w:r w:rsidRPr="00CB6604" w:rsidR="3A9C067A">
        <w:rPr>
          <w:rFonts w:asciiTheme="minorHAnsi" w:hAnsiTheme="minorHAnsi"/>
          <w:lang w:val="de-LU"/>
        </w:rPr>
        <w:t>speichert Ihre über die Online-Umfrage, Einzelinterviews und Fokusgruppen erhobenen Daten in pseudonymisierter Form für 2 Jahre, danach weitere 8 Jahre in anonymisierter Form für eine Gesamtaufbewahrungsdauer von 10 Jahren nach Ende der Studie</w:t>
      </w:r>
      <w:r w:rsidRPr="00CB6604">
        <w:rPr>
          <w:rFonts w:asciiTheme="minorHAnsi" w:hAnsiTheme="minorHAnsi"/>
          <w:lang w:val="de-LU"/>
        </w:rPr>
        <w:t xml:space="preserve">. Die Daten werden in den gesicherten Datenbanken der Universität Luxemburg gespeichert. Audioaufzeichnungen der Interviews und Fokusgruppen werden innerhalb eines Monats nach der </w:t>
      </w:r>
      <w:r w:rsidRPr="00CB6604" w:rsidR="3A9C067A">
        <w:rPr>
          <w:rFonts w:asciiTheme="minorHAnsi" w:hAnsiTheme="minorHAnsi"/>
          <w:lang w:val="de-LU"/>
        </w:rPr>
        <w:t>Übertragung in schriftlicher Form</w:t>
      </w:r>
      <w:r w:rsidRPr="00CB6604">
        <w:rPr>
          <w:rFonts w:asciiTheme="minorHAnsi" w:hAnsiTheme="minorHAnsi"/>
          <w:lang w:val="de-LU"/>
        </w:rPr>
        <w:t xml:space="preserve"> aus der lokalen Datei gelösc</w:t>
      </w:r>
      <w:r w:rsidRPr="00CB6604">
        <w:rPr>
          <w:rFonts w:asciiTheme="minorHAnsi" w:hAnsiTheme="minorHAnsi" w:eastAsiaTheme="minorEastAsia" w:cstheme="minorBidi"/>
          <w:lang w:val="de-LU"/>
        </w:rPr>
        <w:t>ht.</w:t>
      </w:r>
      <w:r w:rsidRPr="00CB6604" w:rsidR="1663F2C3">
        <w:rPr>
          <w:rFonts w:asciiTheme="minorHAnsi" w:hAnsiTheme="minorHAnsi" w:eastAsiaTheme="minorEastAsia" w:cstheme="minorBidi"/>
          <w:lang w:val="de-LU"/>
        </w:rPr>
        <w:t xml:space="preserve"> </w:t>
      </w:r>
      <w:r w:rsidRPr="00CB6604" w:rsidR="00CB6604">
        <w:rPr>
          <w:rFonts w:asciiTheme="minorHAnsi" w:hAnsiTheme="minorHAnsi" w:eastAsiaTheme="minorEastAsia" w:cstheme="minorBidi"/>
          <w:color w:val="333333"/>
          <w:lang w:val="de-LU"/>
        </w:rPr>
        <w:t>E-Mails von Personen, die uns direkt kontaktieren, werden 6 Monate nach dem ersten Kontakt gelöscht, falls die Person nicht an der Studie teilnimmt.</w:t>
      </w:r>
    </w:p>
    <w:p w:rsidRPr="00CB6604" w:rsidR="0034548D" w:rsidP="000B514C" w:rsidRDefault="0034548D" w14:paraId="1BB049FC" w14:textId="0D01B511">
      <w:pPr>
        <w:jc w:val="both"/>
        <w:rPr>
          <w:lang w:val="de-LU"/>
        </w:rPr>
      </w:pPr>
    </w:p>
    <w:p w:rsidRPr="00CB6604" w:rsidR="0034548D" w:rsidP="6FF4F15D" w:rsidRDefault="0034548D" w14:paraId="5860558D" w14:textId="134CA394">
      <w:pPr>
        <w:jc w:val="both"/>
        <w:rPr>
          <w:rFonts w:asciiTheme="minorHAnsi" w:hAnsiTheme="minorHAnsi"/>
          <w:lang w:val="de-LU"/>
        </w:rPr>
      </w:pPr>
      <w:r w:rsidRPr="00CB6604">
        <w:rPr>
          <w:rFonts w:asciiTheme="minorHAnsi" w:hAnsiTheme="minorHAnsi"/>
          <w:lang w:val="de-LU"/>
        </w:rPr>
        <w:t xml:space="preserve"> </w:t>
      </w:r>
    </w:p>
    <w:p w:rsidRPr="00CB6604" w:rsidR="00F118B2" w:rsidP="0034548D" w:rsidRDefault="0034548D" w14:paraId="0CD3BEF2" w14:textId="02BEF072">
      <w:pPr>
        <w:jc w:val="both"/>
        <w:rPr>
          <w:rFonts w:cs="Arial" w:asciiTheme="minorHAnsi" w:hAnsiTheme="minorHAnsi"/>
          <w:bCs/>
          <w:lang w:val="de-LU"/>
        </w:rPr>
      </w:pPr>
      <w:r w:rsidRPr="00CB6604">
        <w:rPr>
          <w:rFonts w:asciiTheme="minorHAnsi" w:hAnsiTheme="minorHAnsi"/>
          <w:lang w:val="de-LU"/>
        </w:rPr>
        <w:t>Detaillierte Informationen zum Datenschutz finden Sie in dem Dokument, das Ihnen das Studienteam vor der Einwilligung in diese Studie zur Verfügung stellt</w:t>
      </w:r>
      <w:r w:rsidRPr="00CB6604" w:rsidR="00DC4931">
        <w:rPr>
          <w:rFonts w:asciiTheme="minorHAnsi" w:hAnsiTheme="minorHAnsi"/>
          <w:bCs/>
          <w:lang w:val="de-LU"/>
        </w:rPr>
        <w:t xml:space="preserve">. </w:t>
      </w:r>
    </w:p>
    <w:p w:rsidRPr="00CB6604" w:rsidR="00E21C24" w:rsidP="00DC1E31" w:rsidRDefault="00E21C24" w14:paraId="12D23C05" w14:textId="14B59405">
      <w:pPr>
        <w:jc w:val="both"/>
        <w:rPr>
          <w:rFonts w:cs="Arial" w:asciiTheme="minorHAnsi" w:hAnsiTheme="minorHAnsi"/>
          <w:bCs/>
          <w:lang w:val="de-LU" w:eastAsia="fr-FR"/>
        </w:rPr>
      </w:pPr>
    </w:p>
    <w:p w:rsidRPr="00CB6604" w:rsidR="001B57A3" w:rsidP="00674C47" w:rsidRDefault="00BC17CD" w14:paraId="7B6D61A1" w14:textId="5C6502E3">
      <w:pPr>
        <w:pStyle w:val="Heading1"/>
        <w:rPr>
          <w:lang w:val="de-LU"/>
        </w:rPr>
      </w:pPr>
      <w:r w:rsidRPr="00CB6604">
        <w:rPr>
          <w:lang w:val="de-LU"/>
        </w:rPr>
        <w:t>KOSTEN IN VERBINDUNG MIT IHRER TEILNAHME</w:t>
      </w:r>
    </w:p>
    <w:p w:rsidRPr="00CB6604" w:rsidR="001B57A3" w:rsidP="001B57A3" w:rsidRDefault="001B57A3" w14:paraId="2E4768A2" w14:textId="77777777">
      <w:pPr>
        <w:jc w:val="both"/>
        <w:rPr>
          <w:rFonts w:cs="Arial" w:asciiTheme="minorHAnsi" w:hAnsiTheme="minorHAnsi"/>
          <w:lang w:val="de-LU" w:eastAsia="fr-FR"/>
        </w:rPr>
      </w:pPr>
    </w:p>
    <w:p w:rsidRPr="00CB6604" w:rsidR="001B57A3" w:rsidP="001B57A3" w:rsidRDefault="00BC17CD" w14:paraId="1C430DC2" w14:textId="503C4E7E">
      <w:pPr>
        <w:jc w:val="both"/>
        <w:rPr>
          <w:rFonts w:cs="Arial" w:asciiTheme="minorHAnsi" w:hAnsiTheme="minorHAnsi"/>
          <w:i/>
          <w:lang w:val="de-LU" w:eastAsia="fr-FR"/>
        </w:rPr>
      </w:pPr>
      <w:r w:rsidRPr="00CB6604">
        <w:rPr>
          <w:rFonts w:eastAsia="Calibri" w:cs="Calibri"/>
          <w:lang w:val="de-LU"/>
        </w:rPr>
        <w:t>Durch die Teilnahme an der Studie entstehen Ihnen und Ihrer Versicherung keine Kosten</w:t>
      </w:r>
      <w:r w:rsidRPr="00CB6604" w:rsidR="5ECE64C4">
        <w:rPr>
          <w:rFonts w:eastAsia="Calibri" w:cs="Calibri"/>
          <w:lang w:val="de-LU"/>
        </w:rPr>
        <w:t xml:space="preserve">. </w:t>
      </w:r>
    </w:p>
    <w:p w:rsidRPr="00CB6604" w:rsidR="001B57A3" w:rsidP="00674C47" w:rsidRDefault="00BC17CD" w14:paraId="0E7CAD95" w14:textId="3B4094C6">
      <w:pPr>
        <w:pStyle w:val="Heading1"/>
        <w:rPr/>
      </w:pPr>
      <w:r w:rsidR="00BC17CD">
        <w:rPr/>
        <w:t>VERSICHERUNG</w:t>
      </w:r>
    </w:p>
    <w:p w:rsidR="14215BB0" w:rsidP="14215BB0" w:rsidRDefault="14215BB0" w14:paraId="40252398" w14:textId="0A3AEC16">
      <w:pPr>
        <w:spacing w:beforeAutospacing="on" w:afterAutospacing="on"/>
        <w:jc w:val="both"/>
        <w:rPr>
          <w:rFonts w:ascii="Calibri" w:hAnsi="Calibri" w:asciiTheme="minorAscii" w:hAnsiTheme="minorAscii"/>
          <w:color w:val="000000" w:themeColor="text1" w:themeTint="FF" w:themeShade="FF"/>
          <w:lang w:val="de-LU"/>
        </w:rPr>
      </w:pPr>
    </w:p>
    <w:p w:rsidRPr="00CB6604" w:rsidR="00BC17CD" w:rsidP="00BC17CD" w:rsidRDefault="00BC17CD" w14:paraId="2A182D89" w14:textId="6BCE5C8C">
      <w:pPr>
        <w:spacing w:beforeAutospacing="1" w:afterAutospacing="1"/>
        <w:jc w:val="both"/>
        <w:rPr>
          <w:rFonts w:asciiTheme="minorHAnsi" w:hAnsiTheme="minorHAnsi"/>
          <w:color w:val="000000" w:themeColor="text1"/>
          <w:lang w:val="de-LU"/>
        </w:rPr>
      </w:pPr>
      <w:r w:rsidRPr="00CB6604">
        <w:rPr>
          <w:rFonts w:asciiTheme="minorHAnsi" w:hAnsiTheme="minorHAnsi"/>
          <w:color w:val="000000" w:themeColor="text1"/>
          <w:lang w:val="de-LU"/>
        </w:rPr>
        <w:t xml:space="preserve">Als Teilnehmer dieser Studie verfügen Sie über eine Versicherung, die alle Schäden an Ihrem Leben oder Ihrer Gesundheit abdeckt, die durch die Teilnahme am Interview und/oder an der/den Fokusgruppe(n) entstehen. Bei Bedarf und bei Fragen kann Ihnen gerne eine Kopie der Versicherungspolice ausgehändigt werden. </w:t>
      </w:r>
      <w:r w:rsidRPr="00CB6604" w:rsidR="00035B8E">
        <w:rPr>
          <w:rFonts w:asciiTheme="minorHAnsi" w:hAnsiTheme="minorHAnsi"/>
          <w:color w:val="000000" w:themeColor="text1"/>
          <w:lang w:val="de-LU"/>
        </w:rPr>
        <w:t>Im Schadensfall können Sie sich an den Leiter der Studie wenden, der Ihren Antrag prüft und bei Bedarf den Versicherer kontaktiert.</w:t>
      </w:r>
      <w:r w:rsidRPr="00CB6604">
        <w:rPr>
          <w:rFonts w:asciiTheme="minorHAnsi" w:hAnsiTheme="minorHAnsi"/>
          <w:color w:val="000000" w:themeColor="text1"/>
          <w:lang w:val="de-LU"/>
        </w:rPr>
        <w:t xml:space="preserve"> Auf den Versicherungsvertrag findet luxemburgisches Recht Anwendung, die Versicherungsansprüche sind in Luxemburg durchsetzbar.</w:t>
      </w:r>
    </w:p>
    <w:p w:rsidRPr="00CB6604" w:rsidR="00027B94" w:rsidP="00BC17CD" w:rsidRDefault="00BC17CD" w14:paraId="07876C70" w14:textId="52F0CECD">
      <w:pPr>
        <w:spacing w:beforeAutospacing="1" w:afterAutospacing="1"/>
        <w:jc w:val="both"/>
        <w:rPr>
          <w:rFonts w:eastAsia="Calibri" w:cs="Calibri"/>
          <w:lang w:val="de-LU"/>
        </w:rPr>
      </w:pPr>
      <w:r w:rsidRPr="00CB6604">
        <w:rPr>
          <w:rFonts w:asciiTheme="minorHAnsi" w:hAnsiTheme="minorHAnsi"/>
          <w:color w:val="000000" w:themeColor="text1"/>
          <w:lang w:val="de-LU"/>
        </w:rPr>
        <w:t>Die Universität Luxemburg schließt für die Studie eine Versicherung ab, die alle studienbezogenen Aktivitäten (Interviews und Fokusgruppen) abdeckt, wie in diesem Dokument beschrieben</w:t>
      </w:r>
      <w:r w:rsidRPr="00CB6604" w:rsidR="00AF0978">
        <w:rPr>
          <w:rFonts w:asciiTheme="minorHAnsi" w:hAnsiTheme="minorHAnsi"/>
          <w:color w:val="000000" w:themeColor="text1"/>
          <w:lang w:val="de-LU"/>
        </w:rPr>
        <w:t>, sowie das Risiko von Datenschutzverletzungen bei personenbezogenen Daten</w:t>
      </w:r>
      <w:r w:rsidRPr="00CB6604">
        <w:rPr>
          <w:rFonts w:asciiTheme="minorHAnsi" w:hAnsiTheme="minorHAnsi"/>
          <w:color w:val="000000" w:themeColor="text1"/>
          <w:lang w:val="de-LU"/>
        </w:rPr>
        <w:t>. Die Versicherung deckt nur Aktivitäten ab, die am Studienort durchgeführt werden, nicht jedoch Aktivitäten oder Unfälle, die bei der Ankunft am Studienzentrum oder beim Verlassen des Studienzentrums auftreten können</w:t>
      </w:r>
      <w:r w:rsidRPr="00CB6604" w:rsidR="00027B94">
        <w:rPr>
          <w:rStyle w:val="normaltextrun"/>
          <w:rFonts w:eastAsia="Calibri" w:cs="Calibri"/>
          <w:color w:val="000000" w:themeColor="text1"/>
          <w:lang w:val="de-LU"/>
        </w:rPr>
        <w:t>.</w:t>
      </w:r>
      <w:r w:rsidRPr="00CB6604" w:rsidR="00027B94">
        <w:rPr>
          <w:rStyle w:val="eop"/>
          <w:rFonts w:eastAsia="Calibri" w:cs="Calibri"/>
          <w:color w:val="000000" w:themeColor="text1"/>
          <w:lang w:val="de-LU"/>
        </w:rPr>
        <w:t> </w:t>
      </w:r>
    </w:p>
    <w:p w:rsidRPr="00CB6604" w:rsidR="001B57A3" w:rsidP="008E75DB" w:rsidRDefault="00BC17CD" w14:paraId="4E898A21" w14:textId="5EC9AE4D">
      <w:pPr>
        <w:pStyle w:val="Heading1"/>
        <w:rPr>
          <w:lang w:val="de-LU"/>
        </w:rPr>
      </w:pPr>
      <w:r w:rsidRPr="00CB6604">
        <w:rPr>
          <w:lang w:val="de-LU"/>
        </w:rPr>
        <w:t>IHRE ENTSCHEIDUNG ÜBER EINE TEILNAHME</w:t>
      </w:r>
    </w:p>
    <w:p w:rsidRPr="00CB6604" w:rsidR="001B57A3" w:rsidP="001B57A3" w:rsidRDefault="001B57A3" w14:paraId="0D84FF84" w14:textId="77777777">
      <w:pPr>
        <w:jc w:val="both"/>
        <w:rPr>
          <w:rFonts w:cs="Arial" w:asciiTheme="minorHAnsi" w:hAnsiTheme="minorHAnsi"/>
          <w:lang w:val="de-LU" w:eastAsia="fr-FR"/>
        </w:rPr>
      </w:pPr>
    </w:p>
    <w:p w:rsidRPr="00CB6604" w:rsidR="00BC17CD" w:rsidP="00BC17CD" w:rsidRDefault="00BC17CD" w14:paraId="29237A9F" w14:textId="77777777">
      <w:pPr>
        <w:spacing w:before="40" w:after="40"/>
        <w:jc w:val="both"/>
        <w:rPr>
          <w:rFonts w:asciiTheme="minorHAnsi" w:hAnsiTheme="minorHAnsi"/>
          <w:lang w:val="de-LU"/>
        </w:rPr>
      </w:pPr>
      <w:r w:rsidRPr="00CB6604">
        <w:rPr>
          <w:rFonts w:asciiTheme="minorHAnsi" w:hAnsiTheme="minorHAnsi"/>
          <w:lang w:val="de-LU"/>
        </w:rPr>
        <w:t>Ihre Teilnahme an der Studie ist freiwillig. Wenn Sie sich für die Teilnahme entscheiden, können Sie jederzeit ohne Angabe von Gründen von der Teilnahme zurücktreten. Bei Patienten mit Parkinson-Krankheit hat Ihre Entscheidung, die Teilnahme an dieser Studie zu akzeptieren oder abzulehnen, keinerlei Einfluss auf die Qualität der Pflege, die Sie erhalten.</w:t>
      </w:r>
    </w:p>
    <w:p w:rsidRPr="00CB6604" w:rsidR="00BC17CD" w:rsidP="00BC17CD" w:rsidRDefault="00BC17CD" w14:paraId="5123EB25" w14:textId="3DE4791D">
      <w:pPr>
        <w:spacing w:before="40" w:after="40"/>
        <w:jc w:val="both"/>
        <w:rPr>
          <w:rFonts w:asciiTheme="minorHAnsi" w:hAnsiTheme="minorHAnsi"/>
          <w:lang w:val="de-LU"/>
        </w:rPr>
      </w:pPr>
      <w:r w:rsidRPr="00CB6604">
        <w:rPr>
          <w:rFonts w:asciiTheme="minorHAnsi" w:hAnsiTheme="minorHAnsi"/>
          <w:lang w:val="de-LU"/>
        </w:rPr>
        <w:t>Bevor Sie an der Studie teilnehmen, müssen Sie Ihre schriftliche Einwilligung erteilen, indem Sie das untenstehende Formular ausfüllen. Sie erhalten Ihr eigenes Exemplar des Dokuments. Bei Fragen zu dieser Studie können Sie sich gerne an den wissenschaftlichen Leiter Prof. Dr. med. Jochen KLUCKEN wenden oder ein Mitglied des klinischen Teams der Studie jederzeit kontaktieren.</w:t>
      </w:r>
    </w:p>
    <w:p w:rsidRPr="00CB6604" w:rsidR="00027B94" w:rsidP="00BC17CD" w:rsidRDefault="00BC17CD" w14:paraId="4FB29EFD" w14:textId="6A00CBEC">
      <w:pPr>
        <w:spacing w:before="40" w:after="40"/>
        <w:jc w:val="both"/>
        <w:rPr>
          <w:rFonts w:asciiTheme="minorHAnsi" w:hAnsiTheme="minorHAnsi"/>
          <w:lang w:val="de-LU"/>
        </w:rPr>
      </w:pPr>
      <w:r w:rsidRPr="00CB6604">
        <w:rPr>
          <w:rFonts w:asciiTheme="minorHAnsi" w:hAnsiTheme="minorHAnsi"/>
          <w:lang w:val="de-LU"/>
        </w:rPr>
        <w:t>Wenn Sie weitere Informationen zur Studie wünschen, wenden Sie sich bitte an</w:t>
      </w:r>
      <w:r w:rsidRPr="00CB6604" w:rsidR="00027B94">
        <w:rPr>
          <w:rFonts w:asciiTheme="minorHAnsi" w:hAnsiTheme="minorHAnsi"/>
          <w:lang w:val="de-LU"/>
        </w:rPr>
        <w:t>:</w:t>
      </w:r>
    </w:p>
    <w:p w:rsidRPr="00CB6604" w:rsidR="00027B94" w:rsidP="00157871" w:rsidRDefault="00027B94" w14:paraId="7C4A66BE" w14:textId="77777777">
      <w:pPr>
        <w:spacing w:before="40" w:after="40"/>
        <w:jc w:val="both"/>
        <w:rPr>
          <w:rFonts w:asciiTheme="minorHAnsi" w:hAnsiTheme="minorHAnsi"/>
          <w:lang w:val="de-LU"/>
        </w:rPr>
      </w:pPr>
    </w:p>
    <w:p w:rsidRPr="00CB6604" w:rsidR="00027B94" w:rsidP="750F8419" w:rsidRDefault="00BC17CD" w14:paraId="1ABD7C93" w14:textId="761DBF04">
      <w:pPr>
        <w:pStyle w:val="paragraph"/>
        <w:spacing w:before="0" w:beforeAutospacing="off" w:after="0" w:afterAutospacing="off"/>
        <w:jc w:val="both"/>
        <w:textAlignment w:val="baseline"/>
        <w:rPr>
          <w:rStyle w:val="normaltextrun"/>
          <w:rFonts w:ascii="Calibri" w:hAnsi="Calibri" w:cs="Calibri"/>
          <w:sz w:val="22"/>
          <w:szCs w:val="22"/>
          <w:lang w:val="de-LU"/>
        </w:rPr>
      </w:pPr>
      <w:r w:rsidRPr="750F8419" w:rsidR="00BC17CD">
        <w:rPr>
          <w:rStyle w:val="normaltextrun"/>
          <w:rFonts w:ascii="Calibri" w:hAnsi="Calibri" w:cs="Calibri"/>
          <w:b w:val="1"/>
          <w:bCs w:val="1"/>
          <w:sz w:val="22"/>
          <w:szCs w:val="22"/>
          <w:lang w:val="de-LU"/>
        </w:rPr>
        <w:t>Für medizinische Fragen</w:t>
      </w:r>
      <w:r w:rsidRPr="750F8419" w:rsidR="00027B94">
        <w:rPr>
          <w:rStyle w:val="normaltextrun"/>
          <w:rFonts w:ascii="Calibri" w:hAnsi="Calibri" w:cs="Calibri"/>
          <w:b w:val="1"/>
          <w:bCs w:val="1"/>
          <w:sz w:val="22"/>
          <w:szCs w:val="22"/>
          <w:lang w:val="de-LU"/>
        </w:rPr>
        <w:t>:</w:t>
      </w:r>
      <w:r w:rsidRPr="750F8419" w:rsidR="00027B94">
        <w:rPr>
          <w:rStyle w:val="normaltextrun"/>
          <w:rFonts w:ascii="Calibri" w:hAnsi="Calibri" w:cs="Calibri"/>
          <w:sz w:val="22"/>
          <w:szCs w:val="22"/>
          <w:lang w:val="de-LU"/>
        </w:rPr>
        <w:t xml:space="preserve"> </w:t>
      </w:r>
      <w:r w:rsidRPr="750F8419" w:rsidR="190952C5">
        <w:rPr>
          <w:rFonts w:ascii="Calibri" w:hAnsi="Calibri" w:eastAsia="Calibri" w:cs="Calibri" w:asciiTheme="minorAscii" w:hAnsiTheme="minorAscii" w:eastAsiaTheme="minorAscii" w:cstheme="minorAscii"/>
          <w:b w:val="1"/>
          <w:bCs w:val="1"/>
          <w:i w:val="0"/>
          <w:iCs w:val="0"/>
          <w:caps w:val="0"/>
          <w:smallCaps w:val="0"/>
          <w:noProof w:val="0"/>
          <w:color w:val="393E46"/>
          <w:sz w:val="21"/>
          <w:szCs w:val="21"/>
          <w:lang w:val="de-CH"/>
        </w:rPr>
        <w:t>+</w:t>
      </w:r>
      <w:r w:rsidRPr="750F8419" w:rsidR="190952C5">
        <w:rPr>
          <w:rFonts w:ascii="Calibri" w:hAnsi="Calibri" w:eastAsia="Calibri" w:cs="Calibri" w:asciiTheme="minorAscii" w:hAnsiTheme="minorAscii" w:eastAsiaTheme="minorAscii" w:cstheme="minorAscii"/>
          <w:b w:val="0"/>
          <w:bCs w:val="0"/>
          <w:i w:val="0"/>
          <w:iCs w:val="0"/>
          <w:caps w:val="0"/>
          <w:smallCaps w:val="0"/>
          <w:noProof w:val="0"/>
          <w:color w:val="393E46"/>
          <w:sz w:val="21"/>
          <w:szCs w:val="21"/>
          <w:lang w:val="de-CH"/>
        </w:rPr>
        <w:t>352 621 519 122</w:t>
      </w:r>
      <w:r w:rsidRPr="750F8419" w:rsidR="00027B94">
        <w:rPr>
          <w:rStyle w:val="normaltextrun"/>
          <w:rFonts w:ascii="Calibri" w:hAnsi="Calibri" w:cs="Calibri"/>
          <w:sz w:val="22"/>
          <w:szCs w:val="22"/>
          <w:lang w:val="de-LU"/>
        </w:rPr>
        <w:t xml:space="preserve"> </w:t>
      </w:r>
      <w:r w:rsidRPr="750F8419" w:rsidR="00027B94">
        <w:rPr>
          <w:rStyle w:val="normaltextrun"/>
          <w:rFonts w:ascii="Calibri" w:hAnsi="Calibri" w:cs="Calibri"/>
          <w:sz w:val="22"/>
          <w:szCs w:val="22"/>
          <w:lang w:val="de-LU"/>
        </w:rPr>
        <w:t>or</w:t>
      </w:r>
      <w:r w:rsidRPr="750F8419" w:rsidR="00027B94">
        <w:rPr>
          <w:rStyle w:val="normaltextrun"/>
          <w:rFonts w:ascii="Calibri" w:hAnsi="Calibri" w:cs="Calibri"/>
          <w:sz w:val="22"/>
          <w:szCs w:val="22"/>
          <w:lang w:val="de-LU"/>
        </w:rPr>
        <w:t xml:space="preserve"> </w:t>
      </w:r>
      <w:r w:rsidRPr="750F8419" w:rsidR="1727190E">
        <w:rPr>
          <w:rStyle w:val="normaltextrun"/>
          <w:rFonts w:ascii="Calibri" w:hAnsi="Calibri" w:cs="Calibri"/>
          <w:sz w:val="22"/>
          <w:szCs w:val="22"/>
          <w:lang w:val="de-LU"/>
        </w:rPr>
        <w:t>marijus.giraitis@</w:t>
      </w:r>
      <w:r w:rsidRPr="750F8419" w:rsidR="56633431">
        <w:rPr>
          <w:rStyle w:val="normaltextrun"/>
          <w:rFonts w:ascii="Calibri" w:hAnsi="Calibri" w:cs="Calibri"/>
          <w:sz w:val="22"/>
          <w:szCs w:val="22"/>
          <w:lang w:val="de-LU"/>
        </w:rPr>
        <w:t>ext.</w:t>
      </w:r>
      <w:r w:rsidRPr="750F8419" w:rsidR="1727190E">
        <w:rPr>
          <w:rStyle w:val="normaltextrun"/>
          <w:rFonts w:ascii="Calibri" w:hAnsi="Calibri" w:cs="Calibri"/>
          <w:sz w:val="22"/>
          <w:szCs w:val="22"/>
          <w:lang w:val="de-LU"/>
        </w:rPr>
        <w:t>uni.lu</w:t>
      </w:r>
    </w:p>
    <w:p w:rsidRPr="00CB6604" w:rsidR="00027B94" w:rsidP="750F8419" w:rsidRDefault="00BC17CD" w14:paraId="7260C1A1" w14:textId="68AEC3E0">
      <w:pPr>
        <w:pStyle w:val="paragraph"/>
        <w:spacing w:before="0" w:beforeAutospacing="off" w:after="0" w:afterAutospacing="off"/>
        <w:jc w:val="both"/>
        <w:textAlignment w:val="baseline"/>
        <w:rPr>
          <w:rStyle w:val="normaltextrun"/>
          <w:rFonts w:ascii="Calibri" w:hAnsi="Calibri" w:cs="Calibri"/>
          <w:sz w:val="22"/>
          <w:szCs w:val="22"/>
          <w:lang w:val="de-LU"/>
        </w:rPr>
      </w:pPr>
      <w:r w:rsidRPr="750F8419" w:rsidR="00BC17CD">
        <w:rPr>
          <w:rStyle w:val="normaltextrun"/>
          <w:rFonts w:ascii="Calibri" w:hAnsi="Calibri" w:cs="Calibri"/>
          <w:b w:val="1"/>
          <w:bCs w:val="1"/>
          <w:sz w:val="22"/>
          <w:szCs w:val="22"/>
          <w:lang w:val="de-LU"/>
        </w:rPr>
        <w:t>Für logistische Fragen</w:t>
      </w:r>
      <w:r w:rsidRPr="750F8419" w:rsidR="00027B94">
        <w:rPr>
          <w:rStyle w:val="normaltextrun"/>
          <w:rFonts w:ascii="Calibri" w:hAnsi="Calibri" w:cs="Calibri"/>
          <w:b w:val="1"/>
          <w:bCs w:val="1"/>
          <w:sz w:val="22"/>
          <w:szCs w:val="22"/>
          <w:lang w:val="de-LU"/>
        </w:rPr>
        <w:t>:</w:t>
      </w:r>
      <w:r w:rsidRPr="750F8419" w:rsidR="00027B94">
        <w:rPr>
          <w:rStyle w:val="normaltextrun"/>
          <w:rFonts w:ascii="Calibri" w:hAnsi="Calibri" w:cs="Calibri"/>
          <w:sz w:val="22"/>
          <w:szCs w:val="22"/>
          <w:lang w:val="de-LU"/>
        </w:rPr>
        <w:t xml:space="preserve"> </w:t>
      </w:r>
      <w:r w:rsidRPr="750F8419" w:rsidR="598982D6">
        <w:rPr>
          <w:rFonts w:ascii="Calibri" w:hAnsi="Calibri" w:eastAsia="Calibri" w:cs="Calibri" w:asciiTheme="minorAscii" w:hAnsiTheme="minorAscii" w:eastAsiaTheme="minorAscii" w:cstheme="minorAscii"/>
          <w:b w:val="1"/>
          <w:bCs w:val="1"/>
          <w:i w:val="0"/>
          <w:iCs w:val="0"/>
          <w:caps w:val="0"/>
          <w:smallCaps w:val="0"/>
          <w:noProof w:val="0"/>
          <w:color w:val="393E46"/>
          <w:sz w:val="21"/>
          <w:szCs w:val="21"/>
          <w:lang w:val="de-CH"/>
        </w:rPr>
        <w:t>+</w:t>
      </w:r>
      <w:r w:rsidRPr="750F8419" w:rsidR="598982D6">
        <w:rPr>
          <w:rFonts w:ascii="Calibri" w:hAnsi="Calibri" w:eastAsia="Calibri" w:cs="Calibri" w:asciiTheme="minorAscii" w:hAnsiTheme="minorAscii" w:eastAsiaTheme="minorAscii" w:cstheme="minorAscii"/>
          <w:b w:val="0"/>
          <w:bCs w:val="0"/>
          <w:i w:val="0"/>
          <w:iCs w:val="0"/>
          <w:caps w:val="0"/>
          <w:smallCaps w:val="0"/>
          <w:noProof w:val="0"/>
          <w:color w:val="393E46"/>
          <w:sz w:val="21"/>
          <w:szCs w:val="21"/>
          <w:lang w:val="de-CH"/>
        </w:rPr>
        <w:t>352 621 519 122</w:t>
      </w:r>
      <w:r w:rsidRPr="750F8419" w:rsidR="00027B94">
        <w:rPr>
          <w:rStyle w:val="normaltextrun"/>
          <w:rFonts w:ascii="Calibri" w:hAnsi="Calibri" w:cs="Calibri"/>
          <w:sz w:val="22"/>
          <w:szCs w:val="22"/>
          <w:lang w:val="de-LU"/>
        </w:rPr>
        <w:t xml:space="preserve"> </w:t>
      </w:r>
      <w:r w:rsidRPr="750F8419" w:rsidR="00027B94">
        <w:rPr>
          <w:rStyle w:val="normaltextrun"/>
          <w:rFonts w:ascii="Calibri" w:hAnsi="Calibri" w:cs="Calibri"/>
          <w:sz w:val="22"/>
          <w:szCs w:val="22"/>
          <w:lang w:val="de-LU"/>
        </w:rPr>
        <w:t>or</w:t>
      </w:r>
      <w:r w:rsidRPr="750F8419" w:rsidR="00027B94">
        <w:rPr>
          <w:rStyle w:val="normaltextrun"/>
          <w:rFonts w:ascii="Calibri" w:hAnsi="Calibri" w:cs="Calibri"/>
          <w:sz w:val="22"/>
          <w:szCs w:val="22"/>
          <w:lang w:val="de-LU"/>
        </w:rPr>
        <w:t xml:space="preserve"> </w:t>
      </w:r>
      <w:r w:rsidRPr="750F8419" w:rsidR="7A4C78F8">
        <w:rPr>
          <w:rStyle w:val="normaltextrun"/>
          <w:rFonts w:ascii="Calibri" w:hAnsi="Calibri" w:cs="Calibri"/>
          <w:sz w:val="22"/>
          <w:szCs w:val="22"/>
          <w:lang w:val="de-LU"/>
        </w:rPr>
        <w:t>marijus.giraitis@</w:t>
      </w:r>
      <w:r w:rsidRPr="750F8419" w:rsidR="0E28DF65">
        <w:rPr>
          <w:rStyle w:val="normaltextrun"/>
          <w:rFonts w:ascii="Calibri" w:hAnsi="Calibri" w:cs="Calibri"/>
          <w:sz w:val="22"/>
          <w:szCs w:val="22"/>
          <w:lang w:val="de-LU"/>
        </w:rPr>
        <w:t>ext.</w:t>
      </w:r>
      <w:r w:rsidRPr="750F8419" w:rsidR="7A4C78F8">
        <w:rPr>
          <w:rStyle w:val="normaltextrun"/>
          <w:rFonts w:ascii="Calibri" w:hAnsi="Calibri" w:cs="Calibri"/>
          <w:sz w:val="22"/>
          <w:szCs w:val="22"/>
          <w:lang w:val="de-LU"/>
        </w:rPr>
        <w:t>uni.lu</w:t>
      </w:r>
    </w:p>
    <w:p w:rsidRPr="00CB6604" w:rsidR="001B57A3" w:rsidP="517CEE8D" w:rsidRDefault="00BC17CD" w14:paraId="43C163E6" w14:textId="0D3C208D">
      <w:pPr>
        <w:spacing w:before="40" w:after="40"/>
        <w:jc w:val="both"/>
        <w:rPr>
          <w:rFonts w:cs="Times" w:asciiTheme="minorHAnsi" w:hAnsiTheme="minorHAnsi"/>
          <w:lang w:val="de-LU"/>
        </w:rPr>
      </w:pPr>
      <w:r w:rsidRPr="00CB6604">
        <w:rPr>
          <w:rStyle w:val="normaltextrun"/>
          <w:rFonts w:cs="Calibri"/>
          <w:b/>
          <w:bCs/>
          <w:lang w:val="de-LU"/>
        </w:rPr>
        <w:t>Für datenschutzrelevante Fragen</w:t>
      </w:r>
      <w:r w:rsidRPr="00CB6604" w:rsidR="00027B94">
        <w:rPr>
          <w:rStyle w:val="normaltextrun"/>
          <w:rFonts w:cs="Calibri"/>
          <w:lang w:val="de-LU"/>
        </w:rPr>
        <w:t xml:space="preserve">: </w:t>
      </w:r>
      <w:hyperlink w:history="1" r:id="rId11">
        <w:r w:rsidRPr="00CB6604" w:rsidR="0054276F">
          <w:rPr>
            <w:rStyle w:val="normaltextrun"/>
            <w:rFonts w:cs="Calibri"/>
            <w:color w:val="0563C1"/>
            <w:u w:val="single"/>
            <w:lang w:val="de-LU"/>
          </w:rPr>
          <w:t>dpo@uni</w:t>
        </w:r>
        <w:r w:rsidRPr="00CB6604" w:rsidR="00027B94">
          <w:rPr>
            <w:rStyle w:val="Hyperlink"/>
            <w:rFonts w:cs="Calibri"/>
            <w:lang w:val="de-LU"/>
          </w:rPr>
          <w:t>.lu</w:t>
        </w:r>
      </w:hyperlink>
      <w:r w:rsidRPr="00CB6604" w:rsidR="63889F4E">
        <w:rPr>
          <w:rStyle w:val="normaltextrun"/>
          <w:rFonts w:cs="Calibri"/>
          <w:color w:val="0563C1"/>
          <w:u w:val="single"/>
          <w:lang w:val="de-LU"/>
        </w:rPr>
        <w:t>.</w:t>
      </w:r>
    </w:p>
    <w:p w:rsidRPr="00CB6604" w:rsidR="001B57A3" w:rsidP="517CEE8D" w:rsidRDefault="00027B94" w14:paraId="38718044" w14:textId="2F0479BE">
      <w:pPr>
        <w:spacing w:before="40" w:after="40"/>
        <w:jc w:val="both"/>
        <w:rPr>
          <w:rFonts w:cs="Times" w:asciiTheme="minorHAnsi" w:hAnsiTheme="minorHAnsi"/>
          <w:lang w:val="de-LU"/>
        </w:rPr>
      </w:pPr>
      <w:r w:rsidRPr="14215BB0">
        <w:rPr>
          <w:rFonts w:ascii="Calibri" w:hAnsi="Calibri" w:asciiTheme="minorAscii" w:hAnsiTheme="minorAscii"/>
          <w:lang w:val="de-LU"/>
        </w:rPr>
        <w:br w:type="page"/>
      </w:r>
    </w:p>
    <w:sectPr w:rsidRPr="00B22ED5" w:rsidR="0053480D" w:rsidSect="00DD068A">
      <w:headerReference w:type="default" r:id="rId12"/>
      <w:footerReference w:type="default" r:id="rId13"/>
      <w:headerReference w:type="first" r:id="rId14"/>
      <w:footerReference w:type="first" r:id="rId15"/>
      <w:pgSz w:w="12240" w:h="15840" w:orient="portrait" w:code="1"/>
      <w:pgMar w:top="1803" w:right="1134" w:bottom="1276" w:left="1134" w:header="340" w:footer="34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B7CDEE" w16cex:dateUtc="2024-02-13T12:42:00Z"/>
  <w16cex:commentExtensible w16cex:durableId="07B73833" w16cex:dateUtc="2024-02-14T13:35:00Z"/>
  <w16cex:commentExtensible w16cex:durableId="4138001C" w16cex:dateUtc="2024-02-13T12:26:00Z"/>
  <w16cex:commentExtensible w16cex:durableId="52474F63" w16cex:dateUtc="2024-02-14T13:41:00Z"/>
  <w16cex:commentExtensible w16cex:durableId="10865360" w16cex:dateUtc="2024-02-13T12:27:00Z"/>
  <w16cex:commentExtensible w16cex:durableId="35AF5711" w16cex:dateUtc="2024-02-14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EB0431" w16cid:durableId="5BB7CDEE"/>
  <w16cid:commentId w16cid:paraId="472C48BD" w16cid:durableId="07B73833"/>
  <w16cid:commentId w16cid:paraId="4CC85662" w16cid:durableId="4138001C"/>
  <w16cid:commentId w16cid:paraId="62500708" w16cid:durableId="52474F63"/>
  <w16cid:commentId w16cid:paraId="5108FD30" w16cid:durableId="10865360"/>
  <w16cid:commentId w16cid:paraId="430EB88C" w16cid:durableId="35AF571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38D" w:rsidRDefault="002B538D" w14:paraId="799504DE" w14:textId="77777777">
      <w:r>
        <w:separator/>
      </w:r>
    </w:p>
  </w:endnote>
  <w:endnote w:type="continuationSeparator" w:id="0">
    <w:p w:rsidR="002B538D" w:rsidRDefault="002B538D" w14:paraId="4CEBED4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26B2C" w:rsidR="00515A46" w:rsidP="00C135E5" w:rsidRDefault="00515A46" w14:paraId="1E9D51F2" w14:textId="1BE86F21">
    <w:pPr>
      <w:pStyle w:val="Footer"/>
      <w:pBdr>
        <w:top w:val="single" w:color="auto" w:sz="4" w:space="1"/>
      </w:pBdr>
      <w:tabs>
        <w:tab w:val="clear" w:pos="4320"/>
        <w:tab w:val="clear" w:pos="8640"/>
        <w:tab w:val="left" w:pos="8080"/>
      </w:tabs>
      <w:ind w:right="-149"/>
      <w:rPr>
        <w:rFonts w:ascii="Calibri Light" w:hAnsi="Calibri Light"/>
        <w:color w:val="660033"/>
        <w:sz w:val="20"/>
      </w:rPr>
    </w:pPr>
    <w:bookmarkStart w:name="P_MAIN_ATTACHMENT" w:id="1"/>
    <w:proofErr w:type="spellStart"/>
    <w:r>
      <w:rPr>
        <w:rFonts w:ascii="Calibri Light" w:hAnsi="Calibri Light"/>
        <w:color w:val="660033"/>
        <w:sz w:val="20"/>
      </w:rPr>
      <w:t>MyPD</w:t>
    </w:r>
    <w:r w:rsidR="0000584C">
      <w:rPr>
        <w:rFonts w:ascii="Calibri Light" w:hAnsi="Calibri Light"/>
        <w:color w:val="660033"/>
        <w:sz w:val="20"/>
      </w:rPr>
      <w:t>_</w:t>
    </w:r>
    <w:r w:rsidRPr="00754A92">
      <w:rPr>
        <w:rFonts w:ascii="Calibri Light" w:hAnsi="Calibri Light"/>
        <w:color w:val="660033"/>
        <w:sz w:val="20"/>
      </w:rPr>
      <w:t>Ethical</w:t>
    </w:r>
    <w:proofErr w:type="spellEnd"/>
    <w:r w:rsidRPr="00754A92">
      <w:rPr>
        <w:rFonts w:ascii="Calibri Light" w:hAnsi="Calibri Light"/>
        <w:color w:val="660033"/>
        <w:sz w:val="20"/>
      </w:rPr>
      <w:t xml:space="preserve"> Information notice and Consent form</w:t>
    </w:r>
    <w:r w:rsidR="004A1278">
      <w:rPr>
        <w:rFonts w:ascii="Calibri Light" w:hAnsi="Calibri Light"/>
        <w:color w:val="660033"/>
        <w:sz w:val="20"/>
      </w:rPr>
      <w:t>_Patient</w:t>
    </w:r>
    <w:r w:rsidRPr="00754A92">
      <w:rPr>
        <w:rFonts w:ascii="Calibri Light" w:hAnsi="Calibri Light"/>
        <w:color w:val="660033"/>
        <w:sz w:val="20"/>
      </w:rPr>
      <w:t>_</w:t>
    </w:r>
    <w:r w:rsidR="0000584C">
      <w:rPr>
        <w:rFonts w:ascii="Calibri Light" w:hAnsi="Calibri Light"/>
        <w:color w:val="660033"/>
        <w:sz w:val="20"/>
      </w:rPr>
      <w:t>DE</w:t>
    </w:r>
    <w:r w:rsidRPr="00754A92">
      <w:rPr>
        <w:rFonts w:ascii="Calibri Light" w:hAnsi="Calibri Light"/>
        <w:color w:val="660033"/>
        <w:sz w:val="20"/>
      </w:rPr>
      <w:t>.docx</w:t>
    </w:r>
    <w:bookmarkEnd w:id="1"/>
    <w:r>
      <w:rPr>
        <w:rFonts w:ascii="Calibri Light" w:hAnsi="Calibri Light"/>
        <w:color w:val="660033"/>
        <w:sz w:val="20"/>
      </w:rPr>
      <w:tab/>
    </w:r>
    <w:r>
      <w:rPr>
        <w:rFonts w:ascii="Calibri Light" w:hAnsi="Calibri Light"/>
        <w:color w:val="660033"/>
        <w:sz w:val="20"/>
      </w:rPr>
      <w:t xml:space="preserve">Page </w:t>
    </w:r>
    <w:r w:rsidRPr="00FF4B34">
      <w:rPr>
        <w:rFonts w:ascii="Calibri Light" w:hAnsi="Calibri Light"/>
        <w:color w:val="660033"/>
        <w:sz w:val="20"/>
      </w:rPr>
      <w:fldChar w:fldCharType="begin"/>
    </w:r>
    <w:r w:rsidRPr="00FF4B34">
      <w:rPr>
        <w:rFonts w:ascii="Calibri Light" w:hAnsi="Calibri Light"/>
        <w:color w:val="660033"/>
        <w:sz w:val="20"/>
      </w:rPr>
      <w:instrText xml:space="preserve"> PAGE </w:instrText>
    </w:r>
    <w:r w:rsidRPr="00FF4B34">
      <w:rPr>
        <w:rFonts w:ascii="Calibri Light" w:hAnsi="Calibri Light"/>
        <w:color w:val="660033"/>
        <w:sz w:val="20"/>
      </w:rPr>
      <w:fldChar w:fldCharType="separate"/>
    </w:r>
    <w:r w:rsidR="00AB5242">
      <w:rPr>
        <w:rFonts w:ascii="Calibri Light" w:hAnsi="Calibri Light"/>
        <w:noProof/>
        <w:color w:val="660033"/>
        <w:sz w:val="20"/>
      </w:rPr>
      <w:t>6</w:t>
    </w:r>
    <w:r w:rsidRPr="00FF4B34">
      <w:rPr>
        <w:rFonts w:ascii="Calibri Light" w:hAnsi="Calibri Light"/>
        <w:color w:val="660033"/>
        <w:sz w:val="20"/>
      </w:rPr>
      <w:fldChar w:fldCharType="end"/>
    </w:r>
    <w:r>
      <w:rPr>
        <w:rFonts w:ascii="Calibri Light" w:hAnsi="Calibri Light"/>
        <w:color w:val="660033"/>
        <w:sz w:val="20"/>
      </w:rPr>
      <w:t xml:space="preserve"> of </w:t>
    </w:r>
    <w:r w:rsidRPr="00FF4B34">
      <w:rPr>
        <w:rFonts w:ascii="Calibri Light" w:hAnsi="Calibri Light"/>
        <w:color w:val="660033"/>
        <w:sz w:val="20"/>
      </w:rPr>
      <w:fldChar w:fldCharType="begin"/>
    </w:r>
    <w:r w:rsidRPr="00FF4B34">
      <w:rPr>
        <w:rFonts w:ascii="Calibri Light" w:hAnsi="Calibri Light"/>
        <w:color w:val="660033"/>
        <w:sz w:val="20"/>
      </w:rPr>
      <w:instrText xml:space="preserve"> NUMPAGES </w:instrText>
    </w:r>
    <w:r w:rsidRPr="00FF4B34">
      <w:rPr>
        <w:rFonts w:ascii="Calibri Light" w:hAnsi="Calibri Light"/>
        <w:color w:val="660033"/>
        <w:sz w:val="20"/>
      </w:rPr>
      <w:fldChar w:fldCharType="separate"/>
    </w:r>
    <w:r w:rsidR="00AB5242">
      <w:rPr>
        <w:rFonts w:ascii="Calibri Light" w:hAnsi="Calibri Light"/>
        <w:noProof/>
        <w:color w:val="660033"/>
        <w:sz w:val="20"/>
      </w:rPr>
      <w:t>8</w:t>
    </w:r>
    <w:r w:rsidRPr="00FF4B34">
      <w:rPr>
        <w:rFonts w:ascii="Calibri Light" w:hAnsi="Calibri Light"/>
        <w:color w:val="660033"/>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97B8F" w:rsidR="00515A46" w:rsidP="00482401" w:rsidRDefault="00515A46" w14:paraId="2A70BA43" w14:textId="77777777">
    <w:pPr>
      <w:pStyle w:val="Footer"/>
      <w:ind w:right="360"/>
      <w:rPr>
        <w:rFonts w:ascii="Calibri Light" w:hAnsi="Calibri Light"/>
        <w:color w:val="993366"/>
        <w:sz w:val="20"/>
        <w:lang w:val="fr-FR"/>
      </w:rPr>
    </w:pPr>
  </w:p>
  <w:p w:rsidRPr="00482401" w:rsidR="00515A46" w:rsidP="00482401" w:rsidRDefault="00515A46" w14:paraId="41A65E6D" w14:textId="26F3560A">
    <w:pPr>
      <w:pStyle w:val="Footer"/>
      <w:tabs>
        <w:tab w:val="clear" w:pos="4320"/>
        <w:tab w:val="clear" w:pos="8640"/>
        <w:tab w:val="left" w:pos="7655"/>
      </w:tabs>
      <w:ind w:right="-149"/>
      <w:rPr>
        <w:rFonts w:ascii="Calibri Light" w:hAnsi="Calibri Light"/>
        <w:color w:val="993366"/>
        <w:sz w:val="20"/>
      </w:rPr>
    </w:pPr>
    <w:bookmarkStart w:name="P_REF" w:id="3"/>
    <w:r w:rsidRPr="00754A92">
      <w:rPr>
        <w:rFonts w:ascii="Calibri Light" w:hAnsi="Calibri Light"/>
        <w:color w:val="993366"/>
        <w:sz w:val="20"/>
      </w:rPr>
      <w:t>0519</w:t>
    </w:r>
    <w:bookmarkEnd w:id="3"/>
    <w:r>
      <w:rPr>
        <w:rFonts w:ascii="Calibri Light" w:hAnsi="Calibri Light"/>
        <w:color w:val="993366"/>
        <w:sz w:val="20"/>
      </w:rPr>
      <w:t xml:space="preserve"> Version </w:t>
    </w:r>
    <w:bookmarkStart w:name="P_REVISION" w:id="4"/>
    <w:r w:rsidRPr="00754A92">
      <w:rPr>
        <w:rFonts w:ascii="Calibri Light" w:hAnsi="Calibri Light"/>
        <w:color w:val="993366"/>
        <w:sz w:val="20"/>
      </w:rPr>
      <w:t>006</w:t>
    </w:r>
    <w:bookmarkEnd w:id="4"/>
    <w:r>
      <w:rPr>
        <w:rFonts w:ascii="Calibri Light" w:hAnsi="Calibri Light"/>
        <w:color w:val="993366"/>
        <w:sz w:val="20"/>
      </w:rPr>
      <w:tab/>
    </w:r>
    <w:r>
      <w:rPr>
        <w:rFonts w:ascii="Calibri Light" w:hAnsi="Calibri Light"/>
        <w:color w:val="993366"/>
        <w:sz w:val="20"/>
      </w:rPr>
      <w:t xml:space="preserve">Page </w:t>
    </w:r>
    <w:r w:rsidRPr="00A97B8F">
      <w:rPr>
        <w:rFonts w:ascii="Calibri Light" w:hAnsi="Calibri Light"/>
        <w:color w:val="993366"/>
        <w:sz w:val="20"/>
      </w:rPr>
      <w:fldChar w:fldCharType="begin"/>
    </w:r>
    <w:r w:rsidRPr="00482401">
      <w:rPr>
        <w:rFonts w:ascii="Calibri Light" w:hAnsi="Calibri Light"/>
        <w:color w:val="993366"/>
        <w:sz w:val="20"/>
      </w:rPr>
      <w:instrText xml:space="preserve"> PAGE </w:instrText>
    </w:r>
    <w:r w:rsidRPr="00A97B8F">
      <w:rPr>
        <w:rFonts w:ascii="Calibri Light" w:hAnsi="Calibri Light"/>
        <w:color w:val="993366"/>
        <w:sz w:val="20"/>
      </w:rPr>
      <w:fldChar w:fldCharType="separate"/>
    </w:r>
    <w:r>
      <w:rPr>
        <w:rFonts w:ascii="Calibri Light" w:hAnsi="Calibri Light"/>
        <w:color w:val="993366"/>
        <w:sz w:val="20"/>
      </w:rPr>
      <w:t>1</w:t>
    </w:r>
    <w:r w:rsidRPr="00A97B8F">
      <w:rPr>
        <w:rFonts w:ascii="Calibri Light" w:hAnsi="Calibri Light"/>
        <w:color w:val="993366"/>
        <w:sz w:val="20"/>
      </w:rPr>
      <w:fldChar w:fldCharType="end"/>
    </w:r>
    <w:r>
      <w:rPr>
        <w:rFonts w:ascii="Calibri Light" w:hAnsi="Calibri Light"/>
        <w:color w:val="993366"/>
        <w:sz w:val="20"/>
      </w:rPr>
      <w:t xml:space="preserve"> of </w:t>
    </w:r>
    <w:r w:rsidRPr="00A97B8F">
      <w:rPr>
        <w:rFonts w:ascii="Calibri Light" w:hAnsi="Calibri Light"/>
        <w:color w:val="993366"/>
        <w:sz w:val="20"/>
      </w:rPr>
      <w:fldChar w:fldCharType="begin"/>
    </w:r>
    <w:r w:rsidRPr="00482401">
      <w:rPr>
        <w:rFonts w:ascii="Calibri Light" w:hAnsi="Calibri Light"/>
        <w:color w:val="993366"/>
        <w:sz w:val="20"/>
      </w:rPr>
      <w:instrText xml:space="preserve"> NUMPAGES </w:instrText>
    </w:r>
    <w:r w:rsidRPr="00A97B8F">
      <w:rPr>
        <w:rFonts w:ascii="Calibri Light" w:hAnsi="Calibri Light"/>
        <w:color w:val="993366"/>
        <w:sz w:val="20"/>
      </w:rPr>
      <w:fldChar w:fldCharType="separate"/>
    </w:r>
    <w:r>
      <w:rPr>
        <w:rFonts w:ascii="Calibri Light" w:hAnsi="Calibri Light"/>
        <w:noProof/>
        <w:color w:val="993366"/>
        <w:sz w:val="20"/>
      </w:rPr>
      <w:t>1</w:t>
    </w:r>
    <w:r w:rsidRPr="00A97B8F">
      <w:rPr>
        <w:rFonts w:ascii="Calibri Light" w:hAnsi="Calibri Light"/>
        <w:color w:val="993366"/>
        <w:sz w:val="20"/>
      </w:rPr>
      <w:fldChar w:fldCharType="end"/>
    </w:r>
  </w:p>
  <w:p w:rsidRPr="00482401" w:rsidR="00515A46" w:rsidRDefault="00515A46" w14:paraId="26815D62" w14:textId="77777777">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38D" w:rsidRDefault="002B538D" w14:paraId="18094573" w14:textId="77777777">
      <w:r>
        <w:separator/>
      </w:r>
    </w:p>
  </w:footnote>
  <w:footnote w:type="continuationSeparator" w:id="0">
    <w:p w:rsidR="002B538D" w:rsidRDefault="002B538D" w14:paraId="18A88F4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eGrid"/>
      <w:tblW w:w="5000" w:type="pct"/>
      <w:tblLook w:val="04A0" w:firstRow="1" w:lastRow="0" w:firstColumn="1" w:lastColumn="0" w:noHBand="0" w:noVBand="1"/>
    </w:tblPr>
    <w:tblGrid>
      <w:gridCol w:w="2544"/>
      <w:gridCol w:w="4686"/>
      <w:gridCol w:w="869"/>
      <w:gridCol w:w="1863"/>
    </w:tblGrid>
    <w:tr w:rsidR="0000584C" w:rsidTr="00BF0CE4" w14:paraId="298D4333" w14:textId="77777777">
      <w:trPr>
        <w:trHeight w:val="624"/>
      </w:trPr>
      <w:tc>
        <w:tcPr>
          <w:tcW w:w="1277" w:type="pct"/>
          <w:vMerge w:val="restart"/>
          <w:tcBorders>
            <w:top w:val="single" w:color="auto" w:sz="4" w:space="0"/>
            <w:left w:val="single" w:color="auto" w:sz="4" w:space="0"/>
            <w:right w:val="single" w:color="auto" w:sz="4" w:space="0"/>
          </w:tcBorders>
          <w:vAlign w:val="center"/>
        </w:tcPr>
        <w:p w:rsidR="0000584C" w:rsidP="0000584C" w:rsidRDefault="0000584C" w14:paraId="44216827" w14:textId="77777777">
          <w:r>
            <w:rPr>
              <w:noProof/>
              <w:lang w:val="fr-CH" w:eastAsia="fr-CH"/>
            </w:rPr>
            <w:drawing>
              <wp:inline distT="0" distB="0" distL="0" distR="0" wp14:anchorId="2B57BEE4" wp14:editId="6042EF9E">
                <wp:extent cx="514232" cy="579148"/>
                <wp:effectExtent l="0" t="0" r="635" b="0"/>
                <wp:docPr id="1" name="Picture 1" descr="uni lu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 lu logo 2.jpg"/>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10072" r="10425"/>
                        <a:stretch/>
                      </pic:blipFill>
                      <pic:spPr bwMode="auto">
                        <a:xfrm>
                          <a:off x="0" y="0"/>
                          <a:ext cx="529390" cy="59622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fr-CH" w:eastAsia="fr-CH"/>
            </w:rPr>
            <w:drawing>
              <wp:inline distT="0" distB="0" distL="0" distR="0" wp14:anchorId="02EF627C" wp14:editId="34A1D99B">
                <wp:extent cx="522468" cy="50779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
                          <a:extLst>
                            <a:ext uri="{28A0092B-C50C-407E-A947-70E740481C1C}">
                              <a14:useLocalDpi xmlns:a14="http://schemas.microsoft.com/office/drawing/2010/main" val="0"/>
                            </a:ext>
                          </a:extLst>
                        </a:blip>
                        <a:srcRect l="68316"/>
                        <a:stretch/>
                      </pic:blipFill>
                      <pic:spPr bwMode="auto">
                        <a:xfrm>
                          <a:off x="0" y="0"/>
                          <a:ext cx="537881" cy="522774"/>
                        </a:xfrm>
                        <a:prstGeom prst="rect">
                          <a:avLst/>
                        </a:prstGeom>
                        <a:noFill/>
                        <a:ln>
                          <a:noFill/>
                        </a:ln>
                        <a:extLst>
                          <a:ext uri="{53640926-AAD7-44D8-BBD7-CCE9431645EC}">
                            <a14:shadowObscured xmlns:a14="http://schemas.microsoft.com/office/drawing/2010/main"/>
                          </a:ext>
                        </a:extLst>
                      </pic:spPr>
                    </pic:pic>
                  </a:graphicData>
                </a:graphic>
              </wp:inline>
            </w:drawing>
          </w:r>
        </w:p>
        <w:p w:rsidR="0000584C" w:rsidP="0000584C" w:rsidRDefault="0000584C" w14:paraId="50A5804D" w14:textId="77777777">
          <w:pPr>
            <w:pStyle w:val="Header"/>
            <w:jc w:val="center"/>
            <w:rPr>
              <w:rFonts w:asciiTheme="minorHAnsi" w:hAnsiTheme="minorHAnsi"/>
            </w:rPr>
          </w:pPr>
        </w:p>
      </w:tc>
      <w:tc>
        <w:tcPr>
          <w:tcW w:w="2352" w:type="pct"/>
          <w:tcBorders>
            <w:top w:val="single" w:color="auto" w:sz="4" w:space="0"/>
            <w:left w:val="single" w:color="auto" w:sz="4" w:space="0"/>
            <w:bottom w:val="single" w:color="auto" w:sz="4" w:space="0"/>
          </w:tcBorders>
          <w:vAlign w:val="center"/>
        </w:tcPr>
        <w:p w:rsidRPr="003803AC" w:rsidR="0000584C" w:rsidP="0000584C" w:rsidRDefault="0000584C" w14:paraId="7837E588" w14:textId="77777777">
          <w:pPr>
            <w:pStyle w:val="Header"/>
            <w:jc w:val="center"/>
            <w:rPr>
              <w:rFonts w:asciiTheme="minorHAnsi" w:hAnsiTheme="minorHAnsi"/>
              <w:b/>
              <w:color w:val="660033"/>
            </w:rPr>
          </w:pPr>
          <w:proofErr w:type="spellStart"/>
          <w:r>
            <w:rPr>
              <w:rFonts w:asciiTheme="minorHAnsi" w:hAnsiTheme="minorHAnsi"/>
              <w:b/>
              <w:sz w:val="24"/>
            </w:rPr>
            <w:t>MyPD</w:t>
          </w:r>
          <w:proofErr w:type="spellEnd"/>
        </w:p>
      </w:tc>
      <w:tc>
        <w:tcPr>
          <w:tcW w:w="436" w:type="pct"/>
          <w:tcBorders>
            <w:top w:val="single" w:color="auto" w:sz="4" w:space="0"/>
            <w:bottom w:val="single" w:color="auto" w:sz="4" w:space="0"/>
          </w:tcBorders>
          <w:vAlign w:val="center"/>
        </w:tcPr>
        <w:p w:rsidRPr="00F26B2C" w:rsidR="0000584C" w:rsidP="0000584C" w:rsidRDefault="0000584C" w14:paraId="136D9143" w14:textId="77777777">
          <w:pPr>
            <w:pStyle w:val="Header"/>
            <w:rPr>
              <w:rFonts w:asciiTheme="minorHAnsi" w:hAnsiTheme="minorHAnsi"/>
              <w:sz w:val="20"/>
            </w:rPr>
          </w:pPr>
          <w:r>
            <w:rPr>
              <w:rFonts w:asciiTheme="minorHAnsi" w:hAnsiTheme="minorHAnsi"/>
              <w:sz w:val="20"/>
            </w:rPr>
            <w:t>Date</w:t>
          </w:r>
        </w:p>
      </w:tc>
      <w:tc>
        <w:tcPr>
          <w:tcW w:w="935" w:type="pct"/>
          <w:tcBorders>
            <w:top w:val="single" w:color="auto" w:sz="4" w:space="0"/>
            <w:bottom w:val="single" w:color="auto" w:sz="4" w:space="0"/>
          </w:tcBorders>
          <w:vAlign w:val="center"/>
        </w:tcPr>
        <w:p w:rsidRPr="00F26B2C" w:rsidR="0000584C" w:rsidP="004A1278" w:rsidRDefault="00CB6604" w14:paraId="6D6A7EBE" w14:textId="4503CB41">
          <w:pPr>
            <w:pStyle w:val="Header"/>
            <w:jc w:val="center"/>
            <w:rPr>
              <w:rFonts w:asciiTheme="minorHAnsi" w:hAnsiTheme="minorHAnsi"/>
              <w:sz w:val="20"/>
            </w:rPr>
          </w:pPr>
          <w:r>
            <w:rPr>
              <w:rFonts w:asciiTheme="minorHAnsi" w:hAnsiTheme="minorHAnsi"/>
              <w:sz w:val="20"/>
            </w:rPr>
            <w:t>16</w:t>
          </w:r>
          <w:r w:rsidR="0000584C">
            <w:rPr>
              <w:rFonts w:asciiTheme="minorHAnsi" w:hAnsiTheme="minorHAnsi"/>
              <w:sz w:val="20"/>
            </w:rPr>
            <w:t>.</w:t>
          </w:r>
          <w:r w:rsidR="002B13A1">
            <w:rPr>
              <w:rFonts w:asciiTheme="minorHAnsi" w:hAnsiTheme="minorHAnsi"/>
              <w:sz w:val="20"/>
            </w:rPr>
            <w:t>0</w:t>
          </w:r>
          <w:r>
            <w:rPr>
              <w:rFonts w:asciiTheme="minorHAnsi" w:hAnsiTheme="minorHAnsi"/>
              <w:sz w:val="20"/>
            </w:rPr>
            <w:t>2</w:t>
          </w:r>
          <w:r w:rsidR="0000584C">
            <w:rPr>
              <w:rFonts w:asciiTheme="minorHAnsi" w:hAnsiTheme="minorHAnsi"/>
              <w:sz w:val="20"/>
            </w:rPr>
            <w:t>.202</w:t>
          </w:r>
          <w:r w:rsidR="002B13A1">
            <w:rPr>
              <w:rFonts w:asciiTheme="minorHAnsi" w:hAnsiTheme="minorHAnsi"/>
              <w:sz w:val="20"/>
            </w:rPr>
            <w:t>4</w:t>
          </w:r>
        </w:p>
      </w:tc>
    </w:tr>
    <w:tr w:rsidR="0000584C" w:rsidTr="00BF0CE4" w14:paraId="538129D3" w14:textId="77777777">
      <w:trPr>
        <w:trHeight w:val="624"/>
      </w:trPr>
      <w:tc>
        <w:tcPr>
          <w:tcW w:w="1277" w:type="pct"/>
          <w:vMerge/>
          <w:tcBorders>
            <w:left w:val="single" w:color="auto" w:sz="4" w:space="0"/>
            <w:bottom w:val="single" w:color="auto" w:sz="4" w:space="0"/>
            <w:right w:val="single" w:color="auto" w:sz="4" w:space="0"/>
          </w:tcBorders>
        </w:tcPr>
        <w:p w:rsidRPr="00A97B8F" w:rsidR="0000584C" w:rsidP="00A62DAD" w:rsidRDefault="0000584C" w14:paraId="185F9AB6" w14:textId="77777777">
          <w:pPr>
            <w:pStyle w:val="Header"/>
            <w:jc w:val="center"/>
            <w:rPr>
              <w:rFonts w:cs="Tms Rmn" w:asciiTheme="minorHAnsi" w:hAnsiTheme="minorHAnsi"/>
              <w:noProof/>
              <w:color w:val="000000"/>
              <w:lang w:val="lb-LU" w:eastAsia="lb-LU"/>
            </w:rPr>
          </w:pPr>
        </w:p>
      </w:tc>
      <w:tc>
        <w:tcPr>
          <w:tcW w:w="2352" w:type="pct"/>
          <w:tcBorders>
            <w:top w:val="single" w:color="auto" w:sz="4" w:space="0"/>
            <w:left w:val="single" w:color="auto" w:sz="4" w:space="0"/>
          </w:tcBorders>
          <w:vAlign w:val="center"/>
        </w:tcPr>
        <w:p w:rsidRPr="00F26B2C" w:rsidR="0000584C" w:rsidP="00F15F81" w:rsidRDefault="0000584C" w14:paraId="26BEED2B" w14:textId="4923D9B1">
          <w:pPr>
            <w:pStyle w:val="Header"/>
            <w:jc w:val="center"/>
            <w:rPr>
              <w:rFonts w:asciiTheme="minorHAnsi" w:hAnsiTheme="minorHAnsi"/>
              <w:color w:val="660033"/>
            </w:rPr>
          </w:pPr>
          <w:proofErr w:type="spellStart"/>
          <w:r w:rsidRPr="0085241E">
            <w:rPr>
              <w:rFonts w:asciiTheme="minorHAnsi" w:hAnsiTheme="minorHAnsi"/>
              <w:b/>
              <w:color w:val="660033"/>
              <w:sz w:val="24"/>
            </w:rPr>
            <w:t>Informationsdokument</w:t>
          </w:r>
          <w:proofErr w:type="spellEnd"/>
          <w:r w:rsidRPr="0085241E">
            <w:rPr>
              <w:rFonts w:asciiTheme="minorHAnsi" w:hAnsiTheme="minorHAnsi"/>
              <w:b/>
              <w:color w:val="660033"/>
              <w:sz w:val="24"/>
            </w:rPr>
            <w:t xml:space="preserve"> und </w:t>
          </w:r>
          <w:proofErr w:type="spellStart"/>
          <w:r w:rsidRPr="0000584C">
            <w:rPr>
              <w:rFonts w:asciiTheme="minorHAnsi" w:hAnsiTheme="minorHAnsi"/>
              <w:b/>
              <w:color w:val="660033"/>
              <w:sz w:val="24"/>
            </w:rPr>
            <w:t>Einwilligungsformular</w:t>
          </w:r>
          <w:proofErr w:type="spellEnd"/>
        </w:p>
      </w:tc>
      <w:tc>
        <w:tcPr>
          <w:tcW w:w="436" w:type="pct"/>
          <w:tcBorders>
            <w:top w:val="single" w:color="auto" w:sz="4" w:space="0"/>
          </w:tcBorders>
          <w:vAlign w:val="center"/>
        </w:tcPr>
        <w:p w:rsidRPr="00F26B2C" w:rsidR="0000584C" w:rsidP="00A62DAD" w:rsidRDefault="0000584C" w14:paraId="059D552E" w14:textId="77777777">
          <w:pPr>
            <w:pStyle w:val="Header"/>
            <w:rPr>
              <w:rFonts w:asciiTheme="minorHAnsi" w:hAnsiTheme="minorHAnsi"/>
              <w:sz w:val="20"/>
            </w:rPr>
          </w:pPr>
          <w:r>
            <w:rPr>
              <w:rFonts w:asciiTheme="minorHAnsi" w:hAnsiTheme="minorHAnsi"/>
              <w:sz w:val="20"/>
            </w:rPr>
            <w:t>Version</w:t>
          </w:r>
        </w:p>
      </w:tc>
      <w:tc>
        <w:tcPr>
          <w:tcW w:w="935" w:type="pct"/>
          <w:tcBorders>
            <w:top w:val="single" w:color="auto" w:sz="4" w:space="0"/>
          </w:tcBorders>
          <w:vAlign w:val="center"/>
        </w:tcPr>
        <w:p w:rsidRPr="00F26B2C" w:rsidR="0000584C" w:rsidP="00153F1C" w:rsidRDefault="0000584C" w14:paraId="7FD96EEB" w14:textId="3D996896">
          <w:pPr>
            <w:pStyle w:val="Header"/>
            <w:jc w:val="center"/>
            <w:rPr>
              <w:rFonts w:asciiTheme="minorHAnsi" w:hAnsiTheme="minorHAnsi"/>
              <w:sz w:val="20"/>
            </w:rPr>
          </w:pPr>
          <w:r>
            <w:rPr>
              <w:rFonts w:asciiTheme="minorHAnsi" w:hAnsiTheme="minorHAnsi"/>
              <w:sz w:val="20"/>
            </w:rPr>
            <w:t>1.</w:t>
          </w:r>
          <w:r w:rsidR="00CB6604">
            <w:rPr>
              <w:rFonts w:asciiTheme="minorHAnsi" w:hAnsiTheme="minorHAnsi"/>
              <w:sz w:val="20"/>
            </w:rPr>
            <w:t>2</w:t>
          </w:r>
        </w:p>
      </w:tc>
    </w:tr>
  </w:tbl>
  <w:p w:rsidRPr="00603ABE" w:rsidR="00515A46" w:rsidP="0006176D" w:rsidRDefault="00515A46" w14:paraId="22BB29A7" w14:textId="009B2E56">
    <w:pPr>
      <w:pStyle w:val="Header"/>
      <w:jc w:val="center"/>
      <w:rPr>
        <w:rFonts w:asciiTheme="minorHAnsi" w:hAnsiTheme="minorHAns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515A46" w:rsidP="00482401" w:rsidRDefault="00515A46" w14:paraId="618D2336" w14:textId="176279EE">
    <w:pPr>
      <w:pStyle w:val="Header"/>
      <w:jc w:val="center"/>
      <w:rPr>
        <w:rFonts w:asciiTheme="minorHAnsi" w:hAnsiTheme="minorHAnsi"/>
      </w:rPr>
    </w:pPr>
    <w:r>
      <w:rPr>
        <w:rFonts w:asciiTheme="minorHAnsi" w:hAnsiTheme="minorHAnsi"/>
        <w:noProof/>
        <w:color w:val="000000"/>
        <w:lang w:val="fr-CH" w:eastAsia="fr-CH"/>
      </w:rPr>
      <w:drawing>
        <wp:anchor distT="0" distB="0" distL="114300" distR="114300" simplePos="0" relativeHeight="251660288" behindDoc="0" locked="0" layoutInCell="1" allowOverlap="1" wp14:anchorId="7A4E01C6" wp14:editId="1DA6F08F">
          <wp:simplePos x="0" y="0"/>
          <wp:positionH relativeFrom="column">
            <wp:posOffset>-771525</wp:posOffset>
          </wp:positionH>
          <wp:positionV relativeFrom="paragraph">
            <wp:posOffset>-137795</wp:posOffset>
          </wp:positionV>
          <wp:extent cx="1552575" cy="495300"/>
          <wp:effectExtent l="0" t="0" r="9525" b="0"/>
          <wp:wrapNone/>
          <wp:docPr id="6" name="Picture 6" descr="CRP_154501_LIH_logo_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P_154501_LIH_logo_ba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2575" cy="495300"/>
                  </a:xfrm>
                  <a:prstGeom prst="rect">
                    <a:avLst/>
                  </a:prstGeom>
                  <a:noFill/>
                  <a:ln>
                    <a:noFill/>
                  </a:ln>
                </pic:spPr>
              </pic:pic>
            </a:graphicData>
          </a:graphic>
        </wp:anchor>
      </w:drawing>
    </w:r>
  </w:p>
  <w:p w:rsidRPr="00754A92" w:rsidR="00515A46" w:rsidP="00482401" w:rsidRDefault="00515A46" w14:paraId="768D4209" w14:textId="4F50D747">
    <w:pPr>
      <w:pStyle w:val="Header"/>
      <w:rPr>
        <w:rFonts w:asciiTheme="minorHAnsi"/>
        <w:sz w:val="28"/>
        <w:szCs w:val="28"/>
        <w:lang w:val="fr-FR"/>
      </w:rPr>
    </w:pPr>
    <w:bookmarkStart w:name="P_TITLE" w:id="2"/>
    <w:r w:rsidRPr="00754A92">
      <w:rPr>
        <w:rFonts w:asciiTheme="minorHAnsi" w:hAnsiTheme="minorHAnsi"/>
        <w:sz w:val="28"/>
        <w:szCs w:val="28"/>
        <w:lang w:val="fr-FR"/>
      </w:rPr>
      <w:t xml:space="preserve">OP-PH-006-T-01 - </w:t>
    </w:r>
    <w:proofErr w:type="spellStart"/>
    <w:r w:rsidRPr="00754A92">
      <w:rPr>
        <w:rFonts w:asciiTheme="minorHAnsi" w:hAnsiTheme="minorHAnsi"/>
        <w:sz w:val="28"/>
        <w:szCs w:val="28"/>
        <w:lang w:val="fr-FR"/>
      </w:rPr>
      <w:t>Ethical</w:t>
    </w:r>
    <w:proofErr w:type="spellEnd"/>
    <w:r w:rsidRPr="00754A92">
      <w:rPr>
        <w:rFonts w:asciiTheme="minorHAnsi" w:hAnsiTheme="minorHAnsi"/>
        <w:sz w:val="28"/>
        <w:szCs w:val="28"/>
        <w:lang w:val="fr-FR"/>
      </w:rPr>
      <w:t xml:space="preserve"> Information notice and Consent </w:t>
    </w:r>
    <w:proofErr w:type="spellStart"/>
    <w:r w:rsidRPr="00754A92">
      <w:rPr>
        <w:rFonts w:asciiTheme="minorHAnsi" w:hAnsiTheme="minorHAnsi"/>
        <w:sz w:val="28"/>
        <w:szCs w:val="28"/>
        <w:lang w:val="fr-FR"/>
      </w:rPr>
      <w:t>form_EN</w:t>
    </w:r>
    <w:bookmarkEnd w:id="2"/>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6B8D"/>
    <w:multiLevelType w:val="hybridMultilevel"/>
    <w:tmpl w:val="ADA64D7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14D01BE8"/>
    <w:multiLevelType w:val="hybridMultilevel"/>
    <w:tmpl w:val="82F0B336"/>
    <w:lvl w:ilvl="0" w:tplc="57EC7C06">
      <w:start w:val="1"/>
      <w:numFmt w:val="decimal"/>
      <w:lvlText w:val="%1)"/>
      <w:lvlJc w:val="left"/>
      <w:pPr>
        <w:ind w:left="720" w:hanging="360"/>
      </w:pPr>
      <w:rPr>
        <w:rFonts w:hint="default" w:asciiTheme="minorHAnsi" w:hAnsiTheme="minorHAnsi"/>
        <w:color w:val="000000" w:themeColor="text1"/>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C807E95"/>
    <w:multiLevelType w:val="hybridMultilevel"/>
    <w:tmpl w:val="42EE1C14"/>
    <w:lvl w:ilvl="0" w:tplc="716479B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3" w15:restartNumberingAfterBreak="0">
    <w:nsid w:val="1D8D6C54"/>
    <w:multiLevelType w:val="multilevel"/>
    <w:tmpl w:val="B1A808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5921597"/>
    <w:multiLevelType w:val="hybridMultilevel"/>
    <w:tmpl w:val="BFC2EB44"/>
    <w:lvl w:ilvl="0" w:tplc="15B07194">
      <w:start w:val="24"/>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5" w15:restartNumberingAfterBreak="0">
    <w:nsid w:val="269255B6"/>
    <w:multiLevelType w:val="hybridMultilevel"/>
    <w:tmpl w:val="F01C099C"/>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6" w15:restartNumberingAfterBreak="0">
    <w:nsid w:val="2A0D66E6"/>
    <w:multiLevelType w:val="hybridMultilevel"/>
    <w:tmpl w:val="29CE169C"/>
    <w:lvl w:ilvl="0" w:tplc="AEAA4F8A">
      <w:start w:val="1"/>
      <w:numFmt w:val="bullet"/>
      <w:pStyle w:val="elencopuntato"/>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F202232"/>
    <w:multiLevelType w:val="hybridMultilevel"/>
    <w:tmpl w:val="2F58B9AA"/>
    <w:lvl w:ilvl="0" w:tplc="C8004C4A">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8" w15:restartNumberingAfterBreak="0">
    <w:nsid w:val="31024CB8"/>
    <w:multiLevelType w:val="hybridMultilevel"/>
    <w:tmpl w:val="C9A2ED72"/>
    <w:lvl w:ilvl="0" w:tplc="1F22C7A4">
      <w:start w:val="6"/>
      <w:numFmt w:val="bullet"/>
      <w:lvlText w:val="-"/>
      <w:lvlJc w:val="left"/>
      <w:pPr>
        <w:ind w:left="720" w:hanging="360"/>
      </w:pPr>
      <w:rPr>
        <w:rFonts w:hint="default" w:ascii="Calibri" w:hAnsi="Calibri"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BDA6796"/>
    <w:multiLevelType w:val="hybridMultilevel"/>
    <w:tmpl w:val="81865876"/>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0" w15:restartNumberingAfterBreak="0">
    <w:nsid w:val="40AA6E22"/>
    <w:multiLevelType w:val="hybridMultilevel"/>
    <w:tmpl w:val="491E5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35619"/>
    <w:multiLevelType w:val="hybridMultilevel"/>
    <w:tmpl w:val="7B58772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2236E5E"/>
    <w:multiLevelType w:val="hybridMultilevel"/>
    <w:tmpl w:val="3A1A7D16"/>
    <w:lvl w:ilvl="0" w:tplc="E0129FA0">
      <w:numFmt w:val="bullet"/>
      <w:lvlText w:val="-"/>
      <w:lvlJc w:val="left"/>
      <w:pPr>
        <w:ind w:left="720" w:hanging="360"/>
      </w:pPr>
      <w:rPr>
        <w:rFonts w:hint="default" w:ascii="Calibri" w:hAnsi="Calibri" w:eastAsia="Times New Roman" w:cs="Aria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44012299"/>
    <w:multiLevelType w:val="hybridMultilevel"/>
    <w:tmpl w:val="B74EA802"/>
    <w:lvl w:ilvl="0" w:tplc="96920BD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4" w15:restartNumberingAfterBreak="0">
    <w:nsid w:val="4FAB0FD5"/>
    <w:multiLevelType w:val="hybridMultilevel"/>
    <w:tmpl w:val="20DCE524"/>
    <w:lvl w:ilvl="0" w:tplc="046E0003">
      <w:start w:val="1"/>
      <w:numFmt w:val="bullet"/>
      <w:lvlText w:val="o"/>
      <w:lvlJc w:val="left"/>
      <w:pPr>
        <w:ind w:left="360" w:hanging="360"/>
      </w:pPr>
      <w:rPr>
        <w:rFonts w:hint="default" w:ascii="Courier New" w:hAnsi="Courier New" w:cs="Courier New"/>
      </w:rPr>
    </w:lvl>
    <w:lvl w:ilvl="1" w:tplc="046E0003" w:tentative="1">
      <w:start w:val="1"/>
      <w:numFmt w:val="bullet"/>
      <w:lvlText w:val="o"/>
      <w:lvlJc w:val="left"/>
      <w:pPr>
        <w:ind w:left="1080" w:hanging="360"/>
      </w:pPr>
      <w:rPr>
        <w:rFonts w:hint="default" w:ascii="Courier New" w:hAnsi="Courier New" w:cs="Courier New"/>
      </w:rPr>
    </w:lvl>
    <w:lvl w:ilvl="2" w:tplc="046E0005" w:tentative="1">
      <w:start w:val="1"/>
      <w:numFmt w:val="bullet"/>
      <w:lvlText w:val=""/>
      <w:lvlJc w:val="left"/>
      <w:pPr>
        <w:ind w:left="1800" w:hanging="360"/>
      </w:pPr>
      <w:rPr>
        <w:rFonts w:hint="default" w:ascii="Wingdings" w:hAnsi="Wingdings"/>
      </w:rPr>
    </w:lvl>
    <w:lvl w:ilvl="3" w:tplc="046E0001" w:tentative="1">
      <w:start w:val="1"/>
      <w:numFmt w:val="bullet"/>
      <w:lvlText w:val=""/>
      <w:lvlJc w:val="left"/>
      <w:pPr>
        <w:ind w:left="2520" w:hanging="360"/>
      </w:pPr>
      <w:rPr>
        <w:rFonts w:hint="default" w:ascii="Symbol" w:hAnsi="Symbol"/>
      </w:rPr>
    </w:lvl>
    <w:lvl w:ilvl="4" w:tplc="046E0003" w:tentative="1">
      <w:start w:val="1"/>
      <w:numFmt w:val="bullet"/>
      <w:lvlText w:val="o"/>
      <w:lvlJc w:val="left"/>
      <w:pPr>
        <w:ind w:left="3240" w:hanging="360"/>
      </w:pPr>
      <w:rPr>
        <w:rFonts w:hint="default" w:ascii="Courier New" w:hAnsi="Courier New" w:cs="Courier New"/>
      </w:rPr>
    </w:lvl>
    <w:lvl w:ilvl="5" w:tplc="046E0005" w:tentative="1">
      <w:start w:val="1"/>
      <w:numFmt w:val="bullet"/>
      <w:lvlText w:val=""/>
      <w:lvlJc w:val="left"/>
      <w:pPr>
        <w:ind w:left="3960" w:hanging="360"/>
      </w:pPr>
      <w:rPr>
        <w:rFonts w:hint="default" w:ascii="Wingdings" w:hAnsi="Wingdings"/>
      </w:rPr>
    </w:lvl>
    <w:lvl w:ilvl="6" w:tplc="046E0001" w:tentative="1">
      <w:start w:val="1"/>
      <w:numFmt w:val="bullet"/>
      <w:lvlText w:val=""/>
      <w:lvlJc w:val="left"/>
      <w:pPr>
        <w:ind w:left="4680" w:hanging="360"/>
      </w:pPr>
      <w:rPr>
        <w:rFonts w:hint="default" w:ascii="Symbol" w:hAnsi="Symbol"/>
      </w:rPr>
    </w:lvl>
    <w:lvl w:ilvl="7" w:tplc="046E0003" w:tentative="1">
      <w:start w:val="1"/>
      <w:numFmt w:val="bullet"/>
      <w:lvlText w:val="o"/>
      <w:lvlJc w:val="left"/>
      <w:pPr>
        <w:ind w:left="5400" w:hanging="360"/>
      </w:pPr>
      <w:rPr>
        <w:rFonts w:hint="default" w:ascii="Courier New" w:hAnsi="Courier New" w:cs="Courier New"/>
      </w:rPr>
    </w:lvl>
    <w:lvl w:ilvl="8" w:tplc="046E0005" w:tentative="1">
      <w:start w:val="1"/>
      <w:numFmt w:val="bullet"/>
      <w:lvlText w:val=""/>
      <w:lvlJc w:val="left"/>
      <w:pPr>
        <w:ind w:left="6120" w:hanging="360"/>
      </w:pPr>
      <w:rPr>
        <w:rFonts w:hint="default" w:ascii="Wingdings" w:hAnsi="Wingdings"/>
      </w:rPr>
    </w:lvl>
  </w:abstractNum>
  <w:abstractNum w:abstractNumId="15" w15:restartNumberingAfterBreak="0">
    <w:nsid w:val="554628AB"/>
    <w:multiLevelType w:val="hybridMultilevel"/>
    <w:tmpl w:val="E0C2F98A"/>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6" w15:restartNumberingAfterBreak="0">
    <w:nsid w:val="5B940D74"/>
    <w:multiLevelType w:val="hybridMultilevel"/>
    <w:tmpl w:val="49D02988"/>
    <w:lvl w:ilvl="0" w:tplc="CF883ACE">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15:restartNumberingAfterBreak="0">
    <w:nsid w:val="5D7C2FE2"/>
    <w:multiLevelType w:val="hybridMultilevel"/>
    <w:tmpl w:val="41A4816C"/>
    <w:lvl w:ilvl="0" w:tplc="046E0001">
      <w:start w:val="1"/>
      <w:numFmt w:val="bullet"/>
      <w:lvlText w:val=""/>
      <w:lvlJc w:val="left"/>
      <w:pPr>
        <w:tabs>
          <w:tab w:val="num" w:pos="360"/>
        </w:tabs>
        <w:ind w:left="360" w:hanging="360"/>
      </w:pPr>
      <w:rPr>
        <w:rFonts w:hint="default" w:ascii="Symbol" w:hAnsi="Symbol"/>
        <w:sz w:val="22"/>
      </w:rPr>
    </w:lvl>
    <w:lvl w:ilvl="1" w:tplc="040C0019">
      <w:start w:val="1"/>
      <w:numFmt w:val="lowerLetter"/>
      <w:lvlText w:val="%2."/>
      <w:lvlJc w:val="left"/>
      <w:pPr>
        <w:tabs>
          <w:tab w:val="num" w:pos="1080"/>
        </w:tabs>
        <w:ind w:left="1080" w:hanging="360"/>
      </w:pPr>
    </w:lvl>
    <w:lvl w:ilvl="2" w:tplc="040C001B">
      <w:start w:val="1"/>
      <w:numFmt w:val="lowerRoman"/>
      <w:lvlText w:val="%3."/>
      <w:lvlJc w:val="right"/>
      <w:pPr>
        <w:tabs>
          <w:tab w:val="num" w:pos="1800"/>
        </w:tabs>
        <w:ind w:left="1800" w:hanging="180"/>
      </w:pPr>
    </w:lvl>
    <w:lvl w:ilvl="3" w:tplc="040C000F">
      <w:start w:val="1"/>
      <w:numFmt w:val="decimal"/>
      <w:lvlText w:val="%4."/>
      <w:lvlJc w:val="left"/>
      <w:pPr>
        <w:tabs>
          <w:tab w:val="num" w:pos="2520"/>
        </w:tabs>
        <w:ind w:left="2520" w:hanging="360"/>
      </w:pPr>
    </w:lvl>
    <w:lvl w:ilvl="4" w:tplc="040C0019">
      <w:start w:val="1"/>
      <w:numFmt w:val="lowerLetter"/>
      <w:lvlText w:val="%5."/>
      <w:lvlJc w:val="left"/>
      <w:pPr>
        <w:tabs>
          <w:tab w:val="num" w:pos="3240"/>
        </w:tabs>
        <w:ind w:left="3240" w:hanging="360"/>
      </w:pPr>
    </w:lvl>
    <w:lvl w:ilvl="5" w:tplc="040C001B">
      <w:start w:val="1"/>
      <w:numFmt w:val="lowerRoman"/>
      <w:lvlText w:val="%6."/>
      <w:lvlJc w:val="right"/>
      <w:pPr>
        <w:tabs>
          <w:tab w:val="num" w:pos="3960"/>
        </w:tabs>
        <w:ind w:left="3960" w:hanging="180"/>
      </w:pPr>
    </w:lvl>
    <w:lvl w:ilvl="6" w:tplc="040C000F">
      <w:start w:val="1"/>
      <w:numFmt w:val="decimal"/>
      <w:lvlText w:val="%7."/>
      <w:lvlJc w:val="left"/>
      <w:pPr>
        <w:tabs>
          <w:tab w:val="num" w:pos="4680"/>
        </w:tabs>
        <w:ind w:left="4680" w:hanging="360"/>
      </w:pPr>
    </w:lvl>
    <w:lvl w:ilvl="7" w:tplc="040C0019">
      <w:start w:val="1"/>
      <w:numFmt w:val="lowerLetter"/>
      <w:lvlText w:val="%8."/>
      <w:lvlJc w:val="left"/>
      <w:pPr>
        <w:tabs>
          <w:tab w:val="num" w:pos="5400"/>
        </w:tabs>
        <w:ind w:left="5400" w:hanging="360"/>
      </w:pPr>
    </w:lvl>
    <w:lvl w:ilvl="8" w:tplc="040C001B">
      <w:start w:val="1"/>
      <w:numFmt w:val="lowerRoman"/>
      <w:lvlText w:val="%9."/>
      <w:lvlJc w:val="right"/>
      <w:pPr>
        <w:tabs>
          <w:tab w:val="num" w:pos="6120"/>
        </w:tabs>
        <w:ind w:left="6120" w:hanging="180"/>
      </w:pPr>
    </w:lvl>
  </w:abstractNum>
  <w:abstractNum w:abstractNumId="18" w15:restartNumberingAfterBreak="0">
    <w:nsid w:val="5E774822"/>
    <w:multiLevelType w:val="hybridMultilevel"/>
    <w:tmpl w:val="EC5AF580"/>
    <w:lvl w:ilvl="0" w:tplc="100C0001">
      <w:start w:val="1"/>
      <w:numFmt w:val="bullet"/>
      <w:lvlText w:val=""/>
      <w:lvlJc w:val="left"/>
      <w:pPr>
        <w:ind w:left="1080" w:hanging="360"/>
      </w:pPr>
      <w:rPr>
        <w:rFonts w:hint="default" w:ascii="Symbol" w:hAnsi="Symbol"/>
      </w:rPr>
    </w:lvl>
    <w:lvl w:ilvl="1" w:tplc="100C0003" w:tentative="1">
      <w:start w:val="1"/>
      <w:numFmt w:val="bullet"/>
      <w:lvlText w:val="o"/>
      <w:lvlJc w:val="left"/>
      <w:pPr>
        <w:ind w:left="1800" w:hanging="360"/>
      </w:pPr>
      <w:rPr>
        <w:rFonts w:hint="default" w:ascii="Courier New" w:hAnsi="Courier New" w:cs="Courier New"/>
      </w:rPr>
    </w:lvl>
    <w:lvl w:ilvl="2" w:tplc="100C0005" w:tentative="1">
      <w:start w:val="1"/>
      <w:numFmt w:val="bullet"/>
      <w:lvlText w:val=""/>
      <w:lvlJc w:val="left"/>
      <w:pPr>
        <w:ind w:left="2520" w:hanging="360"/>
      </w:pPr>
      <w:rPr>
        <w:rFonts w:hint="default" w:ascii="Wingdings" w:hAnsi="Wingdings"/>
      </w:rPr>
    </w:lvl>
    <w:lvl w:ilvl="3" w:tplc="100C0001" w:tentative="1">
      <w:start w:val="1"/>
      <w:numFmt w:val="bullet"/>
      <w:lvlText w:val=""/>
      <w:lvlJc w:val="left"/>
      <w:pPr>
        <w:ind w:left="3240" w:hanging="360"/>
      </w:pPr>
      <w:rPr>
        <w:rFonts w:hint="default" w:ascii="Symbol" w:hAnsi="Symbol"/>
      </w:rPr>
    </w:lvl>
    <w:lvl w:ilvl="4" w:tplc="100C0003" w:tentative="1">
      <w:start w:val="1"/>
      <w:numFmt w:val="bullet"/>
      <w:lvlText w:val="o"/>
      <w:lvlJc w:val="left"/>
      <w:pPr>
        <w:ind w:left="3960" w:hanging="360"/>
      </w:pPr>
      <w:rPr>
        <w:rFonts w:hint="default" w:ascii="Courier New" w:hAnsi="Courier New" w:cs="Courier New"/>
      </w:rPr>
    </w:lvl>
    <w:lvl w:ilvl="5" w:tplc="100C0005" w:tentative="1">
      <w:start w:val="1"/>
      <w:numFmt w:val="bullet"/>
      <w:lvlText w:val=""/>
      <w:lvlJc w:val="left"/>
      <w:pPr>
        <w:ind w:left="4680" w:hanging="360"/>
      </w:pPr>
      <w:rPr>
        <w:rFonts w:hint="default" w:ascii="Wingdings" w:hAnsi="Wingdings"/>
      </w:rPr>
    </w:lvl>
    <w:lvl w:ilvl="6" w:tplc="100C0001" w:tentative="1">
      <w:start w:val="1"/>
      <w:numFmt w:val="bullet"/>
      <w:lvlText w:val=""/>
      <w:lvlJc w:val="left"/>
      <w:pPr>
        <w:ind w:left="5400" w:hanging="360"/>
      </w:pPr>
      <w:rPr>
        <w:rFonts w:hint="default" w:ascii="Symbol" w:hAnsi="Symbol"/>
      </w:rPr>
    </w:lvl>
    <w:lvl w:ilvl="7" w:tplc="100C0003" w:tentative="1">
      <w:start w:val="1"/>
      <w:numFmt w:val="bullet"/>
      <w:lvlText w:val="o"/>
      <w:lvlJc w:val="left"/>
      <w:pPr>
        <w:ind w:left="6120" w:hanging="360"/>
      </w:pPr>
      <w:rPr>
        <w:rFonts w:hint="default" w:ascii="Courier New" w:hAnsi="Courier New" w:cs="Courier New"/>
      </w:rPr>
    </w:lvl>
    <w:lvl w:ilvl="8" w:tplc="100C0005" w:tentative="1">
      <w:start w:val="1"/>
      <w:numFmt w:val="bullet"/>
      <w:lvlText w:val=""/>
      <w:lvlJc w:val="left"/>
      <w:pPr>
        <w:ind w:left="6840" w:hanging="360"/>
      </w:pPr>
      <w:rPr>
        <w:rFonts w:hint="default" w:ascii="Wingdings" w:hAnsi="Wingdings"/>
      </w:rPr>
    </w:lvl>
  </w:abstractNum>
  <w:abstractNum w:abstractNumId="19" w15:restartNumberingAfterBreak="0">
    <w:nsid w:val="6480489F"/>
    <w:multiLevelType w:val="hybridMultilevel"/>
    <w:tmpl w:val="7A00C708"/>
    <w:lvl w:ilvl="0" w:tplc="1F22C7A4">
      <w:start w:val="6"/>
      <w:numFmt w:val="bullet"/>
      <w:lvlText w:val="-"/>
      <w:lvlJc w:val="left"/>
      <w:pPr>
        <w:ind w:left="1080" w:hanging="360"/>
      </w:pPr>
      <w:rPr>
        <w:rFonts w:hint="default" w:ascii="Calibri" w:hAnsi="Calibri" w:eastAsia="Calibri" w:cs="Times New Roman"/>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20" w15:restartNumberingAfterBreak="0">
    <w:nsid w:val="6A4B0196"/>
    <w:multiLevelType w:val="hybridMultilevel"/>
    <w:tmpl w:val="FE5E1736"/>
    <w:lvl w:ilvl="0" w:tplc="1F22C7A4">
      <w:start w:val="6"/>
      <w:numFmt w:val="bullet"/>
      <w:lvlText w:val="-"/>
      <w:lvlJc w:val="left"/>
      <w:pPr>
        <w:ind w:left="720" w:hanging="360"/>
      </w:pPr>
      <w:rPr>
        <w:rFonts w:hint="default" w:ascii="Calibri" w:hAnsi="Calibri"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6BD87A78"/>
    <w:multiLevelType w:val="multilevel"/>
    <w:tmpl w:val="345871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7E083C55"/>
    <w:multiLevelType w:val="hybridMultilevel"/>
    <w:tmpl w:val="5D2010F2"/>
    <w:lvl w:ilvl="0" w:tplc="A2DA1296">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3" w15:restartNumberingAfterBreak="0">
    <w:nsid w:val="7E321055"/>
    <w:multiLevelType w:val="hybridMultilevel"/>
    <w:tmpl w:val="63645072"/>
    <w:lvl w:ilvl="0" w:tplc="040C0001">
      <w:start w:val="1"/>
      <w:numFmt w:val="bullet"/>
      <w:lvlText w:val=""/>
      <w:lvlJc w:val="left"/>
      <w:pPr>
        <w:ind w:left="720" w:hanging="360"/>
      </w:pPr>
      <w:rPr>
        <w:rFonts w:hint="default" w:ascii="Symbol" w:hAnsi="Symbo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8"/>
  </w:num>
  <w:num w:numId="6">
    <w:abstractNumId w:val="20"/>
  </w:num>
  <w:num w:numId="7">
    <w:abstractNumId w:val="12"/>
  </w:num>
  <w:num w:numId="8">
    <w:abstractNumId w:val="22"/>
  </w:num>
  <w:num w:numId="9">
    <w:abstractNumId w:val="21"/>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9"/>
  </w:num>
  <w:num w:numId="14">
    <w:abstractNumId w:val="0"/>
  </w:num>
  <w:num w:numId="15">
    <w:abstractNumId w:val="16"/>
  </w:num>
  <w:num w:numId="16">
    <w:abstractNumId w:val="13"/>
  </w:num>
  <w:num w:numId="17">
    <w:abstractNumId w:val="3"/>
  </w:num>
  <w:num w:numId="18">
    <w:abstractNumId w:val="2"/>
  </w:num>
  <w:num w:numId="19">
    <w:abstractNumId w:val="23"/>
  </w:num>
  <w:num w:numId="20">
    <w:abstractNumId w:val="10"/>
  </w:num>
  <w:num w:numId="21">
    <w:abstractNumId w:val="9"/>
  </w:num>
  <w:num w:numId="22">
    <w:abstractNumId w:val="4"/>
  </w:num>
  <w:num w:numId="23">
    <w:abstractNumId w:val="15"/>
  </w:num>
  <w:num w:numId="24">
    <w:abstractNumId w:val="5"/>
  </w:num>
  <w:num w:numId="25">
    <w:abstractNumId w:val="11"/>
  </w:num>
  <w:num w:numId="26">
    <w:abstractNumId w:val="1"/>
  </w:num>
  <w:num w:numId="27">
    <w:abstractNumId w:val="18"/>
  </w:num>
  <w:num w:numId="28">
    <w:abstractNumId w:val="7"/>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70"/>
  <w:activeWritingStyle w:lang="fr-FR" w:vendorID="64" w:dllVersion="131078"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1D"/>
    <w:rsid w:val="00002758"/>
    <w:rsid w:val="0000584C"/>
    <w:rsid w:val="00006D38"/>
    <w:rsid w:val="00010C49"/>
    <w:rsid w:val="00011766"/>
    <w:rsid w:val="00012939"/>
    <w:rsid w:val="00013A67"/>
    <w:rsid w:val="000151ED"/>
    <w:rsid w:val="0001687C"/>
    <w:rsid w:val="000225DA"/>
    <w:rsid w:val="000250C6"/>
    <w:rsid w:val="000278CA"/>
    <w:rsid w:val="000279AE"/>
    <w:rsid w:val="00027B94"/>
    <w:rsid w:val="00035B8E"/>
    <w:rsid w:val="0003745A"/>
    <w:rsid w:val="00047CED"/>
    <w:rsid w:val="00050FD5"/>
    <w:rsid w:val="00052125"/>
    <w:rsid w:val="000535FF"/>
    <w:rsid w:val="00057731"/>
    <w:rsid w:val="0006176D"/>
    <w:rsid w:val="00061C2E"/>
    <w:rsid w:val="00063389"/>
    <w:rsid w:val="000650CB"/>
    <w:rsid w:val="000656C6"/>
    <w:rsid w:val="000678B9"/>
    <w:rsid w:val="0007207B"/>
    <w:rsid w:val="00072B1C"/>
    <w:rsid w:val="00077648"/>
    <w:rsid w:val="0008020C"/>
    <w:rsid w:val="0008106F"/>
    <w:rsid w:val="00083B66"/>
    <w:rsid w:val="00085AB1"/>
    <w:rsid w:val="00087530"/>
    <w:rsid w:val="000905DB"/>
    <w:rsid w:val="0009169B"/>
    <w:rsid w:val="00091DAE"/>
    <w:rsid w:val="00092894"/>
    <w:rsid w:val="00092CEE"/>
    <w:rsid w:val="00093BFC"/>
    <w:rsid w:val="00094351"/>
    <w:rsid w:val="000A046A"/>
    <w:rsid w:val="000A1340"/>
    <w:rsid w:val="000A3607"/>
    <w:rsid w:val="000A4D81"/>
    <w:rsid w:val="000A7176"/>
    <w:rsid w:val="000A7932"/>
    <w:rsid w:val="000B2DC0"/>
    <w:rsid w:val="000B514C"/>
    <w:rsid w:val="000C12FA"/>
    <w:rsid w:val="000C368B"/>
    <w:rsid w:val="000C5905"/>
    <w:rsid w:val="000C5CA0"/>
    <w:rsid w:val="000C6A5F"/>
    <w:rsid w:val="000D1EEB"/>
    <w:rsid w:val="000D3ECC"/>
    <w:rsid w:val="000D6F9B"/>
    <w:rsid w:val="000D78FB"/>
    <w:rsid w:val="000E10D3"/>
    <w:rsid w:val="000E4B10"/>
    <w:rsid w:val="000F1225"/>
    <w:rsid w:val="000F1C28"/>
    <w:rsid w:val="000F1EDF"/>
    <w:rsid w:val="000F2EB1"/>
    <w:rsid w:val="000F3E9E"/>
    <w:rsid w:val="000F5EA6"/>
    <w:rsid w:val="00102C80"/>
    <w:rsid w:val="00104DD2"/>
    <w:rsid w:val="00122712"/>
    <w:rsid w:val="001228C8"/>
    <w:rsid w:val="00123F16"/>
    <w:rsid w:val="001245AD"/>
    <w:rsid w:val="00125567"/>
    <w:rsid w:val="001321AA"/>
    <w:rsid w:val="001325FA"/>
    <w:rsid w:val="00134F68"/>
    <w:rsid w:val="0013531C"/>
    <w:rsid w:val="00144376"/>
    <w:rsid w:val="001502DB"/>
    <w:rsid w:val="00153B6F"/>
    <w:rsid w:val="00153F1C"/>
    <w:rsid w:val="00156317"/>
    <w:rsid w:val="00157871"/>
    <w:rsid w:val="00157DE7"/>
    <w:rsid w:val="00162E67"/>
    <w:rsid w:val="0016417D"/>
    <w:rsid w:val="0016624C"/>
    <w:rsid w:val="0017029D"/>
    <w:rsid w:val="00170665"/>
    <w:rsid w:val="0017180F"/>
    <w:rsid w:val="00177F1B"/>
    <w:rsid w:val="0018011E"/>
    <w:rsid w:val="00180C3A"/>
    <w:rsid w:val="00187689"/>
    <w:rsid w:val="001943FB"/>
    <w:rsid w:val="0019589D"/>
    <w:rsid w:val="001965BC"/>
    <w:rsid w:val="001A2E66"/>
    <w:rsid w:val="001A31B4"/>
    <w:rsid w:val="001A6811"/>
    <w:rsid w:val="001A78E7"/>
    <w:rsid w:val="001A7E60"/>
    <w:rsid w:val="001B0864"/>
    <w:rsid w:val="001B11EC"/>
    <w:rsid w:val="001B4AE9"/>
    <w:rsid w:val="001B57A3"/>
    <w:rsid w:val="001C4584"/>
    <w:rsid w:val="001C669B"/>
    <w:rsid w:val="001C706E"/>
    <w:rsid w:val="001D1B26"/>
    <w:rsid w:val="001D1B7E"/>
    <w:rsid w:val="001D304D"/>
    <w:rsid w:val="001D44BC"/>
    <w:rsid w:val="001D563C"/>
    <w:rsid w:val="001D6BBD"/>
    <w:rsid w:val="001D709C"/>
    <w:rsid w:val="001E044E"/>
    <w:rsid w:val="001E0744"/>
    <w:rsid w:val="001E3886"/>
    <w:rsid w:val="001F0BA6"/>
    <w:rsid w:val="001F295D"/>
    <w:rsid w:val="00203040"/>
    <w:rsid w:val="002045EA"/>
    <w:rsid w:val="00204FDD"/>
    <w:rsid w:val="0020676A"/>
    <w:rsid w:val="002105A9"/>
    <w:rsid w:val="00210674"/>
    <w:rsid w:val="00210CE8"/>
    <w:rsid w:val="00211363"/>
    <w:rsid w:val="0021303F"/>
    <w:rsid w:val="00214401"/>
    <w:rsid w:val="00217A11"/>
    <w:rsid w:val="00217E62"/>
    <w:rsid w:val="00220540"/>
    <w:rsid w:val="002215AC"/>
    <w:rsid w:val="00221894"/>
    <w:rsid w:val="00223277"/>
    <w:rsid w:val="00226639"/>
    <w:rsid w:val="00231A7D"/>
    <w:rsid w:val="00232FB2"/>
    <w:rsid w:val="00234DBD"/>
    <w:rsid w:val="00234E75"/>
    <w:rsid w:val="0023573A"/>
    <w:rsid w:val="00235D43"/>
    <w:rsid w:val="00236B3C"/>
    <w:rsid w:val="00241EA5"/>
    <w:rsid w:val="0024422A"/>
    <w:rsid w:val="00247BFC"/>
    <w:rsid w:val="0025055A"/>
    <w:rsid w:val="00254359"/>
    <w:rsid w:val="00255B0C"/>
    <w:rsid w:val="00255E46"/>
    <w:rsid w:val="00261280"/>
    <w:rsid w:val="002624D3"/>
    <w:rsid w:val="0026270B"/>
    <w:rsid w:val="00266103"/>
    <w:rsid w:val="00270CA0"/>
    <w:rsid w:val="00273643"/>
    <w:rsid w:val="00274F47"/>
    <w:rsid w:val="00275559"/>
    <w:rsid w:val="00275BF3"/>
    <w:rsid w:val="00283EAE"/>
    <w:rsid w:val="002876B5"/>
    <w:rsid w:val="00293E86"/>
    <w:rsid w:val="002968A6"/>
    <w:rsid w:val="00297AD8"/>
    <w:rsid w:val="002A1EA0"/>
    <w:rsid w:val="002A3A28"/>
    <w:rsid w:val="002A5D64"/>
    <w:rsid w:val="002B13A1"/>
    <w:rsid w:val="002B1FF1"/>
    <w:rsid w:val="002B23D9"/>
    <w:rsid w:val="002B4BB0"/>
    <w:rsid w:val="002B538D"/>
    <w:rsid w:val="002B6897"/>
    <w:rsid w:val="002C506C"/>
    <w:rsid w:val="002C7060"/>
    <w:rsid w:val="002D0990"/>
    <w:rsid w:val="002D1B4F"/>
    <w:rsid w:val="002D21B8"/>
    <w:rsid w:val="002D284E"/>
    <w:rsid w:val="002D5521"/>
    <w:rsid w:val="002D6B84"/>
    <w:rsid w:val="002E22E3"/>
    <w:rsid w:val="002E263F"/>
    <w:rsid w:val="002E46A4"/>
    <w:rsid w:val="002E7AAD"/>
    <w:rsid w:val="002F012D"/>
    <w:rsid w:val="002F1F35"/>
    <w:rsid w:val="002F320A"/>
    <w:rsid w:val="002F54F8"/>
    <w:rsid w:val="00301E26"/>
    <w:rsid w:val="00303CC5"/>
    <w:rsid w:val="00305049"/>
    <w:rsid w:val="00305FE1"/>
    <w:rsid w:val="00310EA3"/>
    <w:rsid w:val="00313159"/>
    <w:rsid w:val="00316FAD"/>
    <w:rsid w:val="00323FC0"/>
    <w:rsid w:val="00325BE1"/>
    <w:rsid w:val="0032639E"/>
    <w:rsid w:val="003275DB"/>
    <w:rsid w:val="003303F3"/>
    <w:rsid w:val="0033075F"/>
    <w:rsid w:val="003354B0"/>
    <w:rsid w:val="003400A8"/>
    <w:rsid w:val="00340CA6"/>
    <w:rsid w:val="003420BF"/>
    <w:rsid w:val="003448D2"/>
    <w:rsid w:val="0034548D"/>
    <w:rsid w:val="00347120"/>
    <w:rsid w:val="00353CAD"/>
    <w:rsid w:val="0035687F"/>
    <w:rsid w:val="00363350"/>
    <w:rsid w:val="0036498C"/>
    <w:rsid w:val="00365B3E"/>
    <w:rsid w:val="003679A6"/>
    <w:rsid w:val="003701EE"/>
    <w:rsid w:val="00372BE2"/>
    <w:rsid w:val="0037477D"/>
    <w:rsid w:val="003803AC"/>
    <w:rsid w:val="003812B7"/>
    <w:rsid w:val="003817DA"/>
    <w:rsid w:val="00382A1F"/>
    <w:rsid w:val="00382E0A"/>
    <w:rsid w:val="00383440"/>
    <w:rsid w:val="00383BE2"/>
    <w:rsid w:val="00384840"/>
    <w:rsid w:val="00386514"/>
    <w:rsid w:val="00386F47"/>
    <w:rsid w:val="003874C9"/>
    <w:rsid w:val="003920E9"/>
    <w:rsid w:val="00395F4F"/>
    <w:rsid w:val="003A1985"/>
    <w:rsid w:val="003A256E"/>
    <w:rsid w:val="003B016A"/>
    <w:rsid w:val="003B075A"/>
    <w:rsid w:val="003B0838"/>
    <w:rsid w:val="003B1B43"/>
    <w:rsid w:val="003B53C8"/>
    <w:rsid w:val="003B7F9C"/>
    <w:rsid w:val="003C0352"/>
    <w:rsid w:val="003C0391"/>
    <w:rsid w:val="003C1D27"/>
    <w:rsid w:val="003C34D7"/>
    <w:rsid w:val="003C375B"/>
    <w:rsid w:val="003C6625"/>
    <w:rsid w:val="003C6646"/>
    <w:rsid w:val="003D09C6"/>
    <w:rsid w:val="003D19D5"/>
    <w:rsid w:val="003D2243"/>
    <w:rsid w:val="003D2923"/>
    <w:rsid w:val="003D3F3C"/>
    <w:rsid w:val="003D4CBF"/>
    <w:rsid w:val="003D6672"/>
    <w:rsid w:val="003E38DB"/>
    <w:rsid w:val="003E53A7"/>
    <w:rsid w:val="003E5964"/>
    <w:rsid w:val="003E783F"/>
    <w:rsid w:val="003F47CD"/>
    <w:rsid w:val="00402E1D"/>
    <w:rsid w:val="004038B7"/>
    <w:rsid w:val="00403CB7"/>
    <w:rsid w:val="00404379"/>
    <w:rsid w:val="00404879"/>
    <w:rsid w:val="00404C81"/>
    <w:rsid w:val="004053B3"/>
    <w:rsid w:val="004130F3"/>
    <w:rsid w:val="00413336"/>
    <w:rsid w:val="004133FB"/>
    <w:rsid w:val="004237D5"/>
    <w:rsid w:val="00427A67"/>
    <w:rsid w:val="004302CE"/>
    <w:rsid w:val="004311CD"/>
    <w:rsid w:val="004328B8"/>
    <w:rsid w:val="00436EC1"/>
    <w:rsid w:val="004401B5"/>
    <w:rsid w:val="00440A2E"/>
    <w:rsid w:val="004415EB"/>
    <w:rsid w:val="00446981"/>
    <w:rsid w:val="00447A8F"/>
    <w:rsid w:val="00450191"/>
    <w:rsid w:val="004526EB"/>
    <w:rsid w:val="00453CA7"/>
    <w:rsid w:val="00453FB2"/>
    <w:rsid w:val="00460FD7"/>
    <w:rsid w:val="00461B3E"/>
    <w:rsid w:val="0046317C"/>
    <w:rsid w:val="0046428C"/>
    <w:rsid w:val="0046537D"/>
    <w:rsid w:val="004661BF"/>
    <w:rsid w:val="00475360"/>
    <w:rsid w:val="004772B4"/>
    <w:rsid w:val="00482401"/>
    <w:rsid w:val="00486D8C"/>
    <w:rsid w:val="00490FCF"/>
    <w:rsid w:val="00491BFF"/>
    <w:rsid w:val="004929D2"/>
    <w:rsid w:val="004930E8"/>
    <w:rsid w:val="0049350A"/>
    <w:rsid w:val="0049412B"/>
    <w:rsid w:val="004948FF"/>
    <w:rsid w:val="004A1278"/>
    <w:rsid w:val="004A1300"/>
    <w:rsid w:val="004A32B1"/>
    <w:rsid w:val="004A65BE"/>
    <w:rsid w:val="004A65E1"/>
    <w:rsid w:val="004A7BA2"/>
    <w:rsid w:val="004B1175"/>
    <w:rsid w:val="004B58F8"/>
    <w:rsid w:val="004B5B5B"/>
    <w:rsid w:val="004D358F"/>
    <w:rsid w:val="004D3D11"/>
    <w:rsid w:val="004D507A"/>
    <w:rsid w:val="004D765F"/>
    <w:rsid w:val="004E44C4"/>
    <w:rsid w:val="004E4E0C"/>
    <w:rsid w:val="004E6010"/>
    <w:rsid w:val="004E6525"/>
    <w:rsid w:val="004E674D"/>
    <w:rsid w:val="004E6825"/>
    <w:rsid w:val="004F38F4"/>
    <w:rsid w:val="004F62FD"/>
    <w:rsid w:val="0050020E"/>
    <w:rsid w:val="00501F2F"/>
    <w:rsid w:val="005043B0"/>
    <w:rsid w:val="00506EE2"/>
    <w:rsid w:val="00515A46"/>
    <w:rsid w:val="005179CE"/>
    <w:rsid w:val="00522954"/>
    <w:rsid w:val="0052488B"/>
    <w:rsid w:val="005320B2"/>
    <w:rsid w:val="0053480D"/>
    <w:rsid w:val="00534E19"/>
    <w:rsid w:val="005363AE"/>
    <w:rsid w:val="005369A9"/>
    <w:rsid w:val="00536E41"/>
    <w:rsid w:val="005403B9"/>
    <w:rsid w:val="00540A6C"/>
    <w:rsid w:val="00541D92"/>
    <w:rsid w:val="0054276F"/>
    <w:rsid w:val="00542E09"/>
    <w:rsid w:val="00543AEA"/>
    <w:rsid w:val="00562111"/>
    <w:rsid w:val="0056487B"/>
    <w:rsid w:val="005715F0"/>
    <w:rsid w:val="005726EE"/>
    <w:rsid w:val="00580730"/>
    <w:rsid w:val="00580C4C"/>
    <w:rsid w:val="00580E52"/>
    <w:rsid w:val="00580F07"/>
    <w:rsid w:val="00582A63"/>
    <w:rsid w:val="00583EDB"/>
    <w:rsid w:val="005866DC"/>
    <w:rsid w:val="00586B06"/>
    <w:rsid w:val="00586F00"/>
    <w:rsid w:val="00587C60"/>
    <w:rsid w:val="00592C19"/>
    <w:rsid w:val="00592DE2"/>
    <w:rsid w:val="00594003"/>
    <w:rsid w:val="0059486D"/>
    <w:rsid w:val="005966AB"/>
    <w:rsid w:val="005A0AFA"/>
    <w:rsid w:val="005A1B0A"/>
    <w:rsid w:val="005A617D"/>
    <w:rsid w:val="005A7625"/>
    <w:rsid w:val="005B395E"/>
    <w:rsid w:val="005C04EB"/>
    <w:rsid w:val="005C10A8"/>
    <w:rsid w:val="005C2D4D"/>
    <w:rsid w:val="005C665A"/>
    <w:rsid w:val="005C7411"/>
    <w:rsid w:val="005C780A"/>
    <w:rsid w:val="005C7A2C"/>
    <w:rsid w:val="005D4B4B"/>
    <w:rsid w:val="005E04D3"/>
    <w:rsid w:val="005E1F51"/>
    <w:rsid w:val="005E3336"/>
    <w:rsid w:val="005E4D00"/>
    <w:rsid w:val="005F057D"/>
    <w:rsid w:val="005F23C2"/>
    <w:rsid w:val="005F323C"/>
    <w:rsid w:val="005F3272"/>
    <w:rsid w:val="005F7227"/>
    <w:rsid w:val="006004B8"/>
    <w:rsid w:val="00600A25"/>
    <w:rsid w:val="00601DF7"/>
    <w:rsid w:val="00603855"/>
    <w:rsid w:val="00603962"/>
    <w:rsid w:val="00603ABE"/>
    <w:rsid w:val="0060466F"/>
    <w:rsid w:val="006103AB"/>
    <w:rsid w:val="006151F1"/>
    <w:rsid w:val="00620A51"/>
    <w:rsid w:val="0062632C"/>
    <w:rsid w:val="00627797"/>
    <w:rsid w:val="00630913"/>
    <w:rsid w:val="00630C40"/>
    <w:rsid w:val="00631219"/>
    <w:rsid w:val="00631BB8"/>
    <w:rsid w:val="00632477"/>
    <w:rsid w:val="00633E30"/>
    <w:rsid w:val="0063513D"/>
    <w:rsid w:val="006367D8"/>
    <w:rsid w:val="00636B39"/>
    <w:rsid w:val="00640C25"/>
    <w:rsid w:val="00645B88"/>
    <w:rsid w:val="006466EF"/>
    <w:rsid w:val="006557AD"/>
    <w:rsid w:val="00655EBE"/>
    <w:rsid w:val="0066091E"/>
    <w:rsid w:val="0066243A"/>
    <w:rsid w:val="0066690C"/>
    <w:rsid w:val="00666C56"/>
    <w:rsid w:val="0067148A"/>
    <w:rsid w:val="00671A6C"/>
    <w:rsid w:val="00673949"/>
    <w:rsid w:val="00674C47"/>
    <w:rsid w:val="00675037"/>
    <w:rsid w:val="00675390"/>
    <w:rsid w:val="006769A1"/>
    <w:rsid w:val="00676CDF"/>
    <w:rsid w:val="00677D21"/>
    <w:rsid w:val="00691003"/>
    <w:rsid w:val="006913E8"/>
    <w:rsid w:val="00692399"/>
    <w:rsid w:val="00695BF7"/>
    <w:rsid w:val="0069603F"/>
    <w:rsid w:val="00696FB1"/>
    <w:rsid w:val="006A0284"/>
    <w:rsid w:val="006A06CE"/>
    <w:rsid w:val="006A1B0D"/>
    <w:rsid w:val="006A276C"/>
    <w:rsid w:val="006A496D"/>
    <w:rsid w:val="006A5D6E"/>
    <w:rsid w:val="006B1372"/>
    <w:rsid w:val="006B1F3B"/>
    <w:rsid w:val="006B29BE"/>
    <w:rsid w:val="006B3E9F"/>
    <w:rsid w:val="006B74D6"/>
    <w:rsid w:val="006C09EA"/>
    <w:rsid w:val="006C2C32"/>
    <w:rsid w:val="006C304C"/>
    <w:rsid w:val="006C35C4"/>
    <w:rsid w:val="006C5960"/>
    <w:rsid w:val="006C6E5A"/>
    <w:rsid w:val="006D01D9"/>
    <w:rsid w:val="006D0F56"/>
    <w:rsid w:val="006D4207"/>
    <w:rsid w:val="006D428B"/>
    <w:rsid w:val="006D6D3F"/>
    <w:rsid w:val="006D7479"/>
    <w:rsid w:val="006E0F52"/>
    <w:rsid w:val="006E1095"/>
    <w:rsid w:val="006E35AC"/>
    <w:rsid w:val="006E5407"/>
    <w:rsid w:val="006E6307"/>
    <w:rsid w:val="006E6B31"/>
    <w:rsid w:val="006F49EA"/>
    <w:rsid w:val="006F615A"/>
    <w:rsid w:val="006F6666"/>
    <w:rsid w:val="0070425C"/>
    <w:rsid w:val="007058BC"/>
    <w:rsid w:val="00716835"/>
    <w:rsid w:val="00721F86"/>
    <w:rsid w:val="00731614"/>
    <w:rsid w:val="007331BD"/>
    <w:rsid w:val="00740445"/>
    <w:rsid w:val="00741762"/>
    <w:rsid w:val="00742EEC"/>
    <w:rsid w:val="007443CA"/>
    <w:rsid w:val="007461BC"/>
    <w:rsid w:val="00746FE5"/>
    <w:rsid w:val="00750094"/>
    <w:rsid w:val="007529E1"/>
    <w:rsid w:val="00754A92"/>
    <w:rsid w:val="0075732A"/>
    <w:rsid w:val="00757BDE"/>
    <w:rsid w:val="00760222"/>
    <w:rsid w:val="00763D72"/>
    <w:rsid w:val="00766823"/>
    <w:rsid w:val="00767CDC"/>
    <w:rsid w:val="0077071F"/>
    <w:rsid w:val="00770CFA"/>
    <w:rsid w:val="00770E4C"/>
    <w:rsid w:val="0077333C"/>
    <w:rsid w:val="00773588"/>
    <w:rsid w:val="00775AD2"/>
    <w:rsid w:val="00775B01"/>
    <w:rsid w:val="00780C32"/>
    <w:rsid w:val="007838C4"/>
    <w:rsid w:val="00783E28"/>
    <w:rsid w:val="00786645"/>
    <w:rsid w:val="00786CFE"/>
    <w:rsid w:val="007909B7"/>
    <w:rsid w:val="00791EAF"/>
    <w:rsid w:val="0079231F"/>
    <w:rsid w:val="00796EE1"/>
    <w:rsid w:val="007A257D"/>
    <w:rsid w:val="007A32EE"/>
    <w:rsid w:val="007A62E1"/>
    <w:rsid w:val="007B0D45"/>
    <w:rsid w:val="007B48ED"/>
    <w:rsid w:val="007B58F0"/>
    <w:rsid w:val="007C53D5"/>
    <w:rsid w:val="007D4835"/>
    <w:rsid w:val="007E10D7"/>
    <w:rsid w:val="007F4952"/>
    <w:rsid w:val="00801061"/>
    <w:rsid w:val="00801938"/>
    <w:rsid w:val="00810306"/>
    <w:rsid w:val="00810D84"/>
    <w:rsid w:val="00813D93"/>
    <w:rsid w:val="00814C4A"/>
    <w:rsid w:val="008156B8"/>
    <w:rsid w:val="008238AE"/>
    <w:rsid w:val="00824A4E"/>
    <w:rsid w:val="008318FB"/>
    <w:rsid w:val="00831E1B"/>
    <w:rsid w:val="0083375E"/>
    <w:rsid w:val="00834EC7"/>
    <w:rsid w:val="00837186"/>
    <w:rsid w:val="008371DC"/>
    <w:rsid w:val="00841FDB"/>
    <w:rsid w:val="00844764"/>
    <w:rsid w:val="00845BBC"/>
    <w:rsid w:val="0085037B"/>
    <w:rsid w:val="00851020"/>
    <w:rsid w:val="008522A5"/>
    <w:rsid w:val="0085241E"/>
    <w:rsid w:val="008600D6"/>
    <w:rsid w:val="008625BF"/>
    <w:rsid w:val="00863D9C"/>
    <w:rsid w:val="0086419E"/>
    <w:rsid w:val="0086427E"/>
    <w:rsid w:val="00866AC6"/>
    <w:rsid w:val="00870C4B"/>
    <w:rsid w:val="00871A41"/>
    <w:rsid w:val="008732DA"/>
    <w:rsid w:val="008735C6"/>
    <w:rsid w:val="00880437"/>
    <w:rsid w:val="00880A55"/>
    <w:rsid w:val="00882085"/>
    <w:rsid w:val="00882617"/>
    <w:rsid w:val="00883785"/>
    <w:rsid w:val="00890293"/>
    <w:rsid w:val="00891262"/>
    <w:rsid w:val="00892ED4"/>
    <w:rsid w:val="008938A0"/>
    <w:rsid w:val="00895233"/>
    <w:rsid w:val="00897C8E"/>
    <w:rsid w:val="00897CDE"/>
    <w:rsid w:val="008A6E0D"/>
    <w:rsid w:val="008B0F9D"/>
    <w:rsid w:val="008B1AAB"/>
    <w:rsid w:val="008B550B"/>
    <w:rsid w:val="008B7E50"/>
    <w:rsid w:val="008C37A9"/>
    <w:rsid w:val="008C384F"/>
    <w:rsid w:val="008D07EE"/>
    <w:rsid w:val="008D29B7"/>
    <w:rsid w:val="008D2E76"/>
    <w:rsid w:val="008D4629"/>
    <w:rsid w:val="008D4DF5"/>
    <w:rsid w:val="008D7142"/>
    <w:rsid w:val="008E1631"/>
    <w:rsid w:val="008E3198"/>
    <w:rsid w:val="008E5591"/>
    <w:rsid w:val="008E75DB"/>
    <w:rsid w:val="008F32E9"/>
    <w:rsid w:val="008F451C"/>
    <w:rsid w:val="008F63ED"/>
    <w:rsid w:val="008F7174"/>
    <w:rsid w:val="008F7457"/>
    <w:rsid w:val="00901675"/>
    <w:rsid w:val="00901A60"/>
    <w:rsid w:val="00903D0E"/>
    <w:rsid w:val="00904834"/>
    <w:rsid w:val="009057B2"/>
    <w:rsid w:val="00905C1A"/>
    <w:rsid w:val="00906680"/>
    <w:rsid w:val="00910A4C"/>
    <w:rsid w:val="009111B0"/>
    <w:rsid w:val="00914078"/>
    <w:rsid w:val="00914C39"/>
    <w:rsid w:val="00916F43"/>
    <w:rsid w:val="009231B6"/>
    <w:rsid w:val="009235E6"/>
    <w:rsid w:val="0093023C"/>
    <w:rsid w:val="00930D36"/>
    <w:rsid w:val="009352AD"/>
    <w:rsid w:val="00935303"/>
    <w:rsid w:val="0093689D"/>
    <w:rsid w:val="009370CE"/>
    <w:rsid w:val="00937D38"/>
    <w:rsid w:val="0094009B"/>
    <w:rsid w:val="00942E49"/>
    <w:rsid w:val="0094495F"/>
    <w:rsid w:val="009533A7"/>
    <w:rsid w:val="00953A8C"/>
    <w:rsid w:val="009668C1"/>
    <w:rsid w:val="009753A2"/>
    <w:rsid w:val="00976695"/>
    <w:rsid w:val="00981972"/>
    <w:rsid w:val="0098357F"/>
    <w:rsid w:val="009847FE"/>
    <w:rsid w:val="0099254C"/>
    <w:rsid w:val="009A0E8D"/>
    <w:rsid w:val="009A1DFD"/>
    <w:rsid w:val="009A2FB0"/>
    <w:rsid w:val="009A3512"/>
    <w:rsid w:val="009A56CD"/>
    <w:rsid w:val="009A74CB"/>
    <w:rsid w:val="009B09EF"/>
    <w:rsid w:val="009B0B28"/>
    <w:rsid w:val="009B1E2D"/>
    <w:rsid w:val="009B3805"/>
    <w:rsid w:val="009B41E5"/>
    <w:rsid w:val="009B57A5"/>
    <w:rsid w:val="009C4F7E"/>
    <w:rsid w:val="009C5597"/>
    <w:rsid w:val="009D5296"/>
    <w:rsid w:val="009E2928"/>
    <w:rsid w:val="009E4E27"/>
    <w:rsid w:val="009E55F2"/>
    <w:rsid w:val="009E7F21"/>
    <w:rsid w:val="009F3639"/>
    <w:rsid w:val="009F4D7A"/>
    <w:rsid w:val="00A01AA5"/>
    <w:rsid w:val="00A01AD2"/>
    <w:rsid w:val="00A01B20"/>
    <w:rsid w:val="00A03558"/>
    <w:rsid w:val="00A054A8"/>
    <w:rsid w:val="00A06308"/>
    <w:rsid w:val="00A11E27"/>
    <w:rsid w:val="00A12F8F"/>
    <w:rsid w:val="00A132A0"/>
    <w:rsid w:val="00A14C4C"/>
    <w:rsid w:val="00A22A03"/>
    <w:rsid w:val="00A24568"/>
    <w:rsid w:val="00A24A45"/>
    <w:rsid w:val="00A25678"/>
    <w:rsid w:val="00A3077C"/>
    <w:rsid w:val="00A319F8"/>
    <w:rsid w:val="00A34BA8"/>
    <w:rsid w:val="00A41379"/>
    <w:rsid w:val="00A4676B"/>
    <w:rsid w:val="00A46F70"/>
    <w:rsid w:val="00A5287D"/>
    <w:rsid w:val="00A52D7C"/>
    <w:rsid w:val="00A54DF7"/>
    <w:rsid w:val="00A57164"/>
    <w:rsid w:val="00A62BF5"/>
    <w:rsid w:val="00A62DAD"/>
    <w:rsid w:val="00A62F96"/>
    <w:rsid w:val="00A64419"/>
    <w:rsid w:val="00A70AC7"/>
    <w:rsid w:val="00A73B6E"/>
    <w:rsid w:val="00A73DD8"/>
    <w:rsid w:val="00A73F18"/>
    <w:rsid w:val="00A7665E"/>
    <w:rsid w:val="00A76A21"/>
    <w:rsid w:val="00A853C7"/>
    <w:rsid w:val="00A85400"/>
    <w:rsid w:val="00A92A5B"/>
    <w:rsid w:val="00A9684C"/>
    <w:rsid w:val="00A97B8F"/>
    <w:rsid w:val="00AA2026"/>
    <w:rsid w:val="00AA250B"/>
    <w:rsid w:val="00AA391D"/>
    <w:rsid w:val="00AA4564"/>
    <w:rsid w:val="00AB0E9E"/>
    <w:rsid w:val="00AB32DF"/>
    <w:rsid w:val="00AB5242"/>
    <w:rsid w:val="00AB68E9"/>
    <w:rsid w:val="00AC034B"/>
    <w:rsid w:val="00AC2075"/>
    <w:rsid w:val="00AC2920"/>
    <w:rsid w:val="00AC31C8"/>
    <w:rsid w:val="00AC5BBB"/>
    <w:rsid w:val="00AC66AC"/>
    <w:rsid w:val="00AD23FA"/>
    <w:rsid w:val="00AD24B0"/>
    <w:rsid w:val="00AD2A44"/>
    <w:rsid w:val="00AD4C26"/>
    <w:rsid w:val="00AD6E44"/>
    <w:rsid w:val="00AE6DEA"/>
    <w:rsid w:val="00AE7897"/>
    <w:rsid w:val="00AF0978"/>
    <w:rsid w:val="00AF2223"/>
    <w:rsid w:val="00AF3BBD"/>
    <w:rsid w:val="00B00C38"/>
    <w:rsid w:val="00B03D5B"/>
    <w:rsid w:val="00B10479"/>
    <w:rsid w:val="00B13CC7"/>
    <w:rsid w:val="00B13D44"/>
    <w:rsid w:val="00B22788"/>
    <w:rsid w:val="00B22ED5"/>
    <w:rsid w:val="00B26668"/>
    <w:rsid w:val="00B26A2A"/>
    <w:rsid w:val="00B306AA"/>
    <w:rsid w:val="00B31019"/>
    <w:rsid w:val="00B35AD8"/>
    <w:rsid w:val="00B44171"/>
    <w:rsid w:val="00B5212B"/>
    <w:rsid w:val="00B5621E"/>
    <w:rsid w:val="00B63EC3"/>
    <w:rsid w:val="00B64AAD"/>
    <w:rsid w:val="00B6535C"/>
    <w:rsid w:val="00B6560D"/>
    <w:rsid w:val="00B658C2"/>
    <w:rsid w:val="00B706A7"/>
    <w:rsid w:val="00B71634"/>
    <w:rsid w:val="00B73535"/>
    <w:rsid w:val="00B73D7E"/>
    <w:rsid w:val="00B83602"/>
    <w:rsid w:val="00B853D9"/>
    <w:rsid w:val="00B90318"/>
    <w:rsid w:val="00B9459B"/>
    <w:rsid w:val="00B95FD7"/>
    <w:rsid w:val="00BA16BE"/>
    <w:rsid w:val="00BA1AED"/>
    <w:rsid w:val="00BA46B9"/>
    <w:rsid w:val="00BA7F7D"/>
    <w:rsid w:val="00BB2514"/>
    <w:rsid w:val="00BB39D9"/>
    <w:rsid w:val="00BB4841"/>
    <w:rsid w:val="00BB491B"/>
    <w:rsid w:val="00BC17CD"/>
    <w:rsid w:val="00BC3A32"/>
    <w:rsid w:val="00BC5718"/>
    <w:rsid w:val="00BD3C8D"/>
    <w:rsid w:val="00BD5DBE"/>
    <w:rsid w:val="00BD7285"/>
    <w:rsid w:val="00BE0C1D"/>
    <w:rsid w:val="00BF18D8"/>
    <w:rsid w:val="00BF1F20"/>
    <w:rsid w:val="00BF30DE"/>
    <w:rsid w:val="00C04C11"/>
    <w:rsid w:val="00C057EE"/>
    <w:rsid w:val="00C11758"/>
    <w:rsid w:val="00C1248F"/>
    <w:rsid w:val="00C135E5"/>
    <w:rsid w:val="00C21BB4"/>
    <w:rsid w:val="00C23524"/>
    <w:rsid w:val="00C237D3"/>
    <w:rsid w:val="00C260A3"/>
    <w:rsid w:val="00C34A4E"/>
    <w:rsid w:val="00C4174E"/>
    <w:rsid w:val="00C41CF4"/>
    <w:rsid w:val="00C4578E"/>
    <w:rsid w:val="00C52541"/>
    <w:rsid w:val="00C53AC3"/>
    <w:rsid w:val="00C57BD4"/>
    <w:rsid w:val="00C57CC4"/>
    <w:rsid w:val="00C62B39"/>
    <w:rsid w:val="00C66C40"/>
    <w:rsid w:val="00C71E45"/>
    <w:rsid w:val="00C71EF7"/>
    <w:rsid w:val="00C724E7"/>
    <w:rsid w:val="00C73CBF"/>
    <w:rsid w:val="00C7536B"/>
    <w:rsid w:val="00C76209"/>
    <w:rsid w:val="00C76EF6"/>
    <w:rsid w:val="00C8102E"/>
    <w:rsid w:val="00C83620"/>
    <w:rsid w:val="00C84A3A"/>
    <w:rsid w:val="00C86379"/>
    <w:rsid w:val="00CA370B"/>
    <w:rsid w:val="00CA7E03"/>
    <w:rsid w:val="00CB6604"/>
    <w:rsid w:val="00CB6654"/>
    <w:rsid w:val="00CC1A3F"/>
    <w:rsid w:val="00CC36F5"/>
    <w:rsid w:val="00CC3AE9"/>
    <w:rsid w:val="00CD5097"/>
    <w:rsid w:val="00CD50BC"/>
    <w:rsid w:val="00CD6C67"/>
    <w:rsid w:val="00CD716D"/>
    <w:rsid w:val="00CE3150"/>
    <w:rsid w:val="00CE3C38"/>
    <w:rsid w:val="00CE4997"/>
    <w:rsid w:val="00CE5657"/>
    <w:rsid w:val="00CE5A35"/>
    <w:rsid w:val="00CE76E4"/>
    <w:rsid w:val="00CF01F0"/>
    <w:rsid w:val="00CF3C62"/>
    <w:rsid w:val="00CF5AF7"/>
    <w:rsid w:val="00CF634E"/>
    <w:rsid w:val="00CF7711"/>
    <w:rsid w:val="00D018B7"/>
    <w:rsid w:val="00D02F34"/>
    <w:rsid w:val="00D041BA"/>
    <w:rsid w:val="00D06971"/>
    <w:rsid w:val="00D12B6B"/>
    <w:rsid w:val="00D1442E"/>
    <w:rsid w:val="00D153BE"/>
    <w:rsid w:val="00D15A29"/>
    <w:rsid w:val="00D20DC8"/>
    <w:rsid w:val="00D21DDB"/>
    <w:rsid w:val="00D22F48"/>
    <w:rsid w:val="00D231CF"/>
    <w:rsid w:val="00D249B5"/>
    <w:rsid w:val="00D271CE"/>
    <w:rsid w:val="00D27306"/>
    <w:rsid w:val="00D31EA7"/>
    <w:rsid w:val="00D337FE"/>
    <w:rsid w:val="00D4042C"/>
    <w:rsid w:val="00D42BBE"/>
    <w:rsid w:val="00D44311"/>
    <w:rsid w:val="00D51810"/>
    <w:rsid w:val="00D52D4A"/>
    <w:rsid w:val="00D56FFE"/>
    <w:rsid w:val="00D578CD"/>
    <w:rsid w:val="00D60B4D"/>
    <w:rsid w:val="00D60EB4"/>
    <w:rsid w:val="00D66228"/>
    <w:rsid w:val="00D67A38"/>
    <w:rsid w:val="00D73CAE"/>
    <w:rsid w:val="00D7413E"/>
    <w:rsid w:val="00D749AE"/>
    <w:rsid w:val="00D76C16"/>
    <w:rsid w:val="00D80CFF"/>
    <w:rsid w:val="00D820EA"/>
    <w:rsid w:val="00D841A5"/>
    <w:rsid w:val="00D941C7"/>
    <w:rsid w:val="00D9525F"/>
    <w:rsid w:val="00D974EF"/>
    <w:rsid w:val="00DB1F4C"/>
    <w:rsid w:val="00DB35BD"/>
    <w:rsid w:val="00DB4A32"/>
    <w:rsid w:val="00DB52D7"/>
    <w:rsid w:val="00DB5A42"/>
    <w:rsid w:val="00DB5A51"/>
    <w:rsid w:val="00DC191F"/>
    <w:rsid w:val="00DC1B86"/>
    <w:rsid w:val="00DC1E31"/>
    <w:rsid w:val="00DC4931"/>
    <w:rsid w:val="00DC52E9"/>
    <w:rsid w:val="00DD068A"/>
    <w:rsid w:val="00DD076B"/>
    <w:rsid w:val="00DD0ACD"/>
    <w:rsid w:val="00DD0C57"/>
    <w:rsid w:val="00DD5339"/>
    <w:rsid w:val="00DD6D5D"/>
    <w:rsid w:val="00DD79A8"/>
    <w:rsid w:val="00DE3755"/>
    <w:rsid w:val="00DE44AC"/>
    <w:rsid w:val="00DE690E"/>
    <w:rsid w:val="00DF14D9"/>
    <w:rsid w:val="00DF16C9"/>
    <w:rsid w:val="00DF36ED"/>
    <w:rsid w:val="00DF40C7"/>
    <w:rsid w:val="00DF501C"/>
    <w:rsid w:val="00E0291E"/>
    <w:rsid w:val="00E02F74"/>
    <w:rsid w:val="00E03BF0"/>
    <w:rsid w:val="00E044E7"/>
    <w:rsid w:val="00E110DA"/>
    <w:rsid w:val="00E12003"/>
    <w:rsid w:val="00E12DB7"/>
    <w:rsid w:val="00E12FA2"/>
    <w:rsid w:val="00E12FB0"/>
    <w:rsid w:val="00E167CC"/>
    <w:rsid w:val="00E21C24"/>
    <w:rsid w:val="00E2419E"/>
    <w:rsid w:val="00E24D05"/>
    <w:rsid w:val="00E26FDF"/>
    <w:rsid w:val="00E300C1"/>
    <w:rsid w:val="00E30BA4"/>
    <w:rsid w:val="00E35B3A"/>
    <w:rsid w:val="00E4059A"/>
    <w:rsid w:val="00E41422"/>
    <w:rsid w:val="00E41952"/>
    <w:rsid w:val="00E41DD1"/>
    <w:rsid w:val="00E41F2C"/>
    <w:rsid w:val="00E4584C"/>
    <w:rsid w:val="00E464FD"/>
    <w:rsid w:val="00E47C97"/>
    <w:rsid w:val="00E51082"/>
    <w:rsid w:val="00E536E1"/>
    <w:rsid w:val="00E539B9"/>
    <w:rsid w:val="00E54622"/>
    <w:rsid w:val="00E57599"/>
    <w:rsid w:val="00E57E41"/>
    <w:rsid w:val="00E634D1"/>
    <w:rsid w:val="00E65864"/>
    <w:rsid w:val="00E66B0F"/>
    <w:rsid w:val="00E72C52"/>
    <w:rsid w:val="00E73D7B"/>
    <w:rsid w:val="00E74801"/>
    <w:rsid w:val="00E7514F"/>
    <w:rsid w:val="00E753F0"/>
    <w:rsid w:val="00E80A63"/>
    <w:rsid w:val="00E84AB0"/>
    <w:rsid w:val="00E84BF8"/>
    <w:rsid w:val="00E9440D"/>
    <w:rsid w:val="00EA1C65"/>
    <w:rsid w:val="00EA3EA8"/>
    <w:rsid w:val="00EA62C6"/>
    <w:rsid w:val="00EB0381"/>
    <w:rsid w:val="00EB7978"/>
    <w:rsid w:val="00EC2074"/>
    <w:rsid w:val="00EC6DFD"/>
    <w:rsid w:val="00EC6EFD"/>
    <w:rsid w:val="00EC7FC0"/>
    <w:rsid w:val="00ED29F1"/>
    <w:rsid w:val="00EE1EB0"/>
    <w:rsid w:val="00EE3EEB"/>
    <w:rsid w:val="00EE4533"/>
    <w:rsid w:val="00EF3CE8"/>
    <w:rsid w:val="00EF4D8A"/>
    <w:rsid w:val="00EF7F0C"/>
    <w:rsid w:val="00F01D7F"/>
    <w:rsid w:val="00F03FEC"/>
    <w:rsid w:val="00F06900"/>
    <w:rsid w:val="00F06CF1"/>
    <w:rsid w:val="00F07182"/>
    <w:rsid w:val="00F118B2"/>
    <w:rsid w:val="00F15F81"/>
    <w:rsid w:val="00F20070"/>
    <w:rsid w:val="00F20414"/>
    <w:rsid w:val="00F20651"/>
    <w:rsid w:val="00F2082F"/>
    <w:rsid w:val="00F22506"/>
    <w:rsid w:val="00F24C77"/>
    <w:rsid w:val="00F25639"/>
    <w:rsid w:val="00F26B2C"/>
    <w:rsid w:val="00F26FB6"/>
    <w:rsid w:val="00F27C1C"/>
    <w:rsid w:val="00F32044"/>
    <w:rsid w:val="00F32118"/>
    <w:rsid w:val="00F328EF"/>
    <w:rsid w:val="00F338AC"/>
    <w:rsid w:val="00F34646"/>
    <w:rsid w:val="00F43D0C"/>
    <w:rsid w:val="00F52071"/>
    <w:rsid w:val="00F55C5D"/>
    <w:rsid w:val="00F57E35"/>
    <w:rsid w:val="00F604F7"/>
    <w:rsid w:val="00F616C8"/>
    <w:rsid w:val="00F61B49"/>
    <w:rsid w:val="00F61C49"/>
    <w:rsid w:val="00F62825"/>
    <w:rsid w:val="00F62EBE"/>
    <w:rsid w:val="00F63B7F"/>
    <w:rsid w:val="00F63EDC"/>
    <w:rsid w:val="00F651AC"/>
    <w:rsid w:val="00F665F3"/>
    <w:rsid w:val="00F66D36"/>
    <w:rsid w:val="00F6728D"/>
    <w:rsid w:val="00F75937"/>
    <w:rsid w:val="00F75B47"/>
    <w:rsid w:val="00F76761"/>
    <w:rsid w:val="00F76EF9"/>
    <w:rsid w:val="00F80A4E"/>
    <w:rsid w:val="00F83834"/>
    <w:rsid w:val="00F84A37"/>
    <w:rsid w:val="00F86B1D"/>
    <w:rsid w:val="00F901FB"/>
    <w:rsid w:val="00F90B28"/>
    <w:rsid w:val="00F91281"/>
    <w:rsid w:val="00F925DD"/>
    <w:rsid w:val="00F93F25"/>
    <w:rsid w:val="00FB0299"/>
    <w:rsid w:val="00FB2856"/>
    <w:rsid w:val="00FB6DA9"/>
    <w:rsid w:val="00FC462D"/>
    <w:rsid w:val="00FC53E1"/>
    <w:rsid w:val="00FC712A"/>
    <w:rsid w:val="00FD036E"/>
    <w:rsid w:val="00FD1464"/>
    <w:rsid w:val="00FD57AF"/>
    <w:rsid w:val="00FD7076"/>
    <w:rsid w:val="00FE0B38"/>
    <w:rsid w:val="00FE6C57"/>
    <w:rsid w:val="00FF13B8"/>
    <w:rsid w:val="00FF17A3"/>
    <w:rsid w:val="00FF1DDF"/>
    <w:rsid w:val="00FF3616"/>
    <w:rsid w:val="00FF4B34"/>
    <w:rsid w:val="00FF5DA7"/>
    <w:rsid w:val="00FF760A"/>
    <w:rsid w:val="01112E6F"/>
    <w:rsid w:val="01177FE3"/>
    <w:rsid w:val="015F3C8B"/>
    <w:rsid w:val="01B6C967"/>
    <w:rsid w:val="03297044"/>
    <w:rsid w:val="03D186DE"/>
    <w:rsid w:val="03D38A57"/>
    <w:rsid w:val="05226499"/>
    <w:rsid w:val="05B89921"/>
    <w:rsid w:val="05C0683D"/>
    <w:rsid w:val="062B6206"/>
    <w:rsid w:val="0657722B"/>
    <w:rsid w:val="06741529"/>
    <w:rsid w:val="070D3257"/>
    <w:rsid w:val="0762891A"/>
    <w:rsid w:val="081E1493"/>
    <w:rsid w:val="08A902B8"/>
    <w:rsid w:val="09B9E4F4"/>
    <w:rsid w:val="0A6F34F6"/>
    <w:rsid w:val="0AAD77EC"/>
    <w:rsid w:val="0B15D501"/>
    <w:rsid w:val="0B3CFC8D"/>
    <w:rsid w:val="0B55B555"/>
    <w:rsid w:val="0CBE088F"/>
    <w:rsid w:val="0E28DF65"/>
    <w:rsid w:val="0E637683"/>
    <w:rsid w:val="0EC11505"/>
    <w:rsid w:val="10496F3E"/>
    <w:rsid w:val="10A9AEA0"/>
    <w:rsid w:val="11171FA2"/>
    <w:rsid w:val="11ABEDE4"/>
    <w:rsid w:val="11C68E98"/>
    <w:rsid w:val="1297C351"/>
    <w:rsid w:val="14215BB0"/>
    <w:rsid w:val="1430CB09"/>
    <w:rsid w:val="1448FAA7"/>
    <w:rsid w:val="14A33335"/>
    <w:rsid w:val="14CB0D8C"/>
    <w:rsid w:val="14EC2A3A"/>
    <w:rsid w:val="15839BFF"/>
    <w:rsid w:val="15B73201"/>
    <w:rsid w:val="1663F2C3"/>
    <w:rsid w:val="17086644"/>
    <w:rsid w:val="1727190E"/>
    <w:rsid w:val="1849D116"/>
    <w:rsid w:val="18C8E1AF"/>
    <w:rsid w:val="190952C5"/>
    <w:rsid w:val="194B5D0F"/>
    <w:rsid w:val="1AAA4D4E"/>
    <w:rsid w:val="1BBC6CE9"/>
    <w:rsid w:val="1C371F32"/>
    <w:rsid w:val="1D5839B6"/>
    <w:rsid w:val="1E9C880D"/>
    <w:rsid w:val="1EABA033"/>
    <w:rsid w:val="1F2DC151"/>
    <w:rsid w:val="1F576AE0"/>
    <w:rsid w:val="1F7E1477"/>
    <w:rsid w:val="1FAE1EDE"/>
    <w:rsid w:val="202787CE"/>
    <w:rsid w:val="209CF07B"/>
    <w:rsid w:val="20C302AC"/>
    <w:rsid w:val="215D681C"/>
    <w:rsid w:val="21BA8B49"/>
    <w:rsid w:val="23D4AD87"/>
    <w:rsid w:val="23FAA36E"/>
    <w:rsid w:val="24DC73BF"/>
    <w:rsid w:val="2511D133"/>
    <w:rsid w:val="25AE8BB4"/>
    <w:rsid w:val="25CE2F74"/>
    <w:rsid w:val="2704FF92"/>
    <w:rsid w:val="271AF14C"/>
    <w:rsid w:val="2743C9E0"/>
    <w:rsid w:val="279C7DAA"/>
    <w:rsid w:val="29354C98"/>
    <w:rsid w:val="29481E33"/>
    <w:rsid w:val="2A9AE55D"/>
    <w:rsid w:val="2B0EE92F"/>
    <w:rsid w:val="2B3F593A"/>
    <w:rsid w:val="2CAAB990"/>
    <w:rsid w:val="2D1E32AC"/>
    <w:rsid w:val="2D2545C5"/>
    <w:rsid w:val="2D764E9A"/>
    <w:rsid w:val="2E2C26CE"/>
    <w:rsid w:val="2EA9B3DE"/>
    <w:rsid w:val="2F121EFB"/>
    <w:rsid w:val="2F2A5C57"/>
    <w:rsid w:val="2FEE9559"/>
    <w:rsid w:val="3077F223"/>
    <w:rsid w:val="3249BFBD"/>
    <w:rsid w:val="3334791D"/>
    <w:rsid w:val="33714E46"/>
    <w:rsid w:val="33AF92E5"/>
    <w:rsid w:val="34AF8766"/>
    <w:rsid w:val="3550C09C"/>
    <w:rsid w:val="3581607F"/>
    <w:rsid w:val="3590E6DD"/>
    <w:rsid w:val="36944E32"/>
    <w:rsid w:val="36F056D6"/>
    <w:rsid w:val="37993C37"/>
    <w:rsid w:val="398D590B"/>
    <w:rsid w:val="39B7414F"/>
    <w:rsid w:val="3A9C067A"/>
    <w:rsid w:val="3AD5F0AC"/>
    <w:rsid w:val="3B24A01F"/>
    <w:rsid w:val="3BB61B79"/>
    <w:rsid w:val="3C0833C9"/>
    <w:rsid w:val="3C26FCE2"/>
    <w:rsid w:val="3C9DD045"/>
    <w:rsid w:val="3D25191B"/>
    <w:rsid w:val="3DC68A33"/>
    <w:rsid w:val="3E9C5CA9"/>
    <w:rsid w:val="3F4D06B1"/>
    <w:rsid w:val="3FA1DC30"/>
    <w:rsid w:val="408CFE1C"/>
    <w:rsid w:val="40EFB3E8"/>
    <w:rsid w:val="41119EFD"/>
    <w:rsid w:val="4170E25D"/>
    <w:rsid w:val="42723A4D"/>
    <w:rsid w:val="42B58DD7"/>
    <w:rsid w:val="4314453A"/>
    <w:rsid w:val="453F5ECF"/>
    <w:rsid w:val="45BF5E9A"/>
    <w:rsid w:val="46152AEF"/>
    <w:rsid w:val="46ECD128"/>
    <w:rsid w:val="47A39815"/>
    <w:rsid w:val="4876FF91"/>
    <w:rsid w:val="48B12FAC"/>
    <w:rsid w:val="48C22AC3"/>
    <w:rsid w:val="48FB6F67"/>
    <w:rsid w:val="492C4E41"/>
    <w:rsid w:val="4964DE8C"/>
    <w:rsid w:val="4A1207FA"/>
    <w:rsid w:val="4A12CFF2"/>
    <w:rsid w:val="4B0EA93A"/>
    <w:rsid w:val="4BE0958B"/>
    <w:rsid w:val="4CE16063"/>
    <w:rsid w:val="4E6AA07B"/>
    <w:rsid w:val="4EA4490A"/>
    <w:rsid w:val="505DE68F"/>
    <w:rsid w:val="507A8B11"/>
    <w:rsid w:val="50C38736"/>
    <w:rsid w:val="516B3250"/>
    <w:rsid w:val="517CEE8D"/>
    <w:rsid w:val="526BEED5"/>
    <w:rsid w:val="52C4933D"/>
    <w:rsid w:val="5383C687"/>
    <w:rsid w:val="53AE7377"/>
    <w:rsid w:val="54046B65"/>
    <w:rsid w:val="5468EC28"/>
    <w:rsid w:val="56257689"/>
    <w:rsid w:val="56633431"/>
    <w:rsid w:val="56C8E37A"/>
    <w:rsid w:val="5713E134"/>
    <w:rsid w:val="579B2164"/>
    <w:rsid w:val="579FE815"/>
    <w:rsid w:val="583A12F8"/>
    <w:rsid w:val="589CAF04"/>
    <w:rsid w:val="58C6FEF2"/>
    <w:rsid w:val="598982D6"/>
    <w:rsid w:val="59A1980E"/>
    <w:rsid w:val="5A4C7E43"/>
    <w:rsid w:val="5AA677DD"/>
    <w:rsid w:val="5BF282CF"/>
    <w:rsid w:val="5BFF4639"/>
    <w:rsid w:val="5C2316BE"/>
    <w:rsid w:val="5C578060"/>
    <w:rsid w:val="5C9EF59C"/>
    <w:rsid w:val="5D047402"/>
    <w:rsid w:val="5D3FD4E7"/>
    <w:rsid w:val="5D897DC2"/>
    <w:rsid w:val="5ECE64C4"/>
    <w:rsid w:val="5F6455BD"/>
    <w:rsid w:val="5FE9FB48"/>
    <w:rsid w:val="5FEA667E"/>
    <w:rsid w:val="5FF01EB9"/>
    <w:rsid w:val="5FFB2328"/>
    <w:rsid w:val="60B52A80"/>
    <w:rsid w:val="624748A9"/>
    <w:rsid w:val="62C59E73"/>
    <w:rsid w:val="630437D0"/>
    <w:rsid w:val="6344C942"/>
    <w:rsid w:val="6381687D"/>
    <w:rsid w:val="63889F4E"/>
    <w:rsid w:val="63B6B664"/>
    <w:rsid w:val="64905A10"/>
    <w:rsid w:val="65803CB8"/>
    <w:rsid w:val="65C080EF"/>
    <w:rsid w:val="65C080EF"/>
    <w:rsid w:val="65E0F880"/>
    <w:rsid w:val="6658A011"/>
    <w:rsid w:val="672366BC"/>
    <w:rsid w:val="69218611"/>
    <w:rsid w:val="69CD6160"/>
    <w:rsid w:val="6AD83F97"/>
    <w:rsid w:val="6B39AB18"/>
    <w:rsid w:val="6B6A3208"/>
    <w:rsid w:val="6CD1D6C5"/>
    <w:rsid w:val="6D32C994"/>
    <w:rsid w:val="6D61671D"/>
    <w:rsid w:val="6E0F5AD3"/>
    <w:rsid w:val="6F7E858D"/>
    <w:rsid w:val="6FF4F15D"/>
    <w:rsid w:val="70548CC8"/>
    <w:rsid w:val="70FC29DD"/>
    <w:rsid w:val="713FC960"/>
    <w:rsid w:val="7297E345"/>
    <w:rsid w:val="72DB99C1"/>
    <w:rsid w:val="73F5A5CD"/>
    <w:rsid w:val="7418DCE6"/>
    <w:rsid w:val="74718054"/>
    <w:rsid w:val="747D00B3"/>
    <w:rsid w:val="74C881E8"/>
    <w:rsid w:val="750F8419"/>
    <w:rsid w:val="75481FD6"/>
    <w:rsid w:val="7577D5B4"/>
    <w:rsid w:val="76649BCE"/>
    <w:rsid w:val="789AB5D9"/>
    <w:rsid w:val="78FCE581"/>
    <w:rsid w:val="79045B35"/>
    <w:rsid w:val="795AB842"/>
    <w:rsid w:val="7961A603"/>
    <w:rsid w:val="7A4C78F8"/>
    <w:rsid w:val="7A548993"/>
    <w:rsid w:val="7AA2531A"/>
    <w:rsid w:val="7B3EFF0B"/>
    <w:rsid w:val="7C15A95B"/>
    <w:rsid w:val="7D7C81EA"/>
    <w:rsid w:val="7DB60B14"/>
    <w:rsid w:val="7DD056A4"/>
    <w:rsid w:val="7E8F5D2A"/>
    <w:rsid w:val="7EB2C4C4"/>
    <w:rsid w:val="7F35805F"/>
    <w:rsid w:val="7F66FB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FE2064E"/>
  <w15:docId w15:val="{3231F6EF-76F1-4599-8B17-88E26A5BD8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Times New Roman" w:cs="Times New Roman"/>
        <w:sz w:val="22"/>
        <w:szCs w:val="22"/>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7076"/>
  </w:style>
  <w:style w:type="paragraph" w:styleId="Heading1">
    <w:name w:val="heading 1"/>
    <w:basedOn w:val="Normal"/>
    <w:next w:val="Normal"/>
    <w:qFormat/>
    <w:rsid w:val="008938A0"/>
    <w:pPr>
      <w:keepNext/>
      <w:numPr>
        <w:numId w:val="2"/>
      </w:numPr>
      <w:shd w:val="clear" w:color="auto" w:fill="BBCBDD"/>
      <w:spacing w:before="240" w:after="60"/>
      <w:ind w:right="-180"/>
      <w:jc w:val="both"/>
      <w:outlineLvl w:val="0"/>
    </w:pPr>
    <w:rPr>
      <w:rFonts w:cs="Arial"/>
      <w:b/>
      <w:bCs/>
      <w:kern w:val="32"/>
      <w:szCs w:val="26"/>
    </w:rPr>
  </w:style>
  <w:style w:type="paragraph" w:styleId="Heading2">
    <w:name w:val="heading 2"/>
    <w:basedOn w:val="Normal"/>
    <w:next w:val="Normal"/>
    <w:qFormat/>
    <w:rsid w:val="0020676A"/>
    <w:pPr>
      <w:keepNext/>
      <w:numPr>
        <w:ilvl w:val="1"/>
        <w:numId w:val="2"/>
      </w:numPr>
      <w:spacing w:after="60"/>
      <w:outlineLvl w:val="1"/>
    </w:pPr>
    <w:rPr>
      <w:rFonts w:cs="Arial"/>
      <w:b/>
      <w:bCs/>
      <w:iCs/>
      <w:szCs w:val="26"/>
    </w:rPr>
  </w:style>
  <w:style w:type="paragraph" w:styleId="Heading3">
    <w:name w:val="heading 3"/>
    <w:basedOn w:val="Normal"/>
    <w:next w:val="Normal"/>
    <w:qFormat/>
    <w:pPr>
      <w:keepNext/>
      <w:numPr>
        <w:ilvl w:val="2"/>
        <w:numId w:val="2"/>
      </w:numPr>
      <w:spacing w:before="240" w:after="60"/>
      <w:outlineLvl w:val="2"/>
    </w:pPr>
    <w:rPr>
      <w:rFonts w:cs="Arial"/>
      <w:b/>
      <w:bCs/>
      <w:i/>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Justified" w:customStyle="1">
    <w:name w:val="Style Justified"/>
    <w:basedOn w:val="Normal"/>
    <w:pPr>
      <w:jc w:val="both"/>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Note" w:customStyle="1">
    <w:name w:val="Note"/>
    <w:basedOn w:val="StyleJustified"/>
    <w:pPr>
      <w:spacing w:before="120"/>
    </w:pPr>
    <w:rPr>
      <w:b/>
      <w:i/>
    </w:rPr>
  </w:style>
  <w:style w:type="paragraph" w:styleId="Notetext" w:customStyle="1">
    <w:name w:val="Note text"/>
    <w:basedOn w:val="StyleJustified"/>
  </w:style>
  <w:style w:type="paragraph" w:styleId="elencopuntato" w:customStyle="1">
    <w:name w:val="elenco puntato"/>
    <w:basedOn w:val="StyleJustified"/>
    <w:pPr>
      <w:numPr>
        <w:numId w:val="1"/>
      </w:numPr>
    </w:pPr>
  </w:style>
  <w:style w:type="paragraph" w:styleId="BalloonText">
    <w:name w:val="Balloon Text"/>
    <w:basedOn w:val="Normal"/>
    <w:semiHidden/>
    <w:rsid w:val="00275559"/>
    <w:rPr>
      <w:rFonts w:ascii="Tahoma" w:hAnsi="Tahoma" w:cs="Tahoma"/>
      <w:sz w:val="16"/>
      <w:szCs w:val="16"/>
    </w:rPr>
  </w:style>
  <w:style w:type="paragraph" w:styleId="Titolodoc" w:customStyle="1">
    <w:name w:val="Titolo doc"/>
    <w:basedOn w:val="Heading1"/>
    <w:rPr>
      <w:sz w:val="52"/>
      <w:szCs w:val="28"/>
    </w:rPr>
  </w:style>
  <w:style w:type="paragraph" w:styleId="approvalpage" w:customStyle="1">
    <w:name w:val="approval page"/>
    <w:basedOn w:val="Heading1"/>
    <w:pPr>
      <w:jc w:val="left"/>
    </w:pPr>
    <w:rPr>
      <w:sz w:val="28"/>
      <w:szCs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1" w:customStyle="1">
    <w:name w:val="Comment Subject1"/>
    <w:basedOn w:val="CommentText"/>
    <w:next w:val="CommentText"/>
    <w:semiHidden/>
    <w:rPr>
      <w:b/>
      <w:bCs/>
    </w:rPr>
  </w:style>
  <w:style w:type="paragraph" w:styleId="BalloonText1" w:customStyle="1">
    <w:name w:val="Balloon Text1"/>
    <w:basedOn w:val="Normal"/>
    <w:semiHidden/>
    <w:rPr>
      <w:rFonts w:ascii="Tahoma" w:hAnsi="Tahoma" w:cs="Tahoma"/>
      <w:sz w:val="16"/>
      <w:szCs w:val="16"/>
    </w:rPr>
  </w:style>
  <w:style w:type="character" w:styleId="StyleJustifiedChar" w:customStyle="1">
    <w:name w:val="Style Justified Char"/>
    <w:basedOn w:val="DefaultParagraphFont"/>
    <w:rPr>
      <w:sz w:val="24"/>
      <w:lang w:val="en-GB" w:eastAsia="en-US" w:bidi="ar-SA"/>
    </w:rPr>
  </w:style>
  <w:style w:type="paragraph" w:styleId="Heading40" w:customStyle="1">
    <w:name w:val="Heading4"/>
    <w:basedOn w:val="Heading3"/>
    <w:rPr>
      <w:i w:val="0"/>
    </w:rPr>
  </w:style>
  <w:style w:type="paragraph" w:styleId="TOC1">
    <w:name w:val="toc 1"/>
    <w:basedOn w:val="Normal"/>
    <w:next w:val="Normal"/>
    <w:autoRedefine/>
    <w:uiPriority w:val="39"/>
    <w:rsid w:val="00F901FB"/>
    <w:pPr>
      <w:tabs>
        <w:tab w:val="left" w:leader="dot" w:pos="8630"/>
      </w:tabs>
      <w:ind w:left="851"/>
    </w:pPr>
  </w:style>
  <w:style w:type="paragraph" w:styleId="TOC2">
    <w:name w:val="toc 2"/>
    <w:basedOn w:val="Normal"/>
    <w:next w:val="Normal"/>
    <w:autoRedefine/>
    <w:uiPriority w:val="39"/>
    <w:rsid w:val="00F901FB"/>
    <w:pPr>
      <w:tabs>
        <w:tab w:val="right" w:leader="dot" w:pos="8630"/>
      </w:tabs>
      <w:ind w:left="851"/>
    </w:pPr>
  </w:style>
  <w:style w:type="paragraph" w:styleId="TOC3">
    <w:name w:val="toc 3"/>
    <w:basedOn w:val="Normal"/>
    <w:next w:val="Normal"/>
    <w:autoRedefine/>
    <w:semiHidden/>
    <w:pPr>
      <w:tabs>
        <w:tab w:val="right" w:leader="dot" w:pos="8630"/>
      </w:tabs>
      <w:ind w:left="480" w:hanging="480"/>
    </w:pPr>
  </w:style>
  <w:style w:type="character" w:styleId="Hyperlink">
    <w:name w:val="Hyperlink"/>
    <w:basedOn w:val="DefaultParagraphFont"/>
    <w:uiPriority w:val="99"/>
    <w:rPr>
      <w:color w:val="0000FF"/>
      <w:u w:val="single"/>
    </w:rPr>
  </w:style>
  <w:style w:type="paragraph" w:styleId="CommentSubject">
    <w:name w:val="annotation subject"/>
    <w:basedOn w:val="CommentText"/>
    <w:next w:val="CommentText"/>
    <w:semiHidden/>
    <w:rsid w:val="00F27C1C"/>
    <w:rPr>
      <w:b/>
      <w:bCs/>
    </w:rPr>
  </w:style>
  <w:style w:type="table" w:styleId="TableGrid">
    <w:name w:val="Table Grid"/>
    <w:basedOn w:val="TableNormal"/>
    <w:uiPriority w:val="39"/>
    <w:rsid w:val="005D4B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rsid w:val="00AF2223"/>
    <w:pPr>
      <w:tabs>
        <w:tab w:val="left" w:pos="3261"/>
      </w:tabs>
      <w:ind w:left="2835" w:hanging="1417"/>
      <w:jc w:val="both"/>
    </w:pPr>
    <w:rPr>
      <w:rFonts w:ascii="Tahoma" w:hAnsi="Tahoma"/>
      <w:sz w:val="20"/>
      <w:lang w:eastAsia="fr-FR"/>
    </w:rPr>
  </w:style>
  <w:style w:type="character" w:styleId="FooterChar" w:customStyle="1">
    <w:name w:val="Footer Char"/>
    <w:basedOn w:val="DefaultParagraphFont"/>
    <w:link w:val="Footer"/>
    <w:uiPriority w:val="99"/>
    <w:rsid w:val="00A97B8F"/>
    <w:rPr>
      <w:sz w:val="24"/>
      <w:szCs w:val="24"/>
    </w:rPr>
  </w:style>
  <w:style w:type="character" w:styleId="tagtrans" w:customStyle="1">
    <w:name w:val="tag_trans"/>
    <w:basedOn w:val="DefaultParagraphFont"/>
    <w:rsid w:val="00534E19"/>
  </w:style>
  <w:style w:type="paragraph" w:styleId="SOPnTextinTables" w:customStyle="1">
    <w:name w:val="SOPn Text in Tables"/>
    <w:basedOn w:val="Normal"/>
    <w:link w:val="SOPnTextinTablesChar"/>
    <w:qFormat/>
    <w:rsid w:val="00AC5BBB"/>
    <w:pPr>
      <w:spacing w:before="60" w:after="60" w:line="192" w:lineRule="auto"/>
    </w:pPr>
    <w:rPr>
      <w:color w:val="244061" w:themeColor="accent1" w:themeShade="80"/>
      <w:szCs w:val="20"/>
    </w:rPr>
  </w:style>
  <w:style w:type="character" w:styleId="SOPnTextinTablesChar" w:customStyle="1">
    <w:name w:val="SOPn Text in Tables Char"/>
    <w:link w:val="SOPnTextinTables"/>
    <w:rsid w:val="00AC5BBB"/>
    <w:rPr>
      <w:color w:val="244061" w:themeColor="accent1" w:themeShade="80"/>
      <w:szCs w:val="20"/>
    </w:rPr>
  </w:style>
  <w:style w:type="paragraph" w:styleId="ListParagraph">
    <w:name w:val="List Paragraph"/>
    <w:basedOn w:val="Normal"/>
    <w:uiPriority w:val="34"/>
    <w:qFormat/>
    <w:rsid w:val="001B57A3"/>
    <w:pPr>
      <w:ind w:left="720"/>
      <w:contextualSpacing/>
    </w:pPr>
    <w:rPr>
      <w:rFonts w:ascii="Times New Roman" w:hAnsi="Times New Roman"/>
      <w:sz w:val="24"/>
      <w:szCs w:val="24"/>
    </w:rPr>
  </w:style>
  <w:style w:type="paragraph" w:styleId="Revision">
    <w:name w:val="Revision"/>
    <w:hidden/>
    <w:uiPriority w:val="99"/>
    <w:semiHidden/>
    <w:rsid w:val="002876B5"/>
  </w:style>
  <w:style w:type="paragraph" w:styleId="NormalWeb">
    <w:name w:val="Normal (Web)"/>
    <w:basedOn w:val="Normal"/>
    <w:uiPriority w:val="99"/>
    <w:unhideWhenUsed/>
    <w:rsid w:val="00580C4C"/>
    <w:pPr>
      <w:spacing w:before="100" w:beforeAutospacing="1" w:after="100" w:afterAutospacing="1"/>
    </w:pPr>
    <w:rPr>
      <w:rFonts w:ascii="Times New Roman" w:hAnsi="Times New Roman"/>
      <w:sz w:val="24"/>
      <w:szCs w:val="24"/>
      <w:lang w:eastAsia="fr-FR"/>
    </w:rPr>
  </w:style>
  <w:style w:type="character" w:styleId="apple-style-span" w:customStyle="1">
    <w:name w:val="apple-style-span"/>
    <w:basedOn w:val="DefaultParagraphFont"/>
    <w:rsid w:val="00DE44AC"/>
  </w:style>
  <w:style w:type="paragraph" w:styleId="FootnoteText">
    <w:name w:val="footnote text"/>
    <w:basedOn w:val="Normal"/>
    <w:link w:val="FootnoteTextChar"/>
    <w:semiHidden/>
    <w:unhideWhenUsed/>
    <w:rsid w:val="007B58F0"/>
    <w:rPr>
      <w:sz w:val="20"/>
      <w:szCs w:val="20"/>
    </w:rPr>
  </w:style>
  <w:style w:type="character" w:styleId="FootnoteTextChar" w:customStyle="1">
    <w:name w:val="Footnote Text Char"/>
    <w:basedOn w:val="DefaultParagraphFont"/>
    <w:link w:val="FootnoteText"/>
    <w:semiHidden/>
    <w:rsid w:val="007B58F0"/>
    <w:rPr>
      <w:sz w:val="20"/>
      <w:szCs w:val="20"/>
    </w:rPr>
  </w:style>
  <w:style w:type="character" w:styleId="FootnoteReference">
    <w:name w:val="footnote reference"/>
    <w:basedOn w:val="DefaultParagraphFont"/>
    <w:semiHidden/>
    <w:unhideWhenUsed/>
    <w:rsid w:val="007B58F0"/>
    <w:rPr>
      <w:vertAlign w:val="superscript"/>
    </w:rPr>
  </w:style>
  <w:style w:type="character" w:styleId="normaltextrun" w:customStyle="1">
    <w:name w:val="normaltextrun"/>
    <w:basedOn w:val="DefaultParagraphFont"/>
    <w:rsid w:val="00386F47"/>
  </w:style>
  <w:style w:type="character" w:styleId="eop" w:customStyle="1">
    <w:name w:val="eop"/>
    <w:basedOn w:val="DefaultParagraphFont"/>
    <w:rsid w:val="00027B94"/>
  </w:style>
  <w:style w:type="paragraph" w:styleId="paragraph" w:customStyle="1">
    <w:name w:val="paragraph"/>
    <w:basedOn w:val="Normal"/>
    <w:rsid w:val="00027B94"/>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07111">
      <w:bodyDiv w:val="1"/>
      <w:marLeft w:val="0"/>
      <w:marRight w:val="0"/>
      <w:marTop w:val="0"/>
      <w:marBottom w:val="0"/>
      <w:divBdr>
        <w:top w:val="none" w:sz="0" w:space="0" w:color="auto"/>
        <w:left w:val="none" w:sz="0" w:space="0" w:color="auto"/>
        <w:bottom w:val="none" w:sz="0" w:space="0" w:color="auto"/>
        <w:right w:val="none" w:sz="0" w:space="0" w:color="auto"/>
      </w:divBdr>
    </w:div>
    <w:div w:id="701326135">
      <w:bodyDiv w:val="1"/>
      <w:marLeft w:val="0"/>
      <w:marRight w:val="0"/>
      <w:marTop w:val="0"/>
      <w:marBottom w:val="0"/>
      <w:divBdr>
        <w:top w:val="none" w:sz="0" w:space="0" w:color="auto"/>
        <w:left w:val="none" w:sz="0" w:space="0" w:color="auto"/>
        <w:bottom w:val="none" w:sz="0" w:space="0" w:color="auto"/>
        <w:right w:val="none" w:sz="0" w:space="0" w:color="auto"/>
      </w:divBdr>
    </w:div>
    <w:div w:id="873809405">
      <w:bodyDiv w:val="1"/>
      <w:marLeft w:val="0"/>
      <w:marRight w:val="0"/>
      <w:marTop w:val="0"/>
      <w:marBottom w:val="0"/>
      <w:divBdr>
        <w:top w:val="none" w:sz="0" w:space="0" w:color="auto"/>
        <w:left w:val="none" w:sz="0" w:space="0" w:color="auto"/>
        <w:bottom w:val="none" w:sz="0" w:space="0" w:color="auto"/>
        <w:right w:val="none" w:sz="0" w:space="0" w:color="auto"/>
      </w:divBdr>
    </w:div>
    <w:div w:id="1144928979">
      <w:bodyDiv w:val="1"/>
      <w:marLeft w:val="0"/>
      <w:marRight w:val="0"/>
      <w:marTop w:val="0"/>
      <w:marBottom w:val="0"/>
      <w:divBdr>
        <w:top w:val="none" w:sz="0" w:space="0" w:color="auto"/>
        <w:left w:val="none" w:sz="0" w:space="0" w:color="auto"/>
        <w:bottom w:val="none" w:sz="0" w:space="0" w:color="auto"/>
        <w:right w:val="none" w:sz="0" w:space="0" w:color="auto"/>
      </w:divBdr>
      <w:divsChild>
        <w:div w:id="1347756942">
          <w:marLeft w:val="0"/>
          <w:marRight w:val="0"/>
          <w:marTop w:val="0"/>
          <w:marBottom w:val="0"/>
          <w:divBdr>
            <w:top w:val="none" w:sz="0" w:space="0" w:color="auto"/>
            <w:left w:val="none" w:sz="0" w:space="0" w:color="auto"/>
            <w:bottom w:val="none" w:sz="0" w:space="0" w:color="auto"/>
            <w:right w:val="none" w:sz="0" w:space="0" w:color="auto"/>
          </w:divBdr>
        </w:div>
        <w:div w:id="136992069">
          <w:marLeft w:val="0"/>
          <w:marRight w:val="0"/>
          <w:marTop w:val="0"/>
          <w:marBottom w:val="0"/>
          <w:divBdr>
            <w:top w:val="none" w:sz="0" w:space="0" w:color="auto"/>
            <w:left w:val="none" w:sz="0" w:space="0" w:color="auto"/>
            <w:bottom w:val="none" w:sz="0" w:space="0" w:color="auto"/>
            <w:right w:val="none" w:sz="0" w:space="0" w:color="auto"/>
          </w:divBdr>
        </w:div>
        <w:div w:id="1508203635">
          <w:marLeft w:val="0"/>
          <w:marRight w:val="0"/>
          <w:marTop w:val="0"/>
          <w:marBottom w:val="0"/>
          <w:divBdr>
            <w:top w:val="none" w:sz="0" w:space="0" w:color="auto"/>
            <w:left w:val="none" w:sz="0" w:space="0" w:color="auto"/>
            <w:bottom w:val="none" w:sz="0" w:space="0" w:color="auto"/>
            <w:right w:val="none" w:sz="0" w:space="0" w:color="auto"/>
          </w:divBdr>
        </w:div>
      </w:divsChild>
    </w:div>
    <w:div w:id="1578636918">
      <w:bodyDiv w:val="1"/>
      <w:marLeft w:val="0"/>
      <w:marRight w:val="0"/>
      <w:marTop w:val="0"/>
      <w:marBottom w:val="0"/>
      <w:divBdr>
        <w:top w:val="none" w:sz="0" w:space="0" w:color="auto"/>
        <w:left w:val="none" w:sz="0" w:space="0" w:color="auto"/>
        <w:bottom w:val="none" w:sz="0" w:space="0" w:color="auto"/>
        <w:right w:val="none" w:sz="0" w:space="0" w:color="auto"/>
      </w:divBdr>
      <w:divsChild>
        <w:div w:id="176969864">
          <w:marLeft w:val="0"/>
          <w:marRight w:val="0"/>
          <w:marTop w:val="0"/>
          <w:marBottom w:val="0"/>
          <w:divBdr>
            <w:top w:val="none" w:sz="0" w:space="0" w:color="auto"/>
            <w:left w:val="none" w:sz="0" w:space="0" w:color="auto"/>
            <w:bottom w:val="none" w:sz="0" w:space="0" w:color="auto"/>
            <w:right w:val="none" w:sz="0" w:space="0" w:color="auto"/>
          </w:divBdr>
        </w:div>
        <w:div w:id="1922712952">
          <w:marLeft w:val="0"/>
          <w:marRight w:val="0"/>
          <w:marTop w:val="0"/>
          <w:marBottom w:val="0"/>
          <w:divBdr>
            <w:top w:val="none" w:sz="0" w:space="0" w:color="auto"/>
            <w:left w:val="none" w:sz="0" w:space="0" w:color="auto"/>
            <w:bottom w:val="none" w:sz="0" w:space="0" w:color="auto"/>
            <w:right w:val="none" w:sz="0" w:space="0" w:color="auto"/>
          </w:divBdr>
        </w:div>
        <w:div w:id="880552525">
          <w:marLeft w:val="0"/>
          <w:marRight w:val="0"/>
          <w:marTop w:val="0"/>
          <w:marBottom w:val="0"/>
          <w:divBdr>
            <w:top w:val="none" w:sz="0" w:space="0" w:color="auto"/>
            <w:left w:val="none" w:sz="0" w:space="0" w:color="auto"/>
            <w:bottom w:val="none" w:sz="0" w:space="0" w:color="auto"/>
            <w:right w:val="none" w:sz="0" w:space="0" w:color="auto"/>
          </w:divBdr>
        </w:div>
      </w:divsChild>
    </w:div>
    <w:div w:id="213937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microsoft.com/office/2018/08/relationships/commentsExtensible" Target="commentsExtensible.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microsoft.com/office/2016/09/relationships/commentsIds" Target="commentsIds.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dpo@uni.lu" TargetMode="Externa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12FBBF66-DDDE-417F-863F-37D024253A19"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FD98DF186C844BD5027BB1596CAD1" ma:contentTypeVersion="18" ma:contentTypeDescription="Crée un document." ma:contentTypeScope="" ma:versionID="9538fe2c9b8c9d803fdd2934e216dcc6">
  <xsd:schema xmlns:xsd="http://www.w3.org/2001/XMLSchema" xmlns:xs="http://www.w3.org/2001/XMLSchema" xmlns:p="http://schemas.microsoft.com/office/2006/metadata/properties" xmlns:ns2="64d4bfc8-6fe7-41f8-be41-bfe8fd3810bb" xmlns:ns3="128ff0d9-f0bb-452c-97fd-051e67dfd825" targetNamespace="http://schemas.microsoft.com/office/2006/metadata/properties" ma:root="true" ma:fieldsID="d7561b7a5699602131899a4e5e8107d5" ns2:_="" ns3:_="">
    <xsd:import namespace="64d4bfc8-6fe7-41f8-be41-bfe8fd3810bb"/>
    <xsd:import namespace="128ff0d9-f0bb-452c-97fd-051e67dfd82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4bfc8-6fe7-41f8-be41-bfe8fd381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b1350db3-1762-4bf1-805b-8e7c55ddee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8ff0d9-f0bb-452c-97fd-051e67dfd825"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47fde53e-2467-4955-b4ee-8f597395c694}" ma:internalName="TaxCatchAll" ma:showField="CatchAllData" ma:web="128ff0d9-f0bb-452c-97fd-051e67dfd8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28ff0d9-f0bb-452c-97fd-051e67dfd825" xsi:nil="true"/>
    <lcf76f155ced4ddcb4097134ff3c332f xmlns="64d4bfc8-6fe7-41f8-be41-bfe8fd3810b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F5765-050E-4092-A14F-D595063CE997}"/>
</file>

<file path=customXml/itemProps2.xml><?xml version="1.0" encoding="utf-8"?>
<ds:datastoreItem xmlns:ds="http://schemas.openxmlformats.org/officeDocument/2006/customXml" ds:itemID="{BDD6C85A-4F6C-4609-A8A4-E10AD9AAF8BF}">
  <ds:schemaRefs>
    <ds:schemaRef ds:uri="http://purl.org/dc/terms/"/>
    <ds:schemaRef ds:uri="128ff0d9-f0bb-452c-97fd-051e67dfd82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64d4bfc8-6fe7-41f8-be41-bfe8fd3810bb"/>
    <ds:schemaRef ds:uri="http://www.w3.org/XML/1998/namespace"/>
    <ds:schemaRef ds:uri="http://purl.org/dc/dcmitype/"/>
  </ds:schemaRefs>
</ds:datastoreItem>
</file>

<file path=customXml/itemProps3.xml><?xml version="1.0" encoding="utf-8"?>
<ds:datastoreItem xmlns:ds="http://schemas.openxmlformats.org/officeDocument/2006/customXml" ds:itemID="{F9D790EE-2107-49E2-A66F-67A32C573537}">
  <ds:schemaRefs>
    <ds:schemaRef ds:uri="http://schemas.microsoft.com/sharepoint/v3/contenttype/forms"/>
  </ds:schemaRefs>
</ds:datastoreItem>
</file>

<file path=customXml/itemProps4.xml><?xml version="1.0" encoding="utf-8"?>
<ds:datastoreItem xmlns:ds="http://schemas.openxmlformats.org/officeDocument/2006/customXml" ds:itemID="{61F81728-84A3-4331-80DE-D87F78D426F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CRP sante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Historique des modifications</dc:title>
  <dc:creator>Laurent Prévotat;Thérèse Baurith</dc:creator>
  <lastModifiedBy>Marijus GIRAITIS</lastModifiedBy>
  <revision>7</revision>
  <lastPrinted>2021-01-04T16:27:00.0000000Z</lastPrinted>
  <dcterms:created xsi:type="dcterms:W3CDTF">2024-02-17T09:28:00.0000000Z</dcterms:created>
  <dcterms:modified xsi:type="dcterms:W3CDTF">2024-04-18T10:26:06.2933302Z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0x0101008A8FD98DF186C844BD5027BB1596CAD1</vt:lpwstr>
  </property>
  <property fmtid="{D5CDD505-2E9C-101B-9397-08002B2CF9AE}" pid="3" name="MediaServiceImageTags">
    <vt:lpwstr/>
  </property>
</Properties>
</file>