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D1" w:rsidRDefault="0087724C">
      <w:pPr>
        <w:jc w:val="right"/>
      </w:pPr>
      <w:r>
        <w:t>Приложение №1</w:t>
      </w:r>
      <w:r>
        <w:br/>
        <w:t>к Положению о конкурсной комиссии для проведения конкурсов</w:t>
      </w:r>
      <w:r>
        <w:br/>
        <w:t>на замещение должностей научных работников</w:t>
      </w:r>
    </w:p>
    <w:p w:rsidR="002463D1" w:rsidRDefault="0087724C">
      <w:pPr>
        <w:jc w:val="center"/>
      </w:pPr>
      <w:r>
        <w:rPr>
          <w:b/>
          <w:bCs/>
        </w:rPr>
        <w:br/>
      </w:r>
      <w:r>
        <w:rPr>
          <w:b/>
          <w:bCs/>
        </w:rPr>
        <w:br/>
        <w:t>ФОРМА 3.3</w:t>
      </w:r>
      <w:r>
        <w:br/>
      </w:r>
      <w:r>
        <w:br/>
        <w:t>СПИСОК</w:t>
      </w:r>
      <w:r>
        <w:br/>
        <w:t>опубликованных научных и учебно-методических работ</w:t>
      </w:r>
      <w:r>
        <w:rPr>
          <w:u w:val="single"/>
        </w:rPr>
        <w:br/>
      </w:r>
      <w:r w:rsidR="00126F4C" w:rsidRPr="00126F4C">
        <w:rPr>
          <w:u w:val="single"/>
        </w:rPr>
        <w:t>{</w:t>
      </w:r>
      <w:proofErr w:type="spellStart"/>
      <w:r w:rsidR="00126F4C">
        <w:rPr>
          <w:u w:val="single"/>
          <w:lang w:val="en-US"/>
        </w:rPr>
        <w:t>fio</w:t>
      </w:r>
      <w:proofErr w:type="spellEnd"/>
      <w:r w:rsidR="00126F4C" w:rsidRPr="00126F4C">
        <w:rPr>
          <w:u w:val="single"/>
        </w:rPr>
        <w:t>}</w:t>
      </w:r>
      <w:r>
        <w:br/>
        <w:t xml:space="preserve"> </w:t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5"/>
        <w:gridCol w:w="2837"/>
        <w:gridCol w:w="885"/>
        <w:gridCol w:w="2508"/>
        <w:gridCol w:w="1004"/>
        <w:gridCol w:w="1247"/>
      </w:tblGrid>
      <w:tr w:rsidR="002463D1" w:rsidTr="00126F4C">
        <w:tc>
          <w:tcPr>
            <w:tcW w:w="313" w:type="pct"/>
            <w:vAlign w:val="center"/>
          </w:tcPr>
          <w:p w:rsidR="002463D1" w:rsidRDefault="0087724C">
            <w:r>
              <w:t>№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568" w:type="pct"/>
            <w:vAlign w:val="center"/>
          </w:tcPr>
          <w:p w:rsidR="002463D1" w:rsidRDefault="0087724C">
            <w:r>
              <w:t>Наименование работы</w:t>
            </w:r>
          </w:p>
        </w:tc>
        <w:tc>
          <w:tcPr>
            <w:tcW w:w="489" w:type="pct"/>
            <w:vAlign w:val="center"/>
          </w:tcPr>
          <w:p w:rsidR="002463D1" w:rsidRDefault="0087724C">
            <w:r>
              <w:t>Вид работы</w:t>
            </w:r>
          </w:p>
        </w:tc>
        <w:tc>
          <w:tcPr>
            <w:tcW w:w="1386" w:type="pct"/>
            <w:vAlign w:val="center"/>
          </w:tcPr>
          <w:p w:rsidR="002463D1" w:rsidRDefault="0087724C">
            <w:r>
              <w:t>Выходные данные</w:t>
            </w:r>
          </w:p>
        </w:tc>
        <w:tc>
          <w:tcPr>
            <w:tcW w:w="555" w:type="pct"/>
            <w:vAlign w:val="center"/>
          </w:tcPr>
          <w:p w:rsidR="002463D1" w:rsidRDefault="0087724C">
            <w:r>
              <w:t>Объем работы</w:t>
            </w:r>
          </w:p>
        </w:tc>
        <w:tc>
          <w:tcPr>
            <w:tcW w:w="690" w:type="pct"/>
            <w:vAlign w:val="center"/>
          </w:tcPr>
          <w:p w:rsidR="002463D1" w:rsidRDefault="0087724C">
            <w:r>
              <w:t>Соавторы</w:t>
            </w:r>
          </w:p>
        </w:tc>
      </w:tr>
      <w:tr w:rsidR="002463D1" w:rsidRPr="00E533C5" w:rsidTr="00126F4C">
        <w:tc>
          <w:tcPr>
            <w:tcW w:w="313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{counter}</w:t>
            </w:r>
          </w:p>
        </w:tc>
        <w:tc>
          <w:tcPr>
            <w:tcW w:w="1568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{name}</w:t>
            </w:r>
          </w:p>
        </w:tc>
        <w:tc>
          <w:tcPr>
            <w:tcW w:w="489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{type}</w:t>
            </w:r>
          </w:p>
        </w:tc>
        <w:tc>
          <w:tcPr>
            <w:tcW w:w="1386" w:type="pct"/>
            <w:vAlign w:val="center"/>
          </w:tcPr>
          <w:p w:rsidR="002463D1" w:rsidRPr="0087724C" w:rsidRDefault="00E533C5" w:rsidP="00E533C5">
            <w:pPr>
              <w:rPr>
                <w:lang w:val="en-US"/>
              </w:rPr>
            </w:pPr>
            <w:r>
              <w:rPr>
                <w:lang w:val="en-US"/>
              </w:rPr>
              <w:t>{data}</w:t>
            </w:r>
          </w:p>
        </w:tc>
        <w:tc>
          <w:tcPr>
            <w:tcW w:w="555" w:type="pct"/>
            <w:vAlign w:val="center"/>
          </w:tcPr>
          <w:p w:rsidR="002463D1" w:rsidRPr="00E533C5" w:rsidRDefault="00E533C5">
            <w:pPr>
              <w:rPr>
                <w:lang w:val="en-US"/>
              </w:rPr>
            </w:pPr>
            <w:r>
              <w:rPr>
                <w:lang w:val="en-US"/>
              </w:rPr>
              <w:t>{volume}</w:t>
            </w:r>
          </w:p>
        </w:tc>
        <w:tc>
          <w:tcPr>
            <w:tcW w:w="690" w:type="pct"/>
            <w:vAlign w:val="center"/>
          </w:tcPr>
          <w:p w:rsidR="002463D1" w:rsidRPr="0087724C" w:rsidRDefault="00E533C5">
            <w:pPr>
              <w:rPr>
                <w:lang w:val="en-US"/>
              </w:rPr>
            </w:pPr>
            <w:r>
              <w:rPr>
                <w:lang w:val="en-US"/>
              </w:rPr>
              <w:t>{authors}</w:t>
            </w:r>
          </w:p>
        </w:tc>
      </w:tr>
    </w:tbl>
    <w:p w:rsidR="002463D1" w:rsidRDefault="0087724C">
      <w:r w:rsidRPr="00E533C5">
        <w:br/>
      </w:r>
      <w:r w:rsidRPr="00E533C5">
        <w:br/>
      </w:r>
      <w:r>
        <w:t>Соискатель ____________________________________ подпись</w:t>
      </w:r>
      <w:r>
        <w:br/>
      </w:r>
      <w:r>
        <w:br/>
        <w:t>Список верен.</w:t>
      </w:r>
      <w:r>
        <w:br/>
        <w:t>Руководитель научного подразделения: ________________________________</w:t>
      </w:r>
      <w:r>
        <w:br/>
      </w:r>
      <w:r>
        <w:br/>
        <w:t>Ученый секретарь: ________________________________</w:t>
      </w:r>
      <w:r>
        <w:br/>
      </w:r>
      <w:r>
        <w:br/>
        <w:t xml:space="preserve">Дата: </w:t>
      </w:r>
      <w:r w:rsidR="00126F4C">
        <w:rPr>
          <w:lang w:val="en-US"/>
        </w:rPr>
        <w:t>{date}</w:t>
      </w:r>
      <w:bookmarkStart w:id="0" w:name="_GoBack"/>
      <w:bookmarkEnd w:id="0"/>
      <w:r>
        <w:br/>
        <w:t>Печать организации</w:t>
      </w:r>
    </w:p>
    <w:sectPr w:rsidR="002463D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01371"/>
    <w:multiLevelType w:val="hybridMultilevel"/>
    <w:tmpl w:val="2A349B36"/>
    <w:lvl w:ilvl="0" w:tplc="0E4AA5A4">
      <w:start w:val="1"/>
      <w:numFmt w:val="bullet"/>
      <w:lvlText w:val="●"/>
      <w:lvlJc w:val="left"/>
      <w:pPr>
        <w:ind w:left="720" w:hanging="360"/>
      </w:pPr>
    </w:lvl>
    <w:lvl w:ilvl="1" w:tplc="EFF2D128">
      <w:start w:val="1"/>
      <w:numFmt w:val="bullet"/>
      <w:lvlText w:val="○"/>
      <w:lvlJc w:val="left"/>
      <w:pPr>
        <w:ind w:left="1440" w:hanging="360"/>
      </w:pPr>
    </w:lvl>
    <w:lvl w:ilvl="2" w:tplc="68EA4A8C">
      <w:start w:val="1"/>
      <w:numFmt w:val="bullet"/>
      <w:lvlText w:val="■"/>
      <w:lvlJc w:val="left"/>
      <w:pPr>
        <w:ind w:left="2160" w:hanging="360"/>
      </w:pPr>
    </w:lvl>
    <w:lvl w:ilvl="3" w:tplc="6316B776">
      <w:start w:val="1"/>
      <w:numFmt w:val="bullet"/>
      <w:lvlText w:val="●"/>
      <w:lvlJc w:val="left"/>
      <w:pPr>
        <w:ind w:left="2880" w:hanging="360"/>
      </w:pPr>
    </w:lvl>
    <w:lvl w:ilvl="4" w:tplc="A52650A8">
      <w:start w:val="1"/>
      <w:numFmt w:val="bullet"/>
      <w:lvlText w:val="○"/>
      <w:lvlJc w:val="left"/>
      <w:pPr>
        <w:ind w:left="3600" w:hanging="360"/>
      </w:pPr>
    </w:lvl>
    <w:lvl w:ilvl="5" w:tplc="97FE4F98">
      <w:start w:val="1"/>
      <w:numFmt w:val="bullet"/>
      <w:lvlText w:val="■"/>
      <w:lvlJc w:val="left"/>
      <w:pPr>
        <w:ind w:left="4320" w:hanging="360"/>
      </w:pPr>
    </w:lvl>
    <w:lvl w:ilvl="6" w:tplc="C96A9EDE">
      <w:start w:val="1"/>
      <w:numFmt w:val="bullet"/>
      <w:lvlText w:val="●"/>
      <w:lvlJc w:val="left"/>
      <w:pPr>
        <w:ind w:left="5040" w:hanging="360"/>
      </w:pPr>
    </w:lvl>
    <w:lvl w:ilvl="7" w:tplc="58482E72">
      <w:start w:val="1"/>
      <w:numFmt w:val="bullet"/>
      <w:lvlText w:val="●"/>
      <w:lvlJc w:val="left"/>
      <w:pPr>
        <w:ind w:left="5760" w:hanging="360"/>
      </w:pPr>
    </w:lvl>
    <w:lvl w:ilvl="8" w:tplc="5AECA3A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</w:compat>
  <w:rsids>
    <w:rsidRoot w:val="002463D1"/>
    <w:rsid w:val="000958CD"/>
    <w:rsid w:val="00126F4C"/>
    <w:rsid w:val="002463D1"/>
    <w:rsid w:val="0087724C"/>
    <w:rsid w:val="00E5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qFormat/>
    <w:pPr>
      <w:outlineLvl w:val="3"/>
    </w:pPr>
    <w:rPr>
      <w:i/>
      <w:iCs/>
      <w:color w:val="2E74B5"/>
    </w:rPr>
  </w:style>
  <w:style w:type="paragraph" w:styleId="5">
    <w:name w:val="heading 5"/>
    <w:qFormat/>
    <w:pPr>
      <w:outlineLvl w:val="4"/>
    </w:pPr>
    <w:rPr>
      <w:color w:val="2E74B5"/>
    </w:rPr>
  </w:style>
  <w:style w:type="paragraph" w:styleId="6">
    <w:name w:val="heading 6"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qFormat/>
    <w:pPr>
      <w:outlineLvl w:val="3"/>
    </w:pPr>
    <w:rPr>
      <w:i/>
      <w:iCs/>
      <w:color w:val="2E74B5"/>
    </w:rPr>
  </w:style>
  <w:style w:type="paragraph" w:styleId="5">
    <w:name w:val="heading 5"/>
    <w:qFormat/>
    <w:pPr>
      <w:outlineLvl w:val="4"/>
    </w:pPr>
    <w:rPr>
      <w:color w:val="2E74B5"/>
    </w:rPr>
  </w:style>
  <w:style w:type="paragraph" w:styleId="6">
    <w:name w:val="heading 6"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Владислав</cp:lastModifiedBy>
  <cp:revision>3</cp:revision>
  <dcterms:created xsi:type="dcterms:W3CDTF">2023-06-23T09:18:00Z</dcterms:created>
  <dcterms:modified xsi:type="dcterms:W3CDTF">2023-06-23T10:31:00Z</dcterms:modified>
</cp:coreProperties>
</file>