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8E6D" w14:textId="536CC0CA" w:rsidR="00EC533A" w:rsidRDefault="00EC533A">
      <w:pPr>
        <w:rPr>
          <w:lang w:val="en-US"/>
        </w:rPr>
      </w:pPr>
      <w:r>
        <w:rPr>
          <w:lang w:val="en-US"/>
        </w:rPr>
        <w:t xml:space="preserve">We need to Redo the Design and Logic once again for the option chain </w:t>
      </w:r>
      <w:proofErr w:type="gramStart"/>
      <w:r>
        <w:rPr>
          <w:lang w:val="en-US"/>
        </w:rPr>
        <w:t>analysis .</w:t>
      </w:r>
      <w:proofErr w:type="gramEnd"/>
      <w:r>
        <w:rPr>
          <w:lang w:val="en-US"/>
        </w:rPr>
        <w:t xml:space="preserve"> The objective is to select the best strike price and trade direction to be </w:t>
      </w:r>
      <w:proofErr w:type="gramStart"/>
      <w:r>
        <w:rPr>
          <w:lang w:val="en-US"/>
        </w:rPr>
        <w:t>taken .</w:t>
      </w:r>
      <w:proofErr w:type="gramEnd"/>
      <w:r>
        <w:rPr>
          <w:lang w:val="en-US"/>
        </w:rPr>
        <w:t xml:space="preserve"> </w:t>
      </w:r>
    </w:p>
    <w:p w14:paraId="6D060226" w14:textId="3E00A8FE" w:rsidR="00EC533A" w:rsidRDefault="00EC533A">
      <w:pPr>
        <w:rPr>
          <w:lang w:val="en-US"/>
        </w:rPr>
      </w:pPr>
      <w:r>
        <w:rPr>
          <w:lang w:val="en-US"/>
        </w:rPr>
        <w:t xml:space="preserve">For this we </w:t>
      </w:r>
      <w:proofErr w:type="spellStart"/>
      <w:r>
        <w:rPr>
          <w:lang w:val="en-US"/>
        </w:rPr>
        <w:t>ll</w:t>
      </w:r>
      <w:proofErr w:type="spellEnd"/>
      <w:r>
        <w:rPr>
          <w:lang w:val="en-US"/>
        </w:rPr>
        <w:t xml:space="preserve"> have the following </w:t>
      </w:r>
      <w:proofErr w:type="gramStart"/>
      <w:r>
        <w:rPr>
          <w:lang w:val="en-US"/>
        </w:rPr>
        <w:t>analysis :</w:t>
      </w:r>
      <w:proofErr w:type="gramEnd"/>
      <w:r>
        <w:rPr>
          <w:lang w:val="en-US"/>
        </w:rPr>
        <w:t xml:space="preserve">- </w:t>
      </w:r>
    </w:p>
    <w:p w14:paraId="0EA42B07" w14:textId="484F0707" w:rsidR="00EC533A" w:rsidRDefault="00EC533A" w:rsidP="00EC5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Have the Open price for the SCRIPT ex </w:t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take the </w:t>
      </w:r>
      <w:proofErr w:type="gramStart"/>
      <w:r>
        <w:rPr>
          <w:lang w:val="en-US"/>
        </w:rPr>
        <w:t>NIFTYBANK  July</w:t>
      </w:r>
      <w:proofErr w:type="gramEnd"/>
      <w:r>
        <w:rPr>
          <w:lang w:val="en-US"/>
        </w:rPr>
        <w:t xml:space="preserve"> 28, 2026</w:t>
      </w:r>
    </w:p>
    <w:p w14:paraId="73616A4F" w14:textId="5FEAC87B" w:rsidR="00EC533A" w:rsidRDefault="00EC533A" w:rsidP="00EC533A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Open :</w:t>
      </w:r>
      <w:proofErr w:type="gramEnd"/>
      <w:r>
        <w:rPr>
          <w:lang w:val="en-US"/>
        </w:rPr>
        <w:t xml:space="preserve"> 56,883 So the /Base strike price will be 56900</w:t>
      </w:r>
    </w:p>
    <w:p w14:paraId="7CD1F333" w14:textId="77777777" w:rsidR="00EC533A" w:rsidRDefault="00EC533A" w:rsidP="00EC5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our Observations we will consider 5 Strike price Above and below the strike </w:t>
      </w:r>
      <w:proofErr w:type="gramStart"/>
      <w:r>
        <w:rPr>
          <w:lang w:val="en-US"/>
        </w:rPr>
        <w:t>prices .</w:t>
      </w:r>
      <w:proofErr w:type="gramEnd"/>
      <w:r>
        <w:rPr>
          <w:lang w:val="en-US"/>
        </w:rPr>
        <w:t xml:space="preserve"> For </w:t>
      </w:r>
      <w:proofErr w:type="gramStart"/>
      <w:r>
        <w:rPr>
          <w:lang w:val="en-US"/>
        </w:rPr>
        <w:t>ex :</w:t>
      </w:r>
      <w:proofErr w:type="gramEnd"/>
      <w:r>
        <w:rPr>
          <w:lang w:val="en-US"/>
        </w:rPr>
        <w:br/>
      </w:r>
    </w:p>
    <w:tbl>
      <w:tblPr>
        <w:tblW w:w="9701" w:type="dxa"/>
        <w:tblLook w:val="04A0" w:firstRow="1" w:lastRow="0" w:firstColumn="1" w:lastColumn="0" w:noHBand="0" w:noVBand="1"/>
      </w:tblPr>
      <w:tblGrid>
        <w:gridCol w:w="1341"/>
        <w:gridCol w:w="1695"/>
        <w:gridCol w:w="1044"/>
        <w:gridCol w:w="1300"/>
        <w:gridCol w:w="1094"/>
        <w:gridCol w:w="2114"/>
        <w:gridCol w:w="1113"/>
      </w:tblGrid>
      <w:tr w:rsidR="00EC533A" w:rsidRPr="00EC533A" w14:paraId="5D0383B4" w14:textId="77777777" w:rsidTr="00EC533A">
        <w:trPr>
          <w:trHeight w:val="380"/>
        </w:trPr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D802D" w14:textId="77777777" w:rsidR="00EC533A" w:rsidRPr="00EC533A" w:rsidRDefault="00EC533A" w:rsidP="00EC53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CALL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AF891" w14:textId="77777777" w:rsidR="00EC533A" w:rsidRPr="00EC533A" w:rsidRDefault="00EC533A" w:rsidP="00EC53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STRIKE</w:t>
            </w:r>
          </w:p>
        </w:tc>
        <w:tc>
          <w:tcPr>
            <w:tcW w:w="43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EB1AF" w14:textId="77777777" w:rsidR="00EC533A" w:rsidRPr="00EC533A" w:rsidRDefault="00EC533A" w:rsidP="00EC53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PUT</w:t>
            </w:r>
          </w:p>
        </w:tc>
      </w:tr>
      <w:tr w:rsidR="00EC533A" w:rsidRPr="00EC533A" w14:paraId="7448A1DD" w14:textId="77777777" w:rsidTr="00EC533A">
        <w:trPr>
          <w:trHeight w:val="32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7744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OI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C549A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CHG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7D2C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% CHNG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CEA08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2813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% CHNG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1B5A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CHNG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F2E2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OI</w:t>
            </w:r>
          </w:p>
        </w:tc>
      </w:tr>
      <w:tr w:rsidR="00EC533A" w:rsidRPr="00EC533A" w14:paraId="3F946E96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A35B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9,915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AE8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5989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BD256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fldChar w:fldCharType="begin"/>
            </w: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instrText>HYPERLINK "https://www.nseindia.com/option-chain"</w:instrText>
            </w: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fldChar w:fldCharType="separate"/>
            </w: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56,500.00</w:t>
            </w: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fldChar w:fldCharType="end"/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0E07E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52.90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24E8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24,799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197AC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46,879</w:t>
            </w:r>
          </w:p>
        </w:tc>
      </w:tr>
      <w:tr w:rsidR="00EC533A" w:rsidRPr="00EC533A" w14:paraId="74F11244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46C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4,575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56A1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2,406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839C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5DBB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5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56,600.00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A6D4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74.53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C8F6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27,303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A7D2D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36,633</w:t>
            </w:r>
          </w:p>
        </w:tc>
      </w:tr>
      <w:tr w:rsidR="00EC533A" w:rsidRPr="00EC533A" w14:paraId="246698D0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C2B2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9,519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81A95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4,372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7989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3211D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6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56,700.00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0CB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79.53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6EED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45,401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D5805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57,084</w:t>
            </w:r>
          </w:p>
        </w:tc>
      </w:tr>
      <w:tr w:rsidR="00EC533A" w:rsidRPr="00EC533A" w14:paraId="5509AF3C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2F65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26,351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3E246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19,973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431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76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50B2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7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56,800.00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8ECA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77.39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91DB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59,040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05A6C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76,284</w:t>
            </w:r>
          </w:p>
        </w:tc>
      </w:tr>
      <w:tr w:rsidR="00EC533A" w:rsidRPr="00EC533A" w14:paraId="34ACE239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946E01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52,501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4D1B12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46,386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5143B03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28A1C8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8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56,900.00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D33844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79.11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2274E6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51,045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EB807C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64,524</w:t>
            </w:r>
          </w:p>
        </w:tc>
      </w:tr>
      <w:tr w:rsidR="00EC533A" w:rsidRPr="00EC533A" w14:paraId="5B3A3F3E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81FE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1,32,907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ACC95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92,947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4BC4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27DA9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9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57,000.00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A5F8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34.97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F263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21,262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18AE5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60,794</w:t>
            </w:r>
          </w:p>
        </w:tc>
      </w:tr>
      <w:tr w:rsidR="00EC533A" w:rsidRPr="00EC533A" w14:paraId="3BB9AB87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155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65,033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D445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50,946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D5773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78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9E56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10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57,100.00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0E9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21.03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F19B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3,564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AD4A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16,951</w:t>
            </w:r>
          </w:p>
        </w:tc>
      </w:tr>
      <w:tr w:rsidR="00EC533A" w:rsidRPr="00EC533A" w14:paraId="6E29F952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23F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65,840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FD23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43,461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727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66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6408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11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57,200.00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23DFB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24.88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8D1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3,445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09892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13,844</w:t>
            </w:r>
          </w:p>
        </w:tc>
      </w:tr>
      <w:tr w:rsidR="00EC533A" w:rsidRPr="00EC533A" w14:paraId="79C88E8A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A849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45,211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AEF21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23,958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B36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792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12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57,300.00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78543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-14.41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01D8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-1,105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8A041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7,667</w:t>
            </w:r>
          </w:p>
        </w:tc>
      </w:tr>
      <w:tr w:rsidR="00EC533A" w:rsidRPr="00EC533A" w14:paraId="3D41E6C3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1356D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30,748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62A7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12,774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46228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68EE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13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57,400.00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487B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-36.68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5E3D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-1,334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535E7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3,637</w:t>
            </w:r>
          </w:p>
        </w:tc>
      </w:tr>
      <w:tr w:rsidR="00EC533A" w:rsidRPr="00EC533A" w14:paraId="5B947B38" w14:textId="77777777" w:rsidTr="00EC533A">
        <w:trPr>
          <w:trHeight w:val="36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EACD2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57,782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AFEF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19,749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2DC8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0FD9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14" w:history="1">
              <w:r w:rsidRPr="00EC533A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57,500.00</w:t>
              </w:r>
            </w:hyperlink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3C887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  <w:t>-3.27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D4F0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-358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5B243" w14:textId="77777777" w:rsidR="00EC533A" w:rsidRPr="00EC533A" w:rsidRDefault="00EC533A" w:rsidP="00EC5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C533A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10,955</w:t>
            </w:r>
          </w:p>
        </w:tc>
      </w:tr>
      <w:tr w:rsidR="00EC533A" w:rsidRPr="00EC533A" w14:paraId="4A9DFB82" w14:textId="77777777" w:rsidTr="00EC533A">
        <w:trPr>
          <w:trHeight w:val="32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0D1A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7EA7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   3,17,331.00 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6AF33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C0BE5" w14:textId="77777777" w:rsidR="00EC533A" w:rsidRPr="00EC533A" w:rsidRDefault="00EC533A" w:rsidP="00EC53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3E44" w14:textId="77777777" w:rsidR="00EC533A" w:rsidRPr="00EC533A" w:rsidRDefault="00EC533A" w:rsidP="00EC53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E63A9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53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         2,33,062.00 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223A2" w14:textId="77777777" w:rsidR="00EC533A" w:rsidRPr="00EC533A" w:rsidRDefault="00EC533A" w:rsidP="00EC53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3DE69266" w14:textId="77777777" w:rsidR="00EC533A" w:rsidRDefault="00EC533A" w:rsidP="00EC5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we DO SUM of CALL SIDE and PUT SIDE OI </w:t>
      </w:r>
    </w:p>
    <w:p w14:paraId="4C9346D9" w14:textId="77777777" w:rsidR="00EC533A" w:rsidRDefault="00EC533A" w:rsidP="00EC533A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CALL SIDE = 3,17,331</w:t>
      </w:r>
    </w:p>
    <w:p w14:paraId="2FCB7F07" w14:textId="77777777" w:rsidR="00EC533A" w:rsidRDefault="00EC533A" w:rsidP="00EC533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SO PUT </w:t>
      </w:r>
      <w:proofErr w:type="gramStart"/>
      <w:r>
        <w:rPr>
          <w:lang w:val="en-US"/>
        </w:rPr>
        <w:t>SIDE  =</w:t>
      </w:r>
      <w:proofErr w:type="gramEnd"/>
      <w:r>
        <w:rPr>
          <w:lang w:val="en-US"/>
        </w:rPr>
        <w:t xml:space="preserve"> 2,33,062</w:t>
      </w:r>
    </w:p>
    <w:p w14:paraId="3E20B793" w14:textId="77777777" w:rsidR="006D7AB1" w:rsidRDefault="006D7AB1" w:rsidP="00614275">
      <w:pPr>
        <w:rPr>
          <w:lang w:val="en-US"/>
        </w:rPr>
      </w:pPr>
    </w:p>
    <w:p w14:paraId="09C12EFD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5-Step Option Chain Decision Strategy</w:t>
      </w:r>
    </w:p>
    <w:p w14:paraId="533445E6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Establish Directional Bias (Change in OI &amp; ΔPCR)</w:t>
      </w:r>
    </w:p>
    <w:p w14:paraId="176A65EB" w14:textId="77777777" w:rsidR="006D7AB1" w:rsidRPr="006D7AB1" w:rsidRDefault="006D7AB1" w:rsidP="006D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 looking only at absolute OI, calculate the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 in Put-Call Ratio (ΔPCR)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selected strike window:</w:t>
      </w:r>
    </w:p>
    <w:p w14:paraId="67D4A848" w14:textId="77777777" w:rsidR="006D7AB1" w:rsidRPr="006D7AB1" w:rsidRDefault="006D7AB1" w:rsidP="006D7A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ΔPCR=∑Change in Call </w:t>
      </w:r>
      <w:proofErr w:type="spellStart"/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OI∑Change</w:t>
      </w:r>
      <w:proofErr w:type="spellEnd"/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 Put OI​</w:t>
      </w:r>
    </w:p>
    <w:p w14:paraId="6448D009" w14:textId="77777777" w:rsidR="006D7AB1" w:rsidRPr="006D7AB1" w:rsidRDefault="006D7AB1" w:rsidP="006D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ΔPCR&lt;0.80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Aggressive Call writing →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Bearish / Buy Put (PE)</w:t>
      </w:r>
    </w:p>
    <w:p w14:paraId="5861C91A" w14:textId="77777777" w:rsidR="006D7AB1" w:rsidRPr="006D7AB1" w:rsidRDefault="006D7AB1" w:rsidP="006D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ΔPCR&gt;1.20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Aggressive Put writing →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Bullish / Buy Call (CE)</w:t>
      </w:r>
    </w:p>
    <w:p w14:paraId="3A6CD080" w14:textId="77777777" w:rsidR="006D7AB1" w:rsidRPr="006D7AB1" w:rsidRDefault="006D7AB1" w:rsidP="006D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0.80≤ΔPCR≤1.20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Neutral / Range-bound → Avoid buying options or deploy range strategies.</w:t>
      </w:r>
    </w:p>
    <w:p w14:paraId="7B87811C" w14:textId="77777777" w:rsidR="006D7AB1" w:rsidRPr="006D7AB1" w:rsidRDefault="006D7AB1" w:rsidP="006D7A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Validation Rule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Always cross-check with Price Action. If Spot price is falling while Call ΔOI is rising rapidly, it confirms a genuine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Buildup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70FB5F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Map Key Support &amp; Resistance Levels</w:t>
      </w:r>
    </w:p>
    <w:p w14:paraId="41682A14" w14:textId="77777777" w:rsidR="006D7AB1" w:rsidRPr="006D7AB1" w:rsidRDefault="006D7AB1" w:rsidP="006D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key institutional boundaries from the option chain:</w:t>
      </w:r>
    </w:p>
    <w:p w14:paraId="54230E71" w14:textId="77777777" w:rsidR="006D7AB1" w:rsidRPr="006D7AB1" w:rsidRDefault="006D7AB1" w:rsidP="006D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Resistance Level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Strike with the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highest Call OI / Call ΔOI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Option writers will defend this price ceiling.</w:t>
      </w:r>
    </w:p>
    <w:p w14:paraId="5FEDE256" w14:textId="77777777" w:rsidR="006D7AB1" w:rsidRPr="006D7AB1" w:rsidRDefault="006D7AB1" w:rsidP="006D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Level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Strike with the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highest Put OI / Put ΔOI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Option writers will defend this price floor.</w:t>
      </w:r>
    </w:p>
    <w:p w14:paraId="4410DC8D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Select the Optimal Strike Price</w:t>
      </w:r>
    </w:p>
    <w:p w14:paraId="55E9E8DC" w14:textId="77777777" w:rsidR="006D7AB1" w:rsidRPr="006D7AB1" w:rsidRDefault="006D7AB1" w:rsidP="006D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buying options for directional intraday moves (like BANKNIFTY), selecting the correct strike minimizes time decay (Θ) and maximizes Delta responsiveness (Δ):</w:t>
      </w:r>
    </w:p>
    <w:p w14:paraId="09971F62" w14:textId="77777777" w:rsidR="006D7AB1" w:rsidRPr="006D7AB1" w:rsidRDefault="006D7AB1" w:rsidP="006D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Avoid Deep OTM Strikes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Deep Out-of-the-Money options have low Delta (&lt;0.30) and decay rapidly.</w:t>
      </w:r>
    </w:p>
    <w:p w14:paraId="059BB5D1" w14:textId="77777777" w:rsidR="006D7AB1" w:rsidRPr="006D7AB1" w:rsidRDefault="006D7AB1" w:rsidP="006D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ATM or Slightly ITM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19AC3C7" w14:textId="77777777" w:rsidR="006D7AB1" w:rsidRPr="006D7AB1" w:rsidRDefault="006D7AB1" w:rsidP="006D7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Bearish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(Spot at 56,883): Select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56,900 PE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(ATM) or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57,000 PE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(Slight ITM).</w:t>
      </w:r>
    </w:p>
    <w:p w14:paraId="6955939D" w14:textId="77777777" w:rsidR="006D7AB1" w:rsidRPr="006D7AB1" w:rsidRDefault="006D7AB1" w:rsidP="006D7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Why ITM/ATM?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They offer a higher Delta (≈0.50−0.60), allowing premium expansion to track index movement closely while resisting theta decay better than OTM contracts.</w:t>
      </w:r>
    </w:p>
    <w:p w14:paraId="130CE493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Time Entry &amp; Evaluate Fair Value via VWAP</w:t>
      </w:r>
    </w:p>
    <w:p w14:paraId="70A99C83" w14:textId="77777777" w:rsidR="006D7AB1" w:rsidRPr="006D7AB1" w:rsidRDefault="006D7AB1" w:rsidP="006D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avoid buying options when premiums are overly inflated ("too costly"):</w:t>
      </w:r>
    </w:p>
    <w:p w14:paraId="35E647E0" w14:textId="77777777" w:rsidR="006D7AB1" w:rsidRPr="006D7AB1" w:rsidRDefault="006D7AB1" w:rsidP="006D7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Spot Price vs. Spot VWAP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E6020A2" w14:textId="77777777" w:rsidR="006D7AB1" w:rsidRPr="006D7AB1" w:rsidRDefault="006D7AB1" w:rsidP="006D7A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Short/Put trade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confirm that the Spot index is trading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below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its Spot VWAP (or rejecting off Spot VWAP resistance).</w:t>
      </w:r>
    </w:p>
    <w:p w14:paraId="28D0D2E6" w14:textId="77777777" w:rsidR="006D7AB1" w:rsidRPr="006D7AB1" w:rsidRDefault="006D7AB1" w:rsidP="006D7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Premium vs. Option Premium VWAP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37988B" w14:textId="77777777" w:rsidR="006D7AB1" w:rsidRPr="006D7AB1" w:rsidRDefault="006D7AB1" w:rsidP="006D7A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not buy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the option premium is far extended above its own VWAP (overbought spike).</w:t>
      </w:r>
    </w:p>
    <w:p w14:paraId="65E40847" w14:textId="77777777" w:rsidR="006D7AB1" w:rsidRPr="006D7AB1" w:rsidRDefault="006D7AB1" w:rsidP="006D7A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Optimal Entry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Wait for a minor pullback where the Option Premium approaches its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VWAP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the underlying index stays bearish.</w:t>
      </w:r>
    </w:p>
    <w:p w14:paraId="781E6854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Risk Management &amp; Target Framing</w:t>
      </w:r>
    </w:p>
    <w:p w14:paraId="419544DE" w14:textId="77777777" w:rsidR="006D7AB1" w:rsidRPr="006D7AB1" w:rsidRDefault="006D7AB1" w:rsidP="006D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Stop-Loss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Set based on the Spot breaking above the nearest Resistance Strike or Option Premium dropping below key support / Option VWAP.</w:t>
      </w:r>
    </w:p>
    <w:p w14:paraId="167FD723" w14:textId="77777777" w:rsidR="006D7AB1" w:rsidRPr="006D7AB1" w:rsidRDefault="006D7AB1" w:rsidP="006D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Set near the nearest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Strike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identified in Step 2.</w:t>
      </w:r>
    </w:p>
    <w:p w14:paraId="416D0F10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Applied Example Analysis (BANKNIFTY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2603"/>
        <w:gridCol w:w="4544"/>
      </w:tblGrid>
      <w:tr w:rsidR="006D7AB1" w:rsidRPr="006D7AB1" w14:paraId="66FFD2ED" w14:textId="77777777" w:rsidTr="00871419">
        <w:tc>
          <w:tcPr>
            <w:tcW w:w="0" w:type="auto"/>
            <w:hideMark/>
          </w:tcPr>
          <w:p w14:paraId="0FE7BF3E" w14:textId="77777777" w:rsidR="006D7AB1" w:rsidRPr="006D7AB1" w:rsidRDefault="006D7AB1" w:rsidP="006D7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/ Parameter</w:t>
            </w:r>
          </w:p>
        </w:tc>
        <w:tc>
          <w:tcPr>
            <w:tcW w:w="0" w:type="auto"/>
            <w:hideMark/>
          </w:tcPr>
          <w:p w14:paraId="48A06C9D" w14:textId="77777777" w:rsidR="006D7AB1" w:rsidRPr="006D7AB1" w:rsidRDefault="006D7AB1" w:rsidP="006D7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4D739AA0" w14:textId="77777777" w:rsidR="006D7AB1" w:rsidRPr="006D7AB1" w:rsidRDefault="006D7AB1" w:rsidP="006D7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6D7AB1" w:rsidRPr="006D7AB1" w14:paraId="7CDCD92F" w14:textId="77777777" w:rsidTr="00871419">
        <w:tc>
          <w:tcPr>
            <w:tcW w:w="0" w:type="auto"/>
            <w:hideMark/>
          </w:tcPr>
          <w:p w14:paraId="7F4BB007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Spot / Open Price</w:t>
            </w:r>
          </w:p>
        </w:tc>
        <w:tc>
          <w:tcPr>
            <w:tcW w:w="0" w:type="auto"/>
            <w:hideMark/>
          </w:tcPr>
          <w:p w14:paraId="15ACE5E5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56,883</w:t>
            </w:r>
          </w:p>
        </w:tc>
        <w:tc>
          <w:tcPr>
            <w:tcW w:w="0" w:type="auto"/>
            <w:hideMark/>
          </w:tcPr>
          <w:p w14:paraId="24FC4481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ATM Strike Base = </w:t>
            </w: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56,900</w:t>
            </w:r>
          </w:p>
        </w:tc>
      </w:tr>
      <w:tr w:rsidR="006D7AB1" w:rsidRPr="006D7AB1" w14:paraId="24DB61AE" w14:textId="77777777" w:rsidTr="00871419">
        <w:tc>
          <w:tcPr>
            <w:tcW w:w="0" w:type="auto"/>
            <w:hideMark/>
          </w:tcPr>
          <w:p w14:paraId="3F84D57D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 of Call ΔOI</w:t>
            </w:r>
          </w:p>
        </w:tc>
        <w:tc>
          <w:tcPr>
            <w:tcW w:w="0" w:type="auto"/>
            <w:hideMark/>
          </w:tcPr>
          <w:p w14:paraId="65FEE829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3,17,331</w:t>
            </w:r>
          </w:p>
        </w:tc>
        <w:tc>
          <w:tcPr>
            <w:tcW w:w="0" w:type="auto"/>
            <w:hideMark/>
          </w:tcPr>
          <w:p w14:paraId="7F1D5F3B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Call writing building resistance</w:t>
            </w:r>
          </w:p>
        </w:tc>
      </w:tr>
      <w:tr w:rsidR="006D7AB1" w:rsidRPr="006D7AB1" w14:paraId="591C47A9" w14:textId="77777777" w:rsidTr="00871419">
        <w:tc>
          <w:tcPr>
            <w:tcW w:w="0" w:type="auto"/>
            <w:hideMark/>
          </w:tcPr>
          <w:p w14:paraId="0F3F24CF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 of Put ΔOI</w:t>
            </w:r>
          </w:p>
        </w:tc>
        <w:tc>
          <w:tcPr>
            <w:tcW w:w="0" w:type="auto"/>
            <w:hideMark/>
          </w:tcPr>
          <w:p w14:paraId="0473CF74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2,33,062</w:t>
            </w:r>
          </w:p>
        </w:tc>
        <w:tc>
          <w:tcPr>
            <w:tcW w:w="0" w:type="auto"/>
            <w:hideMark/>
          </w:tcPr>
          <w:p w14:paraId="69EA35BB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Put writing activity</w:t>
            </w:r>
          </w:p>
        </w:tc>
      </w:tr>
      <w:tr w:rsidR="006D7AB1" w:rsidRPr="006D7AB1" w14:paraId="2D4F5AEE" w14:textId="77777777" w:rsidTr="00871419">
        <w:tc>
          <w:tcPr>
            <w:tcW w:w="0" w:type="auto"/>
            <w:hideMark/>
          </w:tcPr>
          <w:p w14:paraId="2CF5FA7C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ΔPCR</w:t>
            </w:r>
          </w:p>
        </w:tc>
        <w:tc>
          <w:tcPr>
            <w:tcW w:w="0" w:type="auto"/>
            <w:hideMark/>
          </w:tcPr>
          <w:p w14:paraId="73972396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0.735</w:t>
            </w: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(233,062/317,331)</w:t>
            </w:r>
          </w:p>
        </w:tc>
        <w:tc>
          <w:tcPr>
            <w:tcW w:w="0" w:type="auto"/>
            <w:hideMark/>
          </w:tcPr>
          <w:p w14:paraId="083D28B5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Bearish Bias</w:t>
            </w: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(below 0.80)</w:t>
            </w:r>
          </w:p>
        </w:tc>
      </w:tr>
      <w:tr w:rsidR="006D7AB1" w:rsidRPr="006D7AB1" w14:paraId="7E2F2963" w14:textId="77777777" w:rsidTr="00871419">
        <w:tc>
          <w:tcPr>
            <w:tcW w:w="0" w:type="auto"/>
            <w:hideMark/>
          </w:tcPr>
          <w:p w14:paraId="5860389F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Resistance</w:t>
            </w:r>
          </w:p>
        </w:tc>
        <w:tc>
          <w:tcPr>
            <w:tcW w:w="0" w:type="auto"/>
            <w:hideMark/>
          </w:tcPr>
          <w:p w14:paraId="7E6915A2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57,000 Strike</w:t>
            </w:r>
          </w:p>
        </w:tc>
        <w:tc>
          <w:tcPr>
            <w:tcW w:w="0" w:type="auto"/>
            <w:hideMark/>
          </w:tcPr>
          <w:p w14:paraId="206FDAF2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Call OI (1,32,907) &amp; Call ΔOI (92,947)</w:t>
            </w:r>
          </w:p>
        </w:tc>
      </w:tr>
      <w:tr w:rsidR="006D7AB1" w:rsidRPr="006D7AB1" w14:paraId="5CFF3535" w14:textId="77777777" w:rsidTr="00871419">
        <w:tc>
          <w:tcPr>
            <w:tcW w:w="0" w:type="auto"/>
            <w:hideMark/>
          </w:tcPr>
          <w:p w14:paraId="7253B2FF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Support</w:t>
            </w:r>
          </w:p>
        </w:tc>
        <w:tc>
          <w:tcPr>
            <w:tcW w:w="0" w:type="auto"/>
            <w:hideMark/>
          </w:tcPr>
          <w:p w14:paraId="1006E065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56,800 Strike</w:t>
            </w:r>
          </w:p>
        </w:tc>
        <w:tc>
          <w:tcPr>
            <w:tcW w:w="0" w:type="auto"/>
            <w:hideMark/>
          </w:tcPr>
          <w:p w14:paraId="72DB2AA0" w14:textId="77777777" w:rsidR="006D7AB1" w:rsidRPr="006D7AB1" w:rsidRDefault="006D7AB1" w:rsidP="006D7A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7A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Put OI (76,284) &amp; Put ΔOI (59,040)</w:t>
            </w:r>
          </w:p>
        </w:tc>
      </w:tr>
    </w:tbl>
    <w:p w14:paraId="45A92079" w14:textId="77777777" w:rsidR="006D7AB1" w:rsidRPr="006D7AB1" w:rsidRDefault="006D7AB1" w:rsidP="006D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Actionable Trade Setup:</w:t>
      </w:r>
    </w:p>
    <w:p w14:paraId="044FA338" w14:textId="77777777" w:rsidR="006D7AB1" w:rsidRPr="006D7AB1" w:rsidRDefault="006D7AB1" w:rsidP="006D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Trade Signal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/ Buy Put (PE)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3545F9" w14:textId="77777777" w:rsidR="006D7AB1" w:rsidRPr="006D7AB1" w:rsidRDefault="006D7AB1" w:rsidP="006D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Selected Strike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56,900 PE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(ATM) or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57,000 PE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(Slight ITM).</w:t>
      </w:r>
    </w:p>
    <w:p w14:paraId="5CCA6F38" w14:textId="77777777" w:rsidR="006D7AB1" w:rsidRPr="006D7AB1" w:rsidRDefault="006D7AB1" w:rsidP="006D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Execution Rule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Wait for Spot to stay below 56,883 / Spot VWAP, and enter 56,900 PE on a pullback near its </w:t>
      </w:r>
      <w:r w:rsidRPr="006D7AB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Premium VWAP</w:t>
      </w: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 primary target near the 56,800 support level.</w:t>
      </w:r>
    </w:p>
    <w:p w14:paraId="5D19AAA8" w14:textId="77777777" w:rsidR="006D7AB1" w:rsidRPr="006D7AB1" w:rsidRDefault="006D7AB1" w:rsidP="006D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D7A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specific stop-loss criteria or risk-to-reward ratio are you planning to incorporate into this logic for automated trade execution?</w:t>
      </w:r>
    </w:p>
    <w:p w14:paraId="718C3BAB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Stop-Loss (SL) Framework</w:t>
      </w:r>
    </w:p>
    <w:p w14:paraId="2BDA1219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Primary SL: Spot-Based Structure</w:t>
      </w:r>
    </w:p>
    <w:p w14:paraId="67F51009" w14:textId="77777777" w:rsidR="0057587D" w:rsidRPr="0057587D" w:rsidRDefault="0057587D" w:rsidP="0057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base your exit trigger on the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underlying index/spot price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breaking key levels:</w:t>
      </w:r>
    </w:p>
    <w:p w14:paraId="3F7529FF" w14:textId="77777777" w:rsidR="0057587D" w:rsidRPr="0057587D" w:rsidRDefault="0057587D" w:rsidP="00575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Short / Put Buy Trade: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Exit if Spot closes above the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 Call OI Resistance Strike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above the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Spot VWAP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a 5-minute candle.</w:t>
      </w:r>
    </w:p>
    <w:p w14:paraId="0CD8F7BA" w14:textId="77777777" w:rsidR="0057587D" w:rsidRPr="0057587D" w:rsidRDefault="0057587D" w:rsidP="0057587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 SL=Resistance Strike+(0.05%×Spot Price)</w:t>
      </w:r>
    </w:p>
    <w:p w14:paraId="7AA4571C" w14:textId="77777777" w:rsidR="0057587D" w:rsidRPr="0057587D" w:rsidRDefault="0057587D" w:rsidP="00575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Long / Call Buy Trade: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Exit if Spot closes below the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 Put OI Support Strike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below the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Spot </w:t>
      </w:r>
      <w:proofErr w:type="spellStart"/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VWAP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proofErr w:type="spellEnd"/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5-minute candle.</w:t>
      </w:r>
    </w:p>
    <w:p w14:paraId="0DAEC463" w14:textId="77777777" w:rsidR="0057587D" w:rsidRPr="0057587D" w:rsidRDefault="0057587D" w:rsidP="0057587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 SL=Support Strike−(0.05%×Spot Price)</w:t>
      </w:r>
    </w:p>
    <w:p w14:paraId="04B0BD25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Secondary SL: Hard Premium Protection</w:t>
      </w:r>
    </w:p>
    <w:p w14:paraId="0B54EA3E" w14:textId="77777777" w:rsidR="0057587D" w:rsidRPr="0057587D" w:rsidRDefault="0057587D" w:rsidP="0057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protect against black-swan spikes, set a hard limit on the option premium:</w:t>
      </w:r>
    </w:p>
    <w:p w14:paraId="53AB1008" w14:textId="77777777" w:rsidR="0057587D" w:rsidRPr="0057587D" w:rsidRDefault="0057587D" w:rsidP="00575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Fixed Percentage SL: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Maximum 15%−20% loss on the entry premium price.</w:t>
      </w:r>
    </w:p>
    <w:p w14:paraId="6492F5FF" w14:textId="77777777" w:rsidR="0057587D" w:rsidRPr="0057587D" w:rsidRDefault="0057587D" w:rsidP="00575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VWAP Invalidation: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the option premium breaks below its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VWAP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stays below it for 2 consecutive 3-minute candles, exit immediately.</w:t>
      </w:r>
    </w:p>
    <w:p w14:paraId="74F41179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Target &amp; Risk-to-Reward (R:R) Rules</w:t>
      </w:r>
    </w:p>
    <w:p w14:paraId="524F46FE" w14:textId="77777777" w:rsidR="0057587D" w:rsidRPr="0057587D" w:rsidRDefault="0057587D" w:rsidP="0057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maintain long-term profitability, aim for a minimum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1:1.5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1:2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Risk-to-Reward Ratio:</w:t>
      </w:r>
    </w:p>
    <w:p w14:paraId="466357AA" w14:textId="77777777" w:rsidR="0057587D" w:rsidRPr="0057587D" w:rsidRDefault="0057587D" w:rsidP="005758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R:R Ratio=Entry Premium−Stop Loss PremiumTarget Premium−Entry Premium​≥1.5</w:t>
      </w:r>
    </w:p>
    <w:p w14:paraId="6C26E2FB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Profit-Taking Levels</w:t>
      </w:r>
    </w:p>
    <w:p w14:paraId="2ADEA94D" w14:textId="77777777" w:rsidR="0057587D" w:rsidRPr="0057587D" w:rsidRDefault="0057587D" w:rsidP="0057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1 (T1) - 70% Position Exit:</w:t>
      </w:r>
    </w:p>
    <w:p w14:paraId="3B11BB07" w14:textId="77777777" w:rsidR="0057587D" w:rsidRPr="0057587D" w:rsidRDefault="0057587D" w:rsidP="005758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Put Trade: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Nearest high Put OI strike (Support level).</w:t>
      </w:r>
    </w:p>
    <w:p w14:paraId="3240BD08" w14:textId="77777777" w:rsidR="0057587D" w:rsidRPr="0057587D" w:rsidRDefault="0057587D" w:rsidP="005758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Call Trade: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Nearest high Call OI strike (Resistance level).</w:t>
      </w:r>
    </w:p>
    <w:p w14:paraId="78A0AC4D" w14:textId="77777777" w:rsidR="0057587D" w:rsidRPr="0057587D" w:rsidRDefault="0057587D" w:rsidP="0057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2 (T2) - 30% Position Exit (Runner):</w:t>
      </w:r>
    </w:p>
    <w:p w14:paraId="46FF025B" w14:textId="77777777" w:rsidR="0057587D" w:rsidRPr="0057587D" w:rsidRDefault="0057587D" w:rsidP="005758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Trail remaining position using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Premium VWAP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when ΔPCR flattens/reverses.</w:t>
      </w:r>
    </w:p>
    <w:p w14:paraId="400A249E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End-to-End Trade Matrix (BANKNIFTY Example)</w:t>
      </w:r>
    </w:p>
    <w:p w14:paraId="602B86C8" w14:textId="77777777" w:rsidR="0057587D" w:rsidRPr="0057587D" w:rsidRDefault="0057587D" w:rsidP="0057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Applying this complete logic to the dataset where NIFTYBANK opened at </w:t>
      </w: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56,883</w:t>
      </w:r>
      <w:r w:rsidRPr="005758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0DE8824" w14:textId="34A971E7" w:rsidR="0057587D" w:rsidRPr="0057587D" w:rsidRDefault="0057587D" w:rsidP="005758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668"/>
        <w:gridCol w:w="3106"/>
        <w:gridCol w:w="3030"/>
      </w:tblGrid>
      <w:tr w:rsidR="0057587D" w:rsidRPr="0057587D" w14:paraId="67DC204E" w14:textId="77777777" w:rsidTr="00871419">
        <w:tc>
          <w:tcPr>
            <w:tcW w:w="0" w:type="auto"/>
            <w:hideMark/>
          </w:tcPr>
          <w:p w14:paraId="74198C9D" w14:textId="77777777" w:rsidR="0057587D" w:rsidRPr="0057587D" w:rsidRDefault="0057587D" w:rsidP="00575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Step</w:t>
            </w:r>
          </w:p>
        </w:tc>
        <w:tc>
          <w:tcPr>
            <w:tcW w:w="0" w:type="auto"/>
            <w:hideMark/>
          </w:tcPr>
          <w:p w14:paraId="13346471" w14:textId="77777777" w:rsidR="0057587D" w:rsidRPr="0057587D" w:rsidRDefault="0057587D" w:rsidP="00575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BFDF63A" w14:textId="77777777" w:rsidR="0057587D" w:rsidRPr="0057587D" w:rsidRDefault="0057587D" w:rsidP="00575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/ Calculation</w:t>
            </w:r>
          </w:p>
        </w:tc>
        <w:tc>
          <w:tcPr>
            <w:tcW w:w="0" w:type="auto"/>
            <w:hideMark/>
          </w:tcPr>
          <w:p w14:paraId="38DBEB3C" w14:textId="77777777" w:rsidR="0057587D" w:rsidRPr="0057587D" w:rsidRDefault="0057587D" w:rsidP="00575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Applied Rule / Value</w:t>
            </w:r>
          </w:p>
        </w:tc>
      </w:tr>
      <w:tr w:rsidR="0057587D" w:rsidRPr="0057587D" w14:paraId="0C96C79E" w14:textId="77777777" w:rsidTr="00871419">
        <w:tc>
          <w:tcPr>
            <w:tcW w:w="0" w:type="auto"/>
            <w:hideMark/>
          </w:tcPr>
          <w:p w14:paraId="02D0436E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Direction Signal</w:t>
            </w:r>
          </w:p>
        </w:tc>
        <w:tc>
          <w:tcPr>
            <w:tcW w:w="0" w:type="auto"/>
            <w:hideMark/>
          </w:tcPr>
          <w:p w14:paraId="0AB78671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 ΔOI vs Put ΔOI</w:t>
            </w:r>
          </w:p>
        </w:tc>
        <w:tc>
          <w:tcPr>
            <w:tcW w:w="0" w:type="auto"/>
            <w:hideMark/>
          </w:tcPr>
          <w:p w14:paraId="3DAD485D" w14:textId="77777777" w:rsidR="0057587D" w:rsidRPr="0057587D" w:rsidRDefault="0057587D" w:rsidP="005758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 ΔOI=3,17,331</w:t>
            </w:r>
          </w:p>
          <w:p w14:paraId="3BBDE1CE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  <w:p w14:paraId="7E8C7812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6DE73B61" w14:textId="77777777" w:rsidR="0057587D" w:rsidRPr="0057587D" w:rsidRDefault="0057587D" w:rsidP="005758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 ΔOI=2,33,062</w:t>
            </w:r>
          </w:p>
          <w:p w14:paraId="5ADDE735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</w:tc>
        <w:tc>
          <w:tcPr>
            <w:tcW w:w="0" w:type="auto"/>
            <w:hideMark/>
          </w:tcPr>
          <w:p w14:paraId="0DFBB68C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Bearish</w:t>
            </w: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(ΔPCR=0.735)</w:t>
            </w:r>
          </w:p>
        </w:tc>
      </w:tr>
      <w:tr w:rsidR="0057587D" w:rsidRPr="0057587D" w14:paraId="532592EA" w14:textId="77777777" w:rsidTr="00871419">
        <w:tc>
          <w:tcPr>
            <w:tcW w:w="0" w:type="auto"/>
            <w:hideMark/>
          </w:tcPr>
          <w:p w14:paraId="0F74B911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Strike Selection</w:t>
            </w:r>
          </w:p>
        </w:tc>
        <w:tc>
          <w:tcPr>
            <w:tcW w:w="0" w:type="auto"/>
            <w:hideMark/>
          </w:tcPr>
          <w:p w14:paraId="0BEC6B4A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ATM / Slight ITM</w:t>
            </w:r>
          </w:p>
        </w:tc>
        <w:tc>
          <w:tcPr>
            <w:tcW w:w="0" w:type="auto"/>
            <w:hideMark/>
          </w:tcPr>
          <w:p w14:paraId="07DCAC82" w14:textId="77777777" w:rsidR="0057587D" w:rsidRPr="0057587D" w:rsidRDefault="0057587D" w:rsidP="005758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Strike: 56,900</w:t>
            </w:r>
          </w:p>
          <w:p w14:paraId="37D2BAAA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</w:tc>
        <w:tc>
          <w:tcPr>
            <w:tcW w:w="0" w:type="auto"/>
            <w:hideMark/>
          </w:tcPr>
          <w:p w14:paraId="2A4FD185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Buy 56,900 PE</w:t>
            </w: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or </w:t>
            </w: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57,000 PE</w:t>
            </w:r>
          </w:p>
        </w:tc>
      </w:tr>
      <w:tr w:rsidR="0057587D" w:rsidRPr="0057587D" w14:paraId="12F09ACC" w14:textId="77777777" w:rsidTr="00871419">
        <w:tc>
          <w:tcPr>
            <w:tcW w:w="0" w:type="auto"/>
            <w:hideMark/>
          </w:tcPr>
          <w:p w14:paraId="6381EC4E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Entry Trigger</w:t>
            </w:r>
          </w:p>
        </w:tc>
        <w:tc>
          <w:tcPr>
            <w:tcW w:w="0" w:type="auto"/>
            <w:hideMark/>
          </w:tcPr>
          <w:p w14:paraId="0A534940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Spot &amp; Option VWAP</w:t>
            </w:r>
          </w:p>
        </w:tc>
        <w:tc>
          <w:tcPr>
            <w:tcW w:w="0" w:type="auto"/>
            <w:hideMark/>
          </w:tcPr>
          <w:p w14:paraId="382DD8B8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Spot &lt;Spot VWAP &amp; Premium near </w:t>
            </w: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 VWAP</w:t>
            </w:r>
          </w:p>
        </w:tc>
        <w:tc>
          <w:tcPr>
            <w:tcW w:w="0" w:type="auto"/>
            <w:hideMark/>
          </w:tcPr>
          <w:p w14:paraId="51DFD4B9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on a minor pullback to Option VWAP</w:t>
            </w:r>
          </w:p>
        </w:tc>
      </w:tr>
      <w:tr w:rsidR="0057587D" w:rsidRPr="0057587D" w14:paraId="13551025" w14:textId="77777777" w:rsidTr="00871419">
        <w:tc>
          <w:tcPr>
            <w:tcW w:w="0" w:type="auto"/>
            <w:hideMark/>
          </w:tcPr>
          <w:p w14:paraId="336F3291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Primary Spot SL</w:t>
            </w:r>
          </w:p>
        </w:tc>
        <w:tc>
          <w:tcPr>
            <w:tcW w:w="0" w:type="auto"/>
            <w:hideMark/>
          </w:tcPr>
          <w:p w14:paraId="4BF3AFD4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Call OI Resistance</w:t>
            </w:r>
          </w:p>
        </w:tc>
        <w:tc>
          <w:tcPr>
            <w:tcW w:w="0" w:type="auto"/>
            <w:hideMark/>
          </w:tcPr>
          <w:p w14:paraId="5EAD38F9" w14:textId="77777777" w:rsidR="0057587D" w:rsidRPr="0057587D" w:rsidRDefault="0057587D" w:rsidP="005758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Call OI Strike: 57,000</w:t>
            </w:r>
          </w:p>
          <w:p w14:paraId="366F83F2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</w:tc>
        <w:tc>
          <w:tcPr>
            <w:tcW w:w="0" w:type="auto"/>
            <w:hideMark/>
          </w:tcPr>
          <w:p w14:paraId="6F25AC6F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if Spot closes &gt;57,025</w:t>
            </w:r>
          </w:p>
        </w:tc>
      </w:tr>
      <w:tr w:rsidR="0057587D" w:rsidRPr="0057587D" w14:paraId="06450552" w14:textId="77777777" w:rsidTr="00871419">
        <w:tc>
          <w:tcPr>
            <w:tcW w:w="0" w:type="auto"/>
            <w:hideMark/>
          </w:tcPr>
          <w:p w14:paraId="41590B9F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5. Hard Premium SL</w:t>
            </w:r>
          </w:p>
        </w:tc>
        <w:tc>
          <w:tcPr>
            <w:tcW w:w="0" w:type="auto"/>
            <w:hideMark/>
          </w:tcPr>
          <w:p w14:paraId="101FA4BD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Premium SL</w:t>
            </w:r>
          </w:p>
        </w:tc>
        <w:tc>
          <w:tcPr>
            <w:tcW w:w="0" w:type="auto"/>
            <w:hideMark/>
          </w:tcPr>
          <w:p w14:paraId="28FF8F33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15%−20% below Entry Premium</w:t>
            </w:r>
          </w:p>
        </w:tc>
        <w:tc>
          <w:tcPr>
            <w:tcW w:w="0" w:type="auto"/>
            <w:hideMark/>
          </w:tcPr>
          <w:p w14:paraId="6F255544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exit on option premium drop</w:t>
            </w:r>
          </w:p>
        </w:tc>
      </w:tr>
      <w:tr w:rsidR="0057587D" w:rsidRPr="0057587D" w14:paraId="176E70DD" w14:textId="77777777" w:rsidTr="00871419">
        <w:tc>
          <w:tcPr>
            <w:tcW w:w="0" w:type="auto"/>
            <w:hideMark/>
          </w:tcPr>
          <w:p w14:paraId="20E9D8C2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Target 1 (70%)</w:t>
            </w:r>
          </w:p>
        </w:tc>
        <w:tc>
          <w:tcPr>
            <w:tcW w:w="0" w:type="auto"/>
            <w:hideMark/>
          </w:tcPr>
          <w:p w14:paraId="462D4645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Put OI Support</w:t>
            </w:r>
          </w:p>
        </w:tc>
        <w:tc>
          <w:tcPr>
            <w:tcW w:w="0" w:type="auto"/>
            <w:hideMark/>
          </w:tcPr>
          <w:p w14:paraId="51ED9CF5" w14:textId="77777777" w:rsidR="0057587D" w:rsidRPr="0057587D" w:rsidRDefault="0057587D" w:rsidP="005758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Put OI Strike: 56,800</w:t>
            </w:r>
          </w:p>
          <w:p w14:paraId="23AB3F51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</w:tc>
        <w:tc>
          <w:tcPr>
            <w:tcW w:w="0" w:type="auto"/>
            <w:hideMark/>
          </w:tcPr>
          <w:p w14:paraId="7BA8D7DF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 70% at 56,800 Spot target</w:t>
            </w:r>
          </w:p>
        </w:tc>
      </w:tr>
      <w:tr w:rsidR="0057587D" w:rsidRPr="0057587D" w14:paraId="0994E409" w14:textId="77777777" w:rsidTr="00871419">
        <w:tc>
          <w:tcPr>
            <w:tcW w:w="0" w:type="auto"/>
            <w:hideMark/>
          </w:tcPr>
          <w:p w14:paraId="02EC8284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Target 2 (30%)</w:t>
            </w:r>
          </w:p>
        </w:tc>
        <w:tc>
          <w:tcPr>
            <w:tcW w:w="0" w:type="auto"/>
            <w:hideMark/>
          </w:tcPr>
          <w:p w14:paraId="4657A638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Support Strike</w:t>
            </w:r>
          </w:p>
        </w:tc>
        <w:tc>
          <w:tcPr>
            <w:tcW w:w="0" w:type="auto"/>
            <w:hideMark/>
          </w:tcPr>
          <w:p w14:paraId="2B9088E4" w14:textId="77777777" w:rsidR="0057587D" w:rsidRPr="0057587D" w:rsidRDefault="0057587D" w:rsidP="005758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Put OI: 56,700</w:t>
            </w:r>
          </w:p>
          <w:p w14:paraId="62E05570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DOCX</w:t>
            </w:r>
          </w:p>
        </w:tc>
        <w:tc>
          <w:tcPr>
            <w:tcW w:w="0" w:type="auto"/>
            <w:hideMark/>
          </w:tcPr>
          <w:p w14:paraId="533A95E2" w14:textId="77777777" w:rsidR="0057587D" w:rsidRPr="0057587D" w:rsidRDefault="0057587D" w:rsidP="005758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58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Trail using Option VWAP</w:t>
            </w:r>
          </w:p>
        </w:tc>
      </w:tr>
    </w:tbl>
    <w:p w14:paraId="2FFCD415" w14:textId="77777777" w:rsidR="0057587D" w:rsidRPr="0057587D" w:rsidRDefault="0057587D" w:rsidP="0057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758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Automation Logic Rules (Pseudo-Code Overview)</w:t>
      </w:r>
    </w:p>
    <w:p w14:paraId="116106EB" w14:textId="77777777" w:rsidR="0057587D" w:rsidRPr="0057587D" w:rsidRDefault="0057587D" w:rsidP="005758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87D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52531E51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Sum_Call_Chg_OI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Sum_Put_Chg_OI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AND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Delta_PCR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0.80):</w:t>
      </w:r>
    </w:p>
    <w:p w14:paraId="59BEE510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Direction = "BEARISH"</w:t>
      </w:r>
    </w:p>
    <w:p w14:paraId="0B667646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Selected_Strike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ATM_Put_Strike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(e.g., 56900 PE)</w:t>
      </w:r>
    </w:p>
    <w:p w14:paraId="74D41EA3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A850CC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Spot_Price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Spot_VWAP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AND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Option_Price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Option_VWAP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1.02):</w:t>
      </w:r>
    </w:p>
    <w:p w14:paraId="3C306612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BUY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Selected_Strike</w:t>
      </w:r>
      <w:proofErr w:type="spellEnd"/>
    </w:p>
    <w:p w14:paraId="27C890B7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4647D98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Spot_SL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Max_Call_OI_Strike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Buffer</w:t>
      </w:r>
    </w:p>
    <w:p w14:paraId="2E330424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Premium_Hard_SL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Entry_Price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0.85</w:t>
      </w:r>
    </w:p>
    <w:p w14:paraId="76329D56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 Target_1 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Max_Put_OI_Strike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(56800)</w:t>
      </w:r>
    </w:p>
    <w:p w14:paraId="0ECAD84B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6D865E1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WHILE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Trade_Is_Open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6C917CC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Spot_Price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Spot_SL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OR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Option_Price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Premium_Hard_SL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BA2A348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EXIT_ALL("Stop Loss Hit")</w:t>
      </w:r>
    </w:p>
    <w:p w14:paraId="595EE782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 IF (</w:t>
      </w:r>
      <w:proofErr w:type="spellStart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Spot_Price</w:t>
      </w:r>
      <w:proofErr w:type="spellEnd"/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Target_1):</w:t>
      </w:r>
    </w:p>
    <w:p w14:paraId="28E444B6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EXIT_PARTIAL(70%, "Target 1 Hit")</w:t>
      </w:r>
    </w:p>
    <w:p w14:paraId="582CD5D4" w14:textId="77777777" w:rsidR="0057587D" w:rsidRPr="0057587D" w:rsidRDefault="0057587D" w:rsidP="0057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TRAIL_SL_TO_BREAKEVEN()</w:t>
      </w:r>
    </w:p>
    <w:p w14:paraId="64D0F4F4" w14:textId="46B58E4B" w:rsidR="00614275" w:rsidRDefault="00614275" w:rsidP="00614275">
      <w:pPr>
        <w:rPr>
          <w:lang w:val="en-US"/>
        </w:rPr>
      </w:pPr>
      <w:r>
        <w:rPr>
          <w:lang w:val="en-US"/>
        </w:rPr>
        <w:br/>
      </w:r>
    </w:p>
    <w:p w14:paraId="4E94501B" w14:textId="77777777" w:rsidR="00614275" w:rsidRPr="00614275" w:rsidRDefault="00614275" w:rsidP="00614275">
      <w:pPr>
        <w:rPr>
          <w:lang w:val="en-US"/>
        </w:rPr>
      </w:pPr>
    </w:p>
    <w:sectPr w:rsidR="00614275" w:rsidRPr="00614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BF5"/>
    <w:multiLevelType w:val="multilevel"/>
    <w:tmpl w:val="29D4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F6572"/>
    <w:multiLevelType w:val="multilevel"/>
    <w:tmpl w:val="351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20DD"/>
    <w:multiLevelType w:val="multilevel"/>
    <w:tmpl w:val="091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A3C15"/>
    <w:multiLevelType w:val="multilevel"/>
    <w:tmpl w:val="5AF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F1EF3"/>
    <w:multiLevelType w:val="multilevel"/>
    <w:tmpl w:val="1B0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D4980"/>
    <w:multiLevelType w:val="multilevel"/>
    <w:tmpl w:val="EF9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07A9C"/>
    <w:multiLevelType w:val="multilevel"/>
    <w:tmpl w:val="EE7C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A7F1F"/>
    <w:multiLevelType w:val="multilevel"/>
    <w:tmpl w:val="26D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A445E"/>
    <w:multiLevelType w:val="hybridMultilevel"/>
    <w:tmpl w:val="B9B27D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3185D"/>
    <w:multiLevelType w:val="multilevel"/>
    <w:tmpl w:val="C1AE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103436">
    <w:abstractNumId w:val="8"/>
  </w:num>
  <w:num w:numId="2" w16cid:durableId="1118984085">
    <w:abstractNumId w:val="3"/>
  </w:num>
  <w:num w:numId="3" w16cid:durableId="1767538494">
    <w:abstractNumId w:val="4"/>
  </w:num>
  <w:num w:numId="4" w16cid:durableId="437988695">
    <w:abstractNumId w:val="7"/>
  </w:num>
  <w:num w:numId="5" w16cid:durableId="504906540">
    <w:abstractNumId w:val="0"/>
  </w:num>
  <w:num w:numId="6" w16cid:durableId="1992363977">
    <w:abstractNumId w:val="2"/>
  </w:num>
  <w:num w:numId="7" w16cid:durableId="528490939">
    <w:abstractNumId w:val="9"/>
  </w:num>
  <w:num w:numId="8" w16cid:durableId="351759404">
    <w:abstractNumId w:val="1"/>
  </w:num>
  <w:num w:numId="9" w16cid:durableId="1960188119">
    <w:abstractNumId w:val="5"/>
  </w:num>
  <w:num w:numId="10" w16cid:durableId="936641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3A"/>
    <w:rsid w:val="00085EBD"/>
    <w:rsid w:val="0022578F"/>
    <w:rsid w:val="0057587D"/>
    <w:rsid w:val="00614275"/>
    <w:rsid w:val="006D7AB1"/>
    <w:rsid w:val="00871419"/>
    <w:rsid w:val="00EC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3B593"/>
  <w15:chartTrackingRefBased/>
  <w15:docId w15:val="{29AE12C3-F6EA-834A-90AA-6E4B65ED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C533A"/>
    <w:rPr>
      <w:color w:val="467886"/>
      <w:u w:val="single"/>
    </w:rPr>
  </w:style>
  <w:style w:type="character" w:customStyle="1" w:styleId="apple-converted-space">
    <w:name w:val="apple-converted-space"/>
    <w:basedOn w:val="DefaultParagraphFont"/>
    <w:rsid w:val="006D7AB1"/>
  </w:style>
  <w:style w:type="character" w:customStyle="1" w:styleId="mord">
    <w:name w:val="mord"/>
    <w:basedOn w:val="DefaultParagraphFont"/>
    <w:rsid w:val="006D7AB1"/>
  </w:style>
  <w:style w:type="paragraph" w:styleId="NormalWeb">
    <w:name w:val="Normal (Web)"/>
    <w:basedOn w:val="Normal"/>
    <w:uiPriority w:val="99"/>
    <w:semiHidden/>
    <w:unhideWhenUsed/>
    <w:rsid w:val="006D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rel">
    <w:name w:val="mrel"/>
    <w:basedOn w:val="DefaultParagraphFont"/>
    <w:rsid w:val="006D7AB1"/>
  </w:style>
  <w:style w:type="character" w:customStyle="1" w:styleId="mop">
    <w:name w:val="mop"/>
    <w:basedOn w:val="DefaultParagraphFont"/>
    <w:rsid w:val="006D7AB1"/>
  </w:style>
  <w:style w:type="character" w:customStyle="1" w:styleId="vlist-s">
    <w:name w:val="vlist-s"/>
    <w:basedOn w:val="DefaultParagraphFont"/>
    <w:rsid w:val="006D7AB1"/>
  </w:style>
  <w:style w:type="character" w:customStyle="1" w:styleId="mbin">
    <w:name w:val="mbin"/>
    <w:basedOn w:val="DefaultParagraphFont"/>
    <w:rsid w:val="006D7AB1"/>
  </w:style>
  <w:style w:type="character" w:customStyle="1" w:styleId="mpunct">
    <w:name w:val="mpunct"/>
    <w:basedOn w:val="DefaultParagraphFont"/>
    <w:rsid w:val="006D7AB1"/>
  </w:style>
  <w:style w:type="character" w:customStyle="1" w:styleId="mopen">
    <w:name w:val="mopen"/>
    <w:basedOn w:val="DefaultParagraphFont"/>
    <w:rsid w:val="0057587D"/>
  </w:style>
  <w:style w:type="character" w:customStyle="1" w:styleId="mclose">
    <w:name w:val="mclose"/>
    <w:basedOn w:val="DefaultParagraphFont"/>
    <w:rsid w:val="0057587D"/>
  </w:style>
  <w:style w:type="character" w:customStyle="1" w:styleId="source-title">
    <w:name w:val="source-title"/>
    <w:basedOn w:val="DefaultParagraphFont"/>
    <w:rsid w:val="0057587D"/>
  </w:style>
  <w:style w:type="character" w:customStyle="1" w:styleId="ng-tns-c2033489812-58">
    <w:name w:val="ng-tns-c2033489812-58"/>
    <w:basedOn w:val="DefaultParagraphFont"/>
    <w:rsid w:val="005758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8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5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3027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5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6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9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eindia.com/option-chain" TargetMode="External"/><Relationship Id="rId13" Type="http://schemas.openxmlformats.org/officeDocument/2006/relationships/hyperlink" Target="https://www.nseindia.com/option-ch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seindia.com/option-chain" TargetMode="External"/><Relationship Id="rId12" Type="http://schemas.openxmlformats.org/officeDocument/2006/relationships/hyperlink" Target="https://www.nseindia.com/option-cha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seindia.com/option-chain" TargetMode="External"/><Relationship Id="rId11" Type="http://schemas.openxmlformats.org/officeDocument/2006/relationships/hyperlink" Target="https://www.nseindia.com/option-chain" TargetMode="External"/><Relationship Id="rId5" Type="http://schemas.openxmlformats.org/officeDocument/2006/relationships/hyperlink" Target="https://www.nseindia.com/option-cha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seindia.com/option-ch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seindia.com/option-chain" TargetMode="External"/><Relationship Id="rId14" Type="http://schemas.openxmlformats.org/officeDocument/2006/relationships/hyperlink" Target="https://www.nseindia.com/option-ch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anujitbhu@gmail.com</dc:creator>
  <cp:keywords/>
  <dc:description/>
  <cp:lastModifiedBy>anujitbhu@gmail.com</cp:lastModifiedBy>
  <cp:revision>7</cp:revision>
  <dcterms:created xsi:type="dcterms:W3CDTF">2026-07-28T05:23:00Z</dcterms:created>
  <dcterms:modified xsi:type="dcterms:W3CDTF">2026-08-03T11:03:00Z</dcterms:modified>
</cp:coreProperties>
</file>