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7"/>
          <w:szCs w:val="37"/>
        </w:rPr>
      </w:pPr>
      <w:r w:rsidDel="00000000" w:rsidR="00000000" w:rsidRPr="00000000">
        <w:rPr>
          <w:b w:val="1"/>
          <w:bCs w:val="1"/>
          <w:sz w:val="37"/>
          <w:szCs w:val="37"/>
          <w:rtl w:val="0"/>
        </w:rPr>
        <w:t xml:space="preserve">Malikarjun</w:t>
        <w:br w:type="textWrapping"/>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pacing w:after="300" w:line="420" w:lineRule="auto"/>
        <w:rPr>
          <w:sz w:val="24"/>
          <w:szCs w:val="24"/>
        </w:rPr>
      </w:pPr>
      <w:r w:rsidDel="00000000" w:rsidR="00000000" w:rsidRPr="00000000">
        <w:rPr>
          <w:sz w:val="24"/>
          <w:szCs w:val="24"/>
          <w:rtl w:val="0"/>
        </w:rPr>
        <w:t xml:space="preserve">User Persona: Malikarjun</w:t>
      </w:r>
    </w:p>
    <w:p w:rsidR="00000000" w:rsidDel="00000000" w:rsidP="00000000" w:rsidRDefault="00000000" w:rsidRPr="00000000" w14:paraId="00000003">
      <w:pPr>
        <w:rPr>
          <w:sz w:val="24"/>
          <w:szCs w:val="24"/>
        </w:rPr>
      </w:pPr>
      <w:r w:rsidDel="00000000" w:rsidR="00000000" w:rsidRPr="00000000">
        <w:rPr>
          <w:sz w:val="24"/>
          <w:szCs w:val="24"/>
          <w:rtl w:val="0"/>
        </w:rPr>
        <w:t xml:space="preserve">Background:</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sz w:val="24"/>
          <w:szCs w:val="24"/>
        </w:rPr>
      </w:pPr>
      <w:r w:rsidDel="00000000" w:rsidR="00000000" w:rsidRPr="00000000">
        <w:rPr>
          <w:sz w:val="24"/>
          <w:szCs w:val="24"/>
          <w:rtl w:val="0"/>
        </w:rPr>
        <w:t xml:space="preserve">Malikarjun is a retired professional who has spent a significant part of his career working at Union Bank. Currently, he is enjoying his retirement while staying active and engaged in various activities, including working as an auditor. Despite retirement, Malikarjun maintains a disciplined lifestyle and prioritizes health and fitness to ensure a fulfilling post-retirement life.</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sz w:val="24"/>
          <w:szCs w:val="24"/>
        </w:rPr>
      </w:pPr>
      <w:r w:rsidDel="00000000" w:rsidR="00000000" w:rsidRPr="00000000">
        <w:rPr>
          <w:sz w:val="24"/>
          <w:szCs w:val="24"/>
          <w:rtl w:val="0"/>
        </w:rPr>
        <w:t xml:space="preserve">Demographics:</w:t>
      </w:r>
    </w:p>
    <w:p w:rsidR="00000000" w:rsidDel="00000000" w:rsidP="00000000" w:rsidRDefault="00000000" w:rsidRPr="00000000" w14:paraId="00000006">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pPr>
      <w:r w:rsidDel="00000000" w:rsidR="00000000" w:rsidRPr="00000000">
        <w:rPr>
          <w:sz w:val="24"/>
          <w:szCs w:val="24"/>
          <w:rtl w:val="0"/>
        </w:rPr>
        <w:t xml:space="preserve">Name: Malikarjun</w:t>
      </w:r>
    </w:p>
    <w:p w:rsidR="00000000" w:rsidDel="00000000" w:rsidP="00000000" w:rsidRDefault="00000000" w:rsidRPr="00000000" w14:paraId="00000007">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sz w:val="24"/>
          <w:szCs w:val="24"/>
          <w:rtl w:val="0"/>
        </w:rPr>
        <w:t xml:space="preserve">Occupation: Retired from Union Bank, currently working as an auditor</w:t>
      </w:r>
    </w:p>
    <w:p w:rsidR="00000000" w:rsidDel="00000000" w:rsidP="00000000" w:rsidRDefault="00000000" w:rsidRPr="00000000" w14:paraId="00000008">
      <w:pPr>
        <w:numPr>
          <w:ilvl w:val="0"/>
          <w:numId w:val="6"/>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720" w:hanging="360"/>
      </w:pPr>
      <w:r w:rsidDel="00000000" w:rsidR="00000000" w:rsidRPr="00000000">
        <w:rPr>
          <w:sz w:val="24"/>
          <w:szCs w:val="24"/>
          <w:rtl w:val="0"/>
        </w:rPr>
        <w:t xml:space="preserve">Age: Not specified</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sz w:val="24"/>
          <w:szCs w:val="24"/>
        </w:rPr>
      </w:pPr>
      <w:r w:rsidDel="00000000" w:rsidR="00000000" w:rsidRPr="00000000">
        <w:rPr>
          <w:sz w:val="24"/>
          <w:szCs w:val="24"/>
          <w:rtl w:val="0"/>
        </w:rPr>
        <w:t xml:space="preserve">Daily Routine:</w:t>
      </w:r>
    </w:p>
    <w:p w:rsidR="00000000" w:rsidDel="00000000" w:rsidP="00000000" w:rsidRDefault="00000000" w:rsidRPr="00000000" w14:paraId="0000000A">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pPr>
      <w:r w:rsidDel="00000000" w:rsidR="00000000" w:rsidRPr="00000000">
        <w:rPr>
          <w:sz w:val="24"/>
          <w:szCs w:val="24"/>
          <w:rtl w:val="0"/>
        </w:rPr>
        <w:t xml:space="preserve">Morning Routine:</w:t>
      </w:r>
    </w:p>
    <w:p w:rsidR="00000000" w:rsidDel="00000000" w:rsidP="00000000" w:rsidRDefault="00000000" w:rsidRPr="00000000" w14:paraId="0000000B">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sz w:val="24"/>
          <w:szCs w:val="24"/>
          <w:rtl w:val="0"/>
        </w:rPr>
        <w:t xml:space="preserve">Wakes up naturally around 6:30 AM, preferring to start the day without alarms.</w:t>
      </w:r>
    </w:p>
    <w:p w:rsidR="00000000" w:rsidDel="00000000" w:rsidP="00000000" w:rsidRDefault="00000000" w:rsidRPr="00000000" w14:paraId="0000000C">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sz w:val="24"/>
          <w:szCs w:val="24"/>
          <w:rtl w:val="0"/>
        </w:rPr>
        <w:t xml:space="preserve">Engages in a brisk walk covering 3-4 kilometers, followed by consuming health supplements and breakfast.</w:t>
      </w:r>
    </w:p>
    <w:p w:rsidR="00000000" w:rsidDel="00000000" w:rsidP="00000000" w:rsidRDefault="00000000" w:rsidRPr="00000000" w14:paraId="0000000D">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sz w:val="24"/>
          <w:szCs w:val="24"/>
          <w:rtl w:val="0"/>
        </w:rPr>
        <w:t xml:space="preserve">Dedicates approximately 2.5 hours to morning activities, including walking, 30 minutes of yoga, and attending appointments.</w:t>
      </w:r>
    </w:p>
    <w:p w:rsidR="00000000" w:rsidDel="00000000" w:rsidP="00000000" w:rsidRDefault="00000000" w:rsidRPr="00000000" w14:paraId="0000000E">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sz w:val="24"/>
          <w:szCs w:val="24"/>
          <w:rtl w:val="0"/>
        </w:rPr>
        <w:t xml:space="preserve">Work Activities:</w:t>
      </w:r>
    </w:p>
    <w:p w:rsidR="00000000" w:rsidDel="00000000" w:rsidP="00000000" w:rsidRDefault="00000000" w:rsidRPr="00000000" w14:paraId="0000000F">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sz w:val="24"/>
          <w:szCs w:val="24"/>
          <w:rtl w:val="0"/>
        </w:rPr>
        <w:t xml:space="preserve">Works independently as an auditor, occasionally collaborating with colleagues.</w:t>
      </w:r>
    </w:p>
    <w:p w:rsidR="00000000" w:rsidDel="00000000" w:rsidP="00000000" w:rsidRDefault="00000000" w:rsidRPr="00000000" w14:paraId="00000010">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sz w:val="24"/>
          <w:szCs w:val="24"/>
          <w:rtl w:val="0"/>
        </w:rPr>
        <w:t xml:space="preserve">Evening Routine:</w:t>
      </w:r>
    </w:p>
    <w:p w:rsidR="00000000" w:rsidDel="00000000" w:rsidP="00000000" w:rsidRDefault="00000000" w:rsidRPr="00000000" w14:paraId="00000011">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sz w:val="24"/>
          <w:szCs w:val="24"/>
          <w:rtl w:val="0"/>
        </w:rPr>
        <w:t xml:space="preserve">Enjoys evening walks to maintain fitness and participates in religious activities.</w:t>
      </w:r>
    </w:p>
    <w:p w:rsidR="00000000" w:rsidDel="00000000" w:rsidP="00000000" w:rsidRDefault="00000000" w:rsidRPr="00000000" w14:paraId="00000012">
      <w:pPr>
        <w:numPr>
          <w:ilvl w:val="1"/>
          <w:numId w:val="1"/>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1440" w:hanging="360"/>
      </w:pPr>
      <w:r w:rsidDel="00000000" w:rsidR="00000000" w:rsidRPr="00000000">
        <w:rPr>
          <w:sz w:val="24"/>
          <w:szCs w:val="24"/>
          <w:rtl w:val="0"/>
        </w:rPr>
        <w:t xml:space="preserve">Spends leisure time watching TV for relaxation.</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sz w:val="24"/>
          <w:szCs w:val="24"/>
        </w:rPr>
      </w:pPr>
      <w:r w:rsidDel="00000000" w:rsidR="00000000" w:rsidRPr="00000000">
        <w:rPr>
          <w:sz w:val="24"/>
          <w:szCs w:val="24"/>
          <w:rtl w:val="0"/>
        </w:rPr>
        <w:t xml:space="preserve">Health and Fitness:</w:t>
      </w:r>
    </w:p>
    <w:p w:rsidR="00000000" w:rsidDel="00000000" w:rsidP="00000000" w:rsidRDefault="00000000" w:rsidRPr="00000000" w14:paraId="00000014">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pPr>
      <w:r w:rsidDel="00000000" w:rsidR="00000000" w:rsidRPr="00000000">
        <w:rPr>
          <w:sz w:val="24"/>
          <w:szCs w:val="24"/>
          <w:rtl w:val="0"/>
        </w:rPr>
        <w:t xml:space="preserve">Actively participates in various physical activities like walking, cycling, swimming, and playing table tennis to maintain overall health and fitness.</w:t>
      </w:r>
    </w:p>
    <w:p w:rsidR="00000000" w:rsidDel="00000000" w:rsidP="00000000" w:rsidRDefault="00000000" w:rsidRPr="00000000" w14:paraId="00000015">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sz w:val="24"/>
          <w:szCs w:val="24"/>
          <w:rtl w:val="0"/>
        </w:rPr>
        <w:t xml:space="preserve">Monitors daily steps but doesn't extensively use health apps.</w:t>
      </w:r>
    </w:p>
    <w:p w:rsidR="00000000" w:rsidDel="00000000" w:rsidP="00000000" w:rsidRDefault="00000000" w:rsidRPr="00000000" w14:paraId="00000016">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sz w:val="24"/>
          <w:szCs w:val="24"/>
          <w:rtl w:val="0"/>
        </w:rPr>
        <w:t xml:space="preserve">Incorporates health supplements like fenugreek seeds and guava leaves water into his routine.</w:t>
      </w:r>
    </w:p>
    <w:p w:rsidR="00000000" w:rsidDel="00000000" w:rsidP="00000000" w:rsidRDefault="00000000" w:rsidRPr="00000000" w14:paraId="00000017">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sz w:val="24"/>
          <w:szCs w:val="24"/>
          <w:rtl w:val="0"/>
        </w:rPr>
        <w:t xml:space="preserve">Manages diabetes and thyroid conditions with medications but relies on a habitual schedule rather than reminders.</w:t>
      </w:r>
    </w:p>
    <w:p w:rsidR="00000000" w:rsidDel="00000000" w:rsidP="00000000" w:rsidRDefault="00000000" w:rsidRPr="00000000" w14:paraId="00000018">
      <w:pPr>
        <w:numPr>
          <w:ilvl w:val="0"/>
          <w:numId w:val="5"/>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720" w:hanging="360"/>
      </w:pPr>
      <w:r w:rsidDel="00000000" w:rsidR="00000000" w:rsidRPr="00000000">
        <w:rPr>
          <w:sz w:val="24"/>
          <w:szCs w:val="24"/>
          <w:rtl w:val="0"/>
        </w:rPr>
        <w:t xml:space="preserve">Follows up on blood pressure during doctor visits.</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sz w:val="24"/>
          <w:szCs w:val="24"/>
        </w:rPr>
      </w:pPr>
      <w:r w:rsidDel="00000000" w:rsidR="00000000" w:rsidRPr="00000000">
        <w:rPr>
          <w:sz w:val="24"/>
          <w:szCs w:val="24"/>
          <w:rtl w:val="0"/>
        </w:rPr>
        <w:t xml:space="preserve">Social and Lifestyle:</w:t>
      </w:r>
    </w:p>
    <w:p w:rsidR="00000000" w:rsidDel="00000000" w:rsidP="00000000" w:rsidRDefault="00000000" w:rsidRPr="00000000" w14:paraId="0000001A">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pPr>
      <w:r w:rsidDel="00000000" w:rsidR="00000000" w:rsidRPr="00000000">
        <w:rPr>
          <w:sz w:val="24"/>
          <w:szCs w:val="24"/>
          <w:rtl w:val="0"/>
        </w:rPr>
        <w:t xml:space="preserve">Engages in social networking on platforms like WhatsApp, Facebook, and Instagram, sharing health-related advice with friends and colleagues.</w:t>
      </w:r>
    </w:p>
    <w:p w:rsidR="00000000" w:rsidDel="00000000" w:rsidP="00000000" w:rsidRDefault="00000000" w:rsidRPr="00000000" w14:paraId="0000001B">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sz w:val="24"/>
          <w:szCs w:val="24"/>
          <w:rtl w:val="0"/>
        </w:rPr>
        <w:t xml:space="preserve">Finds motivation and relaxation through watching motivational, meditational, and religious videos on YouTube.</w:t>
      </w:r>
    </w:p>
    <w:p w:rsidR="00000000" w:rsidDel="00000000" w:rsidP="00000000" w:rsidRDefault="00000000" w:rsidRPr="00000000" w14:paraId="0000001C">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720" w:hanging="360"/>
      </w:pPr>
      <w:r w:rsidDel="00000000" w:rsidR="00000000" w:rsidRPr="00000000">
        <w:rPr>
          <w:sz w:val="24"/>
          <w:szCs w:val="24"/>
          <w:rtl w:val="0"/>
        </w:rPr>
        <w:t xml:space="preserve">Prefers walking or using a two-wheeler for short trips to stay active and independent.</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sz w:val="24"/>
          <w:szCs w:val="24"/>
        </w:rPr>
      </w:pPr>
      <w:r w:rsidDel="00000000" w:rsidR="00000000" w:rsidRPr="00000000">
        <w:rPr>
          <w:sz w:val="24"/>
          <w:szCs w:val="24"/>
          <w:rtl w:val="0"/>
        </w:rPr>
        <w:t xml:space="preserve">Attitude and Preferences:</w:t>
      </w:r>
    </w:p>
    <w:p w:rsidR="00000000" w:rsidDel="00000000" w:rsidP="00000000" w:rsidRDefault="00000000" w:rsidRPr="00000000" w14:paraId="0000001E">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pPr>
      <w:r w:rsidDel="00000000" w:rsidR="00000000" w:rsidRPr="00000000">
        <w:rPr>
          <w:sz w:val="24"/>
          <w:szCs w:val="24"/>
          <w:rtl w:val="0"/>
        </w:rPr>
        <w:t xml:space="preserve">Maintains disciplined living habits even post-retirement, adapting to changes in routine due to work and health conditions.</w:t>
      </w:r>
    </w:p>
    <w:p w:rsidR="00000000" w:rsidDel="00000000" w:rsidP="00000000" w:rsidRDefault="00000000" w:rsidRPr="00000000" w14:paraId="0000001F">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sz w:val="24"/>
          <w:szCs w:val="24"/>
          <w:rtl w:val="0"/>
        </w:rPr>
        <w:t xml:space="preserve">Prefers natural remedies and traditional practices for health management, relying on personal networks for medical advice and assistance.</w:t>
      </w:r>
    </w:p>
    <w:p w:rsidR="00000000" w:rsidDel="00000000" w:rsidP="00000000" w:rsidRDefault="00000000" w:rsidRPr="00000000" w14:paraId="00000020">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720" w:hanging="360"/>
      </w:pPr>
      <w:r w:rsidDel="00000000" w:rsidR="00000000" w:rsidRPr="00000000">
        <w:rPr>
          <w:sz w:val="24"/>
          <w:szCs w:val="24"/>
          <w:rtl w:val="0"/>
        </w:rPr>
        <w:t xml:space="preserve">Values active engagement in physical and social activities for overall well-being.</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pacing w:after="300" w:before="300" w:line="420" w:lineRule="auto"/>
        <w:rPr>
          <w:sz w:val="24"/>
          <w:szCs w:val="24"/>
        </w:rPr>
      </w:pPr>
      <w:r w:rsidDel="00000000" w:rsidR="00000000" w:rsidRPr="00000000">
        <w:rPr>
          <w:sz w:val="24"/>
          <w:szCs w:val="24"/>
          <w:rtl w:val="0"/>
        </w:rPr>
        <w:t xml:space="preserve">Goals:</w:t>
      </w:r>
    </w:p>
    <w:p w:rsidR="00000000" w:rsidDel="00000000" w:rsidP="00000000" w:rsidRDefault="00000000" w:rsidRPr="00000000" w14:paraId="00000022">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Rule="auto"/>
        <w:ind w:left="720" w:hanging="360"/>
      </w:pPr>
      <w:r w:rsidDel="00000000" w:rsidR="00000000" w:rsidRPr="00000000">
        <w:rPr>
          <w:sz w:val="24"/>
          <w:szCs w:val="24"/>
          <w:rtl w:val="0"/>
        </w:rPr>
        <w:t xml:space="preserve">Maintain an active and healthy lifestyle post-retirement.</w:t>
      </w:r>
    </w:p>
    <w:p w:rsidR="00000000" w:rsidDel="00000000" w:rsidP="00000000" w:rsidRDefault="00000000" w:rsidRPr="00000000" w14:paraId="00000023">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720" w:hanging="360"/>
      </w:pPr>
      <w:r w:rsidDel="00000000" w:rsidR="00000000" w:rsidRPr="00000000">
        <w:rPr>
          <w:sz w:val="24"/>
          <w:szCs w:val="24"/>
          <w:rtl w:val="0"/>
        </w:rPr>
        <w:t xml:space="preserve">Manage health conditions effectively through a combination of physical activities and traditional remedies.</w:t>
      </w:r>
    </w:p>
    <w:p w:rsidR="00000000" w:rsidDel="00000000" w:rsidP="00000000" w:rsidRDefault="00000000" w:rsidRPr="00000000" w14:paraId="00000024">
      <w:pPr>
        <w:numPr>
          <w:ilvl w:val="0"/>
          <w:numId w:val="4"/>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720" w:hanging="360"/>
      </w:pPr>
      <w:r w:rsidDel="00000000" w:rsidR="00000000" w:rsidRPr="00000000">
        <w:rPr>
          <w:sz w:val="24"/>
          <w:szCs w:val="24"/>
          <w:rtl w:val="0"/>
        </w:rPr>
        <w:t xml:space="preserve">Stay socially connected and share valuable health insights with peers and colleagues.</w:t>
      </w:r>
    </w:p>
    <w:p w:rsidR="00000000" w:rsidDel="00000000" w:rsidP="00000000" w:rsidRDefault="00000000" w:rsidRPr="00000000" w14:paraId="00000025">
      <w:pPr>
        <w:rPr>
          <w:sz w:val="24"/>
          <w:szCs w:val="24"/>
        </w:rPr>
      </w:pPr>
      <w:r w:rsidDel="00000000" w:rsidR="00000000" w:rsidRPr="00000000">
        <w:rPr>
          <w:sz w:val="24"/>
          <w:szCs w:val="24"/>
          <w:rtl w:val="0"/>
        </w:rPr>
        <w:t xml:space="preserve">Key Takeaways:</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pacing w:before="300" w:line="420" w:lineRule="auto"/>
        <w:rPr>
          <w:sz w:val="24"/>
          <w:szCs w:val="24"/>
        </w:rPr>
      </w:pPr>
      <w:r w:rsidDel="00000000" w:rsidR="00000000" w:rsidRPr="00000000">
        <w:rPr>
          <w:sz w:val="24"/>
          <w:szCs w:val="24"/>
          <w:rtl w:val="0"/>
        </w:rPr>
        <w:t xml:space="preserve">Malikarjun embodies a disciplined and health-conscious lifestyle, integrating various physical activities into his daily routine. He values social connections and seeks motivation and relaxation through online platforms. Any product or service targeting Malikarjun should focus on supporting his active lifestyle, providing health-related information, and facilitating social interaction.</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