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A63B4" w14:textId="77777777" w:rsidR="001D5473" w:rsidRDefault="001D5473" w:rsidP="001D5473">
      <w:pPr>
        <w:widowControl w:val="0"/>
        <w:pBdr>
          <w:top w:val="nil"/>
          <w:left w:val="nil"/>
          <w:bottom w:val="nil"/>
          <w:right w:val="nil"/>
          <w:between w:val="nil"/>
        </w:pBdr>
        <w:spacing w:line="276" w:lineRule="auto"/>
        <w:jc w:val="left"/>
        <w:rPr>
          <w:rFonts w:ascii="Arial" w:eastAsia="Arial" w:hAnsi="Arial" w:cs="Arial"/>
          <w:color w:val="000000"/>
          <w:sz w:val="22"/>
          <w:szCs w:val="22"/>
        </w:rPr>
      </w:pPr>
      <w:r>
        <w:rPr>
          <w:noProof/>
        </w:rPr>
        <w:drawing>
          <wp:anchor distT="0" distB="0" distL="114300" distR="114300" simplePos="0" relativeHeight="251659264" behindDoc="0" locked="0" layoutInCell="1" hidden="0" allowOverlap="1" wp14:anchorId="7212EB34" wp14:editId="5AD619E8">
            <wp:simplePos x="0" y="0"/>
            <wp:positionH relativeFrom="column">
              <wp:posOffset>247650</wp:posOffset>
            </wp:positionH>
            <wp:positionV relativeFrom="paragraph">
              <wp:posOffset>133350</wp:posOffset>
            </wp:positionV>
            <wp:extent cx="2781300" cy="681592"/>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81300" cy="681592"/>
                    </a:xfrm>
                    <a:prstGeom prst="rect">
                      <a:avLst/>
                    </a:prstGeom>
                    <a:ln/>
                  </pic:spPr>
                </pic:pic>
              </a:graphicData>
            </a:graphic>
          </wp:anchor>
        </w:drawing>
      </w:r>
    </w:p>
    <w:tbl>
      <w:tblPr>
        <w:tblW w:w="8787" w:type="dxa"/>
        <w:jc w:val="center"/>
        <w:tblBorders>
          <w:top w:val="nil"/>
          <w:left w:val="nil"/>
          <w:bottom w:val="nil"/>
          <w:right w:val="nil"/>
          <w:insideH w:val="nil"/>
          <w:insideV w:val="nil"/>
        </w:tblBorders>
        <w:tblLayout w:type="fixed"/>
        <w:tblLook w:val="0400" w:firstRow="0" w:lastRow="0" w:firstColumn="0" w:lastColumn="0" w:noHBand="0" w:noVBand="1"/>
      </w:tblPr>
      <w:tblGrid>
        <w:gridCol w:w="4212"/>
        <w:gridCol w:w="555"/>
        <w:gridCol w:w="4020"/>
      </w:tblGrid>
      <w:tr w:rsidR="001D5473" w14:paraId="41F22984" w14:textId="77777777" w:rsidTr="00080401">
        <w:trPr>
          <w:trHeight w:val="1843"/>
          <w:jc w:val="center"/>
        </w:trPr>
        <w:tc>
          <w:tcPr>
            <w:tcW w:w="4212" w:type="dxa"/>
          </w:tcPr>
          <w:p w14:paraId="347FDE3D" w14:textId="77777777" w:rsidR="001D5473" w:rsidRDefault="001D5473" w:rsidP="00080401">
            <w:pPr>
              <w:jc w:val="left"/>
            </w:pPr>
          </w:p>
          <w:p w14:paraId="287D8894" w14:textId="77777777" w:rsidR="001D5473" w:rsidRDefault="001D5473" w:rsidP="00080401">
            <w:pPr>
              <w:ind w:left="-142"/>
              <w:jc w:val="left"/>
            </w:pPr>
          </w:p>
          <w:p w14:paraId="72ED5501" w14:textId="77777777" w:rsidR="001D5473" w:rsidRDefault="001D5473" w:rsidP="00080401">
            <w:pPr>
              <w:jc w:val="left"/>
            </w:pPr>
          </w:p>
        </w:tc>
        <w:tc>
          <w:tcPr>
            <w:tcW w:w="555" w:type="dxa"/>
          </w:tcPr>
          <w:p w14:paraId="15E2ECE5" w14:textId="77777777" w:rsidR="001D5473" w:rsidRDefault="001D5473" w:rsidP="00080401">
            <w:pPr>
              <w:jc w:val="left"/>
            </w:pPr>
          </w:p>
        </w:tc>
        <w:tc>
          <w:tcPr>
            <w:tcW w:w="4020" w:type="dxa"/>
          </w:tcPr>
          <w:p w14:paraId="3DA6C577" w14:textId="77777777" w:rsidR="001D5473" w:rsidRDefault="001D5473" w:rsidP="00080401">
            <w:pPr>
              <w:jc w:val="left"/>
            </w:pPr>
            <w:r>
              <w:rPr>
                <w:noProof/>
              </w:rPr>
              <w:drawing>
                <wp:inline distT="114300" distB="114300" distL="114300" distR="114300" wp14:anchorId="62ACC866" wp14:editId="1990D935">
                  <wp:extent cx="2199958" cy="619125"/>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199958" cy="619125"/>
                          </a:xfrm>
                          <a:prstGeom prst="rect">
                            <a:avLst/>
                          </a:prstGeom>
                          <a:ln/>
                        </pic:spPr>
                      </pic:pic>
                    </a:graphicData>
                  </a:graphic>
                </wp:inline>
              </w:drawing>
            </w:r>
          </w:p>
        </w:tc>
      </w:tr>
    </w:tbl>
    <w:p w14:paraId="022F8B24" w14:textId="77777777" w:rsidR="001D5473" w:rsidRDefault="001D5473" w:rsidP="001D5473">
      <w:pPr>
        <w:jc w:val="left"/>
      </w:pPr>
    </w:p>
    <w:p w14:paraId="74F9A3EA" w14:textId="77777777" w:rsidR="001D5473" w:rsidRDefault="001D5473" w:rsidP="001D5473">
      <w:pPr>
        <w:jc w:val="left"/>
        <w:rPr>
          <w:sz w:val="26"/>
          <w:szCs w:val="26"/>
        </w:rPr>
      </w:pPr>
    </w:p>
    <w:p w14:paraId="28123EEC" w14:textId="3394FA8F" w:rsidR="001D5473" w:rsidRDefault="00D31EAD" w:rsidP="001D5473">
      <w:pPr>
        <w:jc w:val="center"/>
        <w:rPr>
          <w:b/>
          <w:sz w:val="32"/>
          <w:szCs w:val="32"/>
        </w:rPr>
      </w:pPr>
      <w:r>
        <w:rPr>
          <w:b/>
          <w:sz w:val="32"/>
          <w:szCs w:val="32"/>
        </w:rPr>
        <w:t>Application</w:t>
      </w:r>
      <w:r w:rsidR="001D5473">
        <w:rPr>
          <w:b/>
          <w:sz w:val="32"/>
          <w:szCs w:val="32"/>
        </w:rPr>
        <w:t xml:space="preserve"> de suivi et gestion des Tickets d’assistance</w:t>
      </w:r>
    </w:p>
    <w:p w14:paraId="5F04B854" w14:textId="77777777" w:rsidR="001D5473" w:rsidRDefault="001D5473" w:rsidP="001D5473">
      <w:pPr>
        <w:pBdr>
          <w:top w:val="nil"/>
          <w:left w:val="nil"/>
          <w:bottom w:val="nil"/>
          <w:right w:val="nil"/>
          <w:between w:val="nil"/>
        </w:pBdr>
        <w:jc w:val="center"/>
        <w:rPr>
          <w:b/>
          <w:color w:val="000000"/>
          <w:sz w:val="32"/>
          <w:szCs w:val="32"/>
        </w:rPr>
      </w:pPr>
    </w:p>
    <w:p w14:paraId="53204B20" w14:textId="77777777" w:rsidR="001D5473" w:rsidRDefault="001D5473" w:rsidP="001D5473">
      <w:pPr>
        <w:jc w:val="center"/>
      </w:pPr>
    </w:p>
    <w:p w14:paraId="18EEF7F3" w14:textId="77777777" w:rsidR="001D5473" w:rsidRDefault="001D5473" w:rsidP="001D5473">
      <w:pPr>
        <w:jc w:val="center"/>
      </w:pPr>
    </w:p>
    <w:p w14:paraId="22AAD948" w14:textId="77777777" w:rsidR="001D5473" w:rsidRDefault="001D5473" w:rsidP="001D5473">
      <w:pPr>
        <w:pBdr>
          <w:top w:val="nil"/>
          <w:left w:val="nil"/>
          <w:bottom w:val="nil"/>
          <w:right w:val="nil"/>
          <w:between w:val="nil"/>
        </w:pBdr>
        <w:jc w:val="center"/>
        <w:rPr>
          <w:color w:val="000000"/>
        </w:rPr>
      </w:pPr>
      <w:r>
        <w:rPr>
          <w:color w:val="000000"/>
        </w:rPr>
        <w:t>Par</w:t>
      </w:r>
    </w:p>
    <w:p w14:paraId="0F5E54E2" w14:textId="77777777" w:rsidR="001D5473" w:rsidRDefault="001D5473" w:rsidP="001D5473">
      <w:pPr>
        <w:pBdr>
          <w:top w:val="nil"/>
          <w:left w:val="nil"/>
          <w:bottom w:val="nil"/>
          <w:right w:val="nil"/>
          <w:between w:val="nil"/>
        </w:pBdr>
        <w:jc w:val="center"/>
        <w:rPr>
          <w:color w:val="000000"/>
        </w:rPr>
      </w:pPr>
      <w:r>
        <w:t>RANDRIANANTOANDRO My Ranto</w:t>
      </w:r>
    </w:p>
    <w:p w14:paraId="30EB1EA5" w14:textId="77777777" w:rsidR="001D5473" w:rsidRDefault="001D5473" w:rsidP="001D5473">
      <w:pPr>
        <w:jc w:val="center"/>
      </w:pPr>
    </w:p>
    <w:p w14:paraId="470370CA" w14:textId="77777777" w:rsidR="001D5473" w:rsidRDefault="001D5473" w:rsidP="001D5473">
      <w:pPr>
        <w:jc w:val="center"/>
      </w:pPr>
    </w:p>
    <w:p w14:paraId="6A0ACED8" w14:textId="77777777" w:rsidR="001D5473" w:rsidRDefault="001D5473" w:rsidP="001D5473">
      <w:pPr>
        <w:jc w:val="center"/>
      </w:pPr>
    </w:p>
    <w:p w14:paraId="3BAE3007" w14:textId="77777777" w:rsidR="001D5473" w:rsidRDefault="001D5473" w:rsidP="001D5473">
      <w:pPr>
        <w:pBdr>
          <w:top w:val="nil"/>
          <w:left w:val="nil"/>
          <w:bottom w:val="nil"/>
          <w:right w:val="nil"/>
          <w:between w:val="nil"/>
        </w:pBdr>
        <w:jc w:val="center"/>
        <w:rPr>
          <w:color w:val="000000"/>
        </w:rPr>
      </w:pPr>
      <w:r>
        <w:rPr>
          <w:color w:val="000000"/>
        </w:rPr>
        <w:t>Mémoire présenté</w:t>
      </w:r>
      <w:r>
        <w:rPr>
          <w:color w:val="000000"/>
        </w:rPr>
        <w:br/>
        <w:t xml:space="preserve">en vue de l’obtention du grade de </w:t>
      </w:r>
    </w:p>
    <w:p w14:paraId="2475442D" w14:textId="76E492F3" w:rsidR="001D5473" w:rsidRDefault="00F1681C" w:rsidP="001D5473">
      <w:pPr>
        <w:pBdr>
          <w:top w:val="nil"/>
          <w:left w:val="nil"/>
          <w:bottom w:val="nil"/>
          <w:right w:val="nil"/>
          <w:between w:val="nil"/>
        </w:pBdr>
        <w:jc w:val="center"/>
        <w:rPr>
          <w:color w:val="000000"/>
        </w:rPr>
      </w:pPr>
      <w:r>
        <w:rPr>
          <w:color w:val="000000"/>
        </w:rPr>
        <w:t>En</w:t>
      </w:r>
      <w:r w:rsidR="001D5473">
        <w:rPr>
          <w:color w:val="000000"/>
        </w:rPr>
        <w:t xml:space="preserve"> </w:t>
      </w:r>
    </w:p>
    <w:p w14:paraId="41C53EB3" w14:textId="585A4C80" w:rsidR="001D5473" w:rsidRDefault="00F1681C" w:rsidP="001D5473">
      <w:pPr>
        <w:pBdr>
          <w:top w:val="nil"/>
          <w:left w:val="nil"/>
          <w:bottom w:val="nil"/>
          <w:right w:val="nil"/>
          <w:between w:val="nil"/>
        </w:pBdr>
        <w:jc w:val="center"/>
        <w:rPr>
          <w:color w:val="000000"/>
        </w:rPr>
      </w:pPr>
      <w:r>
        <w:rPr>
          <w:color w:val="000000"/>
        </w:rPr>
        <w:t>Option</w:t>
      </w:r>
      <w:r w:rsidR="001D5473">
        <w:rPr>
          <w:color w:val="000000"/>
        </w:rPr>
        <w:t xml:space="preserve"> </w:t>
      </w:r>
      <w:r w:rsidR="001D5473">
        <w:t>web et design</w:t>
      </w:r>
    </w:p>
    <w:p w14:paraId="47033663" w14:textId="77777777" w:rsidR="001D5473" w:rsidRDefault="001D5473" w:rsidP="001D5473">
      <w:pPr>
        <w:jc w:val="center"/>
      </w:pPr>
    </w:p>
    <w:p w14:paraId="614A5A3E" w14:textId="77777777" w:rsidR="001D5473" w:rsidRDefault="001D5473" w:rsidP="001D5473">
      <w:pPr>
        <w:jc w:val="center"/>
      </w:pPr>
    </w:p>
    <w:p w14:paraId="7C74D409" w14:textId="77777777" w:rsidR="001D5473" w:rsidRDefault="001D5473" w:rsidP="001D5473">
      <w:pPr>
        <w:jc w:val="center"/>
      </w:pPr>
    </w:p>
    <w:p w14:paraId="28F76378" w14:textId="77777777" w:rsidR="001D5473" w:rsidRDefault="001D5473" w:rsidP="001D5473">
      <w:pPr>
        <w:pBdr>
          <w:top w:val="nil"/>
          <w:left w:val="nil"/>
          <w:bottom w:val="nil"/>
          <w:right w:val="nil"/>
          <w:between w:val="nil"/>
        </w:pBdr>
        <w:jc w:val="center"/>
        <w:rPr>
          <w:color w:val="000000"/>
        </w:rPr>
      </w:pPr>
    </w:p>
    <w:p w14:paraId="35AFB25C" w14:textId="77777777" w:rsidR="001D5473" w:rsidRDefault="001D5473" w:rsidP="001D5473">
      <w:pPr>
        <w:jc w:val="left"/>
      </w:pPr>
    </w:p>
    <w:p w14:paraId="305A3D01" w14:textId="77777777" w:rsidR="001D5473" w:rsidRDefault="001D5473" w:rsidP="001D5473">
      <w:pPr>
        <w:ind w:firstLine="708"/>
        <w:jc w:val="left"/>
      </w:pPr>
      <w:r>
        <w:t>Jury :</w:t>
      </w:r>
    </w:p>
    <w:p w14:paraId="10E31114" w14:textId="6BEB8FE7" w:rsidR="001D5473" w:rsidRDefault="001D5473" w:rsidP="001D5473">
      <w:pPr>
        <w:jc w:val="left"/>
      </w:pPr>
      <w:r>
        <w:tab/>
      </w:r>
      <w:r>
        <w:tab/>
      </w:r>
      <w:r w:rsidR="00980CA4">
        <w:t>…</w:t>
      </w:r>
      <w:r>
        <w:br/>
      </w:r>
      <w:r>
        <w:tab/>
      </w:r>
      <w:r>
        <w:tab/>
      </w:r>
      <w:r w:rsidR="00980CA4">
        <w:t>…</w:t>
      </w:r>
      <w:r>
        <w:br/>
      </w:r>
      <w:r>
        <w:tab/>
      </w:r>
      <w:r>
        <w:tab/>
      </w:r>
      <w:r w:rsidR="00980CA4">
        <w:t>…</w:t>
      </w:r>
    </w:p>
    <w:p w14:paraId="641BB259" w14:textId="77777777" w:rsidR="001D5473" w:rsidRDefault="001D5473" w:rsidP="001D5473">
      <w:pPr>
        <w:pBdr>
          <w:top w:val="nil"/>
          <w:left w:val="nil"/>
          <w:bottom w:val="nil"/>
          <w:right w:val="nil"/>
          <w:between w:val="nil"/>
        </w:pBdr>
        <w:jc w:val="left"/>
        <w:rPr>
          <w:color w:val="000000"/>
        </w:rPr>
      </w:pPr>
    </w:p>
    <w:p w14:paraId="01261A60" w14:textId="2DCE72ED" w:rsidR="001D5473" w:rsidRDefault="001D5473" w:rsidP="001D5473">
      <w:pPr>
        <w:pBdr>
          <w:top w:val="nil"/>
          <w:left w:val="nil"/>
          <w:bottom w:val="nil"/>
          <w:right w:val="nil"/>
          <w:between w:val="nil"/>
        </w:pBdr>
        <w:jc w:val="left"/>
        <w:rPr>
          <w:color w:val="000000"/>
        </w:rPr>
      </w:pPr>
      <w:r>
        <w:rPr>
          <w:color w:val="000000"/>
        </w:rPr>
        <w:t xml:space="preserve">© , </w:t>
      </w:r>
    </w:p>
    <w:p w14:paraId="6E1E8DE0" w14:textId="1595FF9A" w:rsidR="007204DB" w:rsidRDefault="007204DB"/>
    <w:sdt>
      <w:sdtPr>
        <w:rPr>
          <w:rFonts w:ascii="Times New Roman" w:eastAsia="Times New Roman" w:hAnsi="Times New Roman" w:cs="Times New Roman"/>
          <w:color w:val="auto"/>
          <w:sz w:val="24"/>
          <w:szCs w:val="24"/>
          <w:lang w:val="fr-CA"/>
        </w:rPr>
        <w:id w:val="1254168167"/>
        <w:docPartObj>
          <w:docPartGallery w:val="Table of Contents"/>
          <w:docPartUnique/>
        </w:docPartObj>
      </w:sdtPr>
      <w:sdtEndPr>
        <w:rPr>
          <w:b/>
          <w:bCs/>
        </w:rPr>
      </w:sdtEndPr>
      <w:sdtContent>
        <w:p w14:paraId="48FE19E3" w14:textId="771CC28E" w:rsidR="00011210" w:rsidRDefault="00011210">
          <w:pPr>
            <w:pStyle w:val="En-ttedetabledesmatires"/>
          </w:pPr>
          <w:r>
            <w:t>Table des matières</w:t>
          </w:r>
        </w:p>
        <w:p w14:paraId="3AEDA1E1" w14:textId="6D5C2302" w:rsidR="00011210" w:rsidRDefault="00011210">
          <w:pPr>
            <w:pStyle w:val="TM1"/>
            <w:tabs>
              <w:tab w:val="right" w:leader="dot" w:pos="9062"/>
            </w:tabs>
            <w:rPr>
              <w:rFonts w:asciiTheme="minorHAnsi" w:eastAsiaTheme="minorEastAsia" w:hAnsiTheme="minorHAnsi" w:cstheme="minorBidi"/>
              <w:noProof/>
              <w:sz w:val="22"/>
              <w:szCs w:val="22"/>
              <w:lang w:val="fr-FR"/>
            </w:rPr>
          </w:pPr>
          <w:r>
            <w:fldChar w:fldCharType="begin"/>
          </w:r>
          <w:r>
            <w:instrText xml:space="preserve"> TOC \o "1-3" \h \z \u </w:instrText>
          </w:r>
          <w:r>
            <w:fldChar w:fldCharType="separate"/>
          </w:r>
          <w:hyperlink w:anchor="_Toc150263087" w:history="1">
            <w:r w:rsidRPr="00C5719F">
              <w:rPr>
                <w:rStyle w:val="Lienhypertexte"/>
                <w:noProof/>
              </w:rPr>
              <w:t>Liste des tableaux</w:t>
            </w:r>
            <w:r>
              <w:rPr>
                <w:noProof/>
                <w:webHidden/>
              </w:rPr>
              <w:tab/>
            </w:r>
            <w:r>
              <w:rPr>
                <w:noProof/>
                <w:webHidden/>
              </w:rPr>
              <w:fldChar w:fldCharType="begin"/>
            </w:r>
            <w:r>
              <w:rPr>
                <w:noProof/>
                <w:webHidden/>
              </w:rPr>
              <w:instrText xml:space="preserve"> PAGEREF _Toc150263087 \h </w:instrText>
            </w:r>
            <w:r>
              <w:rPr>
                <w:noProof/>
                <w:webHidden/>
              </w:rPr>
            </w:r>
            <w:r>
              <w:rPr>
                <w:noProof/>
                <w:webHidden/>
              </w:rPr>
              <w:fldChar w:fldCharType="separate"/>
            </w:r>
            <w:r w:rsidR="0036777D">
              <w:rPr>
                <w:noProof/>
                <w:webHidden/>
              </w:rPr>
              <w:t>3</w:t>
            </w:r>
            <w:r>
              <w:rPr>
                <w:noProof/>
                <w:webHidden/>
              </w:rPr>
              <w:fldChar w:fldCharType="end"/>
            </w:r>
          </w:hyperlink>
        </w:p>
        <w:p w14:paraId="49680C41" w14:textId="16B2ECA7" w:rsidR="00011210" w:rsidRDefault="00383A7E">
          <w:pPr>
            <w:pStyle w:val="TM1"/>
            <w:tabs>
              <w:tab w:val="right" w:leader="dot" w:pos="9062"/>
            </w:tabs>
            <w:rPr>
              <w:rFonts w:asciiTheme="minorHAnsi" w:eastAsiaTheme="minorEastAsia" w:hAnsiTheme="minorHAnsi" w:cstheme="minorBidi"/>
              <w:noProof/>
              <w:sz w:val="22"/>
              <w:szCs w:val="22"/>
              <w:lang w:val="fr-FR"/>
            </w:rPr>
          </w:pPr>
          <w:hyperlink w:anchor="_Toc150263088" w:history="1">
            <w:r w:rsidR="00011210" w:rsidRPr="00C5719F">
              <w:rPr>
                <w:rStyle w:val="Lienhypertexte"/>
                <w:noProof/>
              </w:rPr>
              <w:t>Liste des figures</w:t>
            </w:r>
            <w:r w:rsidR="00011210">
              <w:rPr>
                <w:noProof/>
                <w:webHidden/>
              </w:rPr>
              <w:tab/>
            </w:r>
            <w:r w:rsidR="00011210">
              <w:rPr>
                <w:noProof/>
                <w:webHidden/>
              </w:rPr>
              <w:fldChar w:fldCharType="begin"/>
            </w:r>
            <w:r w:rsidR="00011210">
              <w:rPr>
                <w:noProof/>
                <w:webHidden/>
              </w:rPr>
              <w:instrText xml:space="preserve"> PAGEREF _Toc150263088 \h </w:instrText>
            </w:r>
            <w:r w:rsidR="00011210">
              <w:rPr>
                <w:noProof/>
                <w:webHidden/>
              </w:rPr>
            </w:r>
            <w:r w:rsidR="00011210">
              <w:rPr>
                <w:noProof/>
                <w:webHidden/>
              </w:rPr>
              <w:fldChar w:fldCharType="separate"/>
            </w:r>
            <w:r w:rsidR="0036777D">
              <w:rPr>
                <w:noProof/>
                <w:webHidden/>
              </w:rPr>
              <w:t>3</w:t>
            </w:r>
            <w:r w:rsidR="00011210">
              <w:rPr>
                <w:noProof/>
                <w:webHidden/>
              </w:rPr>
              <w:fldChar w:fldCharType="end"/>
            </w:r>
          </w:hyperlink>
        </w:p>
        <w:p w14:paraId="37AAF973" w14:textId="1105F083" w:rsidR="00011210" w:rsidRDefault="00383A7E">
          <w:pPr>
            <w:pStyle w:val="TM1"/>
            <w:tabs>
              <w:tab w:val="right" w:leader="dot" w:pos="9062"/>
            </w:tabs>
            <w:rPr>
              <w:rFonts w:asciiTheme="minorHAnsi" w:eastAsiaTheme="minorEastAsia" w:hAnsiTheme="minorHAnsi" w:cstheme="minorBidi"/>
              <w:noProof/>
              <w:sz w:val="22"/>
              <w:szCs w:val="22"/>
              <w:lang w:val="fr-FR"/>
            </w:rPr>
          </w:pPr>
          <w:hyperlink w:anchor="_Toc150263089" w:history="1">
            <w:r w:rsidR="00011210" w:rsidRPr="00C5719F">
              <w:rPr>
                <w:rStyle w:val="Lienhypertexte"/>
                <w:noProof/>
              </w:rPr>
              <w:t>Glossaire</w:t>
            </w:r>
            <w:r w:rsidR="00011210">
              <w:rPr>
                <w:noProof/>
                <w:webHidden/>
              </w:rPr>
              <w:tab/>
            </w:r>
            <w:r w:rsidR="00011210">
              <w:rPr>
                <w:noProof/>
                <w:webHidden/>
              </w:rPr>
              <w:fldChar w:fldCharType="begin"/>
            </w:r>
            <w:r w:rsidR="00011210">
              <w:rPr>
                <w:noProof/>
                <w:webHidden/>
              </w:rPr>
              <w:instrText xml:space="preserve"> PAGEREF _Toc150263089 \h </w:instrText>
            </w:r>
            <w:r w:rsidR="00011210">
              <w:rPr>
                <w:noProof/>
                <w:webHidden/>
              </w:rPr>
            </w:r>
            <w:r w:rsidR="00011210">
              <w:rPr>
                <w:noProof/>
                <w:webHidden/>
              </w:rPr>
              <w:fldChar w:fldCharType="separate"/>
            </w:r>
            <w:r w:rsidR="0036777D">
              <w:rPr>
                <w:noProof/>
                <w:webHidden/>
              </w:rPr>
              <w:t>4</w:t>
            </w:r>
            <w:r w:rsidR="00011210">
              <w:rPr>
                <w:noProof/>
                <w:webHidden/>
              </w:rPr>
              <w:fldChar w:fldCharType="end"/>
            </w:r>
          </w:hyperlink>
        </w:p>
        <w:p w14:paraId="35307078" w14:textId="134E22F4" w:rsidR="00011210" w:rsidRDefault="00383A7E">
          <w:pPr>
            <w:pStyle w:val="TM1"/>
            <w:tabs>
              <w:tab w:val="right" w:leader="dot" w:pos="9062"/>
            </w:tabs>
            <w:rPr>
              <w:rFonts w:asciiTheme="minorHAnsi" w:eastAsiaTheme="minorEastAsia" w:hAnsiTheme="minorHAnsi" w:cstheme="minorBidi"/>
              <w:noProof/>
              <w:sz w:val="22"/>
              <w:szCs w:val="22"/>
              <w:lang w:val="fr-FR"/>
            </w:rPr>
          </w:pPr>
          <w:hyperlink w:anchor="_Toc150263090" w:history="1">
            <w:r w:rsidR="00011210" w:rsidRPr="00C5719F">
              <w:rPr>
                <w:rStyle w:val="Lienhypertexte"/>
                <w:noProof/>
              </w:rPr>
              <w:t>Avant-propos</w:t>
            </w:r>
            <w:r w:rsidR="00011210">
              <w:rPr>
                <w:noProof/>
                <w:webHidden/>
              </w:rPr>
              <w:tab/>
            </w:r>
            <w:r w:rsidR="00011210">
              <w:rPr>
                <w:noProof/>
                <w:webHidden/>
              </w:rPr>
              <w:fldChar w:fldCharType="begin"/>
            </w:r>
            <w:r w:rsidR="00011210">
              <w:rPr>
                <w:noProof/>
                <w:webHidden/>
              </w:rPr>
              <w:instrText xml:space="preserve"> PAGEREF _Toc150263090 \h </w:instrText>
            </w:r>
            <w:r w:rsidR="00011210">
              <w:rPr>
                <w:noProof/>
                <w:webHidden/>
              </w:rPr>
            </w:r>
            <w:r w:rsidR="00011210">
              <w:rPr>
                <w:noProof/>
                <w:webHidden/>
              </w:rPr>
              <w:fldChar w:fldCharType="separate"/>
            </w:r>
            <w:r w:rsidR="0036777D">
              <w:rPr>
                <w:noProof/>
                <w:webHidden/>
              </w:rPr>
              <w:t>5</w:t>
            </w:r>
            <w:r w:rsidR="00011210">
              <w:rPr>
                <w:noProof/>
                <w:webHidden/>
              </w:rPr>
              <w:fldChar w:fldCharType="end"/>
            </w:r>
          </w:hyperlink>
        </w:p>
        <w:p w14:paraId="1E576E35" w14:textId="021CEF97" w:rsidR="00011210" w:rsidRDefault="00383A7E">
          <w:pPr>
            <w:pStyle w:val="TM2"/>
            <w:tabs>
              <w:tab w:val="right" w:leader="dot" w:pos="9062"/>
            </w:tabs>
            <w:rPr>
              <w:rFonts w:asciiTheme="minorHAnsi" w:eastAsiaTheme="minorEastAsia" w:hAnsiTheme="minorHAnsi" w:cstheme="minorBidi"/>
              <w:noProof/>
              <w:sz w:val="22"/>
              <w:szCs w:val="22"/>
              <w:lang w:val="fr-FR"/>
            </w:rPr>
          </w:pPr>
          <w:hyperlink w:anchor="_Toc150263091" w:history="1">
            <w:r w:rsidR="00011210" w:rsidRPr="00C5719F">
              <w:rPr>
                <w:rStyle w:val="Lienhypertexte"/>
                <w:noProof/>
              </w:rPr>
              <w:t>L’IT University</w:t>
            </w:r>
            <w:r w:rsidR="00011210">
              <w:rPr>
                <w:noProof/>
                <w:webHidden/>
              </w:rPr>
              <w:tab/>
            </w:r>
            <w:r w:rsidR="00011210">
              <w:rPr>
                <w:noProof/>
                <w:webHidden/>
              </w:rPr>
              <w:fldChar w:fldCharType="begin"/>
            </w:r>
            <w:r w:rsidR="00011210">
              <w:rPr>
                <w:noProof/>
                <w:webHidden/>
              </w:rPr>
              <w:instrText xml:space="preserve"> PAGEREF _Toc150263091 \h </w:instrText>
            </w:r>
            <w:r w:rsidR="00011210">
              <w:rPr>
                <w:noProof/>
                <w:webHidden/>
              </w:rPr>
            </w:r>
            <w:r w:rsidR="00011210">
              <w:rPr>
                <w:noProof/>
                <w:webHidden/>
              </w:rPr>
              <w:fldChar w:fldCharType="separate"/>
            </w:r>
            <w:r w:rsidR="0036777D">
              <w:rPr>
                <w:noProof/>
                <w:webHidden/>
              </w:rPr>
              <w:t>5</w:t>
            </w:r>
            <w:r w:rsidR="00011210">
              <w:rPr>
                <w:noProof/>
                <w:webHidden/>
              </w:rPr>
              <w:fldChar w:fldCharType="end"/>
            </w:r>
          </w:hyperlink>
        </w:p>
        <w:p w14:paraId="1B2BAD17" w14:textId="0CA5AD24" w:rsidR="00011210" w:rsidRDefault="00383A7E">
          <w:pPr>
            <w:pStyle w:val="TM2"/>
            <w:tabs>
              <w:tab w:val="right" w:leader="dot" w:pos="9062"/>
            </w:tabs>
            <w:rPr>
              <w:rFonts w:asciiTheme="minorHAnsi" w:eastAsiaTheme="minorEastAsia" w:hAnsiTheme="minorHAnsi" w:cstheme="minorBidi"/>
              <w:noProof/>
              <w:sz w:val="22"/>
              <w:szCs w:val="22"/>
              <w:lang w:val="fr-FR"/>
            </w:rPr>
          </w:pPr>
          <w:hyperlink w:anchor="_Toc150263092" w:history="1">
            <w:r w:rsidR="00011210" w:rsidRPr="00C5719F">
              <w:rPr>
                <w:rStyle w:val="Lienhypertexte"/>
                <w:noProof/>
              </w:rPr>
              <w:t>L’Institution/Entreprise d’accueil</w:t>
            </w:r>
            <w:r w:rsidR="00011210">
              <w:rPr>
                <w:noProof/>
                <w:webHidden/>
              </w:rPr>
              <w:tab/>
            </w:r>
            <w:r w:rsidR="00011210">
              <w:rPr>
                <w:noProof/>
                <w:webHidden/>
              </w:rPr>
              <w:fldChar w:fldCharType="begin"/>
            </w:r>
            <w:r w:rsidR="00011210">
              <w:rPr>
                <w:noProof/>
                <w:webHidden/>
              </w:rPr>
              <w:instrText xml:space="preserve"> PAGEREF _Toc150263092 \h </w:instrText>
            </w:r>
            <w:r w:rsidR="00011210">
              <w:rPr>
                <w:noProof/>
                <w:webHidden/>
              </w:rPr>
            </w:r>
            <w:r w:rsidR="00011210">
              <w:rPr>
                <w:noProof/>
                <w:webHidden/>
              </w:rPr>
              <w:fldChar w:fldCharType="separate"/>
            </w:r>
            <w:r w:rsidR="0036777D">
              <w:rPr>
                <w:noProof/>
                <w:webHidden/>
              </w:rPr>
              <w:t>6</w:t>
            </w:r>
            <w:r w:rsidR="00011210">
              <w:rPr>
                <w:noProof/>
                <w:webHidden/>
              </w:rPr>
              <w:fldChar w:fldCharType="end"/>
            </w:r>
          </w:hyperlink>
        </w:p>
        <w:p w14:paraId="759C09EB" w14:textId="73A7F405" w:rsidR="00011210" w:rsidRDefault="00383A7E">
          <w:pPr>
            <w:pStyle w:val="TM2"/>
            <w:tabs>
              <w:tab w:val="right" w:leader="dot" w:pos="9062"/>
            </w:tabs>
            <w:rPr>
              <w:rFonts w:asciiTheme="minorHAnsi" w:eastAsiaTheme="minorEastAsia" w:hAnsiTheme="minorHAnsi" w:cstheme="minorBidi"/>
              <w:noProof/>
              <w:sz w:val="22"/>
              <w:szCs w:val="22"/>
              <w:lang w:val="fr-FR"/>
            </w:rPr>
          </w:pPr>
          <w:hyperlink w:anchor="_Toc150263093" w:history="1">
            <w:r w:rsidR="00011210" w:rsidRPr="00C5719F">
              <w:rPr>
                <w:rStyle w:val="Lienhypertexte"/>
                <w:noProof/>
              </w:rPr>
              <w:t>Remerciements</w:t>
            </w:r>
            <w:r w:rsidR="00011210">
              <w:rPr>
                <w:noProof/>
                <w:webHidden/>
              </w:rPr>
              <w:tab/>
            </w:r>
            <w:r w:rsidR="00011210">
              <w:rPr>
                <w:noProof/>
                <w:webHidden/>
              </w:rPr>
              <w:fldChar w:fldCharType="begin"/>
            </w:r>
            <w:r w:rsidR="00011210">
              <w:rPr>
                <w:noProof/>
                <w:webHidden/>
              </w:rPr>
              <w:instrText xml:space="preserve"> PAGEREF _Toc150263093 \h </w:instrText>
            </w:r>
            <w:r w:rsidR="00011210">
              <w:rPr>
                <w:noProof/>
                <w:webHidden/>
              </w:rPr>
            </w:r>
            <w:r w:rsidR="00011210">
              <w:rPr>
                <w:noProof/>
                <w:webHidden/>
              </w:rPr>
              <w:fldChar w:fldCharType="separate"/>
            </w:r>
            <w:r w:rsidR="0036777D">
              <w:rPr>
                <w:noProof/>
                <w:webHidden/>
              </w:rPr>
              <w:t>6</w:t>
            </w:r>
            <w:r w:rsidR="00011210">
              <w:rPr>
                <w:noProof/>
                <w:webHidden/>
              </w:rPr>
              <w:fldChar w:fldCharType="end"/>
            </w:r>
          </w:hyperlink>
        </w:p>
        <w:p w14:paraId="7E356FE8" w14:textId="52A6101D" w:rsidR="00011210" w:rsidRDefault="00383A7E">
          <w:pPr>
            <w:pStyle w:val="TM1"/>
            <w:tabs>
              <w:tab w:val="right" w:leader="dot" w:pos="9062"/>
            </w:tabs>
            <w:rPr>
              <w:rFonts w:asciiTheme="minorHAnsi" w:eastAsiaTheme="minorEastAsia" w:hAnsiTheme="minorHAnsi" w:cstheme="minorBidi"/>
              <w:noProof/>
              <w:sz w:val="22"/>
              <w:szCs w:val="22"/>
              <w:lang w:val="fr-FR"/>
            </w:rPr>
          </w:pPr>
          <w:hyperlink w:anchor="_Toc150263094" w:history="1">
            <w:r w:rsidR="00011210" w:rsidRPr="00C5719F">
              <w:rPr>
                <w:rStyle w:val="Lienhypertexte"/>
                <w:noProof/>
              </w:rPr>
              <w:t>Introduction</w:t>
            </w:r>
            <w:r w:rsidR="00011210">
              <w:rPr>
                <w:noProof/>
                <w:webHidden/>
              </w:rPr>
              <w:tab/>
            </w:r>
            <w:r w:rsidR="00011210">
              <w:rPr>
                <w:noProof/>
                <w:webHidden/>
              </w:rPr>
              <w:fldChar w:fldCharType="begin"/>
            </w:r>
            <w:r w:rsidR="00011210">
              <w:rPr>
                <w:noProof/>
                <w:webHidden/>
              </w:rPr>
              <w:instrText xml:space="preserve"> PAGEREF _Toc150263094 \h </w:instrText>
            </w:r>
            <w:r w:rsidR="00011210">
              <w:rPr>
                <w:noProof/>
                <w:webHidden/>
              </w:rPr>
            </w:r>
            <w:r w:rsidR="00011210">
              <w:rPr>
                <w:noProof/>
                <w:webHidden/>
              </w:rPr>
              <w:fldChar w:fldCharType="separate"/>
            </w:r>
            <w:r w:rsidR="0036777D">
              <w:rPr>
                <w:noProof/>
                <w:webHidden/>
              </w:rPr>
              <w:t>6</w:t>
            </w:r>
            <w:r w:rsidR="00011210">
              <w:rPr>
                <w:noProof/>
                <w:webHidden/>
              </w:rPr>
              <w:fldChar w:fldCharType="end"/>
            </w:r>
          </w:hyperlink>
        </w:p>
        <w:p w14:paraId="63131B14" w14:textId="6C468B0D" w:rsidR="00011210" w:rsidRDefault="00383A7E">
          <w:pPr>
            <w:pStyle w:val="TM1"/>
            <w:tabs>
              <w:tab w:val="left" w:pos="440"/>
              <w:tab w:val="right" w:leader="dot" w:pos="9062"/>
            </w:tabs>
            <w:rPr>
              <w:rFonts w:asciiTheme="minorHAnsi" w:eastAsiaTheme="minorEastAsia" w:hAnsiTheme="minorHAnsi" w:cstheme="minorBidi"/>
              <w:noProof/>
              <w:sz w:val="22"/>
              <w:szCs w:val="22"/>
              <w:lang w:val="fr-FR"/>
            </w:rPr>
          </w:pPr>
          <w:hyperlink w:anchor="_Toc150263095" w:history="1">
            <w:r w:rsidR="00011210" w:rsidRPr="00C5719F">
              <w:rPr>
                <w:rStyle w:val="Lienhypertexte"/>
                <w:noProof/>
              </w:rPr>
              <w:t>1</w:t>
            </w:r>
            <w:r w:rsidR="00011210">
              <w:rPr>
                <w:rFonts w:asciiTheme="minorHAnsi" w:eastAsiaTheme="minorEastAsia" w:hAnsiTheme="minorHAnsi" w:cstheme="minorBidi"/>
                <w:noProof/>
                <w:sz w:val="22"/>
                <w:szCs w:val="22"/>
                <w:lang w:val="fr-FR"/>
              </w:rPr>
              <w:tab/>
            </w:r>
            <w:r w:rsidR="00011210" w:rsidRPr="00C5719F">
              <w:rPr>
                <w:rStyle w:val="Lienhypertexte"/>
                <w:noProof/>
              </w:rPr>
              <w:t>Présentation du projet</w:t>
            </w:r>
            <w:r w:rsidR="00011210">
              <w:rPr>
                <w:noProof/>
                <w:webHidden/>
              </w:rPr>
              <w:tab/>
            </w:r>
            <w:r w:rsidR="00011210">
              <w:rPr>
                <w:noProof/>
                <w:webHidden/>
              </w:rPr>
              <w:fldChar w:fldCharType="begin"/>
            </w:r>
            <w:r w:rsidR="00011210">
              <w:rPr>
                <w:noProof/>
                <w:webHidden/>
              </w:rPr>
              <w:instrText xml:space="preserve"> PAGEREF _Toc150263095 \h </w:instrText>
            </w:r>
            <w:r w:rsidR="00011210">
              <w:rPr>
                <w:noProof/>
                <w:webHidden/>
              </w:rPr>
            </w:r>
            <w:r w:rsidR="00011210">
              <w:rPr>
                <w:noProof/>
                <w:webHidden/>
              </w:rPr>
              <w:fldChar w:fldCharType="separate"/>
            </w:r>
            <w:r w:rsidR="0036777D">
              <w:rPr>
                <w:noProof/>
                <w:webHidden/>
              </w:rPr>
              <w:t>7</w:t>
            </w:r>
            <w:r w:rsidR="00011210">
              <w:rPr>
                <w:noProof/>
                <w:webHidden/>
              </w:rPr>
              <w:fldChar w:fldCharType="end"/>
            </w:r>
          </w:hyperlink>
        </w:p>
        <w:p w14:paraId="6F02BB95" w14:textId="750DBCF2" w:rsidR="00011210" w:rsidRDefault="00383A7E">
          <w:pPr>
            <w:pStyle w:val="TM2"/>
            <w:tabs>
              <w:tab w:val="left" w:pos="880"/>
              <w:tab w:val="right" w:leader="dot" w:pos="9062"/>
            </w:tabs>
            <w:rPr>
              <w:rFonts w:asciiTheme="minorHAnsi" w:eastAsiaTheme="minorEastAsia" w:hAnsiTheme="minorHAnsi" w:cstheme="minorBidi"/>
              <w:noProof/>
              <w:sz w:val="22"/>
              <w:szCs w:val="22"/>
              <w:lang w:val="fr-FR"/>
            </w:rPr>
          </w:pPr>
          <w:hyperlink w:anchor="_Toc150263096" w:history="1">
            <w:r w:rsidR="00011210" w:rsidRPr="00C5719F">
              <w:rPr>
                <w:rStyle w:val="Lienhypertexte"/>
                <w:noProof/>
              </w:rPr>
              <w:t>1.1</w:t>
            </w:r>
            <w:r w:rsidR="00011210">
              <w:rPr>
                <w:rFonts w:asciiTheme="minorHAnsi" w:eastAsiaTheme="minorEastAsia" w:hAnsiTheme="minorHAnsi" w:cstheme="minorBidi"/>
                <w:noProof/>
                <w:sz w:val="22"/>
                <w:szCs w:val="22"/>
                <w:lang w:val="fr-FR"/>
              </w:rPr>
              <w:tab/>
            </w:r>
            <w:r w:rsidR="00011210" w:rsidRPr="00C5719F">
              <w:rPr>
                <w:rStyle w:val="Lienhypertexte"/>
                <w:noProof/>
              </w:rPr>
              <w:t>Objectifs du projet</w:t>
            </w:r>
            <w:r w:rsidR="00011210">
              <w:rPr>
                <w:noProof/>
                <w:webHidden/>
              </w:rPr>
              <w:tab/>
            </w:r>
            <w:r w:rsidR="00011210">
              <w:rPr>
                <w:noProof/>
                <w:webHidden/>
              </w:rPr>
              <w:fldChar w:fldCharType="begin"/>
            </w:r>
            <w:r w:rsidR="00011210">
              <w:rPr>
                <w:noProof/>
                <w:webHidden/>
              </w:rPr>
              <w:instrText xml:space="preserve"> PAGEREF _Toc150263096 \h </w:instrText>
            </w:r>
            <w:r w:rsidR="00011210">
              <w:rPr>
                <w:noProof/>
                <w:webHidden/>
              </w:rPr>
            </w:r>
            <w:r w:rsidR="00011210">
              <w:rPr>
                <w:noProof/>
                <w:webHidden/>
              </w:rPr>
              <w:fldChar w:fldCharType="separate"/>
            </w:r>
            <w:r w:rsidR="0036777D">
              <w:rPr>
                <w:noProof/>
                <w:webHidden/>
              </w:rPr>
              <w:t>7</w:t>
            </w:r>
            <w:r w:rsidR="00011210">
              <w:rPr>
                <w:noProof/>
                <w:webHidden/>
              </w:rPr>
              <w:fldChar w:fldCharType="end"/>
            </w:r>
          </w:hyperlink>
        </w:p>
        <w:p w14:paraId="56E343DB" w14:textId="1C86B682" w:rsidR="00011210" w:rsidRDefault="00383A7E">
          <w:pPr>
            <w:pStyle w:val="TM2"/>
            <w:tabs>
              <w:tab w:val="left" w:pos="880"/>
              <w:tab w:val="right" w:leader="dot" w:pos="9062"/>
            </w:tabs>
            <w:rPr>
              <w:rFonts w:asciiTheme="minorHAnsi" w:eastAsiaTheme="minorEastAsia" w:hAnsiTheme="minorHAnsi" w:cstheme="minorBidi"/>
              <w:noProof/>
              <w:sz w:val="22"/>
              <w:szCs w:val="22"/>
              <w:lang w:val="fr-FR"/>
            </w:rPr>
          </w:pPr>
          <w:hyperlink w:anchor="_Toc150263097" w:history="1">
            <w:r w:rsidR="00011210" w:rsidRPr="00C5719F">
              <w:rPr>
                <w:rStyle w:val="Lienhypertexte"/>
                <w:noProof/>
              </w:rPr>
              <w:t>1.2</w:t>
            </w:r>
            <w:r w:rsidR="00011210">
              <w:rPr>
                <w:rFonts w:asciiTheme="minorHAnsi" w:eastAsiaTheme="minorEastAsia" w:hAnsiTheme="minorHAnsi" w:cstheme="minorBidi"/>
                <w:noProof/>
                <w:sz w:val="22"/>
                <w:szCs w:val="22"/>
                <w:lang w:val="fr-FR"/>
              </w:rPr>
              <w:tab/>
            </w:r>
            <w:r w:rsidR="00011210" w:rsidRPr="00C5719F">
              <w:rPr>
                <w:rStyle w:val="Lienhypertexte"/>
                <w:noProof/>
              </w:rPr>
              <w:t>Planning de réalisation</w:t>
            </w:r>
            <w:r w:rsidR="00011210">
              <w:rPr>
                <w:noProof/>
                <w:webHidden/>
              </w:rPr>
              <w:tab/>
            </w:r>
            <w:r w:rsidR="00011210">
              <w:rPr>
                <w:noProof/>
                <w:webHidden/>
              </w:rPr>
              <w:fldChar w:fldCharType="begin"/>
            </w:r>
            <w:r w:rsidR="00011210">
              <w:rPr>
                <w:noProof/>
                <w:webHidden/>
              </w:rPr>
              <w:instrText xml:space="preserve"> PAGEREF _Toc150263097 \h </w:instrText>
            </w:r>
            <w:r w:rsidR="00011210">
              <w:rPr>
                <w:noProof/>
                <w:webHidden/>
              </w:rPr>
            </w:r>
            <w:r w:rsidR="00011210">
              <w:rPr>
                <w:noProof/>
                <w:webHidden/>
              </w:rPr>
              <w:fldChar w:fldCharType="separate"/>
            </w:r>
            <w:r w:rsidR="0036777D">
              <w:rPr>
                <w:noProof/>
                <w:webHidden/>
              </w:rPr>
              <w:t>7</w:t>
            </w:r>
            <w:r w:rsidR="00011210">
              <w:rPr>
                <w:noProof/>
                <w:webHidden/>
              </w:rPr>
              <w:fldChar w:fldCharType="end"/>
            </w:r>
          </w:hyperlink>
        </w:p>
        <w:p w14:paraId="67AF04CB" w14:textId="60090FFC" w:rsidR="00011210" w:rsidRDefault="00383A7E">
          <w:pPr>
            <w:pStyle w:val="TM2"/>
            <w:tabs>
              <w:tab w:val="left" w:pos="880"/>
              <w:tab w:val="right" w:leader="dot" w:pos="9062"/>
            </w:tabs>
            <w:rPr>
              <w:rFonts w:asciiTheme="minorHAnsi" w:eastAsiaTheme="minorEastAsia" w:hAnsiTheme="minorHAnsi" w:cstheme="minorBidi"/>
              <w:noProof/>
              <w:sz w:val="22"/>
              <w:szCs w:val="22"/>
              <w:lang w:val="fr-FR"/>
            </w:rPr>
          </w:pPr>
          <w:hyperlink w:anchor="_Toc150263098" w:history="1">
            <w:r w:rsidR="00011210" w:rsidRPr="00C5719F">
              <w:rPr>
                <w:rStyle w:val="Lienhypertexte"/>
                <w:noProof/>
              </w:rPr>
              <w:t>1.3</w:t>
            </w:r>
            <w:r w:rsidR="00011210">
              <w:rPr>
                <w:rFonts w:asciiTheme="minorHAnsi" w:eastAsiaTheme="minorEastAsia" w:hAnsiTheme="minorHAnsi" w:cstheme="minorBidi"/>
                <w:noProof/>
                <w:sz w:val="22"/>
                <w:szCs w:val="22"/>
                <w:lang w:val="fr-FR"/>
              </w:rPr>
              <w:tab/>
            </w:r>
            <w:r w:rsidR="00011210" w:rsidRPr="00C5719F">
              <w:rPr>
                <w:rStyle w:val="Lienhypertexte"/>
                <w:noProof/>
              </w:rPr>
              <w:t>Technologies utilisées</w:t>
            </w:r>
            <w:r w:rsidR="00011210">
              <w:rPr>
                <w:noProof/>
                <w:webHidden/>
              </w:rPr>
              <w:tab/>
            </w:r>
            <w:r w:rsidR="00011210">
              <w:rPr>
                <w:noProof/>
                <w:webHidden/>
              </w:rPr>
              <w:fldChar w:fldCharType="begin"/>
            </w:r>
            <w:r w:rsidR="00011210">
              <w:rPr>
                <w:noProof/>
                <w:webHidden/>
              </w:rPr>
              <w:instrText xml:space="preserve"> PAGEREF _Toc150263098 \h </w:instrText>
            </w:r>
            <w:r w:rsidR="00011210">
              <w:rPr>
                <w:noProof/>
                <w:webHidden/>
              </w:rPr>
            </w:r>
            <w:r w:rsidR="00011210">
              <w:rPr>
                <w:noProof/>
                <w:webHidden/>
              </w:rPr>
              <w:fldChar w:fldCharType="separate"/>
            </w:r>
            <w:r w:rsidR="0036777D">
              <w:rPr>
                <w:noProof/>
                <w:webHidden/>
              </w:rPr>
              <w:t>8</w:t>
            </w:r>
            <w:r w:rsidR="00011210">
              <w:rPr>
                <w:noProof/>
                <w:webHidden/>
              </w:rPr>
              <w:fldChar w:fldCharType="end"/>
            </w:r>
          </w:hyperlink>
        </w:p>
        <w:p w14:paraId="4057D097" w14:textId="4A4C9CFF" w:rsidR="00011210" w:rsidRDefault="00383A7E">
          <w:pPr>
            <w:pStyle w:val="TM2"/>
            <w:tabs>
              <w:tab w:val="left" w:pos="660"/>
              <w:tab w:val="right" w:leader="dot" w:pos="9062"/>
            </w:tabs>
            <w:rPr>
              <w:rFonts w:asciiTheme="minorHAnsi" w:eastAsiaTheme="minorEastAsia" w:hAnsiTheme="minorHAnsi" w:cstheme="minorBidi"/>
              <w:noProof/>
              <w:sz w:val="22"/>
              <w:szCs w:val="22"/>
              <w:lang w:val="fr-FR"/>
            </w:rPr>
          </w:pPr>
          <w:hyperlink w:anchor="_Toc150263099" w:history="1">
            <w:r w:rsidR="00011210" w:rsidRPr="00C5719F">
              <w:rPr>
                <w:rStyle w:val="Lienhypertexte"/>
                <w:rFonts w:ascii="Courier New" w:hAnsi="Courier New" w:cs="Courier New"/>
                <w:noProof/>
              </w:rPr>
              <w:t>o</w:t>
            </w:r>
            <w:r w:rsidR="00011210">
              <w:rPr>
                <w:rFonts w:asciiTheme="minorHAnsi" w:eastAsiaTheme="minorEastAsia" w:hAnsiTheme="minorHAnsi" w:cstheme="minorBidi"/>
                <w:noProof/>
                <w:sz w:val="22"/>
                <w:szCs w:val="22"/>
                <w:lang w:val="fr-FR"/>
              </w:rPr>
              <w:tab/>
            </w:r>
            <w:r w:rsidR="00011210" w:rsidRPr="00C5719F">
              <w:rPr>
                <w:rStyle w:val="Lienhypertexte"/>
                <w:noProof/>
              </w:rPr>
              <w:t>Système de gestion de base de données</w:t>
            </w:r>
            <w:r w:rsidR="00011210">
              <w:rPr>
                <w:noProof/>
                <w:webHidden/>
              </w:rPr>
              <w:tab/>
            </w:r>
            <w:r w:rsidR="00011210">
              <w:rPr>
                <w:noProof/>
                <w:webHidden/>
              </w:rPr>
              <w:fldChar w:fldCharType="begin"/>
            </w:r>
            <w:r w:rsidR="00011210">
              <w:rPr>
                <w:noProof/>
                <w:webHidden/>
              </w:rPr>
              <w:instrText xml:space="preserve"> PAGEREF _Toc150263099 \h </w:instrText>
            </w:r>
            <w:r w:rsidR="00011210">
              <w:rPr>
                <w:noProof/>
                <w:webHidden/>
              </w:rPr>
            </w:r>
            <w:r w:rsidR="00011210">
              <w:rPr>
                <w:noProof/>
                <w:webHidden/>
              </w:rPr>
              <w:fldChar w:fldCharType="separate"/>
            </w:r>
            <w:r w:rsidR="0036777D">
              <w:rPr>
                <w:noProof/>
                <w:webHidden/>
              </w:rPr>
              <w:t>8</w:t>
            </w:r>
            <w:r w:rsidR="00011210">
              <w:rPr>
                <w:noProof/>
                <w:webHidden/>
              </w:rPr>
              <w:fldChar w:fldCharType="end"/>
            </w:r>
          </w:hyperlink>
        </w:p>
        <w:p w14:paraId="140739C8" w14:textId="598F6F4D" w:rsidR="00011210" w:rsidRDefault="00383A7E" w:rsidP="00C0008E">
          <w:pPr>
            <w:pStyle w:val="TM2"/>
            <w:tabs>
              <w:tab w:val="left" w:pos="660"/>
              <w:tab w:val="right" w:leader="dot" w:pos="9062"/>
            </w:tabs>
            <w:rPr>
              <w:rFonts w:asciiTheme="minorHAnsi" w:eastAsiaTheme="minorEastAsia" w:hAnsiTheme="minorHAnsi" w:cstheme="minorBidi"/>
              <w:noProof/>
              <w:sz w:val="22"/>
              <w:szCs w:val="22"/>
              <w:lang w:val="fr-FR"/>
            </w:rPr>
          </w:pPr>
          <w:hyperlink w:anchor="_Toc150263100" w:history="1">
            <w:r w:rsidR="00011210" w:rsidRPr="00C5719F">
              <w:rPr>
                <w:rStyle w:val="Lienhypertexte"/>
                <w:rFonts w:ascii="Courier New" w:hAnsi="Courier New" w:cs="Courier New"/>
                <w:noProof/>
              </w:rPr>
              <w:t>o</w:t>
            </w:r>
            <w:r w:rsidR="00011210">
              <w:rPr>
                <w:rFonts w:asciiTheme="minorHAnsi" w:eastAsiaTheme="minorEastAsia" w:hAnsiTheme="minorHAnsi" w:cstheme="minorBidi"/>
                <w:noProof/>
                <w:sz w:val="22"/>
                <w:szCs w:val="22"/>
                <w:lang w:val="fr-FR"/>
              </w:rPr>
              <w:tab/>
            </w:r>
            <w:r w:rsidR="00011210" w:rsidRPr="00C5719F">
              <w:rPr>
                <w:rStyle w:val="Lienhypertexte"/>
                <w:noProof/>
              </w:rPr>
              <w:t>Backend</w:t>
            </w:r>
            <w:r w:rsidR="00011210">
              <w:rPr>
                <w:noProof/>
                <w:webHidden/>
              </w:rPr>
              <w:tab/>
            </w:r>
            <w:r w:rsidR="00011210">
              <w:rPr>
                <w:noProof/>
                <w:webHidden/>
              </w:rPr>
              <w:fldChar w:fldCharType="begin"/>
            </w:r>
            <w:r w:rsidR="00011210">
              <w:rPr>
                <w:noProof/>
                <w:webHidden/>
              </w:rPr>
              <w:instrText xml:space="preserve"> PAGEREF _Toc150263100 \h </w:instrText>
            </w:r>
            <w:r w:rsidR="00011210">
              <w:rPr>
                <w:noProof/>
                <w:webHidden/>
              </w:rPr>
            </w:r>
            <w:r w:rsidR="00011210">
              <w:rPr>
                <w:noProof/>
                <w:webHidden/>
              </w:rPr>
              <w:fldChar w:fldCharType="separate"/>
            </w:r>
            <w:r w:rsidR="0036777D">
              <w:rPr>
                <w:noProof/>
                <w:webHidden/>
              </w:rPr>
              <w:t>10</w:t>
            </w:r>
            <w:r w:rsidR="00011210">
              <w:rPr>
                <w:noProof/>
                <w:webHidden/>
              </w:rPr>
              <w:fldChar w:fldCharType="end"/>
            </w:r>
          </w:hyperlink>
        </w:p>
        <w:p w14:paraId="74407270" w14:textId="1D786B21" w:rsidR="00011210" w:rsidRDefault="00383A7E">
          <w:pPr>
            <w:pStyle w:val="TM2"/>
            <w:tabs>
              <w:tab w:val="left" w:pos="880"/>
              <w:tab w:val="right" w:leader="dot" w:pos="9062"/>
            </w:tabs>
            <w:rPr>
              <w:rFonts w:asciiTheme="minorHAnsi" w:eastAsiaTheme="minorEastAsia" w:hAnsiTheme="minorHAnsi" w:cstheme="minorBidi"/>
              <w:noProof/>
              <w:sz w:val="22"/>
              <w:szCs w:val="22"/>
              <w:lang w:val="fr-FR"/>
            </w:rPr>
          </w:pPr>
          <w:hyperlink w:anchor="_Toc150263103" w:history="1">
            <w:r w:rsidR="00011210" w:rsidRPr="00C5719F">
              <w:rPr>
                <w:rStyle w:val="Lienhypertexte"/>
                <w:noProof/>
              </w:rPr>
              <w:t>1.4</w:t>
            </w:r>
            <w:r w:rsidR="00011210">
              <w:rPr>
                <w:rFonts w:asciiTheme="minorHAnsi" w:eastAsiaTheme="minorEastAsia" w:hAnsiTheme="minorHAnsi" w:cstheme="minorBidi"/>
                <w:noProof/>
                <w:sz w:val="22"/>
                <w:szCs w:val="22"/>
                <w:lang w:val="fr-FR"/>
              </w:rPr>
              <w:tab/>
            </w:r>
            <w:r w:rsidR="00011210" w:rsidRPr="00C5719F">
              <w:rPr>
                <w:rStyle w:val="Lienhypertexte"/>
                <w:noProof/>
              </w:rPr>
              <w:t>Méthode de gestion de projet</w:t>
            </w:r>
            <w:r w:rsidR="00011210">
              <w:rPr>
                <w:noProof/>
                <w:webHidden/>
              </w:rPr>
              <w:tab/>
            </w:r>
            <w:r w:rsidR="00011210">
              <w:rPr>
                <w:noProof/>
                <w:webHidden/>
              </w:rPr>
              <w:fldChar w:fldCharType="begin"/>
            </w:r>
            <w:r w:rsidR="00011210">
              <w:rPr>
                <w:noProof/>
                <w:webHidden/>
              </w:rPr>
              <w:instrText xml:space="preserve"> PAGEREF _Toc150263103 \h </w:instrText>
            </w:r>
            <w:r w:rsidR="00011210">
              <w:rPr>
                <w:noProof/>
                <w:webHidden/>
              </w:rPr>
            </w:r>
            <w:r w:rsidR="00011210">
              <w:rPr>
                <w:noProof/>
                <w:webHidden/>
              </w:rPr>
              <w:fldChar w:fldCharType="separate"/>
            </w:r>
            <w:r w:rsidR="0036777D">
              <w:rPr>
                <w:noProof/>
                <w:webHidden/>
              </w:rPr>
              <w:t>13</w:t>
            </w:r>
            <w:r w:rsidR="00011210">
              <w:rPr>
                <w:noProof/>
                <w:webHidden/>
              </w:rPr>
              <w:fldChar w:fldCharType="end"/>
            </w:r>
          </w:hyperlink>
        </w:p>
        <w:p w14:paraId="67732926" w14:textId="6EBE98D5" w:rsidR="00011210" w:rsidRDefault="00383A7E">
          <w:pPr>
            <w:pStyle w:val="TM1"/>
            <w:tabs>
              <w:tab w:val="left" w:pos="440"/>
              <w:tab w:val="right" w:leader="dot" w:pos="9062"/>
            </w:tabs>
            <w:rPr>
              <w:rFonts w:asciiTheme="minorHAnsi" w:eastAsiaTheme="minorEastAsia" w:hAnsiTheme="minorHAnsi" w:cstheme="minorBidi"/>
              <w:noProof/>
              <w:sz w:val="22"/>
              <w:szCs w:val="22"/>
              <w:lang w:val="fr-FR"/>
            </w:rPr>
          </w:pPr>
          <w:hyperlink w:anchor="_Toc150263104" w:history="1">
            <w:r w:rsidR="00011210" w:rsidRPr="00C5719F">
              <w:rPr>
                <w:rStyle w:val="Lienhypertexte"/>
                <w:noProof/>
              </w:rPr>
              <w:t>2</w:t>
            </w:r>
            <w:r w:rsidR="00011210">
              <w:rPr>
                <w:rFonts w:asciiTheme="minorHAnsi" w:eastAsiaTheme="minorEastAsia" w:hAnsiTheme="minorHAnsi" w:cstheme="minorBidi"/>
                <w:noProof/>
                <w:sz w:val="22"/>
                <w:szCs w:val="22"/>
                <w:lang w:val="fr-FR"/>
              </w:rPr>
              <w:tab/>
            </w:r>
            <w:r w:rsidR="00011210" w:rsidRPr="00C5719F">
              <w:rPr>
                <w:rStyle w:val="Lienhypertexte"/>
                <w:noProof/>
              </w:rPr>
              <w:t>Réalisation du projet</w:t>
            </w:r>
            <w:r w:rsidR="00011210">
              <w:rPr>
                <w:noProof/>
                <w:webHidden/>
              </w:rPr>
              <w:tab/>
            </w:r>
            <w:r w:rsidR="00011210">
              <w:rPr>
                <w:noProof/>
                <w:webHidden/>
              </w:rPr>
              <w:fldChar w:fldCharType="begin"/>
            </w:r>
            <w:r w:rsidR="00011210">
              <w:rPr>
                <w:noProof/>
                <w:webHidden/>
              </w:rPr>
              <w:instrText xml:space="preserve"> PAGEREF _Toc150263104 \h </w:instrText>
            </w:r>
            <w:r w:rsidR="00011210">
              <w:rPr>
                <w:noProof/>
                <w:webHidden/>
              </w:rPr>
            </w:r>
            <w:r w:rsidR="00011210">
              <w:rPr>
                <w:noProof/>
                <w:webHidden/>
              </w:rPr>
              <w:fldChar w:fldCharType="separate"/>
            </w:r>
            <w:r w:rsidR="0036777D">
              <w:rPr>
                <w:noProof/>
                <w:webHidden/>
              </w:rPr>
              <w:t>14</w:t>
            </w:r>
            <w:r w:rsidR="00011210">
              <w:rPr>
                <w:noProof/>
                <w:webHidden/>
              </w:rPr>
              <w:fldChar w:fldCharType="end"/>
            </w:r>
          </w:hyperlink>
        </w:p>
        <w:p w14:paraId="47FE7763" w14:textId="3300CD3F" w:rsidR="00011210" w:rsidRDefault="00383A7E">
          <w:pPr>
            <w:pStyle w:val="TM1"/>
            <w:tabs>
              <w:tab w:val="left" w:pos="660"/>
              <w:tab w:val="right" w:leader="dot" w:pos="9062"/>
            </w:tabs>
            <w:rPr>
              <w:rFonts w:asciiTheme="minorHAnsi" w:eastAsiaTheme="minorEastAsia" w:hAnsiTheme="minorHAnsi" w:cstheme="minorBidi"/>
              <w:noProof/>
              <w:sz w:val="22"/>
              <w:szCs w:val="22"/>
              <w:lang w:val="fr-FR"/>
            </w:rPr>
          </w:pPr>
          <w:hyperlink w:anchor="_Toc150263105" w:history="1">
            <w:r w:rsidR="00011210" w:rsidRPr="00C5719F">
              <w:rPr>
                <w:rStyle w:val="Lienhypertexte"/>
                <w:noProof/>
              </w:rPr>
              <w:t>2.1</w:t>
            </w:r>
            <w:r w:rsidR="00011210">
              <w:rPr>
                <w:rFonts w:asciiTheme="minorHAnsi" w:eastAsiaTheme="minorEastAsia" w:hAnsiTheme="minorHAnsi" w:cstheme="minorBidi"/>
                <w:noProof/>
                <w:sz w:val="22"/>
                <w:szCs w:val="22"/>
                <w:lang w:val="fr-FR"/>
              </w:rPr>
              <w:tab/>
            </w:r>
            <w:r w:rsidR="00011210" w:rsidRPr="00C5719F">
              <w:rPr>
                <w:rStyle w:val="Lienhypertexte"/>
                <w:noProof/>
              </w:rPr>
              <w:t>Analyse et conception</w:t>
            </w:r>
            <w:r w:rsidR="00011210">
              <w:rPr>
                <w:noProof/>
                <w:webHidden/>
              </w:rPr>
              <w:tab/>
            </w:r>
            <w:r w:rsidR="00011210">
              <w:rPr>
                <w:noProof/>
                <w:webHidden/>
              </w:rPr>
              <w:fldChar w:fldCharType="begin"/>
            </w:r>
            <w:r w:rsidR="00011210">
              <w:rPr>
                <w:noProof/>
                <w:webHidden/>
              </w:rPr>
              <w:instrText xml:space="preserve"> PAGEREF _Toc150263105 \h </w:instrText>
            </w:r>
            <w:r w:rsidR="00011210">
              <w:rPr>
                <w:noProof/>
                <w:webHidden/>
              </w:rPr>
            </w:r>
            <w:r w:rsidR="00011210">
              <w:rPr>
                <w:noProof/>
                <w:webHidden/>
              </w:rPr>
              <w:fldChar w:fldCharType="separate"/>
            </w:r>
            <w:r w:rsidR="0036777D">
              <w:rPr>
                <w:noProof/>
                <w:webHidden/>
              </w:rPr>
              <w:t>14</w:t>
            </w:r>
            <w:r w:rsidR="00011210">
              <w:rPr>
                <w:noProof/>
                <w:webHidden/>
              </w:rPr>
              <w:fldChar w:fldCharType="end"/>
            </w:r>
          </w:hyperlink>
        </w:p>
        <w:p w14:paraId="0836EFFA" w14:textId="53749391" w:rsidR="00011210" w:rsidRDefault="00383A7E">
          <w:pPr>
            <w:pStyle w:val="TM1"/>
            <w:tabs>
              <w:tab w:val="left" w:pos="440"/>
              <w:tab w:val="right" w:leader="dot" w:pos="9062"/>
            </w:tabs>
            <w:rPr>
              <w:rFonts w:asciiTheme="minorHAnsi" w:eastAsiaTheme="minorEastAsia" w:hAnsiTheme="minorHAnsi" w:cstheme="minorBidi"/>
              <w:noProof/>
              <w:sz w:val="22"/>
              <w:szCs w:val="22"/>
              <w:lang w:val="fr-FR"/>
            </w:rPr>
          </w:pPr>
          <w:hyperlink w:anchor="_Toc150263106" w:history="1">
            <w:r w:rsidR="00011210" w:rsidRPr="00C5719F">
              <w:rPr>
                <w:rStyle w:val="Lienhypertexte"/>
                <w:rFonts w:ascii="Courier New" w:hAnsi="Courier New" w:cs="Courier New"/>
                <w:noProof/>
              </w:rPr>
              <w:t>o</w:t>
            </w:r>
            <w:r w:rsidR="00011210">
              <w:rPr>
                <w:rFonts w:asciiTheme="minorHAnsi" w:eastAsiaTheme="minorEastAsia" w:hAnsiTheme="minorHAnsi" w:cstheme="minorBidi"/>
                <w:noProof/>
                <w:sz w:val="22"/>
                <w:szCs w:val="22"/>
                <w:lang w:val="fr-FR"/>
              </w:rPr>
              <w:tab/>
            </w:r>
            <w:r w:rsidR="00011210" w:rsidRPr="00C5719F">
              <w:rPr>
                <w:rStyle w:val="Lienhypertexte"/>
                <w:noProof/>
              </w:rPr>
              <w:t>Analyse de l’existant</w:t>
            </w:r>
            <w:r w:rsidR="00011210">
              <w:rPr>
                <w:noProof/>
                <w:webHidden/>
              </w:rPr>
              <w:tab/>
            </w:r>
            <w:r w:rsidR="00011210">
              <w:rPr>
                <w:noProof/>
                <w:webHidden/>
              </w:rPr>
              <w:fldChar w:fldCharType="begin"/>
            </w:r>
            <w:r w:rsidR="00011210">
              <w:rPr>
                <w:noProof/>
                <w:webHidden/>
              </w:rPr>
              <w:instrText xml:space="preserve"> PAGEREF _Toc150263106 \h </w:instrText>
            </w:r>
            <w:r w:rsidR="00011210">
              <w:rPr>
                <w:noProof/>
                <w:webHidden/>
              </w:rPr>
            </w:r>
            <w:r w:rsidR="00011210">
              <w:rPr>
                <w:noProof/>
                <w:webHidden/>
              </w:rPr>
              <w:fldChar w:fldCharType="separate"/>
            </w:r>
            <w:r w:rsidR="0036777D">
              <w:rPr>
                <w:noProof/>
                <w:webHidden/>
              </w:rPr>
              <w:t>14</w:t>
            </w:r>
            <w:r w:rsidR="00011210">
              <w:rPr>
                <w:noProof/>
                <w:webHidden/>
              </w:rPr>
              <w:fldChar w:fldCharType="end"/>
            </w:r>
          </w:hyperlink>
        </w:p>
        <w:p w14:paraId="3EA10996" w14:textId="5C916A4E" w:rsidR="00011210" w:rsidRDefault="00383A7E">
          <w:pPr>
            <w:pStyle w:val="TM1"/>
            <w:tabs>
              <w:tab w:val="left" w:pos="440"/>
              <w:tab w:val="right" w:leader="dot" w:pos="9062"/>
            </w:tabs>
            <w:rPr>
              <w:rFonts w:asciiTheme="minorHAnsi" w:eastAsiaTheme="minorEastAsia" w:hAnsiTheme="minorHAnsi" w:cstheme="minorBidi"/>
              <w:noProof/>
              <w:sz w:val="22"/>
              <w:szCs w:val="22"/>
              <w:lang w:val="fr-FR"/>
            </w:rPr>
          </w:pPr>
          <w:hyperlink w:anchor="_Toc150263107" w:history="1">
            <w:r w:rsidR="00011210" w:rsidRPr="00C5719F">
              <w:rPr>
                <w:rStyle w:val="Lienhypertexte"/>
                <w:rFonts w:ascii="Courier New" w:hAnsi="Courier New" w:cs="Courier New"/>
                <w:noProof/>
              </w:rPr>
              <w:t>o</w:t>
            </w:r>
            <w:r w:rsidR="00011210">
              <w:rPr>
                <w:rFonts w:asciiTheme="minorHAnsi" w:eastAsiaTheme="minorEastAsia" w:hAnsiTheme="minorHAnsi" w:cstheme="minorBidi"/>
                <w:noProof/>
                <w:sz w:val="22"/>
                <w:szCs w:val="22"/>
                <w:lang w:val="fr-FR"/>
              </w:rPr>
              <w:tab/>
            </w:r>
            <w:r w:rsidR="00011210" w:rsidRPr="00C5719F">
              <w:rPr>
                <w:rStyle w:val="Lienhypertexte"/>
                <w:noProof/>
              </w:rPr>
              <w:t>Conception de l’application</w:t>
            </w:r>
            <w:r w:rsidR="00011210">
              <w:rPr>
                <w:noProof/>
                <w:webHidden/>
              </w:rPr>
              <w:tab/>
            </w:r>
            <w:r w:rsidR="00011210">
              <w:rPr>
                <w:noProof/>
                <w:webHidden/>
              </w:rPr>
              <w:fldChar w:fldCharType="begin"/>
            </w:r>
            <w:r w:rsidR="00011210">
              <w:rPr>
                <w:noProof/>
                <w:webHidden/>
              </w:rPr>
              <w:instrText xml:space="preserve"> PAGEREF _Toc150263107 \h </w:instrText>
            </w:r>
            <w:r w:rsidR="00011210">
              <w:rPr>
                <w:noProof/>
                <w:webHidden/>
              </w:rPr>
            </w:r>
            <w:r w:rsidR="00011210">
              <w:rPr>
                <w:noProof/>
                <w:webHidden/>
              </w:rPr>
              <w:fldChar w:fldCharType="separate"/>
            </w:r>
            <w:r w:rsidR="0036777D">
              <w:rPr>
                <w:noProof/>
                <w:webHidden/>
              </w:rPr>
              <w:t>15</w:t>
            </w:r>
            <w:r w:rsidR="00011210">
              <w:rPr>
                <w:noProof/>
                <w:webHidden/>
              </w:rPr>
              <w:fldChar w:fldCharType="end"/>
            </w:r>
          </w:hyperlink>
        </w:p>
        <w:p w14:paraId="42F98912" w14:textId="391E328B" w:rsidR="00011210" w:rsidRDefault="00383A7E">
          <w:pPr>
            <w:pStyle w:val="TM1"/>
            <w:tabs>
              <w:tab w:val="right" w:leader="dot" w:pos="9062"/>
            </w:tabs>
            <w:rPr>
              <w:rFonts w:asciiTheme="minorHAnsi" w:eastAsiaTheme="minorEastAsia" w:hAnsiTheme="minorHAnsi" w:cstheme="minorBidi"/>
              <w:noProof/>
              <w:sz w:val="22"/>
              <w:szCs w:val="22"/>
              <w:lang w:val="fr-FR"/>
            </w:rPr>
          </w:pPr>
          <w:hyperlink w:anchor="_Toc150263108" w:history="1">
            <w:r w:rsidR="00011210" w:rsidRPr="00C5719F">
              <w:rPr>
                <w:rStyle w:val="Lienhypertexte"/>
                <w:bCs/>
                <w:noProof/>
              </w:rPr>
              <w:t>Affichage</w:t>
            </w:r>
            <w:r w:rsidR="00011210">
              <w:rPr>
                <w:noProof/>
                <w:webHidden/>
              </w:rPr>
              <w:tab/>
            </w:r>
            <w:r w:rsidR="00011210">
              <w:rPr>
                <w:noProof/>
                <w:webHidden/>
              </w:rPr>
              <w:fldChar w:fldCharType="begin"/>
            </w:r>
            <w:r w:rsidR="00011210">
              <w:rPr>
                <w:noProof/>
                <w:webHidden/>
              </w:rPr>
              <w:instrText xml:space="preserve"> PAGEREF _Toc150263108 \h </w:instrText>
            </w:r>
            <w:r w:rsidR="00011210">
              <w:rPr>
                <w:noProof/>
                <w:webHidden/>
              </w:rPr>
            </w:r>
            <w:r w:rsidR="00011210">
              <w:rPr>
                <w:noProof/>
                <w:webHidden/>
              </w:rPr>
              <w:fldChar w:fldCharType="separate"/>
            </w:r>
            <w:r w:rsidR="0036777D">
              <w:rPr>
                <w:noProof/>
                <w:webHidden/>
              </w:rPr>
              <w:t>15</w:t>
            </w:r>
            <w:r w:rsidR="00011210">
              <w:rPr>
                <w:noProof/>
                <w:webHidden/>
              </w:rPr>
              <w:fldChar w:fldCharType="end"/>
            </w:r>
          </w:hyperlink>
        </w:p>
        <w:p w14:paraId="7A0C5F9C" w14:textId="66C9586C" w:rsidR="00011210" w:rsidRDefault="00383A7E">
          <w:pPr>
            <w:pStyle w:val="TM1"/>
            <w:tabs>
              <w:tab w:val="right" w:leader="dot" w:pos="9062"/>
            </w:tabs>
            <w:rPr>
              <w:rFonts w:asciiTheme="minorHAnsi" w:eastAsiaTheme="minorEastAsia" w:hAnsiTheme="minorHAnsi" w:cstheme="minorBidi"/>
              <w:noProof/>
              <w:sz w:val="22"/>
              <w:szCs w:val="22"/>
              <w:lang w:val="fr-FR"/>
            </w:rPr>
          </w:pPr>
          <w:hyperlink w:anchor="_Toc150263109" w:history="1">
            <w:r w:rsidR="00011210" w:rsidRPr="00C5719F">
              <w:rPr>
                <w:rStyle w:val="Lienhypertexte"/>
                <w:bCs/>
                <w:noProof/>
              </w:rPr>
              <w:t>Métier</w:t>
            </w:r>
            <w:r w:rsidR="00011210">
              <w:rPr>
                <w:noProof/>
                <w:webHidden/>
              </w:rPr>
              <w:tab/>
            </w:r>
            <w:r w:rsidR="00011210">
              <w:rPr>
                <w:noProof/>
                <w:webHidden/>
              </w:rPr>
              <w:fldChar w:fldCharType="begin"/>
            </w:r>
            <w:r w:rsidR="00011210">
              <w:rPr>
                <w:noProof/>
                <w:webHidden/>
              </w:rPr>
              <w:instrText xml:space="preserve"> PAGEREF _Toc150263109 \h </w:instrText>
            </w:r>
            <w:r w:rsidR="00011210">
              <w:rPr>
                <w:noProof/>
                <w:webHidden/>
              </w:rPr>
            </w:r>
            <w:r w:rsidR="00011210">
              <w:rPr>
                <w:noProof/>
                <w:webHidden/>
              </w:rPr>
              <w:fldChar w:fldCharType="separate"/>
            </w:r>
            <w:r w:rsidR="0036777D">
              <w:rPr>
                <w:noProof/>
                <w:webHidden/>
              </w:rPr>
              <w:t>16</w:t>
            </w:r>
            <w:r w:rsidR="00011210">
              <w:rPr>
                <w:noProof/>
                <w:webHidden/>
              </w:rPr>
              <w:fldChar w:fldCharType="end"/>
            </w:r>
          </w:hyperlink>
        </w:p>
        <w:p w14:paraId="47BCEF57" w14:textId="4927C33C" w:rsidR="00011210" w:rsidRDefault="00383A7E">
          <w:pPr>
            <w:pStyle w:val="TM1"/>
            <w:tabs>
              <w:tab w:val="left" w:pos="660"/>
              <w:tab w:val="right" w:leader="dot" w:pos="9062"/>
            </w:tabs>
            <w:rPr>
              <w:rFonts w:asciiTheme="minorHAnsi" w:eastAsiaTheme="minorEastAsia" w:hAnsiTheme="minorHAnsi" w:cstheme="minorBidi"/>
              <w:noProof/>
              <w:sz w:val="22"/>
              <w:szCs w:val="22"/>
              <w:lang w:val="fr-FR"/>
            </w:rPr>
          </w:pPr>
          <w:hyperlink w:anchor="_Toc150263110" w:history="1">
            <w:r w:rsidR="00011210" w:rsidRPr="00C5719F">
              <w:rPr>
                <w:rStyle w:val="Lienhypertexte"/>
                <w:noProof/>
              </w:rPr>
              <w:t>2.2</w:t>
            </w:r>
            <w:r w:rsidR="00011210">
              <w:rPr>
                <w:rFonts w:asciiTheme="minorHAnsi" w:eastAsiaTheme="minorEastAsia" w:hAnsiTheme="minorHAnsi" w:cstheme="minorBidi"/>
                <w:noProof/>
                <w:sz w:val="22"/>
                <w:szCs w:val="22"/>
                <w:lang w:val="fr-FR"/>
              </w:rPr>
              <w:tab/>
            </w:r>
            <w:r w:rsidR="00011210" w:rsidRPr="00C5719F">
              <w:rPr>
                <w:rStyle w:val="Lienhypertexte"/>
                <w:noProof/>
              </w:rPr>
              <w:t>Développement par fonctionnalité ou module</w:t>
            </w:r>
            <w:r w:rsidR="00011210">
              <w:rPr>
                <w:noProof/>
                <w:webHidden/>
              </w:rPr>
              <w:tab/>
            </w:r>
            <w:r w:rsidR="00011210">
              <w:rPr>
                <w:noProof/>
                <w:webHidden/>
              </w:rPr>
              <w:fldChar w:fldCharType="begin"/>
            </w:r>
            <w:r w:rsidR="00011210">
              <w:rPr>
                <w:noProof/>
                <w:webHidden/>
              </w:rPr>
              <w:instrText xml:space="preserve"> PAGEREF _Toc150263110 \h </w:instrText>
            </w:r>
            <w:r w:rsidR="00011210">
              <w:rPr>
                <w:noProof/>
                <w:webHidden/>
              </w:rPr>
            </w:r>
            <w:r w:rsidR="00011210">
              <w:rPr>
                <w:noProof/>
                <w:webHidden/>
              </w:rPr>
              <w:fldChar w:fldCharType="separate"/>
            </w:r>
            <w:r w:rsidR="0036777D">
              <w:rPr>
                <w:noProof/>
                <w:webHidden/>
              </w:rPr>
              <w:t>18</w:t>
            </w:r>
            <w:r w:rsidR="00011210">
              <w:rPr>
                <w:noProof/>
                <w:webHidden/>
              </w:rPr>
              <w:fldChar w:fldCharType="end"/>
            </w:r>
          </w:hyperlink>
        </w:p>
        <w:p w14:paraId="3636A643" w14:textId="770B21F2" w:rsidR="00011210" w:rsidRDefault="00383A7E">
          <w:pPr>
            <w:pStyle w:val="TM1"/>
            <w:tabs>
              <w:tab w:val="left" w:pos="880"/>
              <w:tab w:val="right" w:leader="dot" w:pos="9062"/>
            </w:tabs>
            <w:rPr>
              <w:rFonts w:asciiTheme="minorHAnsi" w:eastAsiaTheme="minorEastAsia" w:hAnsiTheme="minorHAnsi" w:cstheme="minorBidi"/>
              <w:noProof/>
              <w:sz w:val="22"/>
              <w:szCs w:val="22"/>
              <w:lang w:val="fr-FR"/>
            </w:rPr>
          </w:pPr>
          <w:hyperlink w:anchor="_Toc150263111" w:history="1">
            <w:r w:rsidR="00011210" w:rsidRPr="00C5719F">
              <w:rPr>
                <w:rStyle w:val="Lienhypertexte"/>
                <w:noProof/>
              </w:rPr>
              <w:t>2.2.1</w:t>
            </w:r>
            <w:r w:rsidR="00011210">
              <w:rPr>
                <w:rFonts w:asciiTheme="minorHAnsi" w:eastAsiaTheme="minorEastAsia" w:hAnsiTheme="minorHAnsi" w:cstheme="minorBidi"/>
                <w:noProof/>
                <w:sz w:val="22"/>
                <w:szCs w:val="22"/>
                <w:lang w:val="fr-FR"/>
              </w:rPr>
              <w:tab/>
            </w:r>
            <w:r w:rsidR="00011210" w:rsidRPr="00C5719F">
              <w:rPr>
                <w:rStyle w:val="Lienhypertexte"/>
                <w:noProof/>
              </w:rPr>
              <w:t>Gestion des tickets</w:t>
            </w:r>
            <w:r w:rsidR="00011210">
              <w:rPr>
                <w:noProof/>
                <w:webHidden/>
              </w:rPr>
              <w:tab/>
            </w:r>
            <w:r w:rsidR="00011210">
              <w:rPr>
                <w:noProof/>
                <w:webHidden/>
              </w:rPr>
              <w:fldChar w:fldCharType="begin"/>
            </w:r>
            <w:r w:rsidR="00011210">
              <w:rPr>
                <w:noProof/>
                <w:webHidden/>
              </w:rPr>
              <w:instrText xml:space="preserve"> PAGEREF _Toc150263111 \h </w:instrText>
            </w:r>
            <w:r w:rsidR="00011210">
              <w:rPr>
                <w:noProof/>
                <w:webHidden/>
              </w:rPr>
            </w:r>
            <w:r w:rsidR="00011210">
              <w:rPr>
                <w:noProof/>
                <w:webHidden/>
              </w:rPr>
              <w:fldChar w:fldCharType="separate"/>
            </w:r>
            <w:r w:rsidR="0036777D">
              <w:rPr>
                <w:noProof/>
                <w:webHidden/>
              </w:rPr>
              <w:t>18</w:t>
            </w:r>
            <w:r w:rsidR="00011210">
              <w:rPr>
                <w:noProof/>
                <w:webHidden/>
              </w:rPr>
              <w:fldChar w:fldCharType="end"/>
            </w:r>
          </w:hyperlink>
        </w:p>
        <w:p w14:paraId="69952105" w14:textId="193A584F" w:rsidR="00011210" w:rsidRDefault="00383A7E">
          <w:pPr>
            <w:pStyle w:val="TM1"/>
            <w:tabs>
              <w:tab w:val="left" w:pos="880"/>
              <w:tab w:val="right" w:leader="dot" w:pos="9062"/>
            </w:tabs>
            <w:rPr>
              <w:rFonts w:asciiTheme="minorHAnsi" w:eastAsiaTheme="minorEastAsia" w:hAnsiTheme="minorHAnsi" w:cstheme="minorBidi"/>
              <w:noProof/>
              <w:sz w:val="22"/>
              <w:szCs w:val="22"/>
              <w:lang w:val="fr-FR"/>
            </w:rPr>
          </w:pPr>
          <w:hyperlink w:anchor="_Toc150263112" w:history="1">
            <w:r w:rsidR="00011210" w:rsidRPr="00C5719F">
              <w:rPr>
                <w:rStyle w:val="Lienhypertexte"/>
                <w:noProof/>
              </w:rPr>
              <w:t>2.2.2</w:t>
            </w:r>
            <w:r w:rsidR="00011210">
              <w:rPr>
                <w:rFonts w:asciiTheme="minorHAnsi" w:eastAsiaTheme="minorEastAsia" w:hAnsiTheme="minorHAnsi" w:cstheme="minorBidi"/>
                <w:noProof/>
                <w:sz w:val="22"/>
                <w:szCs w:val="22"/>
                <w:lang w:val="fr-FR"/>
              </w:rPr>
              <w:tab/>
            </w:r>
            <w:r w:rsidR="00011210" w:rsidRPr="00C5719F">
              <w:rPr>
                <w:rStyle w:val="Lienhypertexte"/>
                <w:noProof/>
              </w:rPr>
              <w:t>Gestion des utilisateurs et des services</w:t>
            </w:r>
            <w:r w:rsidR="00011210">
              <w:rPr>
                <w:noProof/>
                <w:webHidden/>
              </w:rPr>
              <w:tab/>
            </w:r>
            <w:r w:rsidR="00011210">
              <w:rPr>
                <w:noProof/>
                <w:webHidden/>
              </w:rPr>
              <w:fldChar w:fldCharType="begin"/>
            </w:r>
            <w:r w:rsidR="00011210">
              <w:rPr>
                <w:noProof/>
                <w:webHidden/>
              </w:rPr>
              <w:instrText xml:space="preserve"> PAGEREF _Toc150263112 \h </w:instrText>
            </w:r>
            <w:r w:rsidR="00011210">
              <w:rPr>
                <w:noProof/>
                <w:webHidden/>
              </w:rPr>
            </w:r>
            <w:r w:rsidR="00011210">
              <w:rPr>
                <w:noProof/>
                <w:webHidden/>
              </w:rPr>
              <w:fldChar w:fldCharType="separate"/>
            </w:r>
            <w:r w:rsidR="0036777D">
              <w:rPr>
                <w:noProof/>
                <w:webHidden/>
              </w:rPr>
              <w:t>22</w:t>
            </w:r>
            <w:r w:rsidR="00011210">
              <w:rPr>
                <w:noProof/>
                <w:webHidden/>
              </w:rPr>
              <w:fldChar w:fldCharType="end"/>
            </w:r>
          </w:hyperlink>
        </w:p>
        <w:p w14:paraId="19209E00" w14:textId="20B3FBDC" w:rsidR="00011210" w:rsidRDefault="00383A7E">
          <w:pPr>
            <w:pStyle w:val="TM1"/>
            <w:tabs>
              <w:tab w:val="left" w:pos="880"/>
              <w:tab w:val="right" w:leader="dot" w:pos="9062"/>
            </w:tabs>
            <w:rPr>
              <w:rFonts w:asciiTheme="minorHAnsi" w:eastAsiaTheme="minorEastAsia" w:hAnsiTheme="minorHAnsi" w:cstheme="minorBidi"/>
              <w:noProof/>
              <w:sz w:val="22"/>
              <w:szCs w:val="22"/>
              <w:lang w:val="fr-FR"/>
            </w:rPr>
          </w:pPr>
          <w:hyperlink w:anchor="_Toc150263113" w:history="1">
            <w:r w:rsidR="00011210" w:rsidRPr="00C5719F">
              <w:rPr>
                <w:rStyle w:val="Lienhypertexte"/>
                <w:noProof/>
              </w:rPr>
              <w:t>2.2.3</w:t>
            </w:r>
            <w:r w:rsidR="00011210">
              <w:rPr>
                <w:rFonts w:asciiTheme="minorHAnsi" w:eastAsiaTheme="minorEastAsia" w:hAnsiTheme="minorHAnsi" w:cstheme="minorBidi"/>
                <w:noProof/>
                <w:sz w:val="22"/>
                <w:szCs w:val="22"/>
                <w:lang w:val="fr-FR"/>
              </w:rPr>
              <w:tab/>
            </w:r>
            <w:r w:rsidR="00011210" w:rsidRPr="00C5719F">
              <w:rPr>
                <w:rStyle w:val="Lienhypertexte"/>
                <w:noProof/>
              </w:rPr>
              <w:t>Gestion des plannings</w:t>
            </w:r>
            <w:r w:rsidR="00011210">
              <w:rPr>
                <w:noProof/>
                <w:webHidden/>
              </w:rPr>
              <w:tab/>
            </w:r>
            <w:r w:rsidR="00011210">
              <w:rPr>
                <w:noProof/>
                <w:webHidden/>
              </w:rPr>
              <w:fldChar w:fldCharType="begin"/>
            </w:r>
            <w:r w:rsidR="00011210">
              <w:rPr>
                <w:noProof/>
                <w:webHidden/>
              </w:rPr>
              <w:instrText xml:space="preserve"> PAGEREF _Toc150263113 \h </w:instrText>
            </w:r>
            <w:r w:rsidR="00011210">
              <w:rPr>
                <w:noProof/>
                <w:webHidden/>
              </w:rPr>
            </w:r>
            <w:r w:rsidR="00011210">
              <w:rPr>
                <w:noProof/>
                <w:webHidden/>
              </w:rPr>
              <w:fldChar w:fldCharType="separate"/>
            </w:r>
            <w:r w:rsidR="0036777D">
              <w:rPr>
                <w:noProof/>
                <w:webHidden/>
              </w:rPr>
              <w:t>23</w:t>
            </w:r>
            <w:r w:rsidR="00011210">
              <w:rPr>
                <w:noProof/>
                <w:webHidden/>
              </w:rPr>
              <w:fldChar w:fldCharType="end"/>
            </w:r>
          </w:hyperlink>
        </w:p>
        <w:p w14:paraId="135A3008" w14:textId="185D6292" w:rsidR="00011210" w:rsidRDefault="00383A7E">
          <w:pPr>
            <w:pStyle w:val="TM1"/>
            <w:tabs>
              <w:tab w:val="left" w:pos="880"/>
              <w:tab w:val="right" w:leader="dot" w:pos="9062"/>
            </w:tabs>
            <w:rPr>
              <w:rFonts w:asciiTheme="minorHAnsi" w:eastAsiaTheme="minorEastAsia" w:hAnsiTheme="minorHAnsi" w:cstheme="minorBidi"/>
              <w:noProof/>
              <w:sz w:val="22"/>
              <w:szCs w:val="22"/>
              <w:lang w:val="fr-FR"/>
            </w:rPr>
          </w:pPr>
          <w:hyperlink w:anchor="_Toc150263114" w:history="1">
            <w:r w:rsidR="00011210" w:rsidRPr="00C5719F">
              <w:rPr>
                <w:rStyle w:val="Lienhypertexte"/>
                <w:noProof/>
              </w:rPr>
              <w:t>2.2.4</w:t>
            </w:r>
            <w:r w:rsidR="00011210">
              <w:rPr>
                <w:rFonts w:asciiTheme="minorHAnsi" w:eastAsiaTheme="minorEastAsia" w:hAnsiTheme="minorHAnsi" w:cstheme="minorBidi"/>
                <w:noProof/>
                <w:sz w:val="22"/>
                <w:szCs w:val="22"/>
                <w:lang w:val="fr-FR"/>
              </w:rPr>
              <w:tab/>
            </w:r>
            <w:r w:rsidR="00011210" w:rsidRPr="00C5719F">
              <w:rPr>
                <w:rStyle w:val="Lienhypertexte"/>
                <w:noProof/>
              </w:rPr>
              <w:t>Synchronisation</w:t>
            </w:r>
            <w:r w:rsidR="00011210">
              <w:rPr>
                <w:noProof/>
                <w:webHidden/>
              </w:rPr>
              <w:tab/>
            </w:r>
            <w:r w:rsidR="00011210">
              <w:rPr>
                <w:noProof/>
                <w:webHidden/>
              </w:rPr>
              <w:fldChar w:fldCharType="begin"/>
            </w:r>
            <w:r w:rsidR="00011210">
              <w:rPr>
                <w:noProof/>
                <w:webHidden/>
              </w:rPr>
              <w:instrText xml:space="preserve"> PAGEREF _Toc150263114 \h </w:instrText>
            </w:r>
            <w:r w:rsidR="00011210">
              <w:rPr>
                <w:noProof/>
                <w:webHidden/>
              </w:rPr>
            </w:r>
            <w:r w:rsidR="00011210">
              <w:rPr>
                <w:noProof/>
                <w:webHidden/>
              </w:rPr>
              <w:fldChar w:fldCharType="separate"/>
            </w:r>
            <w:r w:rsidR="0036777D">
              <w:rPr>
                <w:noProof/>
                <w:webHidden/>
              </w:rPr>
              <w:t>25</w:t>
            </w:r>
            <w:r w:rsidR="00011210">
              <w:rPr>
                <w:noProof/>
                <w:webHidden/>
              </w:rPr>
              <w:fldChar w:fldCharType="end"/>
            </w:r>
          </w:hyperlink>
        </w:p>
        <w:p w14:paraId="05F16812" w14:textId="492651B2" w:rsidR="00011210" w:rsidRDefault="00383A7E">
          <w:pPr>
            <w:pStyle w:val="TM1"/>
            <w:tabs>
              <w:tab w:val="left" w:pos="880"/>
              <w:tab w:val="right" w:leader="dot" w:pos="9062"/>
            </w:tabs>
            <w:rPr>
              <w:rFonts w:asciiTheme="minorHAnsi" w:eastAsiaTheme="minorEastAsia" w:hAnsiTheme="minorHAnsi" w:cstheme="minorBidi"/>
              <w:noProof/>
              <w:sz w:val="22"/>
              <w:szCs w:val="22"/>
              <w:lang w:val="fr-FR"/>
            </w:rPr>
          </w:pPr>
          <w:hyperlink w:anchor="_Toc150263115" w:history="1">
            <w:r w:rsidR="00011210" w:rsidRPr="00C5719F">
              <w:rPr>
                <w:rStyle w:val="Lienhypertexte"/>
                <w:noProof/>
              </w:rPr>
              <w:t>2.2.5</w:t>
            </w:r>
            <w:r w:rsidR="00011210">
              <w:rPr>
                <w:rFonts w:asciiTheme="minorHAnsi" w:eastAsiaTheme="minorEastAsia" w:hAnsiTheme="minorHAnsi" w:cstheme="minorBidi"/>
                <w:noProof/>
                <w:sz w:val="22"/>
                <w:szCs w:val="22"/>
                <w:lang w:val="fr-FR"/>
              </w:rPr>
              <w:tab/>
            </w:r>
            <w:r w:rsidR="00011210" w:rsidRPr="00C5719F">
              <w:rPr>
                <w:rStyle w:val="Lienhypertexte"/>
                <w:noProof/>
              </w:rPr>
              <w:t>Facturation</w:t>
            </w:r>
            <w:r w:rsidR="00011210">
              <w:rPr>
                <w:noProof/>
                <w:webHidden/>
              </w:rPr>
              <w:tab/>
            </w:r>
            <w:r w:rsidR="00011210">
              <w:rPr>
                <w:noProof/>
                <w:webHidden/>
              </w:rPr>
              <w:fldChar w:fldCharType="begin"/>
            </w:r>
            <w:r w:rsidR="00011210">
              <w:rPr>
                <w:noProof/>
                <w:webHidden/>
              </w:rPr>
              <w:instrText xml:space="preserve"> PAGEREF _Toc150263115 \h </w:instrText>
            </w:r>
            <w:r w:rsidR="00011210">
              <w:rPr>
                <w:noProof/>
                <w:webHidden/>
              </w:rPr>
            </w:r>
            <w:r w:rsidR="00011210">
              <w:rPr>
                <w:noProof/>
                <w:webHidden/>
              </w:rPr>
              <w:fldChar w:fldCharType="separate"/>
            </w:r>
            <w:r w:rsidR="0036777D">
              <w:rPr>
                <w:noProof/>
                <w:webHidden/>
              </w:rPr>
              <w:t>27</w:t>
            </w:r>
            <w:r w:rsidR="00011210">
              <w:rPr>
                <w:noProof/>
                <w:webHidden/>
              </w:rPr>
              <w:fldChar w:fldCharType="end"/>
            </w:r>
          </w:hyperlink>
        </w:p>
        <w:p w14:paraId="193220C1" w14:textId="7C9340EE" w:rsidR="00011210" w:rsidRDefault="00383A7E">
          <w:pPr>
            <w:pStyle w:val="TM1"/>
            <w:tabs>
              <w:tab w:val="left" w:pos="660"/>
              <w:tab w:val="right" w:leader="dot" w:pos="9062"/>
            </w:tabs>
            <w:rPr>
              <w:rFonts w:asciiTheme="minorHAnsi" w:eastAsiaTheme="minorEastAsia" w:hAnsiTheme="minorHAnsi" w:cstheme="minorBidi"/>
              <w:noProof/>
              <w:sz w:val="22"/>
              <w:szCs w:val="22"/>
              <w:lang w:val="fr-FR"/>
            </w:rPr>
          </w:pPr>
          <w:hyperlink w:anchor="_Toc150263116" w:history="1">
            <w:r w:rsidR="00011210" w:rsidRPr="00C5719F">
              <w:rPr>
                <w:rStyle w:val="Lienhypertexte"/>
                <w:noProof/>
              </w:rPr>
              <w:t>2.3</w:t>
            </w:r>
            <w:r w:rsidR="00011210">
              <w:rPr>
                <w:rFonts w:asciiTheme="minorHAnsi" w:eastAsiaTheme="minorEastAsia" w:hAnsiTheme="minorHAnsi" w:cstheme="minorBidi"/>
                <w:noProof/>
                <w:sz w:val="22"/>
                <w:szCs w:val="22"/>
                <w:lang w:val="fr-FR"/>
              </w:rPr>
              <w:tab/>
            </w:r>
            <w:r w:rsidR="00011210" w:rsidRPr="00C5719F">
              <w:rPr>
                <w:rStyle w:val="Lienhypertexte"/>
                <w:noProof/>
              </w:rPr>
              <w:t>État d’analyse et statistique</w:t>
            </w:r>
            <w:r w:rsidR="00011210">
              <w:rPr>
                <w:noProof/>
                <w:webHidden/>
              </w:rPr>
              <w:tab/>
            </w:r>
            <w:r w:rsidR="00011210">
              <w:rPr>
                <w:noProof/>
                <w:webHidden/>
              </w:rPr>
              <w:fldChar w:fldCharType="begin"/>
            </w:r>
            <w:r w:rsidR="00011210">
              <w:rPr>
                <w:noProof/>
                <w:webHidden/>
              </w:rPr>
              <w:instrText xml:space="preserve"> PAGEREF _Toc150263116 \h </w:instrText>
            </w:r>
            <w:r w:rsidR="00011210">
              <w:rPr>
                <w:noProof/>
                <w:webHidden/>
              </w:rPr>
            </w:r>
            <w:r w:rsidR="00011210">
              <w:rPr>
                <w:noProof/>
                <w:webHidden/>
              </w:rPr>
              <w:fldChar w:fldCharType="separate"/>
            </w:r>
            <w:r w:rsidR="0036777D">
              <w:rPr>
                <w:noProof/>
                <w:webHidden/>
              </w:rPr>
              <w:t>29</w:t>
            </w:r>
            <w:r w:rsidR="00011210">
              <w:rPr>
                <w:noProof/>
                <w:webHidden/>
              </w:rPr>
              <w:fldChar w:fldCharType="end"/>
            </w:r>
          </w:hyperlink>
        </w:p>
        <w:p w14:paraId="331F5804" w14:textId="7B82C6C7" w:rsidR="00011210" w:rsidRDefault="00383A7E">
          <w:pPr>
            <w:pStyle w:val="TM1"/>
            <w:tabs>
              <w:tab w:val="left" w:pos="440"/>
              <w:tab w:val="right" w:leader="dot" w:pos="9062"/>
            </w:tabs>
            <w:rPr>
              <w:rFonts w:asciiTheme="minorHAnsi" w:eastAsiaTheme="minorEastAsia" w:hAnsiTheme="minorHAnsi" w:cstheme="minorBidi"/>
              <w:noProof/>
              <w:sz w:val="22"/>
              <w:szCs w:val="22"/>
              <w:lang w:val="fr-FR"/>
            </w:rPr>
          </w:pPr>
          <w:hyperlink w:anchor="_Toc150263117" w:history="1">
            <w:r w:rsidR="00011210" w:rsidRPr="00C5719F">
              <w:rPr>
                <w:rStyle w:val="Lienhypertexte"/>
                <w:rFonts w:ascii="Courier New" w:hAnsi="Courier New" w:cs="Courier New"/>
                <w:noProof/>
              </w:rPr>
              <w:t>o</w:t>
            </w:r>
            <w:r w:rsidR="00011210">
              <w:rPr>
                <w:rFonts w:asciiTheme="minorHAnsi" w:eastAsiaTheme="minorEastAsia" w:hAnsiTheme="minorHAnsi" w:cstheme="minorBidi"/>
                <w:noProof/>
                <w:sz w:val="22"/>
                <w:szCs w:val="22"/>
                <w:lang w:val="fr-FR"/>
              </w:rPr>
              <w:tab/>
            </w:r>
            <w:r w:rsidR="00011210" w:rsidRPr="00C5719F">
              <w:rPr>
                <w:rStyle w:val="Lienhypertexte"/>
                <w:noProof/>
              </w:rPr>
              <w:t>Analyse globale</w:t>
            </w:r>
            <w:r w:rsidR="00011210">
              <w:rPr>
                <w:noProof/>
                <w:webHidden/>
              </w:rPr>
              <w:tab/>
            </w:r>
            <w:r w:rsidR="00011210">
              <w:rPr>
                <w:noProof/>
                <w:webHidden/>
              </w:rPr>
              <w:fldChar w:fldCharType="begin"/>
            </w:r>
            <w:r w:rsidR="00011210">
              <w:rPr>
                <w:noProof/>
                <w:webHidden/>
              </w:rPr>
              <w:instrText xml:space="preserve"> PAGEREF _Toc150263117 \h </w:instrText>
            </w:r>
            <w:r w:rsidR="00011210">
              <w:rPr>
                <w:noProof/>
                <w:webHidden/>
              </w:rPr>
            </w:r>
            <w:r w:rsidR="00011210">
              <w:rPr>
                <w:noProof/>
                <w:webHidden/>
              </w:rPr>
              <w:fldChar w:fldCharType="separate"/>
            </w:r>
            <w:r w:rsidR="0036777D">
              <w:rPr>
                <w:noProof/>
                <w:webHidden/>
              </w:rPr>
              <w:t>29</w:t>
            </w:r>
            <w:r w:rsidR="00011210">
              <w:rPr>
                <w:noProof/>
                <w:webHidden/>
              </w:rPr>
              <w:fldChar w:fldCharType="end"/>
            </w:r>
          </w:hyperlink>
        </w:p>
        <w:p w14:paraId="54806B5E" w14:textId="12515582" w:rsidR="00011210" w:rsidRDefault="00383A7E">
          <w:pPr>
            <w:pStyle w:val="TM1"/>
            <w:tabs>
              <w:tab w:val="left" w:pos="440"/>
              <w:tab w:val="right" w:leader="dot" w:pos="9062"/>
            </w:tabs>
            <w:rPr>
              <w:rFonts w:asciiTheme="minorHAnsi" w:eastAsiaTheme="minorEastAsia" w:hAnsiTheme="minorHAnsi" w:cstheme="minorBidi"/>
              <w:noProof/>
              <w:sz w:val="22"/>
              <w:szCs w:val="22"/>
              <w:lang w:val="fr-FR"/>
            </w:rPr>
          </w:pPr>
          <w:hyperlink w:anchor="_Toc150263118" w:history="1">
            <w:r w:rsidR="00011210" w:rsidRPr="00C5719F">
              <w:rPr>
                <w:rStyle w:val="Lienhypertexte"/>
                <w:rFonts w:ascii="Courier New" w:hAnsi="Courier New" w:cs="Courier New"/>
                <w:noProof/>
              </w:rPr>
              <w:t>o</w:t>
            </w:r>
            <w:r w:rsidR="00011210">
              <w:rPr>
                <w:rFonts w:asciiTheme="minorHAnsi" w:eastAsiaTheme="minorEastAsia" w:hAnsiTheme="minorHAnsi" w:cstheme="minorBidi"/>
                <w:noProof/>
                <w:sz w:val="22"/>
                <w:szCs w:val="22"/>
                <w:lang w:val="fr-FR"/>
              </w:rPr>
              <w:tab/>
            </w:r>
            <w:r w:rsidR="00011210" w:rsidRPr="00C5719F">
              <w:rPr>
                <w:rStyle w:val="Lienhypertexte"/>
                <w:noProof/>
              </w:rPr>
              <w:t>Analyse de l’État des tickets</w:t>
            </w:r>
            <w:r w:rsidR="00011210">
              <w:rPr>
                <w:noProof/>
                <w:webHidden/>
              </w:rPr>
              <w:tab/>
            </w:r>
            <w:r w:rsidR="00011210">
              <w:rPr>
                <w:noProof/>
                <w:webHidden/>
              </w:rPr>
              <w:fldChar w:fldCharType="begin"/>
            </w:r>
            <w:r w:rsidR="00011210">
              <w:rPr>
                <w:noProof/>
                <w:webHidden/>
              </w:rPr>
              <w:instrText xml:space="preserve"> PAGEREF _Toc150263118 \h </w:instrText>
            </w:r>
            <w:r w:rsidR="00011210">
              <w:rPr>
                <w:noProof/>
                <w:webHidden/>
              </w:rPr>
            </w:r>
            <w:r w:rsidR="00011210">
              <w:rPr>
                <w:noProof/>
                <w:webHidden/>
              </w:rPr>
              <w:fldChar w:fldCharType="separate"/>
            </w:r>
            <w:r w:rsidR="0036777D">
              <w:rPr>
                <w:noProof/>
                <w:webHidden/>
              </w:rPr>
              <w:t>29</w:t>
            </w:r>
            <w:r w:rsidR="00011210">
              <w:rPr>
                <w:noProof/>
                <w:webHidden/>
              </w:rPr>
              <w:fldChar w:fldCharType="end"/>
            </w:r>
          </w:hyperlink>
        </w:p>
        <w:p w14:paraId="5DA3CDCA" w14:textId="169F4EAD" w:rsidR="00011210" w:rsidRDefault="00383A7E">
          <w:pPr>
            <w:pStyle w:val="TM1"/>
            <w:tabs>
              <w:tab w:val="left" w:pos="440"/>
              <w:tab w:val="right" w:leader="dot" w:pos="9062"/>
            </w:tabs>
            <w:rPr>
              <w:rFonts w:asciiTheme="minorHAnsi" w:eastAsiaTheme="minorEastAsia" w:hAnsiTheme="minorHAnsi" w:cstheme="minorBidi"/>
              <w:noProof/>
              <w:sz w:val="22"/>
              <w:szCs w:val="22"/>
              <w:lang w:val="fr-FR"/>
            </w:rPr>
          </w:pPr>
          <w:hyperlink w:anchor="_Toc150263119" w:history="1">
            <w:r w:rsidR="00011210" w:rsidRPr="00C5719F">
              <w:rPr>
                <w:rStyle w:val="Lienhypertexte"/>
                <w:rFonts w:ascii="Courier New" w:hAnsi="Courier New" w:cs="Courier New"/>
                <w:noProof/>
              </w:rPr>
              <w:t>o</w:t>
            </w:r>
            <w:r w:rsidR="00011210">
              <w:rPr>
                <w:rFonts w:asciiTheme="minorHAnsi" w:eastAsiaTheme="minorEastAsia" w:hAnsiTheme="minorHAnsi" w:cstheme="minorBidi"/>
                <w:noProof/>
                <w:sz w:val="22"/>
                <w:szCs w:val="22"/>
                <w:lang w:val="fr-FR"/>
              </w:rPr>
              <w:tab/>
            </w:r>
            <w:r w:rsidR="00011210" w:rsidRPr="00C5719F">
              <w:rPr>
                <w:rStyle w:val="Lienhypertexte"/>
                <w:noProof/>
              </w:rPr>
              <w:t>Performance temporelle</w:t>
            </w:r>
            <w:r w:rsidR="00011210">
              <w:rPr>
                <w:noProof/>
                <w:webHidden/>
              </w:rPr>
              <w:tab/>
            </w:r>
            <w:r w:rsidR="00011210">
              <w:rPr>
                <w:noProof/>
                <w:webHidden/>
              </w:rPr>
              <w:fldChar w:fldCharType="begin"/>
            </w:r>
            <w:r w:rsidR="00011210">
              <w:rPr>
                <w:noProof/>
                <w:webHidden/>
              </w:rPr>
              <w:instrText xml:space="preserve"> PAGEREF _Toc150263119 \h </w:instrText>
            </w:r>
            <w:r w:rsidR="00011210">
              <w:rPr>
                <w:noProof/>
                <w:webHidden/>
              </w:rPr>
            </w:r>
            <w:r w:rsidR="00011210">
              <w:rPr>
                <w:noProof/>
                <w:webHidden/>
              </w:rPr>
              <w:fldChar w:fldCharType="separate"/>
            </w:r>
            <w:r w:rsidR="0036777D">
              <w:rPr>
                <w:noProof/>
                <w:webHidden/>
              </w:rPr>
              <w:t>29</w:t>
            </w:r>
            <w:r w:rsidR="00011210">
              <w:rPr>
                <w:noProof/>
                <w:webHidden/>
              </w:rPr>
              <w:fldChar w:fldCharType="end"/>
            </w:r>
          </w:hyperlink>
        </w:p>
        <w:p w14:paraId="701A93A6" w14:textId="46B9723F" w:rsidR="00011210" w:rsidRDefault="00383A7E">
          <w:pPr>
            <w:pStyle w:val="TM1"/>
            <w:tabs>
              <w:tab w:val="left" w:pos="440"/>
              <w:tab w:val="right" w:leader="dot" w:pos="9062"/>
            </w:tabs>
            <w:rPr>
              <w:rFonts w:asciiTheme="minorHAnsi" w:eastAsiaTheme="minorEastAsia" w:hAnsiTheme="minorHAnsi" w:cstheme="minorBidi"/>
              <w:noProof/>
              <w:sz w:val="22"/>
              <w:szCs w:val="22"/>
              <w:lang w:val="fr-FR"/>
            </w:rPr>
          </w:pPr>
          <w:hyperlink w:anchor="_Toc150263120" w:history="1">
            <w:r w:rsidR="00011210" w:rsidRPr="00C5719F">
              <w:rPr>
                <w:rStyle w:val="Lienhypertexte"/>
                <w:rFonts w:ascii="Courier New" w:hAnsi="Courier New" w:cs="Courier New"/>
                <w:noProof/>
              </w:rPr>
              <w:t>o</w:t>
            </w:r>
            <w:r w:rsidR="00011210">
              <w:rPr>
                <w:rFonts w:asciiTheme="minorHAnsi" w:eastAsiaTheme="minorEastAsia" w:hAnsiTheme="minorHAnsi" w:cstheme="minorBidi"/>
                <w:noProof/>
                <w:sz w:val="22"/>
                <w:szCs w:val="22"/>
                <w:lang w:val="fr-FR"/>
              </w:rPr>
              <w:tab/>
            </w:r>
            <w:r w:rsidR="00011210" w:rsidRPr="00C5719F">
              <w:rPr>
                <w:rStyle w:val="Lienhypertexte"/>
                <w:noProof/>
              </w:rPr>
              <w:t>Évolution des tickets et des recettes</w:t>
            </w:r>
            <w:r w:rsidR="00011210">
              <w:rPr>
                <w:noProof/>
                <w:webHidden/>
              </w:rPr>
              <w:tab/>
            </w:r>
            <w:r w:rsidR="00011210">
              <w:rPr>
                <w:noProof/>
                <w:webHidden/>
              </w:rPr>
              <w:fldChar w:fldCharType="begin"/>
            </w:r>
            <w:r w:rsidR="00011210">
              <w:rPr>
                <w:noProof/>
                <w:webHidden/>
              </w:rPr>
              <w:instrText xml:space="preserve"> PAGEREF _Toc150263120 \h </w:instrText>
            </w:r>
            <w:r w:rsidR="00011210">
              <w:rPr>
                <w:noProof/>
                <w:webHidden/>
              </w:rPr>
            </w:r>
            <w:r w:rsidR="00011210">
              <w:rPr>
                <w:noProof/>
                <w:webHidden/>
              </w:rPr>
              <w:fldChar w:fldCharType="separate"/>
            </w:r>
            <w:r w:rsidR="0036777D">
              <w:rPr>
                <w:noProof/>
                <w:webHidden/>
              </w:rPr>
              <w:t>30</w:t>
            </w:r>
            <w:r w:rsidR="00011210">
              <w:rPr>
                <w:noProof/>
                <w:webHidden/>
              </w:rPr>
              <w:fldChar w:fldCharType="end"/>
            </w:r>
          </w:hyperlink>
        </w:p>
        <w:p w14:paraId="469F3C45" w14:textId="3E58A862" w:rsidR="00011210" w:rsidRDefault="00383A7E">
          <w:pPr>
            <w:pStyle w:val="TM1"/>
            <w:tabs>
              <w:tab w:val="left" w:pos="660"/>
              <w:tab w:val="right" w:leader="dot" w:pos="9062"/>
            </w:tabs>
            <w:rPr>
              <w:rFonts w:asciiTheme="minorHAnsi" w:eastAsiaTheme="minorEastAsia" w:hAnsiTheme="minorHAnsi" w:cstheme="minorBidi"/>
              <w:noProof/>
              <w:sz w:val="22"/>
              <w:szCs w:val="22"/>
              <w:lang w:val="fr-FR"/>
            </w:rPr>
          </w:pPr>
          <w:hyperlink w:anchor="_Toc150263121" w:history="1">
            <w:r w:rsidR="00011210" w:rsidRPr="00C5719F">
              <w:rPr>
                <w:rStyle w:val="Lienhypertexte"/>
                <w:noProof/>
              </w:rPr>
              <w:t>2.4</w:t>
            </w:r>
            <w:r w:rsidR="00011210">
              <w:rPr>
                <w:rFonts w:asciiTheme="minorHAnsi" w:eastAsiaTheme="minorEastAsia" w:hAnsiTheme="minorHAnsi" w:cstheme="minorBidi"/>
                <w:noProof/>
                <w:sz w:val="22"/>
                <w:szCs w:val="22"/>
                <w:lang w:val="fr-FR"/>
              </w:rPr>
              <w:tab/>
            </w:r>
            <w:r w:rsidR="00011210" w:rsidRPr="00C5719F">
              <w:rPr>
                <w:rStyle w:val="Lienhypertexte"/>
                <w:noProof/>
              </w:rPr>
              <w:t>Problèmes rencontrés et solutions</w:t>
            </w:r>
            <w:r w:rsidR="00011210">
              <w:rPr>
                <w:noProof/>
                <w:webHidden/>
              </w:rPr>
              <w:tab/>
            </w:r>
            <w:r w:rsidR="00011210">
              <w:rPr>
                <w:noProof/>
                <w:webHidden/>
              </w:rPr>
              <w:fldChar w:fldCharType="begin"/>
            </w:r>
            <w:r w:rsidR="00011210">
              <w:rPr>
                <w:noProof/>
                <w:webHidden/>
              </w:rPr>
              <w:instrText xml:space="preserve"> PAGEREF _Toc150263121 \h </w:instrText>
            </w:r>
            <w:r w:rsidR="00011210">
              <w:rPr>
                <w:noProof/>
                <w:webHidden/>
              </w:rPr>
            </w:r>
            <w:r w:rsidR="00011210">
              <w:rPr>
                <w:noProof/>
                <w:webHidden/>
              </w:rPr>
              <w:fldChar w:fldCharType="separate"/>
            </w:r>
            <w:r w:rsidR="0036777D">
              <w:rPr>
                <w:noProof/>
                <w:webHidden/>
              </w:rPr>
              <w:t>31</w:t>
            </w:r>
            <w:r w:rsidR="00011210">
              <w:rPr>
                <w:noProof/>
                <w:webHidden/>
              </w:rPr>
              <w:fldChar w:fldCharType="end"/>
            </w:r>
          </w:hyperlink>
        </w:p>
        <w:p w14:paraId="65D7EB5F" w14:textId="4971B539" w:rsidR="00011210" w:rsidRDefault="00383A7E">
          <w:pPr>
            <w:pStyle w:val="TM1"/>
            <w:tabs>
              <w:tab w:val="left" w:pos="440"/>
              <w:tab w:val="right" w:leader="dot" w:pos="9062"/>
            </w:tabs>
            <w:rPr>
              <w:rFonts w:asciiTheme="minorHAnsi" w:eastAsiaTheme="minorEastAsia" w:hAnsiTheme="minorHAnsi" w:cstheme="minorBidi"/>
              <w:noProof/>
              <w:sz w:val="22"/>
              <w:szCs w:val="22"/>
              <w:lang w:val="fr-FR"/>
            </w:rPr>
          </w:pPr>
          <w:hyperlink w:anchor="_Toc150263122" w:history="1">
            <w:r w:rsidR="00011210" w:rsidRPr="00C5719F">
              <w:rPr>
                <w:rStyle w:val="Lienhypertexte"/>
                <w:noProof/>
              </w:rPr>
              <w:t>3</w:t>
            </w:r>
            <w:r w:rsidR="00011210">
              <w:rPr>
                <w:rFonts w:asciiTheme="minorHAnsi" w:eastAsiaTheme="minorEastAsia" w:hAnsiTheme="minorHAnsi" w:cstheme="minorBidi"/>
                <w:noProof/>
                <w:sz w:val="22"/>
                <w:szCs w:val="22"/>
                <w:lang w:val="fr-FR"/>
              </w:rPr>
              <w:tab/>
            </w:r>
            <w:r w:rsidR="00011210" w:rsidRPr="00C5719F">
              <w:rPr>
                <w:rStyle w:val="Lienhypertexte"/>
                <w:noProof/>
              </w:rPr>
              <w:t>Évaluation du projet et connaissances acquises</w:t>
            </w:r>
            <w:r w:rsidR="00011210">
              <w:rPr>
                <w:noProof/>
                <w:webHidden/>
              </w:rPr>
              <w:tab/>
            </w:r>
            <w:r w:rsidR="00011210">
              <w:rPr>
                <w:noProof/>
                <w:webHidden/>
              </w:rPr>
              <w:fldChar w:fldCharType="begin"/>
            </w:r>
            <w:r w:rsidR="00011210">
              <w:rPr>
                <w:noProof/>
                <w:webHidden/>
              </w:rPr>
              <w:instrText xml:space="preserve"> PAGEREF _Toc150263122 \h </w:instrText>
            </w:r>
            <w:r w:rsidR="00011210">
              <w:rPr>
                <w:noProof/>
                <w:webHidden/>
              </w:rPr>
            </w:r>
            <w:r w:rsidR="00011210">
              <w:rPr>
                <w:noProof/>
                <w:webHidden/>
              </w:rPr>
              <w:fldChar w:fldCharType="separate"/>
            </w:r>
            <w:r w:rsidR="0036777D">
              <w:rPr>
                <w:noProof/>
                <w:webHidden/>
              </w:rPr>
              <w:t>32</w:t>
            </w:r>
            <w:r w:rsidR="00011210">
              <w:rPr>
                <w:noProof/>
                <w:webHidden/>
              </w:rPr>
              <w:fldChar w:fldCharType="end"/>
            </w:r>
          </w:hyperlink>
        </w:p>
        <w:p w14:paraId="276D8038" w14:textId="47E92F0C" w:rsidR="00011210" w:rsidRDefault="00383A7E">
          <w:pPr>
            <w:pStyle w:val="TM1"/>
            <w:tabs>
              <w:tab w:val="left" w:pos="660"/>
              <w:tab w:val="right" w:leader="dot" w:pos="9062"/>
            </w:tabs>
            <w:rPr>
              <w:rFonts w:asciiTheme="minorHAnsi" w:eastAsiaTheme="minorEastAsia" w:hAnsiTheme="minorHAnsi" w:cstheme="minorBidi"/>
              <w:noProof/>
              <w:sz w:val="22"/>
              <w:szCs w:val="22"/>
              <w:lang w:val="fr-FR"/>
            </w:rPr>
          </w:pPr>
          <w:hyperlink w:anchor="_Toc150263123" w:history="1">
            <w:r w:rsidR="00011210" w:rsidRPr="00C5719F">
              <w:rPr>
                <w:rStyle w:val="Lienhypertexte"/>
                <w:noProof/>
              </w:rPr>
              <w:t>3.1</w:t>
            </w:r>
            <w:r w:rsidR="00011210">
              <w:rPr>
                <w:rFonts w:asciiTheme="minorHAnsi" w:eastAsiaTheme="minorEastAsia" w:hAnsiTheme="minorHAnsi" w:cstheme="minorBidi"/>
                <w:noProof/>
                <w:sz w:val="22"/>
                <w:szCs w:val="22"/>
                <w:lang w:val="fr-FR"/>
              </w:rPr>
              <w:tab/>
            </w:r>
            <w:r w:rsidR="00011210" w:rsidRPr="00C5719F">
              <w:rPr>
                <w:rStyle w:val="Lienhypertexte"/>
                <w:noProof/>
              </w:rPr>
              <w:t>Bilan de l’entreprise</w:t>
            </w:r>
            <w:r w:rsidR="00011210">
              <w:rPr>
                <w:noProof/>
                <w:webHidden/>
              </w:rPr>
              <w:tab/>
            </w:r>
            <w:r w:rsidR="00011210">
              <w:rPr>
                <w:noProof/>
                <w:webHidden/>
              </w:rPr>
              <w:fldChar w:fldCharType="begin"/>
            </w:r>
            <w:r w:rsidR="00011210">
              <w:rPr>
                <w:noProof/>
                <w:webHidden/>
              </w:rPr>
              <w:instrText xml:space="preserve"> PAGEREF _Toc150263123 \h </w:instrText>
            </w:r>
            <w:r w:rsidR="00011210">
              <w:rPr>
                <w:noProof/>
                <w:webHidden/>
              </w:rPr>
            </w:r>
            <w:r w:rsidR="00011210">
              <w:rPr>
                <w:noProof/>
                <w:webHidden/>
              </w:rPr>
              <w:fldChar w:fldCharType="separate"/>
            </w:r>
            <w:r w:rsidR="0036777D">
              <w:rPr>
                <w:noProof/>
                <w:webHidden/>
              </w:rPr>
              <w:t>32</w:t>
            </w:r>
            <w:r w:rsidR="00011210">
              <w:rPr>
                <w:noProof/>
                <w:webHidden/>
              </w:rPr>
              <w:fldChar w:fldCharType="end"/>
            </w:r>
          </w:hyperlink>
        </w:p>
        <w:p w14:paraId="2EDC9C9E" w14:textId="4A946E0B" w:rsidR="00011210" w:rsidRDefault="00383A7E">
          <w:pPr>
            <w:pStyle w:val="TM1"/>
            <w:tabs>
              <w:tab w:val="left" w:pos="660"/>
              <w:tab w:val="right" w:leader="dot" w:pos="9062"/>
            </w:tabs>
            <w:rPr>
              <w:rFonts w:asciiTheme="minorHAnsi" w:eastAsiaTheme="minorEastAsia" w:hAnsiTheme="minorHAnsi" w:cstheme="minorBidi"/>
              <w:noProof/>
              <w:sz w:val="22"/>
              <w:szCs w:val="22"/>
              <w:lang w:val="fr-FR"/>
            </w:rPr>
          </w:pPr>
          <w:hyperlink w:anchor="_Toc150263124" w:history="1">
            <w:r w:rsidR="00011210" w:rsidRPr="00C5719F">
              <w:rPr>
                <w:rStyle w:val="Lienhypertexte"/>
                <w:noProof/>
              </w:rPr>
              <w:t>3.2</w:t>
            </w:r>
            <w:r w:rsidR="00011210">
              <w:rPr>
                <w:rFonts w:asciiTheme="minorHAnsi" w:eastAsiaTheme="minorEastAsia" w:hAnsiTheme="minorHAnsi" w:cstheme="minorBidi"/>
                <w:noProof/>
                <w:sz w:val="22"/>
                <w:szCs w:val="22"/>
                <w:lang w:val="fr-FR"/>
              </w:rPr>
              <w:tab/>
            </w:r>
            <w:r w:rsidR="00011210" w:rsidRPr="00C5719F">
              <w:rPr>
                <w:rStyle w:val="Lienhypertexte"/>
                <w:noProof/>
              </w:rPr>
              <w:t>Bilan personnel</w:t>
            </w:r>
            <w:r w:rsidR="00011210">
              <w:rPr>
                <w:noProof/>
                <w:webHidden/>
              </w:rPr>
              <w:tab/>
            </w:r>
            <w:r w:rsidR="00011210">
              <w:rPr>
                <w:noProof/>
                <w:webHidden/>
              </w:rPr>
              <w:fldChar w:fldCharType="begin"/>
            </w:r>
            <w:r w:rsidR="00011210">
              <w:rPr>
                <w:noProof/>
                <w:webHidden/>
              </w:rPr>
              <w:instrText xml:space="preserve"> PAGEREF _Toc150263124 \h </w:instrText>
            </w:r>
            <w:r w:rsidR="00011210">
              <w:rPr>
                <w:noProof/>
                <w:webHidden/>
              </w:rPr>
            </w:r>
            <w:r w:rsidR="00011210">
              <w:rPr>
                <w:noProof/>
                <w:webHidden/>
              </w:rPr>
              <w:fldChar w:fldCharType="separate"/>
            </w:r>
            <w:r w:rsidR="0036777D">
              <w:rPr>
                <w:noProof/>
                <w:webHidden/>
              </w:rPr>
              <w:t>32</w:t>
            </w:r>
            <w:r w:rsidR="00011210">
              <w:rPr>
                <w:noProof/>
                <w:webHidden/>
              </w:rPr>
              <w:fldChar w:fldCharType="end"/>
            </w:r>
          </w:hyperlink>
        </w:p>
        <w:p w14:paraId="60711CAF" w14:textId="4E10CD23" w:rsidR="00011210" w:rsidRDefault="00383A7E">
          <w:pPr>
            <w:pStyle w:val="TM1"/>
            <w:tabs>
              <w:tab w:val="left" w:pos="660"/>
              <w:tab w:val="right" w:leader="dot" w:pos="9062"/>
            </w:tabs>
            <w:rPr>
              <w:rFonts w:asciiTheme="minorHAnsi" w:eastAsiaTheme="minorEastAsia" w:hAnsiTheme="minorHAnsi" w:cstheme="minorBidi"/>
              <w:noProof/>
              <w:sz w:val="22"/>
              <w:szCs w:val="22"/>
              <w:lang w:val="fr-FR"/>
            </w:rPr>
          </w:pPr>
          <w:hyperlink w:anchor="_Toc150263125" w:history="1">
            <w:r w:rsidR="00011210" w:rsidRPr="00C5719F">
              <w:rPr>
                <w:rStyle w:val="Lienhypertexte"/>
                <w:noProof/>
              </w:rPr>
              <w:t>3.3</w:t>
            </w:r>
            <w:r w:rsidR="00011210">
              <w:rPr>
                <w:rFonts w:asciiTheme="minorHAnsi" w:eastAsiaTheme="minorEastAsia" w:hAnsiTheme="minorHAnsi" w:cstheme="minorBidi"/>
                <w:noProof/>
                <w:sz w:val="22"/>
                <w:szCs w:val="22"/>
                <w:lang w:val="fr-FR"/>
              </w:rPr>
              <w:tab/>
            </w:r>
            <w:r w:rsidR="00011210" w:rsidRPr="00C5719F">
              <w:rPr>
                <w:rStyle w:val="Lienhypertexte"/>
                <w:noProof/>
              </w:rPr>
              <w:t>Extension et évolution du projet</w:t>
            </w:r>
            <w:r w:rsidR="00011210">
              <w:rPr>
                <w:noProof/>
                <w:webHidden/>
              </w:rPr>
              <w:tab/>
            </w:r>
            <w:r w:rsidR="00011210">
              <w:rPr>
                <w:noProof/>
                <w:webHidden/>
              </w:rPr>
              <w:fldChar w:fldCharType="begin"/>
            </w:r>
            <w:r w:rsidR="00011210">
              <w:rPr>
                <w:noProof/>
                <w:webHidden/>
              </w:rPr>
              <w:instrText xml:space="preserve"> PAGEREF _Toc150263125 \h </w:instrText>
            </w:r>
            <w:r w:rsidR="00011210">
              <w:rPr>
                <w:noProof/>
                <w:webHidden/>
              </w:rPr>
            </w:r>
            <w:r w:rsidR="00011210">
              <w:rPr>
                <w:noProof/>
                <w:webHidden/>
              </w:rPr>
              <w:fldChar w:fldCharType="separate"/>
            </w:r>
            <w:r w:rsidR="0036777D">
              <w:rPr>
                <w:noProof/>
                <w:webHidden/>
              </w:rPr>
              <w:t>32</w:t>
            </w:r>
            <w:r w:rsidR="00011210">
              <w:rPr>
                <w:noProof/>
                <w:webHidden/>
              </w:rPr>
              <w:fldChar w:fldCharType="end"/>
            </w:r>
          </w:hyperlink>
        </w:p>
        <w:p w14:paraId="5733F2DA" w14:textId="2A90265F" w:rsidR="00011210" w:rsidRDefault="00011210">
          <w:r>
            <w:rPr>
              <w:b/>
              <w:bCs/>
            </w:rPr>
            <w:fldChar w:fldCharType="end"/>
          </w:r>
        </w:p>
      </w:sdtContent>
    </w:sdt>
    <w:p w14:paraId="2D89F275" w14:textId="31395429" w:rsidR="00B07622" w:rsidRDefault="00B07622"/>
    <w:p w14:paraId="5923041C" w14:textId="6F51EA5A" w:rsidR="00B3468F" w:rsidRDefault="00B3468F" w:rsidP="00B3468F">
      <w:pPr>
        <w:pStyle w:val="Titre1"/>
        <w:numPr>
          <w:ilvl w:val="0"/>
          <w:numId w:val="0"/>
        </w:numPr>
        <w:ind w:left="432" w:hanging="432"/>
      </w:pPr>
      <w:bookmarkStart w:id="0" w:name="_Toc105039382"/>
      <w:bookmarkStart w:id="1" w:name="_Toc150263011"/>
      <w:bookmarkStart w:id="2" w:name="_Toc150263087"/>
      <w:r>
        <w:t>Liste des tableaux</w:t>
      </w:r>
      <w:bookmarkEnd w:id="0"/>
      <w:bookmarkEnd w:id="1"/>
      <w:bookmarkEnd w:id="2"/>
    </w:p>
    <w:p w14:paraId="5F28C936" w14:textId="0D3B5F9D" w:rsidR="00FB1DAE" w:rsidRDefault="00011210">
      <w:pPr>
        <w:pStyle w:val="Tabledesillustrations"/>
        <w:tabs>
          <w:tab w:val="right" w:leader="dot" w:pos="9062"/>
        </w:tabs>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151059032" w:history="1">
        <w:r w:rsidR="00FB1DAE" w:rsidRPr="0020439E">
          <w:rPr>
            <w:rStyle w:val="Lienhypertexte"/>
            <w:noProof/>
          </w:rPr>
          <w:t>Tableau 1 : Avantages et inconvénients de PostgreSQL</w:t>
        </w:r>
        <w:r w:rsidR="00FB1DAE">
          <w:rPr>
            <w:noProof/>
            <w:webHidden/>
          </w:rPr>
          <w:tab/>
        </w:r>
        <w:r w:rsidR="00FB1DAE">
          <w:rPr>
            <w:noProof/>
            <w:webHidden/>
          </w:rPr>
          <w:fldChar w:fldCharType="begin"/>
        </w:r>
        <w:r w:rsidR="00FB1DAE">
          <w:rPr>
            <w:noProof/>
            <w:webHidden/>
          </w:rPr>
          <w:instrText xml:space="preserve"> PAGEREF _Toc151059032 \h </w:instrText>
        </w:r>
        <w:r w:rsidR="00FB1DAE">
          <w:rPr>
            <w:noProof/>
            <w:webHidden/>
          </w:rPr>
        </w:r>
        <w:r w:rsidR="00FB1DAE">
          <w:rPr>
            <w:noProof/>
            <w:webHidden/>
          </w:rPr>
          <w:fldChar w:fldCharType="separate"/>
        </w:r>
        <w:r w:rsidR="0036777D">
          <w:rPr>
            <w:noProof/>
            <w:webHidden/>
          </w:rPr>
          <w:t>9</w:t>
        </w:r>
        <w:r w:rsidR="00FB1DAE">
          <w:rPr>
            <w:noProof/>
            <w:webHidden/>
          </w:rPr>
          <w:fldChar w:fldCharType="end"/>
        </w:r>
      </w:hyperlink>
    </w:p>
    <w:p w14:paraId="3ABC09CA" w14:textId="74AB5978" w:rsidR="00FB1DA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59033" w:history="1">
        <w:r w:rsidR="00FB1DAE" w:rsidRPr="0020439E">
          <w:rPr>
            <w:rStyle w:val="Lienhypertexte"/>
            <w:noProof/>
          </w:rPr>
          <w:t>Tableau 2 : Avantages et inconvénients de SQLite</w:t>
        </w:r>
        <w:r w:rsidR="00FB1DAE">
          <w:rPr>
            <w:noProof/>
            <w:webHidden/>
          </w:rPr>
          <w:tab/>
        </w:r>
        <w:r w:rsidR="00FB1DAE">
          <w:rPr>
            <w:noProof/>
            <w:webHidden/>
          </w:rPr>
          <w:fldChar w:fldCharType="begin"/>
        </w:r>
        <w:r w:rsidR="00FB1DAE">
          <w:rPr>
            <w:noProof/>
            <w:webHidden/>
          </w:rPr>
          <w:instrText xml:space="preserve"> PAGEREF _Toc151059033 \h </w:instrText>
        </w:r>
        <w:r w:rsidR="00FB1DAE">
          <w:rPr>
            <w:noProof/>
            <w:webHidden/>
          </w:rPr>
        </w:r>
        <w:r w:rsidR="00FB1DAE">
          <w:rPr>
            <w:noProof/>
            <w:webHidden/>
          </w:rPr>
          <w:fldChar w:fldCharType="separate"/>
        </w:r>
        <w:r w:rsidR="0036777D">
          <w:rPr>
            <w:noProof/>
            <w:webHidden/>
          </w:rPr>
          <w:t>10</w:t>
        </w:r>
        <w:r w:rsidR="00FB1DAE">
          <w:rPr>
            <w:noProof/>
            <w:webHidden/>
          </w:rPr>
          <w:fldChar w:fldCharType="end"/>
        </w:r>
      </w:hyperlink>
    </w:p>
    <w:p w14:paraId="5AD056CF" w14:textId="11738DDB" w:rsidR="00FB1DA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59034" w:history="1">
        <w:r w:rsidR="00FB1DAE" w:rsidRPr="0020439E">
          <w:rPr>
            <w:rStyle w:val="Lienhypertexte"/>
            <w:noProof/>
          </w:rPr>
          <w:t>Tableau 3 : Comparaison des technologies backend</w:t>
        </w:r>
        <w:r w:rsidR="00FB1DAE">
          <w:rPr>
            <w:noProof/>
            <w:webHidden/>
          </w:rPr>
          <w:tab/>
        </w:r>
        <w:r w:rsidR="00FB1DAE">
          <w:rPr>
            <w:noProof/>
            <w:webHidden/>
          </w:rPr>
          <w:fldChar w:fldCharType="begin"/>
        </w:r>
        <w:r w:rsidR="00FB1DAE">
          <w:rPr>
            <w:noProof/>
            <w:webHidden/>
          </w:rPr>
          <w:instrText xml:space="preserve"> PAGEREF _Toc151059034 \h </w:instrText>
        </w:r>
        <w:r w:rsidR="00FB1DAE">
          <w:rPr>
            <w:noProof/>
            <w:webHidden/>
          </w:rPr>
        </w:r>
        <w:r w:rsidR="00FB1DAE">
          <w:rPr>
            <w:noProof/>
            <w:webHidden/>
          </w:rPr>
          <w:fldChar w:fldCharType="separate"/>
        </w:r>
        <w:r w:rsidR="0036777D">
          <w:rPr>
            <w:noProof/>
            <w:webHidden/>
          </w:rPr>
          <w:t>11</w:t>
        </w:r>
        <w:r w:rsidR="00FB1DAE">
          <w:rPr>
            <w:noProof/>
            <w:webHidden/>
          </w:rPr>
          <w:fldChar w:fldCharType="end"/>
        </w:r>
      </w:hyperlink>
    </w:p>
    <w:p w14:paraId="059F2788" w14:textId="73E89CC4" w:rsidR="00FB1DA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59035" w:history="1">
        <w:r w:rsidR="00FB1DAE" w:rsidRPr="0020439E">
          <w:rPr>
            <w:rStyle w:val="Lienhypertexte"/>
            <w:noProof/>
          </w:rPr>
          <w:t>Tableau 4 : Comparaison des technologies frontend (web)</w:t>
        </w:r>
        <w:r w:rsidR="00FB1DAE">
          <w:rPr>
            <w:noProof/>
            <w:webHidden/>
          </w:rPr>
          <w:tab/>
        </w:r>
        <w:r w:rsidR="00FB1DAE">
          <w:rPr>
            <w:noProof/>
            <w:webHidden/>
          </w:rPr>
          <w:fldChar w:fldCharType="begin"/>
        </w:r>
        <w:r w:rsidR="00FB1DAE">
          <w:rPr>
            <w:noProof/>
            <w:webHidden/>
          </w:rPr>
          <w:instrText xml:space="preserve"> PAGEREF _Toc151059035 \h </w:instrText>
        </w:r>
        <w:r w:rsidR="00FB1DAE">
          <w:rPr>
            <w:noProof/>
            <w:webHidden/>
          </w:rPr>
        </w:r>
        <w:r w:rsidR="00FB1DAE">
          <w:rPr>
            <w:noProof/>
            <w:webHidden/>
          </w:rPr>
          <w:fldChar w:fldCharType="separate"/>
        </w:r>
        <w:r w:rsidR="0036777D">
          <w:rPr>
            <w:noProof/>
            <w:webHidden/>
          </w:rPr>
          <w:t>12</w:t>
        </w:r>
        <w:r w:rsidR="00FB1DAE">
          <w:rPr>
            <w:noProof/>
            <w:webHidden/>
          </w:rPr>
          <w:fldChar w:fldCharType="end"/>
        </w:r>
      </w:hyperlink>
    </w:p>
    <w:p w14:paraId="45BC4833" w14:textId="5FFCD97B" w:rsidR="00FB1DA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59036" w:history="1">
        <w:r w:rsidR="00FB1DAE" w:rsidRPr="0020439E">
          <w:rPr>
            <w:rStyle w:val="Lienhypertexte"/>
            <w:noProof/>
          </w:rPr>
          <w:t>Tableau 5 : Comparaison des technologies pour le développement mobile</w:t>
        </w:r>
        <w:r w:rsidR="00FB1DAE">
          <w:rPr>
            <w:noProof/>
            <w:webHidden/>
          </w:rPr>
          <w:tab/>
        </w:r>
        <w:r w:rsidR="00FB1DAE">
          <w:rPr>
            <w:noProof/>
            <w:webHidden/>
          </w:rPr>
          <w:fldChar w:fldCharType="begin"/>
        </w:r>
        <w:r w:rsidR="00FB1DAE">
          <w:rPr>
            <w:noProof/>
            <w:webHidden/>
          </w:rPr>
          <w:instrText xml:space="preserve"> PAGEREF _Toc151059036 \h </w:instrText>
        </w:r>
        <w:r w:rsidR="00FB1DAE">
          <w:rPr>
            <w:noProof/>
            <w:webHidden/>
          </w:rPr>
        </w:r>
        <w:r w:rsidR="00FB1DAE">
          <w:rPr>
            <w:noProof/>
            <w:webHidden/>
          </w:rPr>
          <w:fldChar w:fldCharType="separate"/>
        </w:r>
        <w:r w:rsidR="0036777D">
          <w:rPr>
            <w:noProof/>
            <w:webHidden/>
          </w:rPr>
          <w:t>13</w:t>
        </w:r>
        <w:r w:rsidR="00FB1DAE">
          <w:rPr>
            <w:noProof/>
            <w:webHidden/>
          </w:rPr>
          <w:fldChar w:fldCharType="end"/>
        </w:r>
      </w:hyperlink>
    </w:p>
    <w:p w14:paraId="3498681F" w14:textId="632AA46B" w:rsidR="00011210" w:rsidRPr="00011210" w:rsidRDefault="00011210" w:rsidP="00011210">
      <w:r>
        <w:fldChar w:fldCharType="end"/>
      </w:r>
    </w:p>
    <w:p w14:paraId="7AD1EE8C" w14:textId="4E1149FB" w:rsidR="00FF0198" w:rsidRDefault="00B3468F" w:rsidP="000A7860">
      <w:pPr>
        <w:pStyle w:val="Titre1"/>
        <w:numPr>
          <w:ilvl w:val="0"/>
          <w:numId w:val="0"/>
        </w:numPr>
      </w:pPr>
      <w:bookmarkStart w:id="3" w:name="_Toc105039383"/>
      <w:bookmarkStart w:id="4" w:name="_Toc150263012"/>
      <w:bookmarkStart w:id="5" w:name="_Toc150263088"/>
      <w:r>
        <w:t>Liste des figures</w:t>
      </w:r>
      <w:bookmarkEnd w:id="3"/>
      <w:bookmarkEnd w:id="4"/>
      <w:bookmarkEnd w:id="5"/>
    </w:p>
    <w:p w14:paraId="010477F2" w14:textId="0DC0AEA3" w:rsidR="00FB479E" w:rsidRDefault="000A7860">
      <w:pPr>
        <w:pStyle w:val="Tabledesillustrations"/>
        <w:tabs>
          <w:tab w:val="right" w:leader="dot" w:pos="9062"/>
        </w:tabs>
        <w:rPr>
          <w:rFonts w:asciiTheme="minorHAnsi" w:eastAsiaTheme="minorEastAsia" w:hAnsiTheme="minorHAnsi" w:cstheme="minorBidi"/>
          <w:noProof/>
          <w:sz w:val="22"/>
          <w:szCs w:val="22"/>
          <w:lang w:val="fr-FR"/>
        </w:rPr>
      </w:pPr>
      <w:r>
        <w:fldChar w:fldCharType="begin"/>
      </w:r>
      <w:r>
        <w:instrText xml:space="preserve"> TOC \h \z \c "Figure" </w:instrText>
      </w:r>
      <w:r>
        <w:fldChar w:fldCharType="separate"/>
      </w:r>
      <w:hyperlink w:anchor="_Toc151021532" w:history="1">
        <w:r w:rsidR="00FB479E" w:rsidRPr="00A54A0C">
          <w:rPr>
            <w:rStyle w:val="Lienhypertexte"/>
            <w:noProof/>
          </w:rPr>
          <w:t>Figure 1 : Résumé du planning de réalisation</w:t>
        </w:r>
        <w:r w:rsidR="00FB479E">
          <w:rPr>
            <w:noProof/>
            <w:webHidden/>
          </w:rPr>
          <w:tab/>
        </w:r>
        <w:r w:rsidR="00FB479E">
          <w:rPr>
            <w:noProof/>
            <w:webHidden/>
          </w:rPr>
          <w:fldChar w:fldCharType="begin"/>
        </w:r>
        <w:r w:rsidR="00FB479E">
          <w:rPr>
            <w:noProof/>
            <w:webHidden/>
          </w:rPr>
          <w:instrText xml:space="preserve"> PAGEREF _Toc151021532 \h </w:instrText>
        </w:r>
        <w:r w:rsidR="00FB479E">
          <w:rPr>
            <w:noProof/>
            <w:webHidden/>
          </w:rPr>
        </w:r>
        <w:r w:rsidR="00FB479E">
          <w:rPr>
            <w:noProof/>
            <w:webHidden/>
          </w:rPr>
          <w:fldChar w:fldCharType="separate"/>
        </w:r>
        <w:r w:rsidR="0036777D">
          <w:rPr>
            <w:noProof/>
            <w:webHidden/>
          </w:rPr>
          <w:t>7</w:t>
        </w:r>
        <w:r w:rsidR="00FB479E">
          <w:rPr>
            <w:noProof/>
            <w:webHidden/>
          </w:rPr>
          <w:fldChar w:fldCharType="end"/>
        </w:r>
      </w:hyperlink>
    </w:p>
    <w:p w14:paraId="237A2A4D" w14:textId="580BD985"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33" w:history="1">
        <w:r w:rsidR="00FB479E" w:rsidRPr="00A54A0C">
          <w:rPr>
            <w:rStyle w:val="Lienhypertexte"/>
            <w:noProof/>
          </w:rPr>
          <w:t>Figure 2 : Extrait du planning</w:t>
        </w:r>
        <w:r w:rsidR="00FB479E">
          <w:rPr>
            <w:noProof/>
            <w:webHidden/>
          </w:rPr>
          <w:tab/>
        </w:r>
        <w:r w:rsidR="00FB479E">
          <w:rPr>
            <w:noProof/>
            <w:webHidden/>
          </w:rPr>
          <w:fldChar w:fldCharType="begin"/>
        </w:r>
        <w:r w:rsidR="00FB479E">
          <w:rPr>
            <w:noProof/>
            <w:webHidden/>
          </w:rPr>
          <w:instrText xml:space="preserve"> PAGEREF _Toc151021533 \h </w:instrText>
        </w:r>
        <w:r w:rsidR="00FB479E">
          <w:rPr>
            <w:noProof/>
            <w:webHidden/>
          </w:rPr>
        </w:r>
        <w:r w:rsidR="00FB479E">
          <w:rPr>
            <w:noProof/>
            <w:webHidden/>
          </w:rPr>
          <w:fldChar w:fldCharType="separate"/>
        </w:r>
        <w:r w:rsidR="0036777D">
          <w:rPr>
            <w:noProof/>
            <w:webHidden/>
          </w:rPr>
          <w:t>7</w:t>
        </w:r>
        <w:r w:rsidR="00FB479E">
          <w:rPr>
            <w:noProof/>
            <w:webHidden/>
          </w:rPr>
          <w:fldChar w:fldCharType="end"/>
        </w:r>
      </w:hyperlink>
    </w:p>
    <w:p w14:paraId="20B585F8" w14:textId="1C2ACDD3"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34" w:history="1">
        <w:r w:rsidR="00FB479E" w:rsidRPr="00A54A0C">
          <w:rPr>
            <w:rStyle w:val="Lienhypertexte"/>
            <w:noProof/>
          </w:rPr>
          <w:t>Figure 3 : Structure de l’application</w:t>
        </w:r>
        <w:r w:rsidR="00FB479E">
          <w:rPr>
            <w:noProof/>
            <w:webHidden/>
          </w:rPr>
          <w:tab/>
        </w:r>
        <w:r w:rsidR="00FB479E">
          <w:rPr>
            <w:noProof/>
            <w:webHidden/>
          </w:rPr>
          <w:fldChar w:fldCharType="begin"/>
        </w:r>
        <w:r w:rsidR="00FB479E">
          <w:rPr>
            <w:noProof/>
            <w:webHidden/>
          </w:rPr>
          <w:instrText xml:space="preserve"> PAGEREF _Toc151021534 \h </w:instrText>
        </w:r>
        <w:r w:rsidR="00FB479E">
          <w:rPr>
            <w:noProof/>
            <w:webHidden/>
          </w:rPr>
        </w:r>
        <w:r w:rsidR="00FB479E">
          <w:rPr>
            <w:noProof/>
            <w:webHidden/>
          </w:rPr>
          <w:fldChar w:fldCharType="separate"/>
        </w:r>
        <w:r w:rsidR="0036777D">
          <w:rPr>
            <w:noProof/>
            <w:webHidden/>
          </w:rPr>
          <w:t>8</w:t>
        </w:r>
        <w:r w:rsidR="00FB479E">
          <w:rPr>
            <w:noProof/>
            <w:webHidden/>
          </w:rPr>
          <w:fldChar w:fldCharType="end"/>
        </w:r>
      </w:hyperlink>
    </w:p>
    <w:p w14:paraId="6EE150B2" w14:textId="3B5F1F3A"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35" w:history="1">
        <w:r w:rsidR="00FB479E" w:rsidRPr="00A54A0C">
          <w:rPr>
            <w:rStyle w:val="Lienhypertexte"/>
            <w:noProof/>
          </w:rPr>
          <w:t>Figure 4 : Conception interface utilisateurs</w:t>
        </w:r>
        <w:r w:rsidR="00FB479E">
          <w:rPr>
            <w:noProof/>
            <w:webHidden/>
          </w:rPr>
          <w:tab/>
        </w:r>
        <w:r w:rsidR="00FB479E">
          <w:rPr>
            <w:noProof/>
            <w:webHidden/>
          </w:rPr>
          <w:fldChar w:fldCharType="begin"/>
        </w:r>
        <w:r w:rsidR="00FB479E">
          <w:rPr>
            <w:noProof/>
            <w:webHidden/>
          </w:rPr>
          <w:instrText xml:space="preserve"> PAGEREF _Toc151021535 \h </w:instrText>
        </w:r>
        <w:r w:rsidR="00FB479E">
          <w:rPr>
            <w:noProof/>
            <w:webHidden/>
          </w:rPr>
        </w:r>
        <w:r w:rsidR="00FB479E">
          <w:rPr>
            <w:noProof/>
            <w:webHidden/>
          </w:rPr>
          <w:fldChar w:fldCharType="separate"/>
        </w:r>
        <w:r w:rsidR="0036777D">
          <w:rPr>
            <w:noProof/>
            <w:webHidden/>
          </w:rPr>
          <w:t>15</w:t>
        </w:r>
        <w:r w:rsidR="00FB479E">
          <w:rPr>
            <w:noProof/>
            <w:webHidden/>
          </w:rPr>
          <w:fldChar w:fldCharType="end"/>
        </w:r>
      </w:hyperlink>
    </w:p>
    <w:p w14:paraId="54E1BDCD" w14:textId="1A81D2CE"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36" w:history="1">
        <w:r w:rsidR="00FB479E" w:rsidRPr="00A54A0C">
          <w:rPr>
            <w:rStyle w:val="Lienhypertexte"/>
            <w:noProof/>
          </w:rPr>
          <w:t>Figure 5 : Modèle conceptuel des données</w:t>
        </w:r>
        <w:r w:rsidR="00FB479E">
          <w:rPr>
            <w:noProof/>
            <w:webHidden/>
          </w:rPr>
          <w:tab/>
        </w:r>
        <w:r w:rsidR="00FB479E">
          <w:rPr>
            <w:noProof/>
            <w:webHidden/>
          </w:rPr>
          <w:fldChar w:fldCharType="begin"/>
        </w:r>
        <w:r w:rsidR="00FB479E">
          <w:rPr>
            <w:noProof/>
            <w:webHidden/>
          </w:rPr>
          <w:instrText xml:space="preserve"> PAGEREF _Toc151021536 \h </w:instrText>
        </w:r>
        <w:r w:rsidR="00FB479E">
          <w:rPr>
            <w:noProof/>
            <w:webHidden/>
          </w:rPr>
        </w:r>
        <w:r w:rsidR="00FB479E">
          <w:rPr>
            <w:noProof/>
            <w:webHidden/>
          </w:rPr>
          <w:fldChar w:fldCharType="separate"/>
        </w:r>
        <w:r w:rsidR="0036777D">
          <w:rPr>
            <w:noProof/>
            <w:webHidden/>
          </w:rPr>
          <w:t>16</w:t>
        </w:r>
        <w:r w:rsidR="00FB479E">
          <w:rPr>
            <w:noProof/>
            <w:webHidden/>
          </w:rPr>
          <w:fldChar w:fldCharType="end"/>
        </w:r>
      </w:hyperlink>
    </w:p>
    <w:p w14:paraId="733B50BD" w14:textId="4A53DAEB"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37" w:history="1">
        <w:r w:rsidR="00FB479E" w:rsidRPr="00A54A0C">
          <w:rPr>
            <w:rStyle w:val="Lienhypertexte"/>
            <w:noProof/>
          </w:rPr>
          <w:t>Figure 6 : Illustration de l’architecture utiliser dans spring boot</w:t>
        </w:r>
        <w:r w:rsidR="00FB479E">
          <w:rPr>
            <w:noProof/>
            <w:webHidden/>
          </w:rPr>
          <w:tab/>
        </w:r>
        <w:r w:rsidR="00FB479E">
          <w:rPr>
            <w:noProof/>
            <w:webHidden/>
          </w:rPr>
          <w:fldChar w:fldCharType="begin"/>
        </w:r>
        <w:r w:rsidR="00FB479E">
          <w:rPr>
            <w:noProof/>
            <w:webHidden/>
          </w:rPr>
          <w:instrText xml:space="preserve"> PAGEREF _Toc151021537 \h </w:instrText>
        </w:r>
        <w:r w:rsidR="00FB479E">
          <w:rPr>
            <w:noProof/>
            <w:webHidden/>
          </w:rPr>
        </w:r>
        <w:r w:rsidR="00FB479E">
          <w:rPr>
            <w:noProof/>
            <w:webHidden/>
          </w:rPr>
          <w:fldChar w:fldCharType="separate"/>
        </w:r>
        <w:r w:rsidR="0036777D">
          <w:rPr>
            <w:noProof/>
            <w:webHidden/>
          </w:rPr>
          <w:t>17</w:t>
        </w:r>
        <w:r w:rsidR="00FB479E">
          <w:rPr>
            <w:noProof/>
            <w:webHidden/>
          </w:rPr>
          <w:fldChar w:fldCharType="end"/>
        </w:r>
      </w:hyperlink>
    </w:p>
    <w:p w14:paraId="459558BF" w14:textId="0B152683"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38" w:history="1">
        <w:r w:rsidR="00FB479E" w:rsidRPr="00A54A0C">
          <w:rPr>
            <w:rStyle w:val="Lienhypertexte"/>
            <w:noProof/>
          </w:rPr>
          <w:t>Figure 7 : Configuration smtp Gmail</w:t>
        </w:r>
        <w:r w:rsidR="00FB479E">
          <w:rPr>
            <w:noProof/>
            <w:webHidden/>
          </w:rPr>
          <w:tab/>
        </w:r>
        <w:r w:rsidR="00FB479E">
          <w:rPr>
            <w:noProof/>
            <w:webHidden/>
          </w:rPr>
          <w:fldChar w:fldCharType="begin"/>
        </w:r>
        <w:r w:rsidR="00FB479E">
          <w:rPr>
            <w:noProof/>
            <w:webHidden/>
          </w:rPr>
          <w:instrText xml:space="preserve"> PAGEREF _Toc151021538 \h </w:instrText>
        </w:r>
        <w:r w:rsidR="00FB479E">
          <w:rPr>
            <w:noProof/>
            <w:webHidden/>
          </w:rPr>
        </w:r>
        <w:r w:rsidR="00FB479E">
          <w:rPr>
            <w:noProof/>
            <w:webHidden/>
          </w:rPr>
          <w:fldChar w:fldCharType="separate"/>
        </w:r>
        <w:r w:rsidR="0036777D">
          <w:rPr>
            <w:noProof/>
            <w:webHidden/>
          </w:rPr>
          <w:t>18</w:t>
        </w:r>
        <w:r w:rsidR="00FB479E">
          <w:rPr>
            <w:noProof/>
            <w:webHidden/>
          </w:rPr>
          <w:fldChar w:fldCharType="end"/>
        </w:r>
      </w:hyperlink>
    </w:p>
    <w:p w14:paraId="0D7A7B6B" w14:textId="6C2C3F52"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39" w:history="1">
        <w:r w:rsidR="00FB479E" w:rsidRPr="00A54A0C">
          <w:rPr>
            <w:rStyle w:val="Lienhypertexte"/>
            <w:noProof/>
          </w:rPr>
          <w:t>Figure 8 : Formulaire de création de ticket</w:t>
        </w:r>
        <w:r w:rsidR="00FB479E">
          <w:rPr>
            <w:noProof/>
            <w:webHidden/>
          </w:rPr>
          <w:tab/>
        </w:r>
        <w:r w:rsidR="00FB479E">
          <w:rPr>
            <w:noProof/>
            <w:webHidden/>
          </w:rPr>
          <w:fldChar w:fldCharType="begin"/>
        </w:r>
        <w:r w:rsidR="00FB479E">
          <w:rPr>
            <w:noProof/>
            <w:webHidden/>
          </w:rPr>
          <w:instrText xml:space="preserve"> PAGEREF _Toc151021539 \h </w:instrText>
        </w:r>
        <w:r w:rsidR="00FB479E">
          <w:rPr>
            <w:noProof/>
            <w:webHidden/>
          </w:rPr>
        </w:r>
        <w:r w:rsidR="00FB479E">
          <w:rPr>
            <w:noProof/>
            <w:webHidden/>
          </w:rPr>
          <w:fldChar w:fldCharType="separate"/>
        </w:r>
        <w:r w:rsidR="0036777D">
          <w:rPr>
            <w:noProof/>
            <w:webHidden/>
          </w:rPr>
          <w:t>19</w:t>
        </w:r>
        <w:r w:rsidR="00FB479E">
          <w:rPr>
            <w:noProof/>
            <w:webHidden/>
          </w:rPr>
          <w:fldChar w:fldCharType="end"/>
        </w:r>
      </w:hyperlink>
    </w:p>
    <w:p w14:paraId="2EDD7E28" w14:textId="4CAFD282"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40" w:history="1">
        <w:r w:rsidR="00FB479E" w:rsidRPr="00A54A0C">
          <w:rPr>
            <w:rStyle w:val="Lienhypertexte"/>
            <w:noProof/>
          </w:rPr>
          <w:t>Figure 9 : Liste des tickets dans l’application mobile</w:t>
        </w:r>
        <w:r w:rsidR="00FB479E">
          <w:rPr>
            <w:noProof/>
            <w:webHidden/>
          </w:rPr>
          <w:tab/>
        </w:r>
        <w:r w:rsidR="00FB479E">
          <w:rPr>
            <w:noProof/>
            <w:webHidden/>
          </w:rPr>
          <w:fldChar w:fldCharType="begin"/>
        </w:r>
        <w:r w:rsidR="00FB479E">
          <w:rPr>
            <w:noProof/>
            <w:webHidden/>
          </w:rPr>
          <w:instrText xml:space="preserve"> PAGEREF _Toc151021540 \h </w:instrText>
        </w:r>
        <w:r w:rsidR="00FB479E">
          <w:rPr>
            <w:noProof/>
            <w:webHidden/>
          </w:rPr>
        </w:r>
        <w:r w:rsidR="00FB479E">
          <w:rPr>
            <w:noProof/>
            <w:webHidden/>
          </w:rPr>
          <w:fldChar w:fldCharType="separate"/>
        </w:r>
        <w:r w:rsidR="0036777D">
          <w:rPr>
            <w:noProof/>
            <w:webHidden/>
          </w:rPr>
          <w:t>20</w:t>
        </w:r>
        <w:r w:rsidR="00FB479E">
          <w:rPr>
            <w:noProof/>
            <w:webHidden/>
          </w:rPr>
          <w:fldChar w:fldCharType="end"/>
        </w:r>
      </w:hyperlink>
    </w:p>
    <w:p w14:paraId="023D868C" w14:textId="74E99C30"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41" w:history="1">
        <w:r w:rsidR="00FB479E" w:rsidRPr="00A54A0C">
          <w:rPr>
            <w:rStyle w:val="Lienhypertexte"/>
            <w:noProof/>
          </w:rPr>
          <w:t>Figure 10 : Liste des tickets</w:t>
        </w:r>
        <w:r w:rsidR="00FB479E">
          <w:rPr>
            <w:noProof/>
            <w:webHidden/>
          </w:rPr>
          <w:tab/>
        </w:r>
        <w:r w:rsidR="00FB479E">
          <w:rPr>
            <w:noProof/>
            <w:webHidden/>
          </w:rPr>
          <w:fldChar w:fldCharType="begin"/>
        </w:r>
        <w:r w:rsidR="00FB479E">
          <w:rPr>
            <w:noProof/>
            <w:webHidden/>
          </w:rPr>
          <w:instrText xml:space="preserve"> PAGEREF _Toc151021541 \h </w:instrText>
        </w:r>
        <w:r w:rsidR="00FB479E">
          <w:rPr>
            <w:noProof/>
            <w:webHidden/>
          </w:rPr>
        </w:r>
        <w:r w:rsidR="00FB479E">
          <w:rPr>
            <w:noProof/>
            <w:webHidden/>
          </w:rPr>
          <w:fldChar w:fldCharType="separate"/>
        </w:r>
        <w:r w:rsidR="0036777D">
          <w:rPr>
            <w:noProof/>
            <w:webHidden/>
          </w:rPr>
          <w:t>20</w:t>
        </w:r>
        <w:r w:rsidR="00FB479E">
          <w:rPr>
            <w:noProof/>
            <w:webHidden/>
          </w:rPr>
          <w:fldChar w:fldCharType="end"/>
        </w:r>
      </w:hyperlink>
    </w:p>
    <w:p w14:paraId="0D5F5D50" w14:textId="190AE64F"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42" w:history="1">
        <w:r w:rsidR="00FB479E" w:rsidRPr="00A54A0C">
          <w:rPr>
            <w:rStyle w:val="Lienhypertexte"/>
            <w:noProof/>
          </w:rPr>
          <w:t>Figure 11 : Modal sous-tâche</w:t>
        </w:r>
        <w:r w:rsidR="00FB479E">
          <w:rPr>
            <w:noProof/>
            <w:webHidden/>
          </w:rPr>
          <w:tab/>
        </w:r>
        <w:r w:rsidR="00FB479E">
          <w:rPr>
            <w:noProof/>
            <w:webHidden/>
          </w:rPr>
          <w:fldChar w:fldCharType="begin"/>
        </w:r>
        <w:r w:rsidR="00FB479E">
          <w:rPr>
            <w:noProof/>
            <w:webHidden/>
          </w:rPr>
          <w:instrText xml:space="preserve"> PAGEREF _Toc151021542 \h </w:instrText>
        </w:r>
        <w:r w:rsidR="00FB479E">
          <w:rPr>
            <w:noProof/>
            <w:webHidden/>
          </w:rPr>
        </w:r>
        <w:r w:rsidR="00FB479E">
          <w:rPr>
            <w:noProof/>
            <w:webHidden/>
          </w:rPr>
          <w:fldChar w:fldCharType="separate"/>
        </w:r>
        <w:r w:rsidR="0036777D">
          <w:rPr>
            <w:noProof/>
            <w:webHidden/>
          </w:rPr>
          <w:t>21</w:t>
        </w:r>
        <w:r w:rsidR="00FB479E">
          <w:rPr>
            <w:noProof/>
            <w:webHidden/>
          </w:rPr>
          <w:fldChar w:fldCharType="end"/>
        </w:r>
      </w:hyperlink>
    </w:p>
    <w:p w14:paraId="1E8B7F3D" w14:textId="69C48643"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43" w:history="1">
        <w:r w:rsidR="00FB479E" w:rsidRPr="00A54A0C">
          <w:rPr>
            <w:rStyle w:val="Lienhypertexte"/>
            <w:noProof/>
          </w:rPr>
          <w:t>Figure 12 : Détail ticket</w:t>
        </w:r>
        <w:r w:rsidR="00FB479E">
          <w:rPr>
            <w:noProof/>
            <w:webHidden/>
          </w:rPr>
          <w:tab/>
        </w:r>
        <w:r w:rsidR="00FB479E">
          <w:rPr>
            <w:noProof/>
            <w:webHidden/>
          </w:rPr>
          <w:fldChar w:fldCharType="begin"/>
        </w:r>
        <w:r w:rsidR="00FB479E">
          <w:rPr>
            <w:noProof/>
            <w:webHidden/>
          </w:rPr>
          <w:instrText xml:space="preserve"> PAGEREF _Toc151021543 \h </w:instrText>
        </w:r>
        <w:r w:rsidR="00FB479E">
          <w:rPr>
            <w:noProof/>
            <w:webHidden/>
          </w:rPr>
        </w:r>
        <w:r w:rsidR="00FB479E">
          <w:rPr>
            <w:noProof/>
            <w:webHidden/>
          </w:rPr>
          <w:fldChar w:fldCharType="separate"/>
        </w:r>
        <w:r w:rsidR="0036777D">
          <w:rPr>
            <w:noProof/>
            <w:webHidden/>
          </w:rPr>
          <w:t>22</w:t>
        </w:r>
        <w:r w:rsidR="00FB479E">
          <w:rPr>
            <w:noProof/>
            <w:webHidden/>
          </w:rPr>
          <w:fldChar w:fldCharType="end"/>
        </w:r>
      </w:hyperlink>
    </w:p>
    <w:p w14:paraId="689D01FA" w14:textId="79EFA166"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44" w:history="1">
        <w:r w:rsidR="00FB479E" w:rsidRPr="00A54A0C">
          <w:rPr>
            <w:rStyle w:val="Lienhypertexte"/>
            <w:noProof/>
          </w:rPr>
          <w:t>Figure 13 : Modal de création/modification service</w:t>
        </w:r>
        <w:r w:rsidR="00FB479E">
          <w:rPr>
            <w:noProof/>
            <w:webHidden/>
          </w:rPr>
          <w:tab/>
        </w:r>
        <w:r w:rsidR="00FB479E">
          <w:rPr>
            <w:noProof/>
            <w:webHidden/>
          </w:rPr>
          <w:fldChar w:fldCharType="begin"/>
        </w:r>
        <w:r w:rsidR="00FB479E">
          <w:rPr>
            <w:noProof/>
            <w:webHidden/>
          </w:rPr>
          <w:instrText xml:space="preserve"> PAGEREF _Toc151021544 \h </w:instrText>
        </w:r>
        <w:r w:rsidR="00FB479E">
          <w:rPr>
            <w:noProof/>
            <w:webHidden/>
          </w:rPr>
        </w:r>
        <w:r w:rsidR="00FB479E">
          <w:rPr>
            <w:noProof/>
            <w:webHidden/>
          </w:rPr>
          <w:fldChar w:fldCharType="separate"/>
        </w:r>
        <w:r w:rsidR="0036777D">
          <w:rPr>
            <w:noProof/>
            <w:webHidden/>
          </w:rPr>
          <w:t>23</w:t>
        </w:r>
        <w:r w:rsidR="00FB479E">
          <w:rPr>
            <w:noProof/>
            <w:webHidden/>
          </w:rPr>
          <w:fldChar w:fldCharType="end"/>
        </w:r>
      </w:hyperlink>
    </w:p>
    <w:p w14:paraId="6A61C436" w14:textId="6B55993E"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45" w:history="1">
        <w:r w:rsidR="00FB479E" w:rsidRPr="00A54A0C">
          <w:rPr>
            <w:rStyle w:val="Lienhypertexte"/>
            <w:noProof/>
          </w:rPr>
          <w:t>Figure 14 : Liste des personnes (profil admin)</w:t>
        </w:r>
        <w:r w:rsidR="00FB479E">
          <w:rPr>
            <w:noProof/>
            <w:webHidden/>
          </w:rPr>
          <w:tab/>
        </w:r>
        <w:r w:rsidR="00FB479E">
          <w:rPr>
            <w:noProof/>
            <w:webHidden/>
          </w:rPr>
          <w:fldChar w:fldCharType="begin"/>
        </w:r>
        <w:r w:rsidR="00FB479E">
          <w:rPr>
            <w:noProof/>
            <w:webHidden/>
          </w:rPr>
          <w:instrText xml:space="preserve"> PAGEREF _Toc151021545 \h </w:instrText>
        </w:r>
        <w:r w:rsidR="00FB479E">
          <w:rPr>
            <w:noProof/>
            <w:webHidden/>
          </w:rPr>
        </w:r>
        <w:r w:rsidR="00FB479E">
          <w:rPr>
            <w:noProof/>
            <w:webHidden/>
          </w:rPr>
          <w:fldChar w:fldCharType="separate"/>
        </w:r>
        <w:r w:rsidR="0036777D">
          <w:rPr>
            <w:noProof/>
            <w:webHidden/>
          </w:rPr>
          <w:t>23</w:t>
        </w:r>
        <w:r w:rsidR="00FB479E">
          <w:rPr>
            <w:noProof/>
            <w:webHidden/>
          </w:rPr>
          <w:fldChar w:fldCharType="end"/>
        </w:r>
      </w:hyperlink>
    </w:p>
    <w:p w14:paraId="43B13724" w14:textId="600038F9"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46" w:history="1">
        <w:r w:rsidR="00FB479E" w:rsidRPr="00A54A0C">
          <w:rPr>
            <w:rStyle w:val="Lienhypertexte"/>
            <w:noProof/>
          </w:rPr>
          <w:t>Figure 15 : Calendrier des tickets</w:t>
        </w:r>
        <w:r w:rsidR="00FB479E">
          <w:rPr>
            <w:noProof/>
            <w:webHidden/>
          </w:rPr>
          <w:tab/>
        </w:r>
        <w:r w:rsidR="00FB479E">
          <w:rPr>
            <w:noProof/>
            <w:webHidden/>
          </w:rPr>
          <w:fldChar w:fldCharType="begin"/>
        </w:r>
        <w:r w:rsidR="00FB479E">
          <w:rPr>
            <w:noProof/>
            <w:webHidden/>
          </w:rPr>
          <w:instrText xml:space="preserve"> PAGEREF _Toc151021546 \h </w:instrText>
        </w:r>
        <w:r w:rsidR="00FB479E">
          <w:rPr>
            <w:noProof/>
            <w:webHidden/>
          </w:rPr>
        </w:r>
        <w:r w:rsidR="00FB479E">
          <w:rPr>
            <w:noProof/>
            <w:webHidden/>
          </w:rPr>
          <w:fldChar w:fldCharType="separate"/>
        </w:r>
        <w:r w:rsidR="0036777D">
          <w:rPr>
            <w:noProof/>
            <w:webHidden/>
          </w:rPr>
          <w:t>24</w:t>
        </w:r>
        <w:r w:rsidR="00FB479E">
          <w:rPr>
            <w:noProof/>
            <w:webHidden/>
          </w:rPr>
          <w:fldChar w:fldCharType="end"/>
        </w:r>
      </w:hyperlink>
    </w:p>
    <w:p w14:paraId="009D2CA9" w14:textId="40480CD3"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47" w:history="1">
        <w:r w:rsidR="00FB479E" w:rsidRPr="00A54A0C">
          <w:rPr>
            <w:rStyle w:val="Lienhypertexte"/>
            <w:noProof/>
          </w:rPr>
          <w:t>Figure 16 : Code de la fonction checkTicketDelay</w:t>
        </w:r>
        <w:r w:rsidR="00FB479E">
          <w:rPr>
            <w:noProof/>
            <w:webHidden/>
          </w:rPr>
          <w:tab/>
        </w:r>
        <w:r w:rsidR="00FB479E">
          <w:rPr>
            <w:noProof/>
            <w:webHidden/>
          </w:rPr>
          <w:fldChar w:fldCharType="begin"/>
        </w:r>
        <w:r w:rsidR="00FB479E">
          <w:rPr>
            <w:noProof/>
            <w:webHidden/>
          </w:rPr>
          <w:instrText xml:space="preserve"> PAGEREF _Toc151021547 \h </w:instrText>
        </w:r>
        <w:r w:rsidR="00FB479E">
          <w:rPr>
            <w:noProof/>
            <w:webHidden/>
          </w:rPr>
        </w:r>
        <w:r w:rsidR="00FB479E">
          <w:rPr>
            <w:noProof/>
            <w:webHidden/>
          </w:rPr>
          <w:fldChar w:fldCharType="separate"/>
        </w:r>
        <w:r w:rsidR="0036777D">
          <w:rPr>
            <w:noProof/>
            <w:webHidden/>
          </w:rPr>
          <w:t>25</w:t>
        </w:r>
        <w:r w:rsidR="00FB479E">
          <w:rPr>
            <w:noProof/>
            <w:webHidden/>
          </w:rPr>
          <w:fldChar w:fldCharType="end"/>
        </w:r>
      </w:hyperlink>
    </w:p>
    <w:p w14:paraId="28C6F4EF" w14:textId="31371AF0"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48" w:history="1">
        <w:r w:rsidR="00FB479E" w:rsidRPr="00A54A0C">
          <w:rPr>
            <w:rStyle w:val="Lienhypertexte"/>
            <w:noProof/>
          </w:rPr>
          <w:t>Figure 17 : Illustration de l’activité de checkTicketDelay</w:t>
        </w:r>
        <w:r w:rsidR="00FB479E">
          <w:rPr>
            <w:noProof/>
            <w:webHidden/>
          </w:rPr>
          <w:tab/>
        </w:r>
        <w:r w:rsidR="00FB479E">
          <w:rPr>
            <w:noProof/>
            <w:webHidden/>
          </w:rPr>
          <w:fldChar w:fldCharType="begin"/>
        </w:r>
        <w:r w:rsidR="00FB479E">
          <w:rPr>
            <w:noProof/>
            <w:webHidden/>
          </w:rPr>
          <w:instrText xml:space="preserve"> PAGEREF _Toc151021548 \h </w:instrText>
        </w:r>
        <w:r w:rsidR="00FB479E">
          <w:rPr>
            <w:noProof/>
            <w:webHidden/>
          </w:rPr>
        </w:r>
        <w:r w:rsidR="00FB479E">
          <w:rPr>
            <w:noProof/>
            <w:webHidden/>
          </w:rPr>
          <w:fldChar w:fldCharType="separate"/>
        </w:r>
        <w:r w:rsidR="0036777D">
          <w:rPr>
            <w:noProof/>
            <w:webHidden/>
          </w:rPr>
          <w:t>25</w:t>
        </w:r>
        <w:r w:rsidR="00FB479E">
          <w:rPr>
            <w:noProof/>
            <w:webHidden/>
          </w:rPr>
          <w:fldChar w:fldCharType="end"/>
        </w:r>
      </w:hyperlink>
    </w:p>
    <w:p w14:paraId="73AF4EBD" w14:textId="72A15C95"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49" w:history="1">
        <w:r w:rsidR="00FB479E" w:rsidRPr="00A54A0C">
          <w:rPr>
            <w:rStyle w:val="Lienhypertexte"/>
            <w:noProof/>
          </w:rPr>
          <w:t>Figure 18 : Synchronisation</w:t>
        </w:r>
        <w:r w:rsidR="00FB479E">
          <w:rPr>
            <w:noProof/>
            <w:webHidden/>
          </w:rPr>
          <w:tab/>
        </w:r>
        <w:r w:rsidR="00FB479E">
          <w:rPr>
            <w:noProof/>
            <w:webHidden/>
          </w:rPr>
          <w:fldChar w:fldCharType="begin"/>
        </w:r>
        <w:r w:rsidR="00FB479E">
          <w:rPr>
            <w:noProof/>
            <w:webHidden/>
          </w:rPr>
          <w:instrText xml:space="preserve"> PAGEREF _Toc151021549 \h </w:instrText>
        </w:r>
        <w:r w:rsidR="00FB479E">
          <w:rPr>
            <w:noProof/>
            <w:webHidden/>
          </w:rPr>
        </w:r>
        <w:r w:rsidR="00FB479E">
          <w:rPr>
            <w:noProof/>
            <w:webHidden/>
          </w:rPr>
          <w:fldChar w:fldCharType="separate"/>
        </w:r>
        <w:r w:rsidR="0036777D">
          <w:rPr>
            <w:noProof/>
            <w:webHidden/>
          </w:rPr>
          <w:t>26</w:t>
        </w:r>
        <w:r w:rsidR="00FB479E">
          <w:rPr>
            <w:noProof/>
            <w:webHidden/>
          </w:rPr>
          <w:fldChar w:fldCharType="end"/>
        </w:r>
      </w:hyperlink>
    </w:p>
    <w:p w14:paraId="276C8CCE" w14:textId="7BA8272D"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50" w:history="1">
        <w:r w:rsidR="00FB479E" w:rsidRPr="00A54A0C">
          <w:rPr>
            <w:rStyle w:val="Lienhypertexte"/>
            <w:noProof/>
          </w:rPr>
          <w:t>Figure 19 : Scénario de synchronisation</w:t>
        </w:r>
        <w:r w:rsidR="00FB479E">
          <w:rPr>
            <w:noProof/>
            <w:webHidden/>
          </w:rPr>
          <w:tab/>
        </w:r>
        <w:r w:rsidR="00FB479E">
          <w:rPr>
            <w:noProof/>
            <w:webHidden/>
          </w:rPr>
          <w:fldChar w:fldCharType="begin"/>
        </w:r>
        <w:r w:rsidR="00FB479E">
          <w:rPr>
            <w:noProof/>
            <w:webHidden/>
          </w:rPr>
          <w:instrText xml:space="preserve"> PAGEREF _Toc151021550 \h </w:instrText>
        </w:r>
        <w:r w:rsidR="00FB479E">
          <w:rPr>
            <w:noProof/>
            <w:webHidden/>
          </w:rPr>
        </w:r>
        <w:r w:rsidR="00FB479E">
          <w:rPr>
            <w:noProof/>
            <w:webHidden/>
          </w:rPr>
          <w:fldChar w:fldCharType="separate"/>
        </w:r>
        <w:r w:rsidR="0036777D">
          <w:rPr>
            <w:noProof/>
            <w:webHidden/>
          </w:rPr>
          <w:t>27</w:t>
        </w:r>
        <w:r w:rsidR="00FB479E">
          <w:rPr>
            <w:noProof/>
            <w:webHidden/>
          </w:rPr>
          <w:fldChar w:fldCharType="end"/>
        </w:r>
      </w:hyperlink>
    </w:p>
    <w:p w14:paraId="0A627881" w14:textId="338D40F8"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51" w:history="1">
        <w:r w:rsidR="00FB479E" w:rsidRPr="00A54A0C">
          <w:rPr>
            <w:rStyle w:val="Lienhypertexte"/>
            <w:noProof/>
          </w:rPr>
          <w:t>Figure 20 : Liste des tickets à facturer selon son regroupement</w:t>
        </w:r>
        <w:r w:rsidR="00FB479E">
          <w:rPr>
            <w:noProof/>
            <w:webHidden/>
          </w:rPr>
          <w:tab/>
        </w:r>
        <w:r w:rsidR="00FB479E">
          <w:rPr>
            <w:noProof/>
            <w:webHidden/>
          </w:rPr>
          <w:fldChar w:fldCharType="begin"/>
        </w:r>
        <w:r w:rsidR="00FB479E">
          <w:rPr>
            <w:noProof/>
            <w:webHidden/>
          </w:rPr>
          <w:instrText xml:space="preserve"> PAGEREF _Toc151021551 \h </w:instrText>
        </w:r>
        <w:r w:rsidR="00FB479E">
          <w:rPr>
            <w:noProof/>
            <w:webHidden/>
          </w:rPr>
        </w:r>
        <w:r w:rsidR="00FB479E">
          <w:rPr>
            <w:noProof/>
            <w:webHidden/>
          </w:rPr>
          <w:fldChar w:fldCharType="separate"/>
        </w:r>
        <w:r w:rsidR="0036777D">
          <w:rPr>
            <w:noProof/>
            <w:webHidden/>
          </w:rPr>
          <w:t>28</w:t>
        </w:r>
        <w:r w:rsidR="00FB479E">
          <w:rPr>
            <w:noProof/>
            <w:webHidden/>
          </w:rPr>
          <w:fldChar w:fldCharType="end"/>
        </w:r>
      </w:hyperlink>
    </w:p>
    <w:p w14:paraId="7EB5B324" w14:textId="699C0903"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52" w:history="1">
        <w:r w:rsidR="00FB479E" w:rsidRPr="00A54A0C">
          <w:rPr>
            <w:rStyle w:val="Lienhypertexte"/>
            <w:noProof/>
          </w:rPr>
          <w:t>Figure 21 : Liste des tickets facturables</w:t>
        </w:r>
        <w:r w:rsidR="00FB479E">
          <w:rPr>
            <w:noProof/>
            <w:webHidden/>
          </w:rPr>
          <w:tab/>
        </w:r>
        <w:r w:rsidR="00FB479E">
          <w:rPr>
            <w:noProof/>
            <w:webHidden/>
          </w:rPr>
          <w:fldChar w:fldCharType="begin"/>
        </w:r>
        <w:r w:rsidR="00FB479E">
          <w:rPr>
            <w:noProof/>
            <w:webHidden/>
          </w:rPr>
          <w:instrText xml:space="preserve"> PAGEREF _Toc151021552 \h </w:instrText>
        </w:r>
        <w:r w:rsidR="00FB479E">
          <w:rPr>
            <w:noProof/>
            <w:webHidden/>
          </w:rPr>
        </w:r>
        <w:r w:rsidR="00FB479E">
          <w:rPr>
            <w:noProof/>
            <w:webHidden/>
          </w:rPr>
          <w:fldChar w:fldCharType="separate"/>
        </w:r>
        <w:r w:rsidR="0036777D">
          <w:rPr>
            <w:noProof/>
            <w:webHidden/>
          </w:rPr>
          <w:t>28</w:t>
        </w:r>
        <w:r w:rsidR="00FB479E">
          <w:rPr>
            <w:noProof/>
            <w:webHidden/>
          </w:rPr>
          <w:fldChar w:fldCharType="end"/>
        </w:r>
      </w:hyperlink>
    </w:p>
    <w:p w14:paraId="1BA67AD2" w14:textId="4282AEF0"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53" w:history="1">
        <w:r w:rsidR="00FB479E" w:rsidRPr="00A54A0C">
          <w:rPr>
            <w:rStyle w:val="Lienhypertexte"/>
            <w:noProof/>
          </w:rPr>
          <w:t>Figure 22 : Détail facture</w:t>
        </w:r>
        <w:r w:rsidR="00FB479E">
          <w:rPr>
            <w:noProof/>
            <w:webHidden/>
          </w:rPr>
          <w:tab/>
        </w:r>
        <w:r w:rsidR="00FB479E">
          <w:rPr>
            <w:noProof/>
            <w:webHidden/>
          </w:rPr>
          <w:fldChar w:fldCharType="begin"/>
        </w:r>
        <w:r w:rsidR="00FB479E">
          <w:rPr>
            <w:noProof/>
            <w:webHidden/>
          </w:rPr>
          <w:instrText xml:space="preserve"> PAGEREF _Toc151021553 \h </w:instrText>
        </w:r>
        <w:r w:rsidR="00FB479E">
          <w:rPr>
            <w:noProof/>
            <w:webHidden/>
          </w:rPr>
        </w:r>
        <w:r w:rsidR="00FB479E">
          <w:rPr>
            <w:noProof/>
            <w:webHidden/>
          </w:rPr>
          <w:fldChar w:fldCharType="separate"/>
        </w:r>
        <w:r w:rsidR="0036777D">
          <w:rPr>
            <w:noProof/>
            <w:webHidden/>
          </w:rPr>
          <w:t>28</w:t>
        </w:r>
        <w:r w:rsidR="00FB479E">
          <w:rPr>
            <w:noProof/>
            <w:webHidden/>
          </w:rPr>
          <w:fldChar w:fldCharType="end"/>
        </w:r>
      </w:hyperlink>
    </w:p>
    <w:p w14:paraId="5CC27ED0" w14:textId="3DDB007E"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54" w:history="1">
        <w:r w:rsidR="00FB479E" w:rsidRPr="00A54A0C">
          <w:rPr>
            <w:rStyle w:val="Lienhypertexte"/>
            <w:noProof/>
          </w:rPr>
          <w:t>Figure 23 : Pourcentage des tickets résolus avec détail agents</w:t>
        </w:r>
        <w:r w:rsidR="00FB479E">
          <w:rPr>
            <w:noProof/>
            <w:webHidden/>
          </w:rPr>
          <w:tab/>
        </w:r>
        <w:r w:rsidR="00FB479E">
          <w:rPr>
            <w:noProof/>
            <w:webHidden/>
          </w:rPr>
          <w:fldChar w:fldCharType="begin"/>
        </w:r>
        <w:r w:rsidR="00FB479E">
          <w:rPr>
            <w:noProof/>
            <w:webHidden/>
          </w:rPr>
          <w:instrText xml:space="preserve"> PAGEREF _Toc151021554 \h </w:instrText>
        </w:r>
        <w:r w:rsidR="00FB479E">
          <w:rPr>
            <w:noProof/>
            <w:webHidden/>
          </w:rPr>
        </w:r>
        <w:r w:rsidR="00FB479E">
          <w:rPr>
            <w:noProof/>
            <w:webHidden/>
          </w:rPr>
          <w:fldChar w:fldCharType="separate"/>
        </w:r>
        <w:r w:rsidR="0036777D">
          <w:rPr>
            <w:noProof/>
            <w:webHidden/>
          </w:rPr>
          <w:t>29</w:t>
        </w:r>
        <w:r w:rsidR="00FB479E">
          <w:rPr>
            <w:noProof/>
            <w:webHidden/>
          </w:rPr>
          <w:fldChar w:fldCharType="end"/>
        </w:r>
      </w:hyperlink>
    </w:p>
    <w:p w14:paraId="2C87D811" w14:textId="6D3D723D"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55" w:history="1">
        <w:r w:rsidR="00FB479E" w:rsidRPr="00A54A0C">
          <w:rPr>
            <w:rStyle w:val="Lienhypertexte"/>
            <w:noProof/>
          </w:rPr>
          <w:t>Figure 24 : État et performance temporelle</w:t>
        </w:r>
        <w:r w:rsidR="00FB479E">
          <w:rPr>
            <w:noProof/>
            <w:webHidden/>
          </w:rPr>
          <w:tab/>
        </w:r>
        <w:r w:rsidR="00FB479E">
          <w:rPr>
            <w:noProof/>
            <w:webHidden/>
          </w:rPr>
          <w:fldChar w:fldCharType="begin"/>
        </w:r>
        <w:r w:rsidR="00FB479E">
          <w:rPr>
            <w:noProof/>
            <w:webHidden/>
          </w:rPr>
          <w:instrText xml:space="preserve"> PAGEREF _Toc151021555 \h </w:instrText>
        </w:r>
        <w:r w:rsidR="00FB479E">
          <w:rPr>
            <w:noProof/>
            <w:webHidden/>
          </w:rPr>
        </w:r>
        <w:r w:rsidR="00FB479E">
          <w:rPr>
            <w:noProof/>
            <w:webHidden/>
          </w:rPr>
          <w:fldChar w:fldCharType="separate"/>
        </w:r>
        <w:r w:rsidR="0036777D">
          <w:rPr>
            <w:noProof/>
            <w:webHidden/>
          </w:rPr>
          <w:t>30</w:t>
        </w:r>
        <w:r w:rsidR="00FB479E">
          <w:rPr>
            <w:noProof/>
            <w:webHidden/>
          </w:rPr>
          <w:fldChar w:fldCharType="end"/>
        </w:r>
      </w:hyperlink>
    </w:p>
    <w:p w14:paraId="7278CA3B" w14:textId="670C8F66"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56" w:history="1">
        <w:r w:rsidR="00FB479E" w:rsidRPr="00A54A0C">
          <w:rPr>
            <w:rStyle w:val="Lienhypertexte"/>
            <w:noProof/>
          </w:rPr>
          <w:t>Figure 25 : Performance temporelle par agent</w:t>
        </w:r>
        <w:r w:rsidR="00FB479E">
          <w:rPr>
            <w:noProof/>
            <w:webHidden/>
          </w:rPr>
          <w:tab/>
        </w:r>
        <w:r w:rsidR="00FB479E">
          <w:rPr>
            <w:noProof/>
            <w:webHidden/>
          </w:rPr>
          <w:fldChar w:fldCharType="begin"/>
        </w:r>
        <w:r w:rsidR="00FB479E">
          <w:rPr>
            <w:noProof/>
            <w:webHidden/>
          </w:rPr>
          <w:instrText xml:space="preserve"> PAGEREF _Toc151021556 \h </w:instrText>
        </w:r>
        <w:r w:rsidR="00FB479E">
          <w:rPr>
            <w:noProof/>
            <w:webHidden/>
          </w:rPr>
        </w:r>
        <w:r w:rsidR="00FB479E">
          <w:rPr>
            <w:noProof/>
            <w:webHidden/>
          </w:rPr>
          <w:fldChar w:fldCharType="separate"/>
        </w:r>
        <w:r w:rsidR="0036777D">
          <w:rPr>
            <w:noProof/>
            <w:webHidden/>
          </w:rPr>
          <w:t>30</w:t>
        </w:r>
        <w:r w:rsidR="00FB479E">
          <w:rPr>
            <w:noProof/>
            <w:webHidden/>
          </w:rPr>
          <w:fldChar w:fldCharType="end"/>
        </w:r>
      </w:hyperlink>
    </w:p>
    <w:p w14:paraId="1EF33345" w14:textId="0432BDB7"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57" w:history="1">
        <w:r w:rsidR="00FB479E" w:rsidRPr="00A54A0C">
          <w:rPr>
            <w:rStyle w:val="Lienhypertexte"/>
            <w:noProof/>
          </w:rPr>
          <w:t>Figure 26 : Évolutions d’entrée des recettes et des tickets</w:t>
        </w:r>
        <w:r w:rsidR="00FB479E">
          <w:rPr>
            <w:noProof/>
            <w:webHidden/>
          </w:rPr>
          <w:tab/>
        </w:r>
        <w:r w:rsidR="00FB479E">
          <w:rPr>
            <w:noProof/>
            <w:webHidden/>
          </w:rPr>
          <w:fldChar w:fldCharType="begin"/>
        </w:r>
        <w:r w:rsidR="00FB479E">
          <w:rPr>
            <w:noProof/>
            <w:webHidden/>
          </w:rPr>
          <w:instrText xml:space="preserve"> PAGEREF _Toc151021557 \h </w:instrText>
        </w:r>
        <w:r w:rsidR="00FB479E">
          <w:rPr>
            <w:noProof/>
            <w:webHidden/>
          </w:rPr>
        </w:r>
        <w:r w:rsidR="00FB479E">
          <w:rPr>
            <w:noProof/>
            <w:webHidden/>
          </w:rPr>
          <w:fldChar w:fldCharType="separate"/>
        </w:r>
        <w:r w:rsidR="0036777D">
          <w:rPr>
            <w:noProof/>
            <w:webHidden/>
          </w:rPr>
          <w:t>31</w:t>
        </w:r>
        <w:r w:rsidR="00FB479E">
          <w:rPr>
            <w:noProof/>
            <w:webHidden/>
          </w:rPr>
          <w:fldChar w:fldCharType="end"/>
        </w:r>
      </w:hyperlink>
    </w:p>
    <w:p w14:paraId="73029F07" w14:textId="3375FCE4"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58" w:history="1">
        <w:r w:rsidR="00FB479E" w:rsidRPr="00A54A0C">
          <w:rPr>
            <w:rStyle w:val="Lienhypertexte"/>
            <w:noProof/>
          </w:rPr>
          <w:t>Figure 27 : Assignation de la valeur de common</w:t>
        </w:r>
        <w:r w:rsidR="00FB479E">
          <w:rPr>
            <w:noProof/>
            <w:webHidden/>
          </w:rPr>
          <w:tab/>
        </w:r>
        <w:r w:rsidR="00FB479E">
          <w:rPr>
            <w:noProof/>
            <w:webHidden/>
          </w:rPr>
          <w:fldChar w:fldCharType="begin"/>
        </w:r>
        <w:r w:rsidR="00FB479E">
          <w:rPr>
            <w:noProof/>
            <w:webHidden/>
          </w:rPr>
          <w:instrText xml:space="preserve"> PAGEREF _Toc151021558 \h </w:instrText>
        </w:r>
        <w:r w:rsidR="00FB479E">
          <w:rPr>
            <w:noProof/>
            <w:webHidden/>
          </w:rPr>
        </w:r>
        <w:r w:rsidR="00FB479E">
          <w:rPr>
            <w:noProof/>
            <w:webHidden/>
          </w:rPr>
          <w:fldChar w:fldCharType="separate"/>
        </w:r>
        <w:r w:rsidR="0036777D">
          <w:rPr>
            <w:noProof/>
            <w:webHidden/>
          </w:rPr>
          <w:t>31</w:t>
        </w:r>
        <w:r w:rsidR="00FB479E">
          <w:rPr>
            <w:noProof/>
            <w:webHidden/>
          </w:rPr>
          <w:fldChar w:fldCharType="end"/>
        </w:r>
      </w:hyperlink>
    </w:p>
    <w:p w14:paraId="469BBBE4" w14:textId="79EF7F68"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59" w:history="1">
        <w:r w:rsidR="00FB479E" w:rsidRPr="00A54A0C">
          <w:rPr>
            <w:rStyle w:val="Lienhypertexte"/>
            <w:noProof/>
          </w:rPr>
          <w:t>Figure 28 : Planning de réalisation (1)</w:t>
        </w:r>
        <w:r w:rsidR="00FB479E">
          <w:rPr>
            <w:noProof/>
            <w:webHidden/>
          </w:rPr>
          <w:tab/>
        </w:r>
        <w:r w:rsidR="00FB479E">
          <w:rPr>
            <w:noProof/>
            <w:webHidden/>
          </w:rPr>
          <w:fldChar w:fldCharType="begin"/>
        </w:r>
        <w:r w:rsidR="00FB479E">
          <w:rPr>
            <w:noProof/>
            <w:webHidden/>
          </w:rPr>
          <w:instrText xml:space="preserve"> PAGEREF _Toc151021559 \h </w:instrText>
        </w:r>
        <w:r w:rsidR="00FB479E">
          <w:rPr>
            <w:noProof/>
            <w:webHidden/>
          </w:rPr>
        </w:r>
        <w:r w:rsidR="00FB479E">
          <w:rPr>
            <w:noProof/>
            <w:webHidden/>
          </w:rPr>
          <w:fldChar w:fldCharType="separate"/>
        </w:r>
        <w:r w:rsidR="0036777D">
          <w:rPr>
            <w:noProof/>
            <w:webHidden/>
          </w:rPr>
          <w:t>33</w:t>
        </w:r>
        <w:r w:rsidR="00FB479E">
          <w:rPr>
            <w:noProof/>
            <w:webHidden/>
          </w:rPr>
          <w:fldChar w:fldCharType="end"/>
        </w:r>
      </w:hyperlink>
    </w:p>
    <w:p w14:paraId="5F83E67A" w14:textId="7F21E881"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60" w:history="1">
        <w:r w:rsidR="00FB479E" w:rsidRPr="00A54A0C">
          <w:rPr>
            <w:rStyle w:val="Lienhypertexte"/>
            <w:noProof/>
          </w:rPr>
          <w:t>Figure 29 : Planning de réalisation (2)</w:t>
        </w:r>
        <w:r w:rsidR="00FB479E">
          <w:rPr>
            <w:noProof/>
            <w:webHidden/>
          </w:rPr>
          <w:tab/>
        </w:r>
        <w:r w:rsidR="00FB479E">
          <w:rPr>
            <w:noProof/>
            <w:webHidden/>
          </w:rPr>
          <w:fldChar w:fldCharType="begin"/>
        </w:r>
        <w:r w:rsidR="00FB479E">
          <w:rPr>
            <w:noProof/>
            <w:webHidden/>
          </w:rPr>
          <w:instrText xml:space="preserve"> PAGEREF _Toc151021560 \h </w:instrText>
        </w:r>
        <w:r w:rsidR="00FB479E">
          <w:rPr>
            <w:noProof/>
            <w:webHidden/>
          </w:rPr>
        </w:r>
        <w:r w:rsidR="00FB479E">
          <w:rPr>
            <w:noProof/>
            <w:webHidden/>
          </w:rPr>
          <w:fldChar w:fldCharType="separate"/>
        </w:r>
        <w:r w:rsidR="0036777D">
          <w:rPr>
            <w:noProof/>
            <w:webHidden/>
          </w:rPr>
          <w:t>33</w:t>
        </w:r>
        <w:r w:rsidR="00FB479E">
          <w:rPr>
            <w:noProof/>
            <w:webHidden/>
          </w:rPr>
          <w:fldChar w:fldCharType="end"/>
        </w:r>
      </w:hyperlink>
    </w:p>
    <w:p w14:paraId="622DCF8D" w14:textId="32597DAF"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61" w:history="1">
        <w:r w:rsidR="00FB479E" w:rsidRPr="00A54A0C">
          <w:rPr>
            <w:rStyle w:val="Lienhypertexte"/>
            <w:noProof/>
          </w:rPr>
          <w:t>Figure 30 : Planning de réalisation (3)</w:t>
        </w:r>
        <w:r w:rsidR="00FB479E">
          <w:rPr>
            <w:noProof/>
            <w:webHidden/>
          </w:rPr>
          <w:tab/>
        </w:r>
        <w:r w:rsidR="00FB479E">
          <w:rPr>
            <w:noProof/>
            <w:webHidden/>
          </w:rPr>
          <w:fldChar w:fldCharType="begin"/>
        </w:r>
        <w:r w:rsidR="00FB479E">
          <w:rPr>
            <w:noProof/>
            <w:webHidden/>
          </w:rPr>
          <w:instrText xml:space="preserve"> PAGEREF _Toc151021561 \h </w:instrText>
        </w:r>
        <w:r w:rsidR="00FB479E">
          <w:rPr>
            <w:noProof/>
            <w:webHidden/>
          </w:rPr>
        </w:r>
        <w:r w:rsidR="00FB479E">
          <w:rPr>
            <w:noProof/>
            <w:webHidden/>
          </w:rPr>
          <w:fldChar w:fldCharType="separate"/>
        </w:r>
        <w:r w:rsidR="0036777D">
          <w:rPr>
            <w:noProof/>
            <w:webHidden/>
          </w:rPr>
          <w:t>33</w:t>
        </w:r>
        <w:r w:rsidR="00FB479E">
          <w:rPr>
            <w:noProof/>
            <w:webHidden/>
          </w:rPr>
          <w:fldChar w:fldCharType="end"/>
        </w:r>
      </w:hyperlink>
    </w:p>
    <w:p w14:paraId="12805062" w14:textId="221CDB23" w:rsidR="00FB479E" w:rsidRDefault="00383A7E">
      <w:pPr>
        <w:pStyle w:val="Tabledesillustrations"/>
        <w:tabs>
          <w:tab w:val="right" w:leader="dot" w:pos="9062"/>
        </w:tabs>
        <w:rPr>
          <w:rFonts w:asciiTheme="minorHAnsi" w:eastAsiaTheme="minorEastAsia" w:hAnsiTheme="minorHAnsi" w:cstheme="minorBidi"/>
          <w:noProof/>
          <w:sz w:val="22"/>
          <w:szCs w:val="22"/>
          <w:lang w:val="fr-FR"/>
        </w:rPr>
      </w:pPr>
      <w:hyperlink w:anchor="_Toc151021562" w:history="1">
        <w:r w:rsidR="00FB479E" w:rsidRPr="00A54A0C">
          <w:rPr>
            <w:rStyle w:val="Lienhypertexte"/>
            <w:noProof/>
          </w:rPr>
          <w:t>Figure 31 : Planning de réalisation (4)</w:t>
        </w:r>
        <w:r w:rsidR="00FB479E">
          <w:rPr>
            <w:noProof/>
            <w:webHidden/>
          </w:rPr>
          <w:tab/>
        </w:r>
        <w:r w:rsidR="00FB479E">
          <w:rPr>
            <w:noProof/>
            <w:webHidden/>
          </w:rPr>
          <w:fldChar w:fldCharType="begin"/>
        </w:r>
        <w:r w:rsidR="00FB479E">
          <w:rPr>
            <w:noProof/>
            <w:webHidden/>
          </w:rPr>
          <w:instrText xml:space="preserve"> PAGEREF _Toc151021562 \h </w:instrText>
        </w:r>
        <w:r w:rsidR="00FB479E">
          <w:rPr>
            <w:noProof/>
            <w:webHidden/>
          </w:rPr>
        </w:r>
        <w:r w:rsidR="00FB479E">
          <w:rPr>
            <w:noProof/>
            <w:webHidden/>
          </w:rPr>
          <w:fldChar w:fldCharType="separate"/>
        </w:r>
        <w:r w:rsidR="0036777D">
          <w:rPr>
            <w:noProof/>
            <w:webHidden/>
          </w:rPr>
          <w:t>34</w:t>
        </w:r>
        <w:r w:rsidR="00FB479E">
          <w:rPr>
            <w:noProof/>
            <w:webHidden/>
          </w:rPr>
          <w:fldChar w:fldCharType="end"/>
        </w:r>
      </w:hyperlink>
    </w:p>
    <w:p w14:paraId="367B6B19" w14:textId="5F987240" w:rsidR="001D5473" w:rsidRDefault="000A7860">
      <w:r>
        <w:fldChar w:fldCharType="end"/>
      </w:r>
    </w:p>
    <w:p w14:paraId="4243E69A" w14:textId="049B01C2" w:rsidR="001D5473" w:rsidRDefault="001D5473" w:rsidP="00B3468F">
      <w:pPr>
        <w:pStyle w:val="Titre1"/>
        <w:numPr>
          <w:ilvl w:val="0"/>
          <w:numId w:val="0"/>
        </w:numPr>
      </w:pPr>
      <w:bookmarkStart w:id="6" w:name="_Toc147346179"/>
      <w:bookmarkStart w:id="7" w:name="_Toc150263013"/>
      <w:bookmarkStart w:id="8" w:name="_Toc150263089"/>
      <w:r>
        <w:t>Glossaire</w:t>
      </w:r>
      <w:bookmarkEnd w:id="6"/>
      <w:bookmarkEnd w:id="7"/>
      <w:bookmarkEnd w:id="8"/>
    </w:p>
    <w:p w14:paraId="499F1CCF" w14:textId="3675C4FB" w:rsidR="0045248B" w:rsidRPr="0045248B" w:rsidRDefault="0045248B" w:rsidP="0045248B">
      <w:r>
        <w:rPr>
          <w:b/>
          <w:bCs/>
        </w:rPr>
        <w:t xml:space="preserve">TIC : </w:t>
      </w:r>
      <w:r>
        <w:t>Technologie de l’Information et de la Communication</w:t>
      </w:r>
      <w:r w:rsidR="00032FA0">
        <w:t>.</w:t>
      </w:r>
    </w:p>
    <w:p w14:paraId="78A4892F" w14:textId="673678C1" w:rsidR="0045248B" w:rsidRPr="00032FA0" w:rsidRDefault="0045248B" w:rsidP="0045248B">
      <w:pPr>
        <w:rPr>
          <w:lang w:val="fr-FR"/>
        </w:rPr>
      </w:pPr>
      <w:r>
        <w:rPr>
          <w:b/>
          <w:bCs/>
        </w:rPr>
        <w:t xml:space="preserve">ACID : </w:t>
      </w:r>
      <w:r>
        <w:t xml:space="preserve">Ensemble de </w:t>
      </w:r>
      <w:r w:rsidR="00032FA0">
        <w:t>caractéristiques garantissant la fiabilité et la cohérence des transactions dans une base de donn</w:t>
      </w:r>
      <w:r w:rsidR="00032FA0">
        <w:rPr>
          <w:lang w:val="fr-FR"/>
        </w:rPr>
        <w:t>ées.</w:t>
      </w:r>
    </w:p>
    <w:p w14:paraId="55911D0D" w14:textId="2FC36EE3" w:rsidR="0045248B" w:rsidRPr="00032FA0" w:rsidRDefault="0045248B" w:rsidP="0045248B">
      <w:pPr>
        <w:rPr>
          <w:lang w:val="fr-FR"/>
        </w:rPr>
      </w:pPr>
      <w:r>
        <w:rPr>
          <w:b/>
          <w:bCs/>
        </w:rPr>
        <w:t xml:space="preserve">SGBD : </w:t>
      </w:r>
      <w:r w:rsidR="00032FA0">
        <w:t>Syst</w:t>
      </w:r>
      <w:r w:rsidR="00032FA0">
        <w:rPr>
          <w:lang w:val="fr-FR"/>
        </w:rPr>
        <w:t>ème de Gestion de Base de Données.</w:t>
      </w:r>
    </w:p>
    <w:p w14:paraId="0FB6743C" w14:textId="7781CE15" w:rsidR="0045248B" w:rsidRPr="00032FA0" w:rsidRDefault="0045248B" w:rsidP="0045248B">
      <w:pPr>
        <w:rPr>
          <w:b/>
          <w:bCs/>
          <w:lang w:val="fr-FR"/>
        </w:rPr>
      </w:pPr>
      <w:r>
        <w:rPr>
          <w:b/>
          <w:bCs/>
        </w:rPr>
        <w:t>Forum :</w:t>
      </w:r>
      <w:r w:rsidR="00032FA0">
        <w:rPr>
          <w:b/>
          <w:bCs/>
        </w:rPr>
        <w:t xml:space="preserve"> </w:t>
      </w:r>
      <w:r w:rsidR="00032FA0" w:rsidRPr="00032FA0">
        <w:t>Communauté</w:t>
      </w:r>
      <w:r w:rsidR="00032FA0">
        <w:t xml:space="preserve"> où on s’</w:t>
      </w:r>
      <w:r w:rsidR="00032FA0">
        <w:rPr>
          <w:lang w:val="fr-FR"/>
        </w:rPr>
        <w:t>échange des informations.</w:t>
      </w:r>
    </w:p>
    <w:p w14:paraId="1C0BCB9F" w14:textId="6451F01F" w:rsidR="0045248B" w:rsidRPr="00032FA0" w:rsidRDefault="0045248B" w:rsidP="0045248B">
      <w:pPr>
        <w:rPr>
          <w:lang w:val="fr-FR"/>
        </w:rPr>
      </w:pPr>
      <w:r>
        <w:rPr>
          <w:b/>
          <w:bCs/>
        </w:rPr>
        <w:lastRenderedPageBreak/>
        <w:t>JPA :</w:t>
      </w:r>
      <w:r w:rsidR="00032FA0">
        <w:rPr>
          <w:b/>
          <w:bCs/>
        </w:rPr>
        <w:t xml:space="preserve"> </w:t>
      </w:r>
      <w:r w:rsidR="00032FA0">
        <w:t>Java Persistence API, un ensemble d’interfaces de programmation qui permet d’organiser les donn</w:t>
      </w:r>
      <w:r w:rsidR="00032FA0">
        <w:rPr>
          <w:lang w:val="fr-FR"/>
        </w:rPr>
        <w:t>ées relationnelles.</w:t>
      </w:r>
    </w:p>
    <w:p w14:paraId="51178C4C" w14:textId="0F3B62DC" w:rsidR="0045248B" w:rsidRPr="00032FA0" w:rsidRDefault="0045248B" w:rsidP="0045248B">
      <w:pPr>
        <w:rPr>
          <w:lang w:val="fr-FR"/>
        </w:rPr>
      </w:pPr>
      <w:r>
        <w:rPr>
          <w:b/>
          <w:bCs/>
        </w:rPr>
        <w:t>API :</w:t>
      </w:r>
      <w:r w:rsidR="00032FA0">
        <w:rPr>
          <w:b/>
          <w:bCs/>
        </w:rPr>
        <w:t xml:space="preserve"> </w:t>
      </w:r>
      <w:r w:rsidR="00032FA0">
        <w:t xml:space="preserve">Application Programming Interface, ensemble de protocole permettant </w:t>
      </w:r>
      <w:r w:rsidR="00032FA0">
        <w:rPr>
          <w:lang w:val="fr-FR"/>
        </w:rPr>
        <w:t>à différentes applications de communiquer entre elles.</w:t>
      </w:r>
    </w:p>
    <w:p w14:paraId="120ABBA3" w14:textId="71C3162A" w:rsidR="0045248B" w:rsidRPr="00032FA0" w:rsidRDefault="0045248B" w:rsidP="0045248B">
      <w:r>
        <w:rPr>
          <w:b/>
          <w:bCs/>
        </w:rPr>
        <w:t>CRUD :</w:t>
      </w:r>
      <w:r w:rsidR="00032FA0">
        <w:rPr>
          <w:b/>
          <w:bCs/>
        </w:rPr>
        <w:t xml:space="preserve"> </w:t>
      </w:r>
      <w:r w:rsidR="00032FA0">
        <w:t>Create Read Update Delete, représente les opérations basiques dans une application</w:t>
      </w:r>
    </w:p>
    <w:p w14:paraId="66B8A889" w14:textId="72603430" w:rsidR="0045248B" w:rsidRPr="00032FA0" w:rsidRDefault="0045248B" w:rsidP="0045248B">
      <w:pPr>
        <w:rPr>
          <w:lang w:val="fr-FR"/>
        </w:rPr>
      </w:pPr>
      <w:r>
        <w:rPr>
          <w:b/>
          <w:bCs/>
        </w:rPr>
        <w:t>SMTP :</w:t>
      </w:r>
      <w:r w:rsidR="00032FA0">
        <w:rPr>
          <w:b/>
          <w:bCs/>
        </w:rPr>
        <w:t xml:space="preserve"> </w:t>
      </w:r>
      <w:r w:rsidR="00032FA0">
        <w:t>Simple Mail Transfert Protocol, protocole de communication utilisée</w:t>
      </w:r>
      <w:r w:rsidR="00032FA0">
        <w:rPr>
          <w:lang w:val="fr-FR"/>
        </w:rPr>
        <w:t>é pour l’envoie d’e-mail.</w:t>
      </w:r>
    </w:p>
    <w:p w14:paraId="54F35588" w14:textId="7E20F2E3" w:rsidR="0045248B" w:rsidRPr="00032FA0" w:rsidRDefault="0045248B" w:rsidP="0045248B">
      <w:pPr>
        <w:rPr>
          <w:lang w:val="fr-FR"/>
        </w:rPr>
      </w:pPr>
      <w:r>
        <w:rPr>
          <w:b/>
          <w:bCs/>
        </w:rPr>
        <w:t>BLOB:</w:t>
      </w:r>
      <w:r w:rsidR="00032FA0">
        <w:rPr>
          <w:b/>
          <w:bCs/>
        </w:rPr>
        <w:t xml:space="preserve"> </w:t>
      </w:r>
      <w:r w:rsidR="00032FA0">
        <w:t>Binary Large Object, est un type de donn</w:t>
      </w:r>
      <w:r w:rsidR="00032FA0">
        <w:rPr>
          <w:lang w:val="fr-FR"/>
        </w:rPr>
        <w:t>é</w:t>
      </w:r>
      <w:r w:rsidR="00A87F2C">
        <w:rPr>
          <w:lang w:val="fr-FR"/>
        </w:rPr>
        <w:t>es</w:t>
      </w:r>
      <w:r w:rsidR="00032FA0">
        <w:rPr>
          <w:lang w:val="fr-FR"/>
        </w:rPr>
        <w:t xml:space="preserve"> qui est utilisé dans le contexte de la gestion de données.</w:t>
      </w:r>
    </w:p>
    <w:p w14:paraId="34A52B2F" w14:textId="77777777" w:rsidR="001D5473" w:rsidRDefault="001D5473" w:rsidP="00B3468F">
      <w:pPr>
        <w:pStyle w:val="Titre1"/>
        <w:numPr>
          <w:ilvl w:val="0"/>
          <w:numId w:val="0"/>
        </w:numPr>
      </w:pPr>
      <w:bookmarkStart w:id="9" w:name="_Toc147346180"/>
      <w:bookmarkStart w:id="10" w:name="_Toc150263014"/>
      <w:bookmarkStart w:id="11" w:name="_Toc150263090"/>
      <w:r>
        <w:t>Avant-propos</w:t>
      </w:r>
      <w:bookmarkEnd w:id="9"/>
      <w:bookmarkEnd w:id="10"/>
      <w:bookmarkEnd w:id="11"/>
    </w:p>
    <w:p w14:paraId="3F7689FC" w14:textId="77777777" w:rsidR="001D5473" w:rsidRDefault="001D5473" w:rsidP="001D5473">
      <w:pPr>
        <w:jc w:val="left"/>
      </w:pPr>
      <w:r>
        <w:t>Le présent mémoire présente les résultats du travail effectué lors de mon stage de fin d’études de Licence en Informatique de l’IT University; stage effectué au département informatique de Sunsoft de Monsieur RAOELISON Rado Andriamaharo durant 3 mois, d’août à novembre 2023.</w:t>
      </w:r>
    </w:p>
    <w:p w14:paraId="41984F34" w14:textId="77777777" w:rsidR="001D5473" w:rsidRDefault="001D5473" w:rsidP="001D5473">
      <w:pPr>
        <w:jc w:val="left"/>
      </w:pPr>
      <w:r>
        <w:t>Afin de poser clairement le contexte de ce mémoire, je vais présenter succinctement d’une part l’IT University et d’autre part mon institution/entreprise d’accueil.</w:t>
      </w:r>
    </w:p>
    <w:p w14:paraId="656E663F" w14:textId="77777777" w:rsidR="00B3468F" w:rsidRPr="00665C3B" w:rsidRDefault="00B3468F" w:rsidP="00B3468F">
      <w:pPr>
        <w:pStyle w:val="Titre2"/>
        <w:numPr>
          <w:ilvl w:val="0"/>
          <w:numId w:val="0"/>
        </w:numPr>
        <w:ind w:left="576" w:hanging="576"/>
        <w:jc w:val="left"/>
      </w:pPr>
      <w:bookmarkStart w:id="12" w:name="_heading=h.3dy6vkm" w:colFirst="0" w:colLast="0"/>
      <w:bookmarkStart w:id="13" w:name="_Toc105039386"/>
      <w:bookmarkStart w:id="14" w:name="_Toc150263015"/>
      <w:bookmarkStart w:id="15" w:name="_Toc150263091"/>
      <w:bookmarkEnd w:id="12"/>
      <w:r>
        <w:t>L’IT University</w:t>
      </w:r>
      <w:bookmarkEnd w:id="13"/>
      <w:bookmarkEnd w:id="14"/>
      <w:bookmarkEnd w:id="15"/>
    </w:p>
    <w:p w14:paraId="678FFF98" w14:textId="77777777" w:rsidR="001D5473" w:rsidRDefault="001D5473" w:rsidP="001D5473">
      <w:pPr>
        <w:pBdr>
          <w:top w:val="nil"/>
          <w:left w:val="nil"/>
          <w:bottom w:val="nil"/>
          <w:right w:val="nil"/>
          <w:between w:val="nil"/>
        </w:pBdr>
        <w:spacing w:before="120" w:after="120"/>
        <w:jc w:val="left"/>
        <w:rPr>
          <w:color w:val="000000"/>
        </w:rPr>
      </w:pPr>
      <w:r>
        <w:rPr>
          <w:color w:val="000000"/>
        </w:rPr>
        <w:t xml:space="preserve">Fondée en 2011, l’IT University (ou ITU) est une université privée, spécialisée en informatique, formant les jeunes bacheliers, de préférence scientifiques : </w:t>
      </w:r>
    </w:p>
    <w:p w14:paraId="1A4D4BA1" w14:textId="77777777" w:rsidR="001D5473" w:rsidRDefault="001D5473" w:rsidP="001D5473">
      <w:pPr>
        <w:numPr>
          <w:ilvl w:val="0"/>
          <w:numId w:val="3"/>
        </w:numPr>
        <w:pBdr>
          <w:top w:val="nil"/>
          <w:left w:val="nil"/>
          <w:bottom w:val="nil"/>
          <w:right w:val="nil"/>
          <w:between w:val="nil"/>
        </w:pBdr>
        <w:spacing w:before="120" w:after="120"/>
        <w:jc w:val="left"/>
      </w:pPr>
      <w:r>
        <w:rPr>
          <w:color w:val="000000"/>
        </w:rPr>
        <w:t>En trois ans, pour l‘obtention d’une :</w:t>
      </w:r>
    </w:p>
    <w:p w14:paraId="225B1810" w14:textId="77777777" w:rsidR="001D5473" w:rsidRDefault="001D5473" w:rsidP="001D5473">
      <w:pPr>
        <w:numPr>
          <w:ilvl w:val="1"/>
          <w:numId w:val="3"/>
        </w:numPr>
        <w:pBdr>
          <w:top w:val="nil"/>
          <w:left w:val="nil"/>
          <w:bottom w:val="nil"/>
          <w:right w:val="nil"/>
          <w:between w:val="nil"/>
        </w:pBdr>
        <w:spacing w:before="120" w:after="120"/>
        <w:jc w:val="left"/>
      </w:pPr>
      <w:r>
        <w:rPr>
          <w:color w:val="000000"/>
        </w:rPr>
        <w:t>Licence, option Développement, Réseaux et Bases de Données ou Web et Design</w:t>
      </w:r>
    </w:p>
    <w:p w14:paraId="1BB6D69C" w14:textId="77777777" w:rsidR="001D5473" w:rsidRDefault="001D5473" w:rsidP="001D5473">
      <w:pPr>
        <w:numPr>
          <w:ilvl w:val="1"/>
          <w:numId w:val="3"/>
        </w:numPr>
        <w:pBdr>
          <w:top w:val="nil"/>
          <w:left w:val="nil"/>
          <w:bottom w:val="nil"/>
          <w:right w:val="nil"/>
          <w:between w:val="nil"/>
        </w:pBdr>
        <w:spacing w:before="120" w:after="120"/>
        <w:jc w:val="left"/>
      </w:pPr>
      <w:r>
        <w:rPr>
          <w:color w:val="000000"/>
        </w:rPr>
        <w:t>Licence, option Graphic Design ou Communication Digitale</w:t>
      </w:r>
    </w:p>
    <w:p w14:paraId="5053EC5F" w14:textId="77777777" w:rsidR="001D5473" w:rsidRDefault="001D5473" w:rsidP="001D5473">
      <w:pPr>
        <w:numPr>
          <w:ilvl w:val="0"/>
          <w:numId w:val="3"/>
        </w:numPr>
        <w:pBdr>
          <w:top w:val="nil"/>
          <w:left w:val="nil"/>
          <w:bottom w:val="nil"/>
          <w:right w:val="nil"/>
          <w:between w:val="nil"/>
        </w:pBdr>
        <w:spacing w:before="120" w:after="120"/>
        <w:jc w:val="left"/>
      </w:pPr>
      <w:r>
        <w:rPr>
          <w:color w:val="000000"/>
        </w:rPr>
        <w:t>En cinq ans, pour l’obtention d’un :</w:t>
      </w:r>
    </w:p>
    <w:p w14:paraId="3E9FE036" w14:textId="77777777" w:rsidR="001D5473" w:rsidRDefault="001D5473" w:rsidP="001D5473">
      <w:pPr>
        <w:numPr>
          <w:ilvl w:val="1"/>
          <w:numId w:val="3"/>
        </w:numPr>
        <w:pBdr>
          <w:top w:val="nil"/>
          <w:left w:val="nil"/>
          <w:bottom w:val="nil"/>
          <w:right w:val="nil"/>
          <w:between w:val="nil"/>
        </w:pBdr>
        <w:spacing w:before="120" w:after="120"/>
        <w:jc w:val="left"/>
      </w:pPr>
      <w:r>
        <w:rPr>
          <w:color w:val="000000"/>
        </w:rPr>
        <w:t xml:space="preserve"> Master MBDS en coopération avec l’Université Côte d’Azur à Nice Sophia Antipolis – France</w:t>
      </w:r>
    </w:p>
    <w:p w14:paraId="16696072" w14:textId="77777777" w:rsidR="001D5473" w:rsidRDefault="001D5473" w:rsidP="001D5473">
      <w:pPr>
        <w:numPr>
          <w:ilvl w:val="1"/>
          <w:numId w:val="3"/>
        </w:numPr>
        <w:pBdr>
          <w:top w:val="nil"/>
          <w:left w:val="nil"/>
          <w:bottom w:val="nil"/>
          <w:right w:val="nil"/>
          <w:between w:val="nil"/>
        </w:pBdr>
        <w:spacing w:before="120" w:after="120"/>
        <w:jc w:val="left"/>
      </w:pPr>
      <w:r>
        <w:rPr>
          <w:color w:val="000000"/>
        </w:rPr>
        <w:t>Master BIHAR en coopération avec l’ESTIA du Pays Basque - France</w:t>
      </w:r>
    </w:p>
    <w:p w14:paraId="63A5AD4F" w14:textId="7A85EE0F" w:rsidR="001D5473" w:rsidRDefault="001D5473" w:rsidP="001D5473">
      <w:pPr>
        <w:pBdr>
          <w:top w:val="nil"/>
          <w:left w:val="nil"/>
          <w:bottom w:val="nil"/>
          <w:right w:val="nil"/>
          <w:between w:val="nil"/>
        </w:pBdr>
        <w:spacing w:before="120" w:after="120"/>
        <w:jc w:val="left"/>
        <w:rPr>
          <w:color w:val="000000"/>
        </w:rPr>
      </w:pPr>
      <w:r>
        <w:rPr>
          <w:color w:val="000000"/>
        </w:rPr>
        <w:t xml:space="preserve">Étant une formation professionnalisante, l’ITU a tissé des liens forts avec ses partenaires industriels, dont l’opérateur convergent TELMA et la plupart des entreprises et institutions du </w:t>
      </w:r>
      <w:r>
        <w:rPr>
          <w:color w:val="000000"/>
        </w:rPr>
        <w:lastRenderedPageBreak/>
        <w:t>secteur des TIC</w:t>
      </w:r>
      <w:r>
        <w:rPr>
          <w:color w:val="000000"/>
          <w:vertAlign w:val="superscript"/>
        </w:rPr>
        <w:footnoteReference w:id="1"/>
      </w:r>
      <w:r>
        <w:rPr>
          <w:color w:val="000000"/>
        </w:rPr>
        <w:t xml:space="preserve">. Ces partenaires participent effectivement à la formation par la fourniture de connexion Internet à haut débit, l’envoi de conférenciers ou par l’accueil des étudiants en stage. Beaucoup de ces partenaires recrutent aussi les sortants dès leur sortie </w:t>
      </w:r>
      <w:r>
        <w:t>d'école</w:t>
      </w:r>
      <w:r>
        <w:rPr>
          <w:color w:val="000000"/>
        </w:rPr>
        <w:t>.</w:t>
      </w:r>
      <w:r>
        <w:rPr>
          <w:color w:val="000000"/>
        </w:rPr>
        <w:br/>
        <w:t>D’autre part, le corps enseignant de l’ITU est constitué intégralement de spécialistes de très haut niveau et obligatoirement actifs professionnellement dans leurs domaines respectifs.</w:t>
      </w:r>
    </w:p>
    <w:p w14:paraId="7E1F92BB" w14:textId="77777777" w:rsidR="00B3468F" w:rsidRDefault="00B3468F" w:rsidP="00B3468F">
      <w:pPr>
        <w:pStyle w:val="Titre2"/>
        <w:numPr>
          <w:ilvl w:val="0"/>
          <w:numId w:val="0"/>
        </w:numPr>
        <w:ind w:left="576" w:hanging="576"/>
        <w:jc w:val="left"/>
      </w:pPr>
      <w:bookmarkStart w:id="16" w:name="_heading=h.1t3h5sf" w:colFirst="0" w:colLast="0"/>
      <w:bookmarkStart w:id="17" w:name="_heading=h.4d34og8" w:colFirst="0" w:colLast="0"/>
      <w:bookmarkStart w:id="18" w:name="_Toc105039387"/>
      <w:bookmarkStart w:id="19" w:name="_Toc150263016"/>
      <w:bookmarkStart w:id="20" w:name="_Toc150263092"/>
      <w:bookmarkStart w:id="21" w:name="_Toc147346183"/>
      <w:bookmarkEnd w:id="16"/>
      <w:bookmarkEnd w:id="17"/>
      <w:r>
        <w:t>L’Institution/Entreprise d’accueil</w:t>
      </w:r>
      <w:bookmarkEnd w:id="18"/>
      <w:bookmarkEnd w:id="19"/>
      <w:bookmarkEnd w:id="20"/>
    </w:p>
    <w:p w14:paraId="5ADE2404" w14:textId="0B41DA55" w:rsidR="001D5473" w:rsidRDefault="00B3468F" w:rsidP="00B3468F">
      <w:pPr>
        <w:pStyle w:val="Titre2"/>
        <w:numPr>
          <w:ilvl w:val="0"/>
          <w:numId w:val="0"/>
        </w:numPr>
        <w:jc w:val="left"/>
      </w:pPr>
      <w:bookmarkStart w:id="22" w:name="_Toc150263017"/>
      <w:bookmarkStart w:id="23" w:name="_Toc150263093"/>
      <w:bookmarkEnd w:id="21"/>
      <w:r w:rsidRPr="003E6C8C">
        <w:t>Remerciements</w:t>
      </w:r>
      <w:bookmarkEnd w:id="22"/>
      <w:bookmarkEnd w:id="23"/>
    </w:p>
    <w:p w14:paraId="7CEE95AF" w14:textId="46C48427" w:rsidR="001D5473" w:rsidRPr="001D5473" w:rsidRDefault="001D5473" w:rsidP="0079378C">
      <w:pPr>
        <w:jc w:val="left"/>
      </w:pPr>
      <w:r>
        <w:t xml:space="preserve">L'auteur tient à exprimer sa sincère reconnaissance à MM. les Professeurs Smith et Jones pour leur aide lors de la préparation de ce manuscrit. </w:t>
      </w:r>
      <w:r>
        <w:br/>
        <w:t xml:space="preserve">Il souhaite également remercier tout particulièrement le Dr. Elsa Leavitt dont la maîtrise du cours, tant sur le plan des besoins que des idées exposées, a été d'une grande aide pour la mise en route de ce projet. </w:t>
      </w:r>
      <w:r>
        <w:br/>
        <w:t>Enfin, merci également aux membres du comité étudiant pour leur soutien.</w:t>
      </w:r>
    </w:p>
    <w:p w14:paraId="5DC1D120" w14:textId="77777777" w:rsidR="00B3468F" w:rsidRDefault="00B3468F" w:rsidP="00B3468F">
      <w:pPr>
        <w:pStyle w:val="Titre1"/>
        <w:numPr>
          <w:ilvl w:val="0"/>
          <w:numId w:val="0"/>
        </w:numPr>
        <w:ind w:left="432" w:hanging="432"/>
      </w:pPr>
      <w:bookmarkStart w:id="24" w:name="_Toc105039389"/>
      <w:bookmarkStart w:id="25" w:name="_Toc150263018"/>
      <w:bookmarkStart w:id="26" w:name="_Toc150263094"/>
      <w:r>
        <w:t>Introduction</w:t>
      </w:r>
      <w:bookmarkEnd w:id="24"/>
      <w:bookmarkEnd w:id="25"/>
      <w:bookmarkEnd w:id="26"/>
    </w:p>
    <w:p w14:paraId="097D031B" w14:textId="767414F8" w:rsidR="001D5473" w:rsidRPr="00CB4496" w:rsidRDefault="001D5473" w:rsidP="001D5473">
      <w:pPr>
        <w:jc w:val="left"/>
        <w:rPr>
          <w:lang w:val="fr-FR"/>
        </w:rPr>
      </w:pPr>
      <w:r>
        <w:t xml:space="preserve">Le projet </w:t>
      </w:r>
      <w:r w:rsidRPr="0092196D">
        <w:rPr>
          <w:b/>
          <w:bCs/>
        </w:rPr>
        <w:t>‘suivi et gestion de ticket d’assistance</w:t>
      </w:r>
      <w:r>
        <w:rPr>
          <w:b/>
          <w:bCs/>
        </w:rPr>
        <w:t>’</w:t>
      </w:r>
      <w:r>
        <w:t xml:space="preserve"> consiste à développer des fonctionnalités permettant de </w:t>
      </w:r>
      <w:r w:rsidR="00222AC0">
        <w:t>centraliser</w:t>
      </w:r>
      <w:r w:rsidR="00222AC0">
        <w:rPr>
          <w:color w:val="FF0000"/>
        </w:rPr>
        <w:t xml:space="preserve"> </w:t>
      </w:r>
      <w:r w:rsidR="00222AC0" w:rsidRPr="00222AC0">
        <w:rPr>
          <w:color w:val="000000" w:themeColor="text1"/>
        </w:rPr>
        <w:t>l</w:t>
      </w:r>
      <w:r>
        <w:t xml:space="preserve">e suivi des tickets d’assistance </w:t>
      </w:r>
      <w:r w:rsidR="00222AC0">
        <w:t>d</w:t>
      </w:r>
      <w:r>
        <w:t xml:space="preserve">es clients et </w:t>
      </w:r>
      <w:r w:rsidR="00222AC0">
        <w:t xml:space="preserve">de </w:t>
      </w:r>
      <w:r>
        <w:t>Sunsoft.</w:t>
      </w:r>
      <w:r w:rsidRPr="007E32C0">
        <w:rPr>
          <w:rFonts w:ascii="Roboto" w:hAnsi="Roboto"/>
          <w:color w:val="111111"/>
          <w:sz w:val="21"/>
          <w:szCs w:val="21"/>
        </w:rPr>
        <w:t xml:space="preserve"> </w:t>
      </w:r>
      <w:r>
        <w:rPr>
          <w:rFonts w:ascii="Roboto" w:hAnsi="Roboto"/>
          <w:color w:val="111111"/>
          <w:sz w:val="21"/>
          <w:szCs w:val="21"/>
        </w:rPr>
        <w:t>L’application est utilisable par les clients, les agents et l’administrateur.</w:t>
      </w:r>
    </w:p>
    <w:p w14:paraId="1BECD397" w14:textId="77777777" w:rsidR="001D5473" w:rsidRDefault="001D5473" w:rsidP="001D5473">
      <w:pPr>
        <w:jc w:val="left"/>
      </w:pPr>
      <w:r>
        <w:t>Durant ce stage, j’ai développé l’application dans deux plateformes :</w:t>
      </w:r>
    </w:p>
    <w:p w14:paraId="677E04D8" w14:textId="77777777" w:rsidR="001D5473" w:rsidRDefault="001D5473" w:rsidP="001D5473">
      <w:pPr>
        <w:numPr>
          <w:ilvl w:val="0"/>
          <w:numId w:val="4"/>
        </w:numPr>
        <w:jc w:val="left"/>
      </w:pPr>
      <w:r>
        <w:t>Site web</w:t>
      </w:r>
    </w:p>
    <w:p w14:paraId="688CCD20" w14:textId="77777777" w:rsidR="001D5473" w:rsidRDefault="001D5473" w:rsidP="001D5473">
      <w:pPr>
        <w:numPr>
          <w:ilvl w:val="0"/>
          <w:numId w:val="4"/>
        </w:numPr>
        <w:jc w:val="left"/>
      </w:pPr>
      <w:r>
        <w:t>Application mobile (disponible en mode hors ligne)</w:t>
      </w:r>
    </w:p>
    <w:p w14:paraId="7CA62BB9" w14:textId="77777777" w:rsidR="001D5473" w:rsidRDefault="001D5473" w:rsidP="001D5473">
      <w:pPr>
        <w:jc w:val="left"/>
      </w:pPr>
      <w:r>
        <w:t>Afin de bien étudier le sujet, nous allons suivre le plan suivant :</w:t>
      </w:r>
    </w:p>
    <w:p w14:paraId="0DE85604" w14:textId="77777777" w:rsidR="001D5473" w:rsidRDefault="001D5473" w:rsidP="001D5473">
      <w:pPr>
        <w:numPr>
          <w:ilvl w:val="0"/>
          <w:numId w:val="2"/>
        </w:numPr>
        <w:pBdr>
          <w:top w:val="nil"/>
          <w:left w:val="nil"/>
          <w:bottom w:val="nil"/>
          <w:right w:val="nil"/>
          <w:between w:val="nil"/>
        </w:pBdr>
        <w:jc w:val="left"/>
      </w:pPr>
      <w:r>
        <w:t>En premier lieu, la présentation du projet : l’objectif du projet, le planning de réalisation et les technologies utilisées.</w:t>
      </w:r>
    </w:p>
    <w:p w14:paraId="25388A08" w14:textId="77777777" w:rsidR="001D5473" w:rsidRDefault="001D5473" w:rsidP="001D5473">
      <w:pPr>
        <w:numPr>
          <w:ilvl w:val="0"/>
          <w:numId w:val="2"/>
        </w:numPr>
        <w:pBdr>
          <w:top w:val="nil"/>
          <w:left w:val="nil"/>
          <w:bottom w:val="nil"/>
          <w:right w:val="nil"/>
          <w:between w:val="nil"/>
        </w:pBdr>
        <w:jc w:val="left"/>
      </w:pPr>
      <w:r>
        <w:t>Ensuite, la réalisation du projet: l’analyse et conception, analyse de l’existant, conception de l’application, développement des modules, présentation des problèmes rencontrés et solutions.</w:t>
      </w:r>
    </w:p>
    <w:p w14:paraId="05141FB0" w14:textId="77777777" w:rsidR="001D5473" w:rsidRDefault="001D5473" w:rsidP="001D5473">
      <w:pPr>
        <w:numPr>
          <w:ilvl w:val="0"/>
          <w:numId w:val="2"/>
        </w:numPr>
        <w:pBdr>
          <w:top w:val="nil"/>
          <w:left w:val="nil"/>
          <w:bottom w:val="nil"/>
          <w:right w:val="nil"/>
          <w:between w:val="nil"/>
        </w:pBdr>
        <w:jc w:val="left"/>
      </w:pPr>
      <w:r>
        <w:t>Puis, l’évaluation du projet et les connaissances acquises : bilan de l’entreprise, bilan personnel, l’extension et évolution du projet.</w:t>
      </w:r>
    </w:p>
    <w:p w14:paraId="33B0BCFB" w14:textId="4BCDD9A5" w:rsidR="001D5473" w:rsidRDefault="001D5473" w:rsidP="001D5473">
      <w:pPr>
        <w:numPr>
          <w:ilvl w:val="0"/>
          <w:numId w:val="2"/>
        </w:numPr>
        <w:pBdr>
          <w:top w:val="nil"/>
          <w:left w:val="nil"/>
          <w:bottom w:val="nil"/>
          <w:right w:val="nil"/>
          <w:between w:val="nil"/>
        </w:pBdr>
        <w:jc w:val="left"/>
      </w:pPr>
      <w:r>
        <w:t>Enfin, nous verrons la conclusion.</w:t>
      </w:r>
    </w:p>
    <w:p w14:paraId="63F5C948" w14:textId="4B6239A8" w:rsidR="001D5473" w:rsidRDefault="001D5473" w:rsidP="001D5473">
      <w:pPr>
        <w:pStyle w:val="Titre1"/>
        <w:numPr>
          <w:ilvl w:val="0"/>
          <w:numId w:val="5"/>
        </w:numPr>
        <w:ind w:left="720" w:hanging="360"/>
      </w:pPr>
      <w:bookmarkStart w:id="27" w:name="_Toc147346185"/>
      <w:bookmarkStart w:id="28" w:name="_Toc150263019"/>
      <w:bookmarkStart w:id="29" w:name="_Toc150263095"/>
      <w:r>
        <w:lastRenderedPageBreak/>
        <w:t>Présentation du projet</w:t>
      </w:r>
      <w:bookmarkEnd w:id="27"/>
      <w:bookmarkEnd w:id="28"/>
      <w:bookmarkEnd w:id="29"/>
    </w:p>
    <w:p w14:paraId="6737AC4A" w14:textId="7AC928E7" w:rsidR="001D5473" w:rsidRDefault="001D5473" w:rsidP="0079378C">
      <w:pPr>
        <w:pStyle w:val="Titre2"/>
        <w:numPr>
          <w:ilvl w:val="1"/>
          <w:numId w:val="5"/>
        </w:numPr>
        <w:spacing w:line="276" w:lineRule="auto"/>
        <w:jc w:val="left"/>
      </w:pPr>
      <w:bookmarkStart w:id="30" w:name="_heading=h.3rdcrjn" w:colFirst="0" w:colLast="0"/>
      <w:bookmarkStart w:id="31" w:name="_Toc147346186"/>
      <w:bookmarkStart w:id="32" w:name="_Toc150263020"/>
      <w:bookmarkStart w:id="33" w:name="_Toc150263096"/>
      <w:bookmarkEnd w:id="30"/>
      <w:r>
        <w:t>Objectifs du projet</w:t>
      </w:r>
      <w:bookmarkEnd w:id="31"/>
      <w:bookmarkEnd w:id="32"/>
      <w:bookmarkEnd w:id="33"/>
    </w:p>
    <w:p w14:paraId="370E7983" w14:textId="38DF489A" w:rsidR="001D5473" w:rsidRDefault="001D5473" w:rsidP="0079378C">
      <w:pPr>
        <w:tabs>
          <w:tab w:val="left" w:pos="2028"/>
        </w:tabs>
        <w:spacing w:line="276" w:lineRule="auto"/>
      </w:pPr>
      <w:r>
        <w:rPr>
          <w:color w:val="000000"/>
        </w:rPr>
        <w:t>L’objectif du projet</w:t>
      </w:r>
      <w:r w:rsidRPr="0092196D">
        <w:rPr>
          <w:b/>
          <w:bCs/>
        </w:rPr>
        <w:t xml:space="preserve"> ‘suivi et gestion de ticket d’assistance</w:t>
      </w:r>
      <w:r>
        <w:rPr>
          <w:b/>
          <w:bCs/>
        </w:rPr>
        <w:t xml:space="preserve">’ </w:t>
      </w:r>
      <w:r>
        <w:t xml:space="preserve">est de développer des </w:t>
      </w:r>
      <w:r w:rsidR="00FB479E">
        <w:t>fonctionnalités</w:t>
      </w:r>
      <w:r>
        <w:t xml:space="preserve"> permettant de faciliter la gestion des besoins, anomalies et pannes </w:t>
      </w:r>
      <w:r w:rsidRPr="00222AC0">
        <w:rPr>
          <w:color w:val="000000" w:themeColor="text1"/>
        </w:rPr>
        <w:t>signal</w:t>
      </w:r>
      <w:r w:rsidR="00FB479E" w:rsidRPr="00222AC0">
        <w:rPr>
          <w:color w:val="000000" w:themeColor="text1"/>
          <w:lang w:val="fr-FR"/>
        </w:rPr>
        <w:t>é</w:t>
      </w:r>
      <w:r w:rsidRPr="00222AC0">
        <w:rPr>
          <w:color w:val="000000" w:themeColor="text1"/>
        </w:rPr>
        <w:t xml:space="preserve">s </w:t>
      </w:r>
      <w:r>
        <w:t>par les clients utilisant des logiciels spécifiques de l’entreprise. Ce qui permettra une facilité de suivi détaillé des tickets clients.</w:t>
      </w:r>
    </w:p>
    <w:p w14:paraId="62E38164" w14:textId="319C3271" w:rsidR="001D5473" w:rsidRDefault="001D5473" w:rsidP="0079378C">
      <w:pPr>
        <w:pStyle w:val="Titre2"/>
        <w:numPr>
          <w:ilvl w:val="1"/>
          <w:numId w:val="5"/>
        </w:numPr>
        <w:spacing w:line="276" w:lineRule="auto"/>
        <w:jc w:val="left"/>
      </w:pPr>
      <w:bookmarkStart w:id="34" w:name="_Toc147346187"/>
      <w:bookmarkStart w:id="35" w:name="_Toc150263021"/>
      <w:bookmarkStart w:id="36" w:name="_Toc150263097"/>
      <w:r>
        <w:t>Planning de réalisation</w:t>
      </w:r>
      <w:bookmarkEnd w:id="34"/>
      <w:bookmarkEnd w:id="35"/>
      <w:bookmarkEnd w:id="36"/>
    </w:p>
    <w:p w14:paraId="5119E0D8" w14:textId="77777777" w:rsidR="00B3468F" w:rsidRDefault="00B3468F" w:rsidP="0079378C">
      <w:pPr>
        <w:spacing w:line="276" w:lineRule="auto"/>
        <w:jc w:val="left"/>
      </w:pPr>
      <w:r>
        <w:t>Voici un diagramme de Gantt résumant le planning de réalisation de ce projet avec un extrait du planning.</w:t>
      </w:r>
    </w:p>
    <w:p w14:paraId="5047E0D5" w14:textId="74105E65" w:rsidR="00B3468F" w:rsidRPr="00B3468F" w:rsidRDefault="00B3468F" w:rsidP="0079378C">
      <w:pPr>
        <w:spacing w:line="276" w:lineRule="auto"/>
        <w:jc w:val="left"/>
      </w:pPr>
      <w:r>
        <w:t>J’ai réalisé ce diagramme sur GitHub car il est beaucoup plus lisible par rapport à celui de Gantt Project.</w:t>
      </w:r>
    </w:p>
    <w:p w14:paraId="13320D22" w14:textId="495731BB" w:rsidR="00244317" w:rsidRDefault="00244317" w:rsidP="00244317">
      <w:r>
        <w:rPr>
          <w:noProof/>
        </w:rPr>
        <w:drawing>
          <wp:inline distT="0" distB="0" distL="0" distR="0" wp14:anchorId="4F430DF3" wp14:editId="2318BDE3">
            <wp:extent cx="6281653" cy="2354580"/>
            <wp:effectExtent l="0" t="0" r="508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708" cy="2355350"/>
                    </a:xfrm>
                    <a:prstGeom prst="rect">
                      <a:avLst/>
                    </a:prstGeom>
                    <a:noFill/>
                    <a:ln>
                      <a:noFill/>
                    </a:ln>
                  </pic:spPr>
                </pic:pic>
              </a:graphicData>
            </a:graphic>
          </wp:inline>
        </w:drawing>
      </w:r>
    </w:p>
    <w:p w14:paraId="5CF28B68" w14:textId="67B82C7D" w:rsidR="00244317" w:rsidRPr="007224A7" w:rsidRDefault="007224A7" w:rsidP="007224A7">
      <w:pPr>
        <w:pStyle w:val="Lgende"/>
        <w:jc w:val="center"/>
        <w:rPr>
          <w:i w:val="0"/>
          <w:iCs w:val="0"/>
          <w:sz w:val="20"/>
          <w:szCs w:val="20"/>
        </w:rPr>
      </w:pPr>
      <w:bookmarkStart w:id="37" w:name="_Toc151021532"/>
      <w:r w:rsidRPr="007224A7">
        <w:rPr>
          <w:i w:val="0"/>
          <w:iCs w:val="0"/>
          <w:sz w:val="20"/>
          <w:szCs w:val="20"/>
        </w:rPr>
        <w:t xml:space="preserve">Figure </w:t>
      </w:r>
      <w:r w:rsidRPr="007224A7">
        <w:rPr>
          <w:i w:val="0"/>
          <w:iCs w:val="0"/>
          <w:sz w:val="20"/>
          <w:szCs w:val="20"/>
        </w:rPr>
        <w:fldChar w:fldCharType="begin"/>
      </w:r>
      <w:r w:rsidRPr="007224A7">
        <w:rPr>
          <w:i w:val="0"/>
          <w:iCs w:val="0"/>
          <w:sz w:val="20"/>
          <w:szCs w:val="20"/>
        </w:rPr>
        <w:instrText xml:space="preserve"> SEQ Figure \* ARABIC </w:instrText>
      </w:r>
      <w:r w:rsidRPr="007224A7">
        <w:rPr>
          <w:i w:val="0"/>
          <w:iCs w:val="0"/>
          <w:sz w:val="20"/>
          <w:szCs w:val="20"/>
        </w:rPr>
        <w:fldChar w:fldCharType="separate"/>
      </w:r>
      <w:r w:rsidR="0036777D">
        <w:rPr>
          <w:i w:val="0"/>
          <w:iCs w:val="0"/>
          <w:noProof/>
          <w:sz w:val="20"/>
          <w:szCs w:val="20"/>
        </w:rPr>
        <w:t>1</w:t>
      </w:r>
      <w:r w:rsidRPr="007224A7">
        <w:rPr>
          <w:i w:val="0"/>
          <w:iCs w:val="0"/>
          <w:sz w:val="20"/>
          <w:szCs w:val="20"/>
        </w:rPr>
        <w:fldChar w:fldCharType="end"/>
      </w:r>
      <w:r w:rsidRPr="007224A7">
        <w:rPr>
          <w:i w:val="0"/>
          <w:iCs w:val="0"/>
          <w:sz w:val="20"/>
          <w:szCs w:val="20"/>
        </w:rPr>
        <w:t xml:space="preserve"> : Résumé du planning de réalisation</w:t>
      </w:r>
      <w:bookmarkEnd w:id="37"/>
    </w:p>
    <w:p w14:paraId="69A5FD9E" w14:textId="175A0A45" w:rsidR="00244317" w:rsidRDefault="00244317" w:rsidP="00244317">
      <w:r>
        <w:rPr>
          <w:noProof/>
        </w:rPr>
        <w:drawing>
          <wp:inline distT="0" distB="0" distL="0" distR="0" wp14:anchorId="15435682" wp14:editId="1B7FF801">
            <wp:extent cx="6271260" cy="2658017"/>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89943" cy="2665936"/>
                    </a:xfrm>
                    <a:prstGeom prst="rect">
                      <a:avLst/>
                    </a:prstGeom>
                    <a:noFill/>
                    <a:ln>
                      <a:noFill/>
                    </a:ln>
                  </pic:spPr>
                </pic:pic>
              </a:graphicData>
            </a:graphic>
          </wp:inline>
        </w:drawing>
      </w:r>
    </w:p>
    <w:p w14:paraId="7448AC9D" w14:textId="19C160BA" w:rsidR="00244317" w:rsidRPr="007224A7" w:rsidRDefault="007224A7" w:rsidP="007224A7">
      <w:pPr>
        <w:pStyle w:val="Lgende"/>
        <w:jc w:val="center"/>
        <w:rPr>
          <w:i w:val="0"/>
          <w:iCs w:val="0"/>
          <w:sz w:val="20"/>
          <w:szCs w:val="20"/>
        </w:rPr>
      </w:pPr>
      <w:bookmarkStart w:id="38" w:name="_Toc151021533"/>
      <w:r w:rsidRPr="007224A7">
        <w:rPr>
          <w:i w:val="0"/>
          <w:iCs w:val="0"/>
          <w:sz w:val="20"/>
          <w:szCs w:val="20"/>
        </w:rPr>
        <w:t xml:space="preserve">Figure </w:t>
      </w:r>
      <w:r w:rsidRPr="007224A7">
        <w:rPr>
          <w:i w:val="0"/>
          <w:iCs w:val="0"/>
          <w:sz w:val="20"/>
          <w:szCs w:val="20"/>
        </w:rPr>
        <w:fldChar w:fldCharType="begin"/>
      </w:r>
      <w:r w:rsidRPr="007224A7">
        <w:rPr>
          <w:i w:val="0"/>
          <w:iCs w:val="0"/>
          <w:sz w:val="20"/>
          <w:szCs w:val="20"/>
        </w:rPr>
        <w:instrText xml:space="preserve"> SEQ Figure \* ARABIC </w:instrText>
      </w:r>
      <w:r w:rsidRPr="007224A7">
        <w:rPr>
          <w:i w:val="0"/>
          <w:iCs w:val="0"/>
          <w:sz w:val="20"/>
          <w:szCs w:val="20"/>
        </w:rPr>
        <w:fldChar w:fldCharType="separate"/>
      </w:r>
      <w:r w:rsidR="0036777D">
        <w:rPr>
          <w:i w:val="0"/>
          <w:iCs w:val="0"/>
          <w:noProof/>
          <w:sz w:val="20"/>
          <w:szCs w:val="20"/>
        </w:rPr>
        <w:t>2</w:t>
      </w:r>
      <w:r w:rsidRPr="007224A7">
        <w:rPr>
          <w:i w:val="0"/>
          <w:iCs w:val="0"/>
          <w:sz w:val="20"/>
          <w:szCs w:val="20"/>
        </w:rPr>
        <w:fldChar w:fldCharType="end"/>
      </w:r>
      <w:r w:rsidRPr="007224A7">
        <w:rPr>
          <w:i w:val="0"/>
          <w:iCs w:val="0"/>
          <w:sz w:val="20"/>
          <w:szCs w:val="20"/>
        </w:rPr>
        <w:t xml:space="preserve"> : Extrait du planning</w:t>
      </w:r>
      <w:bookmarkEnd w:id="38"/>
    </w:p>
    <w:p w14:paraId="329C2423" w14:textId="0DF22B2C" w:rsidR="001D5473" w:rsidRDefault="001D5473" w:rsidP="00231A80">
      <w:pPr>
        <w:pStyle w:val="Titre2"/>
        <w:numPr>
          <w:ilvl w:val="1"/>
          <w:numId w:val="5"/>
        </w:numPr>
        <w:jc w:val="left"/>
      </w:pPr>
      <w:bookmarkStart w:id="39" w:name="_Toc147346188"/>
      <w:bookmarkStart w:id="40" w:name="_Toc150263022"/>
      <w:bookmarkStart w:id="41" w:name="_Toc150263098"/>
      <w:r>
        <w:lastRenderedPageBreak/>
        <w:t>Technologies utilisées</w:t>
      </w:r>
      <w:bookmarkEnd w:id="39"/>
      <w:bookmarkEnd w:id="40"/>
      <w:bookmarkEnd w:id="41"/>
    </w:p>
    <w:p w14:paraId="68F6B3CE" w14:textId="1E649D07" w:rsidR="005014E8" w:rsidRDefault="005014E8" w:rsidP="00F6057F">
      <w:pPr>
        <w:pStyle w:val="Para"/>
        <w:jc w:val="left"/>
      </w:pPr>
      <w:r>
        <w:t xml:space="preserve">Dans le projet, nous utilisons </w:t>
      </w:r>
      <w:r w:rsidRPr="00A41B02">
        <w:t>l'architecture multi-tiers</w:t>
      </w:r>
      <w:r w:rsidR="001D5473" w:rsidRPr="00A41B02">
        <w:t>. Cette architecture utilise le concept client-serveur, une structure d'application distribuée qui répartit les tâches ou les charges de travail entre les fournisseurs d'une ressource ou d'un service, appelés serveurs, et les demandeurs de services, appelés clients. Avec celle-ci, les fonctions de présentation, de traitement des applications et de gestion des données sont physiquement séparées. Un des avantages à utiliser cette architecture est la possibilité de modifier un niveau de l'application sur lequel on travaille sans avoir à la retravailler entièrement</w:t>
      </w:r>
      <w:r w:rsidR="001D5473">
        <w:t>. De plus, chaque niveau peut être test</w:t>
      </w:r>
      <w:r w:rsidR="00222AC0">
        <w:rPr>
          <w:lang w:val="fr-FR"/>
        </w:rPr>
        <w:t>é</w:t>
      </w:r>
      <w:r w:rsidR="001D5473">
        <w:t xml:space="preserve"> indépendamment des autres.</w:t>
      </w:r>
    </w:p>
    <w:p w14:paraId="6E349F54" w14:textId="77777777" w:rsidR="00D31830" w:rsidRDefault="00D31830" w:rsidP="00D31830">
      <w:pPr>
        <w:pStyle w:val="Para"/>
        <w:spacing w:line="276" w:lineRule="auto"/>
        <w:ind w:firstLine="0"/>
        <w:jc w:val="center"/>
        <w:rPr>
          <w:color w:val="202122"/>
          <w:u w:val="single"/>
          <w:shd w:val="clear" w:color="auto" w:fill="FFFFFF"/>
          <w:lang w:val="fr-FR"/>
        </w:rPr>
      </w:pPr>
      <w:r>
        <w:rPr>
          <w:rFonts w:ascii="Arial" w:hAnsi="Arial" w:cs="Arial"/>
          <w:noProof/>
          <w:color w:val="202122"/>
          <w:sz w:val="21"/>
          <w:szCs w:val="21"/>
          <w:shd w:val="clear" w:color="auto" w:fill="FFFFFF"/>
          <w:lang w:val="fr-FR"/>
        </w:rPr>
        <w:drawing>
          <wp:inline distT="0" distB="0" distL="0" distR="0" wp14:anchorId="3D8EE614" wp14:editId="2E1D6BE7">
            <wp:extent cx="5760720" cy="325628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56280"/>
                    </a:xfrm>
                    <a:prstGeom prst="rect">
                      <a:avLst/>
                    </a:prstGeom>
                  </pic:spPr>
                </pic:pic>
              </a:graphicData>
            </a:graphic>
          </wp:inline>
        </w:drawing>
      </w:r>
    </w:p>
    <w:p w14:paraId="31B6DDE6" w14:textId="642F3416" w:rsidR="00D31830" w:rsidRPr="00D31830" w:rsidRDefault="00D31830" w:rsidP="00D31830">
      <w:pPr>
        <w:pStyle w:val="Lgende"/>
        <w:jc w:val="center"/>
        <w:rPr>
          <w:i w:val="0"/>
          <w:iCs w:val="0"/>
          <w:color w:val="202122"/>
          <w:sz w:val="20"/>
          <w:szCs w:val="20"/>
          <w:shd w:val="clear" w:color="auto" w:fill="FFFFFF"/>
          <w:lang w:val="fr-FR"/>
        </w:rPr>
      </w:pPr>
      <w:bookmarkStart w:id="42" w:name="_Toc151021534"/>
      <w:r w:rsidRPr="00A242DE">
        <w:rPr>
          <w:i w:val="0"/>
          <w:iCs w:val="0"/>
          <w:sz w:val="20"/>
          <w:szCs w:val="20"/>
        </w:rPr>
        <w:t xml:space="preserve">Figure </w:t>
      </w:r>
      <w:r w:rsidRPr="00A242DE">
        <w:rPr>
          <w:i w:val="0"/>
          <w:iCs w:val="0"/>
          <w:sz w:val="20"/>
          <w:szCs w:val="20"/>
        </w:rPr>
        <w:fldChar w:fldCharType="begin"/>
      </w:r>
      <w:r w:rsidRPr="00A242DE">
        <w:rPr>
          <w:i w:val="0"/>
          <w:iCs w:val="0"/>
          <w:sz w:val="20"/>
          <w:szCs w:val="20"/>
        </w:rPr>
        <w:instrText xml:space="preserve"> SEQ Figure \* ARABIC </w:instrText>
      </w:r>
      <w:r w:rsidRPr="00A242DE">
        <w:rPr>
          <w:i w:val="0"/>
          <w:iCs w:val="0"/>
          <w:sz w:val="20"/>
          <w:szCs w:val="20"/>
        </w:rPr>
        <w:fldChar w:fldCharType="separate"/>
      </w:r>
      <w:r w:rsidR="0036777D">
        <w:rPr>
          <w:i w:val="0"/>
          <w:iCs w:val="0"/>
          <w:noProof/>
          <w:sz w:val="20"/>
          <w:szCs w:val="20"/>
        </w:rPr>
        <w:t>3</w:t>
      </w:r>
      <w:r w:rsidRPr="00A242DE">
        <w:rPr>
          <w:i w:val="0"/>
          <w:iCs w:val="0"/>
          <w:sz w:val="20"/>
          <w:szCs w:val="20"/>
        </w:rPr>
        <w:fldChar w:fldCharType="end"/>
      </w:r>
      <w:r w:rsidRPr="00A242DE">
        <w:rPr>
          <w:i w:val="0"/>
          <w:iCs w:val="0"/>
          <w:sz w:val="20"/>
          <w:szCs w:val="20"/>
        </w:rPr>
        <w:t xml:space="preserve"> : Structure de l’application</w:t>
      </w:r>
      <w:bookmarkEnd w:id="42"/>
    </w:p>
    <w:p w14:paraId="65919F3C" w14:textId="48DE6BA5" w:rsidR="005014E8" w:rsidRDefault="005014E8" w:rsidP="00F6057F">
      <w:pPr>
        <w:pStyle w:val="Para"/>
        <w:jc w:val="left"/>
        <w:rPr>
          <w:color w:val="202122"/>
          <w:shd w:val="clear" w:color="auto" w:fill="FFFFFF"/>
          <w:lang w:val="fr-FR"/>
        </w:rPr>
      </w:pPr>
      <w:r>
        <w:rPr>
          <w:color w:val="202122"/>
          <w:shd w:val="clear" w:color="auto" w:fill="FFFFFF"/>
          <w:lang w:val="fr-FR"/>
        </w:rPr>
        <w:t>L’application mobile dispose également d’un mode « hors ligne », ce qui signifie qu’elle peut être utilisée même en l’absence de connexion internet. Pour cela nous utilisons une base de données SQLite pour le stockage des données enregistrées hors connexion.</w:t>
      </w:r>
    </w:p>
    <w:p w14:paraId="5C267BB2" w14:textId="7DB9D956" w:rsidR="00231A80" w:rsidRPr="00231A80" w:rsidRDefault="00231A80" w:rsidP="00B35C1C">
      <w:pPr>
        <w:pStyle w:val="Titre2"/>
        <w:numPr>
          <w:ilvl w:val="2"/>
          <w:numId w:val="5"/>
        </w:numPr>
        <w:jc w:val="left"/>
      </w:pPr>
      <w:bookmarkStart w:id="43" w:name="_Toc150263023"/>
      <w:bookmarkStart w:id="44" w:name="_Toc150263099"/>
      <w:r>
        <w:t>Système de gestion de base de données</w:t>
      </w:r>
      <w:bookmarkEnd w:id="43"/>
      <w:bookmarkEnd w:id="44"/>
    </w:p>
    <w:p w14:paraId="382328D6" w14:textId="3861A755" w:rsidR="001D5473" w:rsidRDefault="001D5473" w:rsidP="001D5473">
      <w:pPr>
        <w:pStyle w:val="Para"/>
      </w:pPr>
      <w:r>
        <w:t xml:space="preserve">Dans la partie web, nous avons choisi d'utiliser PostgreSQL comme base de données, bien que MySQL aurait également pu convenir. Notre décision s'est principalement basée sur le fait que notre société disposait déjà d'un hébergement PostgreSQL, ce qui </w:t>
      </w:r>
      <w:r w:rsidR="003D6E03">
        <w:t>accélère</w:t>
      </w:r>
      <w:r>
        <w:t xml:space="preserve"> le déploiement du projet.</w:t>
      </w:r>
    </w:p>
    <w:p w14:paraId="37E26D4A" w14:textId="77777777" w:rsidR="001D5473" w:rsidRDefault="001D5473" w:rsidP="001D5473">
      <w:pPr>
        <w:pStyle w:val="Para"/>
      </w:pPr>
      <w:r>
        <w:lastRenderedPageBreak/>
        <w:t>Pour ce qui est de la partie mobile, nous avons opté pour SQLite en tant que base de données. Cette décision découle de sa grande disponibilité en termes de documentation et de support sur des plateformes telles que ‘Stack Overflow’. De plus, l'utilisation de SQLite permet à l'application mobile de fonctionner même en l'absence de connexion Internet."</w:t>
      </w:r>
    </w:p>
    <w:p w14:paraId="024C0725" w14:textId="34845212" w:rsidR="00FA0865" w:rsidRDefault="001D5473" w:rsidP="000737C7">
      <w:pPr>
        <w:pStyle w:val="Para"/>
      </w:pPr>
      <w:r>
        <w:t>Voici deux tableaux qui représente en quelque description les bases de données PostgreSQL et SQLite</w:t>
      </w:r>
    </w:p>
    <w:p w14:paraId="534D5840" w14:textId="4521E309" w:rsidR="00935432" w:rsidRDefault="00935432" w:rsidP="00935432">
      <w:pPr>
        <w:pStyle w:val="Para"/>
        <w:jc w:val="center"/>
      </w:pPr>
      <w:r>
        <w:rPr>
          <w:noProof/>
        </w:rPr>
        <w:drawing>
          <wp:inline distT="0" distB="0" distL="0" distR="0" wp14:anchorId="16EB0A5A" wp14:editId="6BE17435">
            <wp:extent cx="4389120" cy="1632373"/>
            <wp:effectExtent l="0" t="0" r="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1772" cy="1651955"/>
                    </a:xfrm>
                    <a:prstGeom prst="rect">
                      <a:avLst/>
                    </a:prstGeom>
                    <a:noFill/>
                    <a:ln>
                      <a:noFill/>
                    </a:ln>
                  </pic:spPr>
                </pic:pic>
              </a:graphicData>
            </a:graphic>
          </wp:inline>
        </w:drawing>
      </w:r>
    </w:p>
    <w:p w14:paraId="650EF358" w14:textId="0C4935A0" w:rsidR="001D5473" w:rsidRPr="007650DD" w:rsidRDefault="001D5473" w:rsidP="000737C7">
      <w:pPr>
        <w:pStyle w:val="Para"/>
      </w:pPr>
    </w:p>
    <w:tbl>
      <w:tblPr>
        <w:tblStyle w:val="Grilledutableau"/>
        <w:tblW w:w="0" w:type="auto"/>
        <w:tblLook w:val="04A0" w:firstRow="1" w:lastRow="0" w:firstColumn="1" w:lastColumn="0" w:noHBand="0" w:noVBand="1"/>
      </w:tblPr>
      <w:tblGrid>
        <w:gridCol w:w="4530"/>
        <w:gridCol w:w="4531"/>
      </w:tblGrid>
      <w:tr w:rsidR="001D5473" w14:paraId="5AFC5E62" w14:textId="77777777" w:rsidTr="00080401">
        <w:trPr>
          <w:trHeight w:val="205"/>
        </w:trPr>
        <w:tc>
          <w:tcPr>
            <w:tcW w:w="4530" w:type="dxa"/>
          </w:tcPr>
          <w:p w14:paraId="099A6DD0" w14:textId="77777777" w:rsidR="001D5473" w:rsidRPr="008F722F" w:rsidRDefault="001D5473" w:rsidP="00080401">
            <w:pPr>
              <w:pStyle w:val="Para"/>
              <w:ind w:firstLine="0"/>
              <w:jc w:val="center"/>
              <w:rPr>
                <w:lang w:val="fr-FR"/>
              </w:rPr>
            </w:pPr>
            <w:r>
              <w:rPr>
                <w:lang w:val="fr-FR"/>
              </w:rPr>
              <w:t>Avantages</w:t>
            </w:r>
          </w:p>
        </w:tc>
        <w:tc>
          <w:tcPr>
            <w:tcW w:w="4531" w:type="dxa"/>
          </w:tcPr>
          <w:p w14:paraId="04736BD4" w14:textId="77777777" w:rsidR="001D5473" w:rsidRDefault="001D5473" w:rsidP="00080401">
            <w:pPr>
              <w:pStyle w:val="Para"/>
              <w:ind w:firstLine="0"/>
              <w:jc w:val="center"/>
            </w:pPr>
            <w:r>
              <w:t>Inconvénients</w:t>
            </w:r>
          </w:p>
        </w:tc>
      </w:tr>
      <w:tr w:rsidR="001D5473" w14:paraId="75BC33B6" w14:textId="77777777" w:rsidTr="00080401">
        <w:tc>
          <w:tcPr>
            <w:tcW w:w="4530" w:type="dxa"/>
          </w:tcPr>
          <w:p w14:paraId="1EBDC28D" w14:textId="445FEEEE" w:rsidR="001D5473" w:rsidRDefault="001D5473" w:rsidP="00F04A2D">
            <w:pPr>
              <w:pStyle w:val="Para"/>
              <w:ind w:firstLine="0"/>
            </w:pPr>
            <w:r>
              <w:t>G</w:t>
            </w:r>
            <w:r w:rsidRPr="008F722F">
              <w:t xml:space="preserve">arantit la conformité aux propriétés ACID </w:t>
            </w:r>
            <w:r w:rsidR="00744E4F">
              <w:rPr>
                <w:rStyle w:val="Appelnotedebasdep"/>
              </w:rPr>
              <w:footnoteReference w:id="2"/>
            </w:r>
            <w:r w:rsidRPr="008F722F">
              <w:t xml:space="preserve"> assurant la fiabilité des transactions.</w:t>
            </w:r>
          </w:p>
        </w:tc>
        <w:tc>
          <w:tcPr>
            <w:tcW w:w="4531" w:type="dxa"/>
          </w:tcPr>
          <w:p w14:paraId="70DD52BE" w14:textId="77777777" w:rsidR="001D5473" w:rsidRDefault="001D5473" w:rsidP="00080401">
            <w:pPr>
              <w:pStyle w:val="Para"/>
              <w:ind w:firstLine="0"/>
            </w:pPr>
            <w:r w:rsidRPr="008F722F">
              <w:t>PostgreSQL peut avoir une empreinte mémoire relativement plus importante, ce qui peut nécessiter une gestion plus précise des ressources système.</w:t>
            </w:r>
          </w:p>
        </w:tc>
      </w:tr>
      <w:tr w:rsidR="001D5473" w14:paraId="2D7BE1A2" w14:textId="77777777" w:rsidTr="00080401">
        <w:tc>
          <w:tcPr>
            <w:tcW w:w="4530" w:type="dxa"/>
          </w:tcPr>
          <w:p w14:paraId="5018D483" w14:textId="77777777" w:rsidR="001D5473" w:rsidRDefault="001D5473" w:rsidP="006128BB">
            <w:pPr>
              <w:pStyle w:val="Para"/>
              <w:ind w:firstLine="0"/>
              <w:jc w:val="left"/>
            </w:pPr>
            <w:r w:rsidRPr="008F722F">
              <w:t>Offre des mécanismes de réplication, de clustering et de basculement pour garantir une haute disponibilité et une tolérance aux pannes.</w:t>
            </w:r>
          </w:p>
        </w:tc>
        <w:tc>
          <w:tcPr>
            <w:tcW w:w="4531" w:type="dxa"/>
          </w:tcPr>
          <w:p w14:paraId="639D881E" w14:textId="7748B076" w:rsidR="001D5473" w:rsidRDefault="0097477E" w:rsidP="006128BB">
            <w:pPr>
              <w:pStyle w:val="Para"/>
              <w:ind w:firstLine="0"/>
            </w:pPr>
            <w:r>
              <w:t xml:space="preserve"> </w:t>
            </w:r>
            <w:r w:rsidR="001D5473" w:rsidRPr="008F722F">
              <w:t>Par rapport à certains systèmes de gestion de bases de données commerciaux, PostgreSQL peut manquer de certaines fonctionnalités natives, mais celles-ci peuvent souvent être ajoutées via des extensions.</w:t>
            </w:r>
          </w:p>
        </w:tc>
      </w:tr>
      <w:tr w:rsidR="001D5473" w14:paraId="47D0304E" w14:textId="77777777" w:rsidTr="00080401">
        <w:tc>
          <w:tcPr>
            <w:tcW w:w="4530" w:type="dxa"/>
          </w:tcPr>
          <w:p w14:paraId="048BCB90" w14:textId="5690555D" w:rsidR="001D5473" w:rsidRDefault="00C74E17" w:rsidP="006128BB">
            <w:pPr>
              <w:pStyle w:val="Para"/>
              <w:ind w:firstLine="0"/>
              <w:jc w:val="left"/>
            </w:pPr>
            <w:r>
              <w:rPr>
                <w:rFonts w:ascii="Arial" w:hAnsi="Arial" w:cs="Arial"/>
                <w:color w:val="000000"/>
                <w:sz w:val="22"/>
                <w:szCs w:val="22"/>
                <w:shd w:val="clear" w:color="auto" w:fill="FFFFFF"/>
              </w:rPr>
              <w:t>Possibilité de disposer de ‘vues' (vue normal</w:t>
            </w:r>
            <w:r w:rsidR="00D65C4E">
              <w:rPr>
                <w:rFonts w:ascii="Arial" w:hAnsi="Arial" w:cs="Arial"/>
                <w:color w:val="000000"/>
                <w:sz w:val="22"/>
                <w:szCs w:val="22"/>
                <w:shd w:val="clear" w:color="auto" w:fill="FFFFFF"/>
              </w:rPr>
              <w:t>e</w:t>
            </w:r>
            <w:r>
              <w:rPr>
                <w:rFonts w:ascii="Arial" w:hAnsi="Arial" w:cs="Arial"/>
                <w:color w:val="000000"/>
                <w:sz w:val="22"/>
                <w:szCs w:val="22"/>
                <w:shd w:val="clear" w:color="auto" w:fill="FFFFFF"/>
              </w:rPr>
              <w:t>, vue matérialis</w:t>
            </w:r>
            <w:r w:rsidR="00D65C4E">
              <w:rPr>
                <w:rFonts w:ascii="Arial" w:hAnsi="Arial" w:cs="Arial"/>
                <w:color w:val="000000"/>
                <w:sz w:val="22"/>
                <w:szCs w:val="22"/>
                <w:shd w:val="clear" w:color="auto" w:fill="FFFFFF"/>
                <w:lang w:val="fr-FR"/>
              </w:rPr>
              <w:t>ée</w:t>
            </w:r>
            <w:r>
              <w:rPr>
                <w:rFonts w:ascii="Arial" w:hAnsi="Arial" w:cs="Arial"/>
                <w:color w:val="000000"/>
                <w:sz w:val="22"/>
                <w:szCs w:val="22"/>
                <w:shd w:val="clear" w:color="auto" w:fill="FFFFFF"/>
              </w:rPr>
              <w:t>), de fonction et bien d’autres</w:t>
            </w:r>
          </w:p>
        </w:tc>
        <w:tc>
          <w:tcPr>
            <w:tcW w:w="4531" w:type="dxa"/>
          </w:tcPr>
          <w:p w14:paraId="020D0046" w14:textId="77777777" w:rsidR="001D5473" w:rsidRDefault="001D5473" w:rsidP="00080401">
            <w:pPr>
              <w:pStyle w:val="Para"/>
              <w:ind w:firstLine="0"/>
            </w:pPr>
            <w:r w:rsidRPr="007650DD">
              <w:t>En raison de sa richesse en fonctionnalités, PostgreSQL peut demander plus d'efforts d'apprentissage pour les nouveaux utilisateurs.</w:t>
            </w:r>
          </w:p>
        </w:tc>
      </w:tr>
    </w:tbl>
    <w:p w14:paraId="0A63C379" w14:textId="71BDDEA6" w:rsidR="000A7860" w:rsidRPr="000A7860" w:rsidRDefault="000A7860" w:rsidP="000A7860">
      <w:pPr>
        <w:pStyle w:val="Lgende"/>
        <w:jc w:val="center"/>
        <w:rPr>
          <w:i w:val="0"/>
          <w:iCs w:val="0"/>
          <w:sz w:val="20"/>
          <w:szCs w:val="20"/>
        </w:rPr>
      </w:pPr>
      <w:bookmarkStart w:id="45" w:name="_Toc151059032"/>
      <w:r w:rsidRPr="000A7860">
        <w:rPr>
          <w:i w:val="0"/>
          <w:iCs w:val="0"/>
          <w:sz w:val="20"/>
          <w:szCs w:val="20"/>
        </w:rPr>
        <w:t xml:space="preserve">Tableau </w:t>
      </w:r>
      <w:r w:rsidRPr="000A7860">
        <w:rPr>
          <w:i w:val="0"/>
          <w:iCs w:val="0"/>
          <w:sz w:val="20"/>
          <w:szCs w:val="20"/>
        </w:rPr>
        <w:fldChar w:fldCharType="begin"/>
      </w:r>
      <w:r w:rsidRPr="000A7860">
        <w:rPr>
          <w:i w:val="0"/>
          <w:iCs w:val="0"/>
          <w:sz w:val="20"/>
          <w:szCs w:val="20"/>
        </w:rPr>
        <w:instrText xml:space="preserve"> SEQ Tableau \* ARABIC </w:instrText>
      </w:r>
      <w:r w:rsidRPr="000A7860">
        <w:rPr>
          <w:i w:val="0"/>
          <w:iCs w:val="0"/>
          <w:sz w:val="20"/>
          <w:szCs w:val="20"/>
        </w:rPr>
        <w:fldChar w:fldCharType="separate"/>
      </w:r>
      <w:r w:rsidR="0036777D">
        <w:rPr>
          <w:i w:val="0"/>
          <w:iCs w:val="0"/>
          <w:noProof/>
          <w:sz w:val="20"/>
          <w:szCs w:val="20"/>
        </w:rPr>
        <w:t>1</w:t>
      </w:r>
      <w:r w:rsidRPr="000A7860">
        <w:rPr>
          <w:i w:val="0"/>
          <w:iCs w:val="0"/>
          <w:sz w:val="20"/>
          <w:szCs w:val="20"/>
        </w:rPr>
        <w:fldChar w:fldCharType="end"/>
      </w:r>
      <w:r w:rsidRPr="000A7860">
        <w:rPr>
          <w:i w:val="0"/>
          <w:iCs w:val="0"/>
          <w:sz w:val="20"/>
          <w:szCs w:val="20"/>
        </w:rPr>
        <w:t xml:space="preserve"> : Avantages et inconvénients de PostgreSQL</w:t>
      </w:r>
      <w:bookmarkEnd w:id="45"/>
    </w:p>
    <w:p w14:paraId="54EC16CE" w14:textId="505D23FA" w:rsidR="00FA0865" w:rsidRDefault="00935432" w:rsidP="001D5473">
      <w:pPr>
        <w:pStyle w:val="Para"/>
        <w:rPr>
          <w:u w:val="single"/>
        </w:rPr>
      </w:pPr>
      <w:r>
        <w:rPr>
          <w:noProof/>
          <w:u w:val="single"/>
        </w:rPr>
        <w:lastRenderedPageBreak/>
        <w:drawing>
          <wp:inline distT="0" distB="0" distL="0" distR="0" wp14:anchorId="203A050B" wp14:editId="6CE02B98">
            <wp:extent cx="2277745" cy="1138998"/>
            <wp:effectExtent l="0" t="0" r="825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7745" cy="1138998"/>
                    </a:xfrm>
                    <a:prstGeom prst="rect">
                      <a:avLst/>
                    </a:prstGeom>
                  </pic:spPr>
                </pic:pic>
              </a:graphicData>
            </a:graphic>
          </wp:inline>
        </w:drawing>
      </w:r>
    </w:p>
    <w:p w14:paraId="3ACDAEF0" w14:textId="77777777" w:rsidR="001D5473" w:rsidRDefault="001D5473" w:rsidP="001D5473">
      <w:pPr>
        <w:pStyle w:val="Para"/>
        <w:rPr>
          <w:u w:val="single"/>
        </w:rPr>
      </w:pPr>
    </w:p>
    <w:tbl>
      <w:tblPr>
        <w:tblStyle w:val="Grilledutableau"/>
        <w:tblW w:w="0" w:type="auto"/>
        <w:tblLook w:val="04A0" w:firstRow="1" w:lastRow="0" w:firstColumn="1" w:lastColumn="0" w:noHBand="0" w:noVBand="1"/>
      </w:tblPr>
      <w:tblGrid>
        <w:gridCol w:w="4530"/>
        <w:gridCol w:w="4531"/>
      </w:tblGrid>
      <w:tr w:rsidR="001D5473" w14:paraId="2242B586" w14:textId="77777777" w:rsidTr="00080401">
        <w:tc>
          <w:tcPr>
            <w:tcW w:w="4530" w:type="dxa"/>
          </w:tcPr>
          <w:p w14:paraId="7FBD0BD2" w14:textId="77777777" w:rsidR="001D5473" w:rsidRPr="002A0AD0" w:rsidRDefault="001D5473" w:rsidP="00080401">
            <w:pPr>
              <w:pStyle w:val="Para"/>
              <w:ind w:firstLine="0"/>
              <w:jc w:val="center"/>
            </w:pPr>
            <w:r w:rsidRPr="002A0AD0">
              <w:t>Avantages</w:t>
            </w:r>
          </w:p>
        </w:tc>
        <w:tc>
          <w:tcPr>
            <w:tcW w:w="4531" w:type="dxa"/>
          </w:tcPr>
          <w:p w14:paraId="127B60F1" w14:textId="77777777" w:rsidR="001D5473" w:rsidRPr="002A0AD0" w:rsidRDefault="001D5473" w:rsidP="00080401">
            <w:pPr>
              <w:pStyle w:val="Para"/>
              <w:ind w:firstLine="0"/>
              <w:jc w:val="center"/>
            </w:pPr>
            <w:r w:rsidRPr="002A0AD0">
              <w:t>Inconvénients</w:t>
            </w:r>
          </w:p>
        </w:tc>
      </w:tr>
      <w:tr w:rsidR="001D5473" w14:paraId="1E6FF4FB" w14:textId="77777777" w:rsidTr="00080401">
        <w:tc>
          <w:tcPr>
            <w:tcW w:w="4530" w:type="dxa"/>
          </w:tcPr>
          <w:p w14:paraId="743AA374" w14:textId="7E9D70EC" w:rsidR="001D5473" w:rsidRPr="00C74E17" w:rsidRDefault="00B85A99" w:rsidP="00080401">
            <w:pPr>
              <w:pStyle w:val="Para"/>
              <w:ind w:firstLine="0"/>
              <w:rPr>
                <w:lang w:val="fr-FR"/>
              </w:rPr>
            </w:pPr>
            <w:r>
              <w:t>Faible consommation de</w:t>
            </w:r>
            <w:r w:rsidR="00C74E17">
              <w:t xml:space="preserve"> m</w:t>
            </w:r>
            <w:r w:rsidR="00C74E17">
              <w:rPr>
                <w:lang w:val="fr-FR"/>
              </w:rPr>
              <w:t>émoire</w:t>
            </w:r>
          </w:p>
        </w:tc>
        <w:tc>
          <w:tcPr>
            <w:tcW w:w="4531" w:type="dxa"/>
          </w:tcPr>
          <w:p w14:paraId="089D87D0" w14:textId="36C7BA50" w:rsidR="001D5473" w:rsidRPr="006C3D93" w:rsidRDefault="006C3D93" w:rsidP="005862A7">
            <w:pPr>
              <w:pStyle w:val="Para"/>
              <w:ind w:firstLine="0"/>
              <w:jc w:val="left"/>
              <w:rPr>
                <w:lang w:val="fr-FR"/>
              </w:rPr>
            </w:pPr>
            <w:r>
              <w:t>Les performances se dégradent lorsque la taille de la base de donn</w:t>
            </w:r>
            <w:r>
              <w:rPr>
                <w:lang w:val="fr-FR"/>
              </w:rPr>
              <w:t xml:space="preserve">ées devient </w:t>
            </w:r>
            <w:r w:rsidR="00F04A2D">
              <w:rPr>
                <w:lang w:val="fr-FR"/>
              </w:rPr>
              <w:t>volumineuse</w:t>
            </w:r>
          </w:p>
        </w:tc>
      </w:tr>
      <w:tr w:rsidR="001D5473" w14:paraId="1CF85B67" w14:textId="77777777" w:rsidTr="00080401">
        <w:tc>
          <w:tcPr>
            <w:tcW w:w="4530" w:type="dxa"/>
          </w:tcPr>
          <w:p w14:paraId="4816006C" w14:textId="77777777" w:rsidR="001D5473" w:rsidRPr="002A0AD0" w:rsidRDefault="001D5473" w:rsidP="00080401">
            <w:pPr>
              <w:pStyle w:val="Para"/>
              <w:ind w:firstLine="0"/>
            </w:pPr>
            <w:r>
              <w:t>La base de données est un fichier unique ce qui facilite sa manipulation</w:t>
            </w:r>
          </w:p>
        </w:tc>
        <w:tc>
          <w:tcPr>
            <w:tcW w:w="4531" w:type="dxa"/>
          </w:tcPr>
          <w:p w14:paraId="0F1B14C4" w14:textId="60398B46" w:rsidR="001D5473" w:rsidRPr="002A0AD0" w:rsidRDefault="001D5473" w:rsidP="00080401">
            <w:pPr>
              <w:pStyle w:val="Para"/>
              <w:ind w:firstLine="0"/>
            </w:pPr>
            <w:r>
              <w:t xml:space="preserve">Ne permet pas de sous requête après la clause </w:t>
            </w:r>
            <w:r w:rsidR="00797C16">
              <w:t>‘f</w:t>
            </w:r>
            <w:r>
              <w:t>rom</w:t>
            </w:r>
            <w:r w:rsidR="00797C16">
              <w:t>’</w:t>
            </w:r>
          </w:p>
        </w:tc>
      </w:tr>
      <w:tr w:rsidR="001D5473" w14:paraId="53F099C6" w14:textId="77777777" w:rsidTr="00080401">
        <w:tc>
          <w:tcPr>
            <w:tcW w:w="4530" w:type="dxa"/>
          </w:tcPr>
          <w:p w14:paraId="7ED73ABB" w14:textId="77777777" w:rsidR="001D5473" w:rsidRPr="002A0AD0" w:rsidRDefault="001D5473" w:rsidP="00080401">
            <w:pPr>
              <w:pStyle w:val="Para"/>
              <w:ind w:firstLine="0"/>
            </w:pPr>
            <w:r>
              <w:t>Meilleure prise en main</w:t>
            </w:r>
          </w:p>
        </w:tc>
        <w:tc>
          <w:tcPr>
            <w:tcW w:w="4531" w:type="dxa"/>
          </w:tcPr>
          <w:p w14:paraId="21F5209B" w14:textId="00FD0B3C" w:rsidR="001D5473" w:rsidRPr="002A0AD0" w:rsidRDefault="006C3D93" w:rsidP="002476B6">
            <w:pPr>
              <w:pStyle w:val="Para"/>
              <w:ind w:firstLine="0"/>
              <w:jc w:val="left"/>
            </w:pPr>
            <w:r>
              <w:t xml:space="preserve">Manque de certaines fonctionnalités avancées des SGBD </w:t>
            </w:r>
            <w:r w:rsidR="00F04A2D">
              <w:rPr>
                <w:rStyle w:val="Appelnotedebasdep"/>
              </w:rPr>
              <w:footnoteReference w:id="3"/>
            </w:r>
            <w:r w:rsidR="002476B6">
              <w:t xml:space="preserve"> </w:t>
            </w:r>
            <w:r>
              <w:t>relationnels</w:t>
            </w:r>
          </w:p>
        </w:tc>
      </w:tr>
      <w:tr w:rsidR="001D5473" w14:paraId="410228F8" w14:textId="77777777" w:rsidTr="00080401">
        <w:tc>
          <w:tcPr>
            <w:tcW w:w="4530" w:type="dxa"/>
          </w:tcPr>
          <w:p w14:paraId="50481500" w14:textId="06A4A44A" w:rsidR="001D5473" w:rsidRPr="002A0AD0" w:rsidRDefault="001D5473" w:rsidP="00080401">
            <w:pPr>
              <w:pStyle w:val="Para"/>
              <w:ind w:firstLine="0"/>
            </w:pPr>
            <w:r>
              <w:t>Grande disponibilité dans les documentations et les forum</w:t>
            </w:r>
            <w:r w:rsidR="002476B6">
              <w:rPr>
                <w:rStyle w:val="Appelnotedebasdep"/>
              </w:rPr>
              <w:footnoteReference w:id="4"/>
            </w:r>
          </w:p>
        </w:tc>
        <w:tc>
          <w:tcPr>
            <w:tcW w:w="4531" w:type="dxa"/>
          </w:tcPr>
          <w:p w14:paraId="785A7331" w14:textId="77777777" w:rsidR="001D5473" w:rsidRPr="002A0AD0" w:rsidRDefault="001D5473" w:rsidP="00080401">
            <w:pPr>
              <w:pStyle w:val="Para"/>
              <w:ind w:firstLine="0"/>
            </w:pPr>
          </w:p>
        </w:tc>
      </w:tr>
    </w:tbl>
    <w:p w14:paraId="0AEA89D7" w14:textId="73D8213C" w:rsidR="001D5473" w:rsidRPr="000A7860" w:rsidRDefault="000A7860" w:rsidP="000A7860">
      <w:pPr>
        <w:pStyle w:val="Lgende"/>
        <w:jc w:val="center"/>
        <w:rPr>
          <w:i w:val="0"/>
          <w:iCs w:val="0"/>
          <w:sz w:val="20"/>
          <w:szCs w:val="20"/>
        </w:rPr>
      </w:pPr>
      <w:bookmarkStart w:id="46" w:name="_Toc151059033"/>
      <w:r w:rsidRPr="000A7860">
        <w:rPr>
          <w:i w:val="0"/>
          <w:iCs w:val="0"/>
          <w:sz w:val="20"/>
          <w:szCs w:val="20"/>
        </w:rPr>
        <w:t xml:space="preserve">Tableau </w:t>
      </w:r>
      <w:r w:rsidRPr="000A7860">
        <w:rPr>
          <w:i w:val="0"/>
          <w:iCs w:val="0"/>
          <w:sz w:val="20"/>
          <w:szCs w:val="20"/>
        </w:rPr>
        <w:fldChar w:fldCharType="begin"/>
      </w:r>
      <w:r w:rsidRPr="000A7860">
        <w:rPr>
          <w:i w:val="0"/>
          <w:iCs w:val="0"/>
          <w:sz w:val="20"/>
          <w:szCs w:val="20"/>
        </w:rPr>
        <w:instrText xml:space="preserve"> SEQ Tableau \* ARABIC </w:instrText>
      </w:r>
      <w:r w:rsidRPr="000A7860">
        <w:rPr>
          <w:i w:val="0"/>
          <w:iCs w:val="0"/>
          <w:sz w:val="20"/>
          <w:szCs w:val="20"/>
        </w:rPr>
        <w:fldChar w:fldCharType="separate"/>
      </w:r>
      <w:r w:rsidR="0036777D">
        <w:rPr>
          <w:i w:val="0"/>
          <w:iCs w:val="0"/>
          <w:noProof/>
          <w:sz w:val="20"/>
          <w:szCs w:val="20"/>
        </w:rPr>
        <w:t>2</w:t>
      </w:r>
      <w:r w:rsidRPr="000A7860">
        <w:rPr>
          <w:i w:val="0"/>
          <w:iCs w:val="0"/>
          <w:sz w:val="20"/>
          <w:szCs w:val="20"/>
        </w:rPr>
        <w:fldChar w:fldCharType="end"/>
      </w:r>
      <w:r w:rsidRPr="000A7860">
        <w:rPr>
          <w:i w:val="0"/>
          <w:iCs w:val="0"/>
          <w:sz w:val="20"/>
          <w:szCs w:val="20"/>
        </w:rPr>
        <w:t xml:space="preserve"> : Avantages et inconvénients de SQLite</w:t>
      </w:r>
      <w:bookmarkEnd w:id="46"/>
    </w:p>
    <w:p w14:paraId="48A79410" w14:textId="7185EEA6" w:rsidR="00231A80" w:rsidRPr="00231A80" w:rsidRDefault="00231A80" w:rsidP="00231A80">
      <w:pPr>
        <w:pStyle w:val="Titre2"/>
        <w:numPr>
          <w:ilvl w:val="2"/>
          <w:numId w:val="5"/>
        </w:numPr>
        <w:jc w:val="left"/>
      </w:pPr>
      <w:bookmarkStart w:id="47" w:name="_Toc150263024"/>
      <w:bookmarkStart w:id="48" w:name="_Toc150263100"/>
      <w:r>
        <w:t>Backend</w:t>
      </w:r>
      <w:bookmarkEnd w:id="47"/>
      <w:bookmarkEnd w:id="48"/>
    </w:p>
    <w:p w14:paraId="54A6F760" w14:textId="3F6A6364" w:rsidR="005014E8" w:rsidRDefault="001D5473" w:rsidP="008802F7">
      <w:pPr>
        <w:pStyle w:val="Para"/>
        <w:spacing w:line="276" w:lineRule="auto"/>
        <w:rPr>
          <w:lang w:val="fr-FR"/>
        </w:rPr>
      </w:pPr>
      <w:r>
        <w:rPr>
          <w:lang w:val="fr-FR"/>
        </w:rPr>
        <w:t>Dans cette partie, nous avons opt</w:t>
      </w:r>
      <w:r w:rsidR="00222AC0">
        <w:rPr>
          <w:lang w:val="fr-FR"/>
        </w:rPr>
        <w:t>é</w:t>
      </w:r>
      <w:r>
        <w:rPr>
          <w:lang w:val="fr-FR"/>
        </w:rPr>
        <w:t xml:space="preserve"> pour Java en utilisant le Framework Spring Boot</w:t>
      </w:r>
      <w:r w:rsidR="008802F7">
        <w:rPr>
          <w:lang w:val="fr-FR"/>
        </w:rPr>
        <w:t xml:space="preserve"> en utilisant JPA</w:t>
      </w:r>
      <w:r>
        <w:rPr>
          <w:lang w:val="fr-FR"/>
        </w:rPr>
        <w:t xml:space="preserve"> </w:t>
      </w:r>
      <w:r w:rsidR="008802F7">
        <w:rPr>
          <w:rStyle w:val="Appelnotedebasdep"/>
          <w:lang w:val="fr-FR"/>
        </w:rPr>
        <w:footnoteReference w:id="5"/>
      </w:r>
      <w:r w:rsidR="009247C8">
        <w:rPr>
          <w:lang w:val="fr-FR"/>
        </w:rPr>
        <w:t xml:space="preserve"> </w:t>
      </w:r>
      <w:r>
        <w:rPr>
          <w:lang w:val="fr-FR"/>
        </w:rPr>
        <w:t xml:space="preserve">car nous avons besoin de créer plusieurs API </w:t>
      </w:r>
      <w:r w:rsidR="002476B6">
        <w:rPr>
          <w:rStyle w:val="Appelnotedebasdep"/>
          <w:lang w:val="fr-FR"/>
        </w:rPr>
        <w:footnoteReference w:id="6"/>
      </w:r>
      <w:r w:rsidR="002476B6">
        <w:rPr>
          <w:lang w:val="fr-FR"/>
        </w:rPr>
        <w:t xml:space="preserve"> </w:t>
      </w:r>
      <w:r>
        <w:rPr>
          <w:lang w:val="fr-FR"/>
        </w:rPr>
        <w:t>avec une grande rapidité ainsi qu’une bonne sécurité. Spring boot possède aussi un aspect autonome, c’est-à-dire que l’application peut être exécutée indépendamment sans nécessiter un autre serveur d’application, cela favorise grandement le processus de déploiement et de distribution de l’application. Spring boot est donc idéal pour le bon développement du projet de gestion et suivi des tickets d’assistance.</w:t>
      </w:r>
    </w:p>
    <w:p w14:paraId="5A215C29" w14:textId="3583992C" w:rsidR="00EC62DB" w:rsidRDefault="00EC62DB" w:rsidP="008802F7">
      <w:pPr>
        <w:pStyle w:val="Para"/>
        <w:spacing w:line="276" w:lineRule="auto"/>
        <w:rPr>
          <w:lang w:val="fr-FR"/>
        </w:rPr>
      </w:pPr>
      <w:r>
        <w:rPr>
          <w:lang w:val="fr-FR"/>
        </w:rPr>
        <w:t xml:space="preserve">Toutefois, on aurait aussi très bien pu utiliser d’autres technologies pour le développement de l’application comme : </w:t>
      </w:r>
    </w:p>
    <w:p w14:paraId="6C754278" w14:textId="77777777" w:rsidR="000542F3" w:rsidRDefault="00EC62DB" w:rsidP="008802F7">
      <w:pPr>
        <w:pStyle w:val="Para"/>
        <w:numPr>
          <w:ilvl w:val="0"/>
          <w:numId w:val="10"/>
        </w:numPr>
        <w:spacing w:line="276" w:lineRule="auto"/>
        <w:jc w:val="left"/>
        <w:rPr>
          <w:lang w:val="fr-FR"/>
        </w:rPr>
      </w:pPr>
      <w:r w:rsidRPr="000542F3">
        <w:rPr>
          <w:lang w:val="fr-FR"/>
        </w:rPr>
        <w:lastRenderedPageBreak/>
        <w:t>NodeJS car il est à la fois léger et rapide, la création de plusieurs API peuvent se faire rapidement grâce au Framework Express.js.</w:t>
      </w:r>
    </w:p>
    <w:p w14:paraId="1C5B7BE8" w14:textId="1324575C" w:rsidR="000737C7" w:rsidRPr="000542F3" w:rsidRDefault="000737C7" w:rsidP="008802F7">
      <w:pPr>
        <w:pStyle w:val="Para"/>
        <w:numPr>
          <w:ilvl w:val="0"/>
          <w:numId w:val="10"/>
        </w:numPr>
        <w:spacing w:line="276" w:lineRule="auto"/>
        <w:jc w:val="left"/>
        <w:rPr>
          <w:lang w:val="fr-FR"/>
        </w:rPr>
      </w:pPr>
      <w:r w:rsidRPr="000542F3">
        <w:rPr>
          <w:lang w:val="fr-FR"/>
        </w:rPr>
        <w:t>C# avec Asp.net qui est aussi léger, ce qui permet une grande flexibilité dans le développement du projet</w:t>
      </w:r>
    </w:p>
    <w:p w14:paraId="40E5EEC8" w14:textId="77777777" w:rsidR="00FA0865" w:rsidRDefault="00FA0865" w:rsidP="008802F7">
      <w:pPr>
        <w:pStyle w:val="Para"/>
        <w:spacing w:line="276" w:lineRule="auto"/>
        <w:rPr>
          <w:lang w:val="fr-FR"/>
        </w:rPr>
      </w:pPr>
    </w:p>
    <w:tbl>
      <w:tblPr>
        <w:tblStyle w:val="Grilledutableau"/>
        <w:tblW w:w="0" w:type="auto"/>
        <w:jc w:val="center"/>
        <w:tblLook w:val="04A0" w:firstRow="1" w:lastRow="0" w:firstColumn="1" w:lastColumn="0" w:noHBand="0" w:noVBand="1"/>
      </w:tblPr>
      <w:tblGrid>
        <w:gridCol w:w="2805"/>
        <w:gridCol w:w="2774"/>
        <w:gridCol w:w="2774"/>
      </w:tblGrid>
      <w:tr w:rsidR="00862C9C" w14:paraId="1215D6A4" w14:textId="77777777" w:rsidTr="00810728">
        <w:trPr>
          <w:jc w:val="center"/>
        </w:trPr>
        <w:tc>
          <w:tcPr>
            <w:tcW w:w="2805" w:type="dxa"/>
          </w:tcPr>
          <w:p w14:paraId="2ECD9538" w14:textId="1FDAA9CF" w:rsidR="00862C9C" w:rsidRPr="00862C9C" w:rsidRDefault="00862C9C" w:rsidP="00862C9C">
            <w:pPr>
              <w:pStyle w:val="Para"/>
              <w:ind w:firstLine="0"/>
              <w:rPr>
                <w:b/>
                <w:bCs/>
                <w:lang w:val="fr-FR"/>
              </w:rPr>
            </w:pPr>
            <w:r w:rsidRPr="00862C9C">
              <w:rPr>
                <w:b/>
                <w:bCs/>
                <w:lang w:val="fr-FR"/>
              </w:rPr>
              <w:t>Critère</w:t>
            </w:r>
          </w:p>
        </w:tc>
        <w:tc>
          <w:tcPr>
            <w:tcW w:w="2774" w:type="dxa"/>
          </w:tcPr>
          <w:p w14:paraId="1FE241D0" w14:textId="5C441AEB" w:rsidR="00862C9C" w:rsidRPr="00862C9C" w:rsidRDefault="00862C9C" w:rsidP="00862C9C">
            <w:pPr>
              <w:pStyle w:val="Para"/>
              <w:ind w:firstLine="0"/>
              <w:rPr>
                <w:b/>
                <w:bCs/>
                <w:lang w:val="fr-FR"/>
              </w:rPr>
            </w:pPr>
            <w:r w:rsidRPr="00862C9C">
              <w:rPr>
                <w:b/>
                <w:bCs/>
                <w:lang w:val="fr-FR"/>
              </w:rPr>
              <w:t>Spring Boot</w:t>
            </w:r>
          </w:p>
        </w:tc>
        <w:tc>
          <w:tcPr>
            <w:tcW w:w="2774" w:type="dxa"/>
          </w:tcPr>
          <w:p w14:paraId="46039271" w14:textId="753D891B" w:rsidR="00862C9C" w:rsidRPr="00862C9C" w:rsidRDefault="00862C9C" w:rsidP="00862C9C">
            <w:pPr>
              <w:pStyle w:val="Para"/>
              <w:ind w:firstLine="0"/>
              <w:rPr>
                <w:b/>
                <w:bCs/>
                <w:lang w:val="fr-FR"/>
              </w:rPr>
            </w:pPr>
            <w:r w:rsidRPr="00862C9C">
              <w:rPr>
                <w:b/>
                <w:bCs/>
                <w:lang w:val="fr-FR"/>
              </w:rPr>
              <w:t>Express.js</w:t>
            </w:r>
          </w:p>
        </w:tc>
      </w:tr>
      <w:tr w:rsidR="00862C9C" w14:paraId="25EC273C" w14:textId="77777777" w:rsidTr="00810728">
        <w:trPr>
          <w:jc w:val="center"/>
        </w:trPr>
        <w:tc>
          <w:tcPr>
            <w:tcW w:w="2805" w:type="dxa"/>
          </w:tcPr>
          <w:p w14:paraId="6AD80008" w14:textId="4FC8E131" w:rsidR="00862C9C" w:rsidRPr="00862C9C" w:rsidRDefault="00862C9C" w:rsidP="00862C9C">
            <w:pPr>
              <w:pStyle w:val="Para"/>
              <w:ind w:firstLine="0"/>
              <w:jc w:val="left"/>
              <w:rPr>
                <w:b/>
                <w:bCs/>
                <w:sz w:val="22"/>
                <w:szCs w:val="22"/>
                <w:lang w:val="fr-FR"/>
              </w:rPr>
            </w:pPr>
            <w:r w:rsidRPr="00862C9C">
              <w:rPr>
                <w:b/>
                <w:bCs/>
                <w:sz w:val="22"/>
                <w:szCs w:val="22"/>
                <w:lang w:val="fr-FR"/>
              </w:rPr>
              <w:t>Langage de programmation</w:t>
            </w:r>
          </w:p>
        </w:tc>
        <w:tc>
          <w:tcPr>
            <w:tcW w:w="2774" w:type="dxa"/>
          </w:tcPr>
          <w:p w14:paraId="7B86246B" w14:textId="66758A2F" w:rsidR="00862C9C" w:rsidRDefault="00862C9C" w:rsidP="00862C9C">
            <w:pPr>
              <w:pStyle w:val="Para"/>
              <w:ind w:firstLine="0"/>
              <w:jc w:val="left"/>
              <w:rPr>
                <w:lang w:val="fr-FR"/>
              </w:rPr>
            </w:pPr>
            <w:r>
              <w:rPr>
                <w:lang w:val="fr-FR"/>
              </w:rPr>
              <w:t>Java, langage mature et fortement typé</w:t>
            </w:r>
          </w:p>
        </w:tc>
        <w:tc>
          <w:tcPr>
            <w:tcW w:w="2774" w:type="dxa"/>
          </w:tcPr>
          <w:p w14:paraId="64302444" w14:textId="06205949" w:rsidR="00862C9C" w:rsidRDefault="00862C9C" w:rsidP="00862C9C">
            <w:pPr>
              <w:pStyle w:val="Para"/>
              <w:ind w:firstLine="0"/>
              <w:jc w:val="left"/>
              <w:rPr>
                <w:lang w:val="fr-FR"/>
              </w:rPr>
            </w:pPr>
            <w:r>
              <w:rPr>
                <w:lang w:val="fr-FR"/>
              </w:rPr>
              <w:t>JavaScript, langage interprété</w:t>
            </w:r>
          </w:p>
        </w:tc>
      </w:tr>
      <w:tr w:rsidR="00862C9C" w14:paraId="3627A1DA" w14:textId="77777777" w:rsidTr="00810728">
        <w:trPr>
          <w:jc w:val="center"/>
        </w:trPr>
        <w:tc>
          <w:tcPr>
            <w:tcW w:w="2805" w:type="dxa"/>
          </w:tcPr>
          <w:p w14:paraId="6FA9FD2A" w14:textId="0DDDE46E" w:rsidR="00862C9C" w:rsidRPr="00862C9C" w:rsidRDefault="00862C9C" w:rsidP="00862C9C">
            <w:pPr>
              <w:pStyle w:val="Para"/>
              <w:ind w:firstLine="0"/>
              <w:jc w:val="left"/>
              <w:rPr>
                <w:b/>
                <w:bCs/>
                <w:sz w:val="22"/>
                <w:szCs w:val="22"/>
                <w:lang w:val="fr-FR"/>
              </w:rPr>
            </w:pPr>
            <w:r w:rsidRPr="00862C9C">
              <w:rPr>
                <w:b/>
                <w:bCs/>
                <w:sz w:val="22"/>
                <w:szCs w:val="22"/>
                <w:lang w:val="fr-FR"/>
              </w:rPr>
              <w:t>Communauté</w:t>
            </w:r>
            <w:r>
              <w:rPr>
                <w:b/>
                <w:bCs/>
                <w:sz w:val="22"/>
                <w:szCs w:val="22"/>
                <w:lang w:val="fr-FR"/>
              </w:rPr>
              <w:t xml:space="preserve"> et écosystème</w:t>
            </w:r>
          </w:p>
        </w:tc>
        <w:tc>
          <w:tcPr>
            <w:tcW w:w="2774" w:type="dxa"/>
          </w:tcPr>
          <w:p w14:paraId="67622253" w14:textId="55CFD925" w:rsidR="00862C9C" w:rsidRDefault="00862C9C" w:rsidP="00862C9C">
            <w:pPr>
              <w:pStyle w:val="Para"/>
              <w:ind w:firstLine="0"/>
              <w:jc w:val="left"/>
              <w:rPr>
                <w:lang w:val="fr-FR"/>
              </w:rPr>
            </w:pPr>
            <w:r>
              <w:rPr>
                <w:lang w:val="fr-FR"/>
              </w:rPr>
              <w:t>Grande communauté avec bibliothèques variées</w:t>
            </w:r>
          </w:p>
        </w:tc>
        <w:tc>
          <w:tcPr>
            <w:tcW w:w="2774" w:type="dxa"/>
          </w:tcPr>
          <w:p w14:paraId="3ACBC3E9" w14:textId="03DB0D11" w:rsidR="00862C9C" w:rsidRDefault="00862C9C" w:rsidP="00862C9C">
            <w:pPr>
              <w:pStyle w:val="Para"/>
              <w:ind w:firstLine="0"/>
              <w:jc w:val="left"/>
              <w:rPr>
                <w:lang w:val="fr-FR"/>
              </w:rPr>
            </w:pPr>
            <w:r>
              <w:rPr>
                <w:lang w:val="fr-FR"/>
              </w:rPr>
              <w:t>Communauté active, NPM riche en module</w:t>
            </w:r>
          </w:p>
        </w:tc>
      </w:tr>
      <w:tr w:rsidR="00862C9C" w14:paraId="4720A54C" w14:textId="77777777" w:rsidTr="00810728">
        <w:trPr>
          <w:jc w:val="center"/>
        </w:trPr>
        <w:tc>
          <w:tcPr>
            <w:tcW w:w="2805" w:type="dxa"/>
          </w:tcPr>
          <w:p w14:paraId="29790ABA" w14:textId="26CF3E5D" w:rsidR="00862C9C" w:rsidRPr="00862C9C" w:rsidRDefault="00862C9C" w:rsidP="00862C9C">
            <w:pPr>
              <w:pStyle w:val="Para"/>
              <w:ind w:firstLine="0"/>
              <w:jc w:val="left"/>
              <w:rPr>
                <w:b/>
                <w:bCs/>
                <w:sz w:val="22"/>
                <w:szCs w:val="22"/>
                <w:lang w:val="fr-FR"/>
              </w:rPr>
            </w:pPr>
            <w:r w:rsidRPr="00862C9C">
              <w:rPr>
                <w:b/>
                <w:bCs/>
                <w:sz w:val="22"/>
                <w:szCs w:val="22"/>
                <w:lang w:val="fr-FR"/>
              </w:rPr>
              <w:t>Performance</w:t>
            </w:r>
          </w:p>
        </w:tc>
        <w:tc>
          <w:tcPr>
            <w:tcW w:w="2774" w:type="dxa"/>
          </w:tcPr>
          <w:p w14:paraId="239D55F1" w14:textId="3BD3223D" w:rsidR="00862C9C" w:rsidRDefault="00862C9C" w:rsidP="00862C9C">
            <w:pPr>
              <w:pStyle w:val="Para"/>
              <w:ind w:firstLine="0"/>
              <w:jc w:val="left"/>
              <w:rPr>
                <w:lang w:val="fr-FR"/>
              </w:rPr>
            </w:pPr>
            <w:r>
              <w:rPr>
                <w:lang w:val="fr-FR"/>
              </w:rPr>
              <w:t>Bonne performance, adapté aux applications lourdes</w:t>
            </w:r>
          </w:p>
        </w:tc>
        <w:tc>
          <w:tcPr>
            <w:tcW w:w="2774" w:type="dxa"/>
          </w:tcPr>
          <w:p w14:paraId="65F6C641" w14:textId="389406EA" w:rsidR="00862C9C" w:rsidRDefault="00862C9C" w:rsidP="00862C9C">
            <w:pPr>
              <w:pStyle w:val="Para"/>
              <w:ind w:firstLine="0"/>
              <w:jc w:val="left"/>
              <w:rPr>
                <w:lang w:val="fr-FR"/>
              </w:rPr>
            </w:pPr>
            <w:r>
              <w:rPr>
                <w:lang w:val="fr-FR"/>
              </w:rPr>
              <w:t>Bonne performance pour les applications légères</w:t>
            </w:r>
          </w:p>
        </w:tc>
      </w:tr>
      <w:tr w:rsidR="00862C9C" w14:paraId="11187A3A" w14:textId="77777777" w:rsidTr="00810728">
        <w:trPr>
          <w:jc w:val="center"/>
        </w:trPr>
        <w:tc>
          <w:tcPr>
            <w:tcW w:w="2805" w:type="dxa"/>
          </w:tcPr>
          <w:p w14:paraId="4A722DD9" w14:textId="2936C816" w:rsidR="00862C9C" w:rsidRPr="00862C9C" w:rsidRDefault="00862C9C" w:rsidP="00862C9C">
            <w:pPr>
              <w:pStyle w:val="Para"/>
              <w:ind w:firstLine="0"/>
              <w:jc w:val="left"/>
              <w:rPr>
                <w:b/>
                <w:bCs/>
                <w:sz w:val="22"/>
                <w:szCs w:val="22"/>
                <w:lang w:val="fr-FR"/>
              </w:rPr>
            </w:pPr>
            <w:r w:rsidRPr="00862C9C">
              <w:rPr>
                <w:b/>
                <w:bCs/>
                <w:sz w:val="22"/>
                <w:szCs w:val="22"/>
                <w:lang w:val="fr-FR"/>
              </w:rPr>
              <w:t>Développement</w:t>
            </w:r>
          </w:p>
        </w:tc>
        <w:tc>
          <w:tcPr>
            <w:tcW w:w="2774" w:type="dxa"/>
          </w:tcPr>
          <w:p w14:paraId="1955C47D" w14:textId="47FAA088" w:rsidR="00862C9C" w:rsidRDefault="00862C9C" w:rsidP="00862C9C">
            <w:pPr>
              <w:pStyle w:val="Para"/>
              <w:ind w:firstLine="0"/>
              <w:jc w:val="left"/>
              <w:rPr>
                <w:lang w:val="fr-FR"/>
              </w:rPr>
            </w:pPr>
            <w:r>
              <w:rPr>
                <w:lang w:val="fr-FR"/>
              </w:rPr>
              <w:t>Structure rigide, configuration initiale plus complexe</w:t>
            </w:r>
          </w:p>
        </w:tc>
        <w:tc>
          <w:tcPr>
            <w:tcW w:w="2774" w:type="dxa"/>
          </w:tcPr>
          <w:p w14:paraId="0A5F9D0C" w14:textId="65240C39" w:rsidR="00862C9C" w:rsidRDefault="005862A7" w:rsidP="00862C9C">
            <w:pPr>
              <w:pStyle w:val="Para"/>
              <w:ind w:firstLine="0"/>
              <w:jc w:val="left"/>
              <w:rPr>
                <w:lang w:val="fr-FR"/>
              </w:rPr>
            </w:pPr>
            <w:r>
              <w:rPr>
                <w:lang w:val="fr-FR"/>
              </w:rPr>
              <w:t>Flexible, rapide à démarrer, moins de configuration</w:t>
            </w:r>
          </w:p>
        </w:tc>
      </w:tr>
      <w:tr w:rsidR="00862C9C" w14:paraId="7DABD231" w14:textId="77777777" w:rsidTr="00810728">
        <w:trPr>
          <w:jc w:val="center"/>
        </w:trPr>
        <w:tc>
          <w:tcPr>
            <w:tcW w:w="2805" w:type="dxa"/>
          </w:tcPr>
          <w:p w14:paraId="7315C4A1" w14:textId="1522EF12" w:rsidR="00862C9C" w:rsidRPr="00862C9C" w:rsidRDefault="00862C9C" w:rsidP="00862C9C">
            <w:pPr>
              <w:pStyle w:val="Para"/>
              <w:ind w:firstLine="0"/>
              <w:jc w:val="left"/>
              <w:rPr>
                <w:b/>
                <w:bCs/>
                <w:sz w:val="22"/>
                <w:szCs w:val="22"/>
                <w:lang w:val="fr-FR"/>
              </w:rPr>
            </w:pPr>
            <w:r w:rsidRPr="00862C9C">
              <w:rPr>
                <w:b/>
                <w:bCs/>
                <w:sz w:val="22"/>
                <w:szCs w:val="22"/>
                <w:lang w:val="fr-FR"/>
              </w:rPr>
              <w:t>Gestion de dépendance</w:t>
            </w:r>
          </w:p>
        </w:tc>
        <w:tc>
          <w:tcPr>
            <w:tcW w:w="2774" w:type="dxa"/>
          </w:tcPr>
          <w:p w14:paraId="25255238" w14:textId="42BE9B03" w:rsidR="00862C9C" w:rsidRDefault="005862A7" w:rsidP="00862C9C">
            <w:pPr>
              <w:pStyle w:val="Para"/>
              <w:ind w:firstLine="0"/>
              <w:jc w:val="left"/>
              <w:rPr>
                <w:lang w:val="fr-FR"/>
              </w:rPr>
            </w:pPr>
            <w:r>
              <w:rPr>
                <w:lang w:val="fr-FR"/>
              </w:rPr>
              <w:t>Maven ou Gradle, gestionnaire de dépendances robuste</w:t>
            </w:r>
          </w:p>
        </w:tc>
        <w:tc>
          <w:tcPr>
            <w:tcW w:w="2774" w:type="dxa"/>
          </w:tcPr>
          <w:p w14:paraId="23D00064" w14:textId="26D420CF" w:rsidR="00862C9C" w:rsidRDefault="005862A7" w:rsidP="00862C9C">
            <w:pPr>
              <w:pStyle w:val="Para"/>
              <w:ind w:firstLine="0"/>
              <w:jc w:val="left"/>
              <w:rPr>
                <w:lang w:val="fr-FR"/>
              </w:rPr>
            </w:pPr>
            <w:r>
              <w:rPr>
                <w:lang w:val="fr-FR"/>
              </w:rPr>
              <w:t>NPM, gestionnaire de dépendances simple</w:t>
            </w:r>
          </w:p>
        </w:tc>
      </w:tr>
      <w:tr w:rsidR="00862C9C" w14:paraId="4EA34823" w14:textId="77777777" w:rsidTr="00810728">
        <w:trPr>
          <w:jc w:val="center"/>
        </w:trPr>
        <w:tc>
          <w:tcPr>
            <w:tcW w:w="2805" w:type="dxa"/>
          </w:tcPr>
          <w:p w14:paraId="43ABA826" w14:textId="21926E58" w:rsidR="00862C9C" w:rsidRPr="00862C9C" w:rsidRDefault="00862C9C" w:rsidP="00862C9C">
            <w:pPr>
              <w:pStyle w:val="Para"/>
              <w:spacing w:line="480" w:lineRule="auto"/>
              <w:ind w:firstLine="0"/>
              <w:jc w:val="left"/>
              <w:rPr>
                <w:b/>
                <w:bCs/>
                <w:sz w:val="22"/>
                <w:szCs w:val="22"/>
                <w:lang w:val="fr-FR"/>
              </w:rPr>
            </w:pPr>
            <w:r w:rsidRPr="00862C9C">
              <w:rPr>
                <w:b/>
                <w:bCs/>
                <w:sz w:val="22"/>
                <w:szCs w:val="22"/>
                <w:lang w:val="fr-FR"/>
              </w:rPr>
              <w:t>Sécurité</w:t>
            </w:r>
          </w:p>
        </w:tc>
        <w:tc>
          <w:tcPr>
            <w:tcW w:w="2774" w:type="dxa"/>
          </w:tcPr>
          <w:p w14:paraId="2B5E8782" w14:textId="3467D214" w:rsidR="00862C9C" w:rsidRDefault="005862A7" w:rsidP="00862C9C">
            <w:pPr>
              <w:pStyle w:val="Para"/>
              <w:ind w:firstLine="0"/>
              <w:jc w:val="left"/>
              <w:rPr>
                <w:lang w:val="fr-FR"/>
              </w:rPr>
            </w:pPr>
            <w:r>
              <w:rPr>
                <w:lang w:val="fr-FR"/>
              </w:rPr>
              <w:t xml:space="preserve">Sécurisé, intégration avec Spring Security </w:t>
            </w:r>
          </w:p>
        </w:tc>
        <w:tc>
          <w:tcPr>
            <w:tcW w:w="2774" w:type="dxa"/>
          </w:tcPr>
          <w:p w14:paraId="64814790" w14:textId="3DB859AE" w:rsidR="00862C9C" w:rsidRDefault="005862A7" w:rsidP="00862C9C">
            <w:pPr>
              <w:pStyle w:val="Para"/>
              <w:ind w:firstLine="0"/>
              <w:jc w:val="left"/>
              <w:rPr>
                <w:lang w:val="fr-FR"/>
              </w:rPr>
            </w:pPr>
            <w:r>
              <w:rPr>
                <w:lang w:val="fr-FR"/>
              </w:rPr>
              <w:t>Besoin d’ajouter des modules tiers pour la sécurité</w:t>
            </w:r>
          </w:p>
        </w:tc>
      </w:tr>
      <w:tr w:rsidR="00862C9C" w14:paraId="3B0D2585" w14:textId="77777777" w:rsidTr="00810728">
        <w:trPr>
          <w:jc w:val="center"/>
        </w:trPr>
        <w:tc>
          <w:tcPr>
            <w:tcW w:w="2805" w:type="dxa"/>
          </w:tcPr>
          <w:p w14:paraId="57D6C766" w14:textId="3CF50B2D" w:rsidR="00862C9C" w:rsidRPr="00862C9C" w:rsidRDefault="00862C9C" w:rsidP="00862C9C">
            <w:pPr>
              <w:pStyle w:val="Para"/>
              <w:ind w:firstLine="0"/>
              <w:jc w:val="left"/>
              <w:rPr>
                <w:b/>
                <w:bCs/>
                <w:sz w:val="22"/>
                <w:szCs w:val="22"/>
                <w:lang w:val="fr-FR"/>
              </w:rPr>
            </w:pPr>
            <w:r w:rsidRPr="00862C9C">
              <w:rPr>
                <w:b/>
                <w:bCs/>
                <w:sz w:val="22"/>
                <w:szCs w:val="22"/>
                <w:lang w:val="fr-FR"/>
              </w:rPr>
              <w:t>Maintenance</w:t>
            </w:r>
          </w:p>
        </w:tc>
        <w:tc>
          <w:tcPr>
            <w:tcW w:w="2774" w:type="dxa"/>
          </w:tcPr>
          <w:p w14:paraId="65AC6BF2" w14:textId="7E68674F" w:rsidR="00862C9C" w:rsidRDefault="005862A7" w:rsidP="00862C9C">
            <w:pPr>
              <w:pStyle w:val="Para"/>
              <w:ind w:firstLine="0"/>
              <w:jc w:val="left"/>
              <w:rPr>
                <w:lang w:val="fr-FR"/>
              </w:rPr>
            </w:pPr>
            <w:r>
              <w:rPr>
                <w:lang w:val="fr-FR"/>
              </w:rPr>
              <w:t>Peut nécessiter une gestion plus complexe des dépendances</w:t>
            </w:r>
          </w:p>
        </w:tc>
        <w:tc>
          <w:tcPr>
            <w:tcW w:w="2774" w:type="dxa"/>
          </w:tcPr>
          <w:p w14:paraId="22B5FF3A" w14:textId="1F3C8FC9" w:rsidR="00862C9C" w:rsidRDefault="005862A7" w:rsidP="00862C9C">
            <w:pPr>
              <w:pStyle w:val="Para"/>
              <w:ind w:firstLine="0"/>
              <w:jc w:val="left"/>
              <w:rPr>
                <w:lang w:val="fr-FR"/>
              </w:rPr>
            </w:pPr>
            <w:r>
              <w:rPr>
                <w:lang w:val="fr-FR"/>
              </w:rPr>
              <w:t>Moins de complexité dans la gestion des dépendances</w:t>
            </w:r>
          </w:p>
        </w:tc>
      </w:tr>
      <w:tr w:rsidR="00862C9C" w14:paraId="46D166AC" w14:textId="77777777" w:rsidTr="00810728">
        <w:trPr>
          <w:jc w:val="center"/>
        </w:trPr>
        <w:tc>
          <w:tcPr>
            <w:tcW w:w="2805" w:type="dxa"/>
          </w:tcPr>
          <w:p w14:paraId="026523CE" w14:textId="30741230" w:rsidR="00862C9C" w:rsidRPr="00862C9C" w:rsidRDefault="00862C9C" w:rsidP="00862C9C">
            <w:pPr>
              <w:pStyle w:val="Para"/>
              <w:ind w:firstLine="0"/>
              <w:jc w:val="left"/>
              <w:rPr>
                <w:b/>
                <w:bCs/>
                <w:sz w:val="22"/>
                <w:szCs w:val="22"/>
                <w:lang w:val="fr-FR"/>
              </w:rPr>
            </w:pPr>
            <w:r w:rsidRPr="00862C9C">
              <w:rPr>
                <w:b/>
                <w:bCs/>
                <w:sz w:val="22"/>
                <w:szCs w:val="22"/>
                <w:lang w:val="fr-FR"/>
              </w:rPr>
              <w:t>Déploiement</w:t>
            </w:r>
          </w:p>
        </w:tc>
        <w:tc>
          <w:tcPr>
            <w:tcW w:w="2774" w:type="dxa"/>
          </w:tcPr>
          <w:p w14:paraId="7D1B4A0F" w14:textId="77BF6058" w:rsidR="00862C9C" w:rsidRDefault="005862A7" w:rsidP="00862C9C">
            <w:pPr>
              <w:pStyle w:val="Para"/>
              <w:ind w:firstLine="0"/>
              <w:jc w:val="left"/>
              <w:rPr>
                <w:lang w:val="fr-FR"/>
              </w:rPr>
            </w:pPr>
            <w:r>
              <w:rPr>
                <w:lang w:val="fr-FR"/>
              </w:rPr>
              <w:t>Doit être déploy</w:t>
            </w:r>
            <w:r w:rsidR="00222AC0">
              <w:rPr>
                <w:lang w:val="fr-FR"/>
              </w:rPr>
              <w:t>é</w:t>
            </w:r>
            <w:r>
              <w:rPr>
                <w:lang w:val="fr-FR"/>
              </w:rPr>
              <w:t xml:space="preserve"> sur des serveurs Java</w:t>
            </w:r>
          </w:p>
        </w:tc>
        <w:tc>
          <w:tcPr>
            <w:tcW w:w="2774" w:type="dxa"/>
          </w:tcPr>
          <w:p w14:paraId="1AF51272" w14:textId="2F6925AD" w:rsidR="00862C9C" w:rsidRDefault="005862A7" w:rsidP="00862C9C">
            <w:pPr>
              <w:pStyle w:val="Para"/>
              <w:ind w:firstLine="0"/>
              <w:jc w:val="left"/>
              <w:rPr>
                <w:lang w:val="fr-FR"/>
              </w:rPr>
            </w:pPr>
            <w:r>
              <w:rPr>
                <w:lang w:val="fr-FR"/>
              </w:rPr>
              <w:t>Peut-être déploy</w:t>
            </w:r>
            <w:r w:rsidR="00222AC0">
              <w:rPr>
                <w:lang w:val="fr-FR"/>
              </w:rPr>
              <w:t>é</w:t>
            </w:r>
            <w:r>
              <w:rPr>
                <w:lang w:val="fr-FR"/>
              </w:rPr>
              <w:t xml:space="preserve"> plus facilement dans des conteneurs Docker</w:t>
            </w:r>
          </w:p>
        </w:tc>
      </w:tr>
    </w:tbl>
    <w:p w14:paraId="432D14C3" w14:textId="43E8F2FF" w:rsidR="00862C9C" w:rsidRPr="000A7860" w:rsidRDefault="000A7860" w:rsidP="000A7860">
      <w:pPr>
        <w:pStyle w:val="Lgende"/>
        <w:jc w:val="center"/>
        <w:rPr>
          <w:i w:val="0"/>
          <w:iCs w:val="0"/>
          <w:sz w:val="20"/>
          <w:szCs w:val="20"/>
          <w:lang w:val="fr-FR"/>
        </w:rPr>
      </w:pPr>
      <w:bookmarkStart w:id="49" w:name="_Toc151059034"/>
      <w:r w:rsidRPr="000A7860">
        <w:rPr>
          <w:i w:val="0"/>
          <w:iCs w:val="0"/>
          <w:sz w:val="20"/>
          <w:szCs w:val="20"/>
        </w:rPr>
        <w:t xml:space="preserve">Tableau </w:t>
      </w:r>
      <w:r w:rsidRPr="000A7860">
        <w:rPr>
          <w:i w:val="0"/>
          <w:iCs w:val="0"/>
          <w:sz w:val="20"/>
          <w:szCs w:val="20"/>
        </w:rPr>
        <w:fldChar w:fldCharType="begin"/>
      </w:r>
      <w:r w:rsidRPr="000A7860">
        <w:rPr>
          <w:i w:val="0"/>
          <w:iCs w:val="0"/>
          <w:sz w:val="20"/>
          <w:szCs w:val="20"/>
        </w:rPr>
        <w:instrText xml:space="preserve"> SEQ Tableau \* ARABIC </w:instrText>
      </w:r>
      <w:r w:rsidRPr="000A7860">
        <w:rPr>
          <w:i w:val="0"/>
          <w:iCs w:val="0"/>
          <w:sz w:val="20"/>
          <w:szCs w:val="20"/>
        </w:rPr>
        <w:fldChar w:fldCharType="separate"/>
      </w:r>
      <w:r w:rsidR="0036777D">
        <w:rPr>
          <w:i w:val="0"/>
          <w:iCs w:val="0"/>
          <w:noProof/>
          <w:sz w:val="20"/>
          <w:szCs w:val="20"/>
        </w:rPr>
        <w:t>3</w:t>
      </w:r>
      <w:r w:rsidRPr="000A7860">
        <w:rPr>
          <w:i w:val="0"/>
          <w:iCs w:val="0"/>
          <w:sz w:val="20"/>
          <w:szCs w:val="20"/>
        </w:rPr>
        <w:fldChar w:fldCharType="end"/>
      </w:r>
      <w:r w:rsidRPr="000A7860">
        <w:rPr>
          <w:i w:val="0"/>
          <w:iCs w:val="0"/>
          <w:sz w:val="20"/>
          <w:szCs w:val="20"/>
        </w:rPr>
        <w:t xml:space="preserve"> : Comparaison des technologies backend</w:t>
      </w:r>
      <w:bookmarkEnd w:id="49"/>
    </w:p>
    <w:p w14:paraId="29D7F019" w14:textId="2B868DED" w:rsidR="00B53A9C" w:rsidRPr="00B53A9C" w:rsidRDefault="00B53A9C" w:rsidP="00231A80">
      <w:pPr>
        <w:pStyle w:val="Titre2"/>
        <w:numPr>
          <w:ilvl w:val="2"/>
          <w:numId w:val="5"/>
        </w:numPr>
        <w:jc w:val="left"/>
      </w:pPr>
      <w:bookmarkStart w:id="50" w:name="_Toc147346191"/>
      <w:bookmarkStart w:id="51" w:name="_Toc150263025"/>
      <w:bookmarkStart w:id="52" w:name="_Toc150263101"/>
      <w:r>
        <w:lastRenderedPageBreak/>
        <w:t>F</w:t>
      </w:r>
      <w:bookmarkEnd w:id="50"/>
      <w:r w:rsidR="00231A80">
        <w:t>rontend</w:t>
      </w:r>
      <w:bookmarkEnd w:id="51"/>
      <w:bookmarkEnd w:id="52"/>
    </w:p>
    <w:p w14:paraId="1AD2B4F6" w14:textId="1F559E50" w:rsidR="00FB2EBD" w:rsidRDefault="00395B8A" w:rsidP="00FB2EBD">
      <w:pPr>
        <w:jc w:val="left"/>
        <w:rPr>
          <w:lang w:val="fr-FR"/>
        </w:rPr>
      </w:pPr>
      <w:r>
        <w:t xml:space="preserve">           </w:t>
      </w:r>
      <w:r w:rsidR="00731B4D">
        <w:t xml:space="preserve">Pour cette partie, nous avons principalement </w:t>
      </w:r>
      <w:r w:rsidR="00FB2EBD">
        <w:t>utilisé</w:t>
      </w:r>
      <w:r w:rsidR="00731B4D">
        <w:t xml:space="preserve"> </w:t>
      </w:r>
      <w:r w:rsidR="007F39C7">
        <w:t>R</w:t>
      </w:r>
      <w:r w:rsidR="00731B4D">
        <w:t xml:space="preserve">eactJS pour le </w:t>
      </w:r>
      <w:r w:rsidR="00731B4D">
        <w:rPr>
          <w:lang w:val="fr-FR"/>
        </w:rPr>
        <w:t>développement de la partie web.</w:t>
      </w:r>
      <w:r w:rsidR="00FB2EBD">
        <w:rPr>
          <w:lang w:val="fr-FR"/>
        </w:rPr>
        <w:t xml:space="preserve"> </w:t>
      </w:r>
      <w:r w:rsidR="007F39C7">
        <w:rPr>
          <w:lang w:val="fr-FR"/>
        </w:rPr>
        <w:t>Gr</w:t>
      </w:r>
      <w:r w:rsidR="00FB2EBD" w:rsidRPr="00FB2EBD">
        <w:rPr>
          <w:color w:val="111111"/>
        </w:rPr>
        <w:t>â</w:t>
      </w:r>
      <w:r w:rsidR="007F39C7">
        <w:rPr>
          <w:lang w:val="fr-FR"/>
        </w:rPr>
        <w:t xml:space="preserve">ce </w:t>
      </w:r>
      <w:r w:rsidR="00FB2EBD">
        <w:rPr>
          <w:lang w:val="fr-FR"/>
        </w:rPr>
        <w:t>à</w:t>
      </w:r>
      <w:r w:rsidR="007F39C7">
        <w:rPr>
          <w:lang w:val="fr-FR"/>
        </w:rPr>
        <w:t xml:space="preserve"> la </w:t>
      </w:r>
      <w:r w:rsidR="00FB2EBD">
        <w:rPr>
          <w:lang w:val="fr-FR"/>
        </w:rPr>
        <w:t>modularité</w:t>
      </w:r>
      <w:r w:rsidR="007F39C7">
        <w:rPr>
          <w:lang w:val="fr-FR"/>
        </w:rPr>
        <w:t xml:space="preserve"> de </w:t>
      </w:r>
      <w:r w:rsidR="00FB2EBD">
        <w:rPr>
          <w:lang w:val="fr-FR"/>
        </w:rPr>
        <w:t>R</w:t>
      </w:r>
      <w:r w:rsidR="007F39C7">
        <w:rPr>
          <w:lang w:val="fr-FR"/>
        </w:rPr>
        <w:t xml:space="preserve">eactJS, celui-ci </w:t>
      </w:r>
      <w:r w:rsidR="00FB2EBD">
        <w:rPr>
          <w:lang w:val="fr-FR"/>
        </w:rPr>
        <w:t>favorise</w:t>
      </w:r>
      <w:r w:rsidR="007F39C7">
        <w:rPr>
          <w:lang w:val="fr-FR"/>
        </w:rPr>
        <w:t xml:space="preserve"> </w:t>
      </w:r>
      <w:r w:rsidR="00FB2EBD">
        <w:rPr>
          <w:lang w:val="fr-FR"/>
        </w:rPr>
        <w:t>la créativité</w:t>
      </w:r>
      <w:r w:rsidR="007F39C7">
        <w:rPr>
          <w:lang w:val="fr-FR"/>
        </w:rPr>
        <w:t xml:space="preserve"> et permet </w:t>
      </w:r>
      <w:r w:rsidR="00FB2EBD">
        <w:rPr>
          <w:lang w:val="fr-FR"/>
        </w:rPr>
        <w:t>la création d’</w:t>
      </w:r>
      <w:r w:rsidR="007F39C7">
        <w:rPr>
          <w:lang w:val="fr-FR"/>
        </w:rPr>
        <w:t xml:space="preserve">interfaces riches en </w:t>
      </w:r>
      <w:r w:rsidR="00FB2EBD">
        <w:rPr>
          <w:lang w:val="fr-FR"/>
        </w:rPr>
        <w:t>fonctionnalités</w:t>
      </w:r>
      <w:r w:rsidR="007F39C7">
        <w:rPr>
          <w:lang w:val="fr-FR"/>
        </w:rPr>
        <w:t xml:space="preserve"> avec moins de lignes de code que d’autres </w:t>
      </w:r>
      <w:r w:rsidR="00FB2EBD">
        <w:rPr>
          <w:lang w:val="fr-FR"/>
        </w:rPr>
        <w:t>bibliothèques</w:t>
      </w:r>
      <w:r w:rsidR="007F39C7">
        <w:rPr>
          <w:lang w:val="fr-FR"/>
        </w:rPr>
        <w:t>.</w:t>
      </w:r>
    </w:p>
    <w:p w14:paraId="6BB3176A" w14:textId="552FA264" w:rsidR="00B43314" w:rsidRDefault="007F39C7" w:rsidP="00FB2EBD">
      <w:pPr>
        <w:jc w:val="left"/>
        <w:rPr>
          <w:lang w:val="fr-FR"/>
        </w:rPr>
      </w:pPr>
      <w:r>
        <w:rPr>
          <w:lang w:val="fr-FR"/>
        </w:rPr>
        <w:t xml:space="preserve"> De plus, le concept des composants </w:t>
      </w:r>
      <w:r w:rsidR="00FB2EBD">
        <w:rPr>
          <w:lang w:val="fr-FR"/>
        </w:rPr>
        <w:t>permet</w:t>
      </w:r>
      <w:r>
        <w:rPr>
          <w:lang w:val="fr-FR"/>
        </w:rPr>
        <w:t xml:space="preserve"> la </w:t>
      </w:r>
      <w:r w:rsidR="00FB2EBD">
        <w:rPr>
          <w:lang w:val="fr-FR"/>
        </w:rPr>
        <w:t>réutilisation</w:t>
      </w:r>
      <w:r>
        <w:rPr>
          <w:lang w:val="fr-FR"/>
        </w:rPr>
        <w:t xml:space="preserve"> de</w:t>
      </w:r>
      <w:r w:rsidR="00FB2EBD">
        <w:rPr>
          <w:lang w:val="fr-FR"/>
        </w:rPr>
        <w:t xml:space="preserve"> ces derniers</w:t>
      </w:r>
      <w:r>
        <w:rPr>
          <w:lang w:val="fr-FR"/>
        </w:rPr>
        <w:t xml:space="preserve">, </w:t>
      </w:r>
      <w:r w:rsidR="00FB2EBD">
        <w:rPr>
          <w:lang w:val="fr-FR"/>
        </w:rPr>
        <w:t>accélérant ainsi</w:t>
      </w:r>
      <w:r>
        <w:rPr>
          <w:lang w:val="fr-FR"/>
        </w:rPr>
        <w:t xml:space="preserve"> le </w:t>
      </w:r>
      <w:r w:rsidR="00FB2EBD">
        <w:rPr>
          <w:lang w:val="fr-FR"/>
        </w:rPr>
        <w:t>développement</w:t>
      </w:r>
      <w:r>
        <w:rPr>
          <w:lang w:val="fr-FR"/>
        </w:rPr>
        <w:t xml:space="preserve"> et </w:t>
      </w:r>
      <w:r w:rsidR="00FB2EBD">
        <w:rPr>
          <w:lang w:val="fr-FR"/>
        </w:rPr>
        <w:t>simplifiant</w:t>
      </w:r>
      <w:r>
        <w:rPr>
          <w:lang w:val="fr-FR"/>
        </w:rPr>
        <w:t xml:space="preserve"> la maintenance d</w:t>
      </w:r>
      <w:r w:rsidR="00FB2EBD">
        <w:rPr>
          <w:lang w:val="fr-FR"/>
        </w:rPr>
        <w:t>e l’interface utilisateur. La clarté du code est également un avantage majeur car on pourra s’y repérer plus facilement lors du débogage. En outre, ReactJS s’intègre très bien avec d’autres technologies et Framework.</w:t>
      </w:r>
    </w:p>
    <w:tbl>
      <w:tblPr>
        <w:tblStyle w:val="Grilledutableau"/>
        <w:tblW w:w="0" w:type="auto"/>
        <w:tblLook w:val="04A0" w:firstRow="1" w:lastRow="0" w:firstColumn="1" w:lastColumn="0" w:noHBand="0" w:noVBand="1"/>
      </w:tblPr>
      <w:tblGrid>
        <w:gridCol w:w="3020"/>
        <w:gridCol w:w="3021"/>
        <w:gridCol w:w="3021"/>
      </w:tblGrid>
      <w:tr w:rsidR="00567081" w14:paraId="256EA12C" w14:textId="77777777" w:rsidTr="00567081">
        <w:tc>
          <w:tcPr>
            <w:tcW w:w="3020" w:type="dxa"/>
          </w:tcPr>
          <w:p w14:paraId="4086B92B" w14:textId="5EBBFABF" w:rsidR="00567081" w:rsidRDefault="00567081" w:rsidP="00FB2EBD">
            <w:pPr>
              <w:jc w:val="left"/>
              <w:rPr>
                <w:lang w:val="fr-FR"/>
              </w:rPr>
            </w:pPr>
            <w:r w:rsidRPr="00862C9C">
              <w:rPr>
                <w:b/>
                <w:bCs/>
                <w:lang w:val="fr-FR"/>
              </w:rPr>
              <w:t>Critère</w:t>
            </w:r>
          </w:p>
        </w:tc>
        <w:tc>
          <w:tcPr>
            <w:tcW w:w="3021" w:type="dxa"/>
          </w:tcPr>
          <w:p w14:paraId="0B7A71A1" w14:textId="026D3088" w:rsidR="00567081" w:rsidRPr="00567081" w:rsidRDefault="00567081" w:rsidP="00FB2EBD">
            <w:pPr>
              <w:jc w:val="left"/>
              <w:rPr>
                <w:b/>
                <w:bCs/>
                <w:lang w:val="fr-FR"/>
              </w:rPr>
            </w:pPr>
            <w:r w:rsidRPr="00567081">
              <w:rPr>
                <w:b/>
                <w:bCs/>
                <w:lang w:val="fr-FR"/>
              </w:rPr>
              <w:t>ReactJS</w:t>
            </w:r>
          </w:p>
        </w:tc>
        <w:tc>
          <w:tcPr>
            <w:tcW w:w="3021" w:type="dxa"/>
          </w:tcPr>
          <w:p w14:paraId="7365DA25" w14:textId="3D0AD54B" w:rsidR="00567081" w:rsidRPr="00567081" w:rsidRDefault="00567081" w:rsidP="00FB2EBD">
            <w:pPr>
              <w:jc w:val="left"/>
              <w:rPr>
                <w:b/>
                <w:bCs/>
                <w:lang w:val="fr-FR"/>
              </w:rPr>
            </w:pPr>
            <w:r w:rsidRPr="00567081">
              <w:rPr>
                <w:b/>
                <w:bCs/>
                <w:lang w:val="fr-FR"/>
              </w:rPr>
              <w:t>Angular</w:t>
            </w:r>
          </w:p>
        </w:tc>
      </w:tr>
      <w:tr w:rsidR="00567081" w14:paraId="69B72564" w14:textId="77777777" w:rsidTr="00567081">
        <w:tc>
          <w:tcPr>
            <w:tcW w:w="3020" w:type="dxa"/>
          </w:tcPr>
          <w:p w14:paraId="2029E5D6" w14:textId="5EF3478D" w:rsidR="00567081" w:rsidRPr="00567081" w:rsidRDefault="00567081" w:rsidP="00FB2EBD">
            <w:pPr>
              <w:jc w:val="left"/>
              <w:rPr>
                <w:b/>
                <w:bCs/>
                <w:sz w:val="22"/>
                <w:szCs w:val="22"/>
                <w:lang w:val="fr-FR"/>
              </w:rPr>
            </w:pPr>
            <w:r w:rsidRPr="00567081">
              <w:rPr>
                <w:b/>
                <w:bCs/>
                <w:sz w:val="22"/>
                <w:szCs w:val="22"/>
                <w:lang w:val="fr-FR"/>
              </w:rPr>
              <w:t>Langage de programmation</w:t>
            </w:r>
          </w:p>
        </w:tc>
        <w:tc>
          <w:tcPr>
            <w:tcW w:w="3021" w:type="dxa"/>
          </w:tcPr>
          <w:p w14:paraId="0262F5D9" w14:textId="20E05DC6" w:rsidR="00567081" w:rsidRDefault="00567081" w:rsidP="00FB2EBD">
            <w:pPr>
              <w:jc w:val="left"/>
              <w:rPr>
                <w:lang w:val="fr-FR"/>
              </w:rPr>
            </w:pPr>
            <w:r>
              <w:rPr>
                <w:lang w:val="fr-FR"/>
              </w:rPr>
              <w:t>JavaScript, TypeScript (optionnel)</w:t>
            </w:r>
          </w:p>
        </w:tc>
        <w:tc>
          <w:tcPr>
            <w:tcW w:w="3021" w:type="dxa"/>
          </w:tcPr>
          <w:p w14:paraId="297E34AA" w14:textId="5A7A3D29" w:rsidR="00567081" w:rsidRDefault="00567081" w:rsidP="00FB2EBD">
            <w:pPr>
              <w:jc w:val="left"/>
              <w:rPr>
                <w:lang w:val="fr-FR"/>
              </w:rPr>
            </w:pPr>
            <w:r>
              <w:rPr>
                <w:lang w:val="fr-FR"/>
              </w:rPr>
              <w:t>TypeScript (obligatoire)</w:t>
            </w:r>
          </w:p>
        </w:tc>
      </w:tr>
      <w:tr w:rsidR="00567081" w14:paraId="67BF0130" w14:textId="77777777" w:rsidTr="00567081">
        <w:tc>
          <w:tcPr>
            <w:tcW w:w="3020" w:type="dxa"/>
          </w:tcPr>
          <w:p w14:paraId="322250AF" w14:textId="09994381" w:rsidR="00567081" w:rsidRPr="00567081" w:rsidRDefault="00567081" w:rsidP="00FB2EBD">
            <w:pPr>
              <w:jc w:val="left"/>
              <w:rPr>
                <w:b/>
                <w:bCs/>
                <w:sz w:val="22"/>
                <w:szCs w:val="22"/>
                <w:lang w:val="fr-FR"/>
              </w:rPr>
            </w:pPr>
            <w:r w:rsidRPr="00567081">
              <w:rPr>
                <w:b/>
                <w:bCs/>
                <w:sz w:val="22"/>
                <w:szCs w:val="22"/>
                <w:lang w:val="fr-FR"/>
              </w:rPr>
              <w:t>Flexibilité et Modularité</w:t>
            </w:r>
          </w:p>
        </w:tc>
        <w:tc>
          <w:tcPr>
            <w:tcW w:w="3021" w:type="dxa"/>
          </w:tcPr>
          <w:p w14:paraId="697E1DDE" w14:textId="50D9AF6C" w:rsidR="00567081" w:rsidRDefault="00567081" w:rsidP="00FB2EBD">
            <w:pPr>
              <w:jc w:val="left"/>
              <w:rPr>
                <w:lang w:val="fr-FR"/>
              </w:rPr>
            </w:pPr>
            <w:r>
              <w:rPr>
                <w:lang w:val="fr-FR"/>
              </w:rPr>
              <w:t>Léger et flexible</w:t>
            </w:r>
          </w:p>
        </w:tc>
        <w:tc>
          <w:tcPr>
            <w:tcW w:w="3021" w:type="dxa"/>
          </w:tcPr>
          <w:p w14:paraId="264CB4C0" w14:textId="2A0BDB5C" w:rsidR="00567081" w:rsidRDefault="00567081" w:rsidP="00FB2EBD">
            <w:pPr>
              <w:jc w:val="left"/>
              <w:rPr>
                <w:lang w:val="fr-FR"/>
              </w:rPr>
            </w:pPr>
            <w:r>
              <w:rPr>
                <w:lang w:val="fr-FR"/>
              </w:rPr>
              <w:t>Plus restrictif en termes de structure</w:t>
            </w:r>
            <w:r w:rsidR="00937537">
              <w:rPr>
                <w:lang w:val="fr-FR"/>
              </w:rPr>
              <w:t>, suit un ensemble de conventions strictes</w:t>
            </w:r>
          </w:p>
        </w:tc>
      </w:tr>
      <w:tr w:rsidR="00567081" w14:paraId="3FFD122B" w14:textId="77777777" w:rsidTr="00567081">
        <w:tc>
          <w:tcPr>
            <w:tcW w:w="3020" w:type="dxa"/>
          </w:tcPr>
          <w:p w14:paraId="259D8DAB" w14:textId="62241083" w:rsidR="00567081" w:rsidRPr="00567081" w:rsidRDefault="00567081" w:rsidP="00FB2EBD">
            <w:pPr>
              <w:jc w:val="left"/>
              <w:rPr>
                <w:b/>
                <w:bCs/>
                <w:sz w:val="22"/>
                <w:szCs w:val="22"/>
                <w:lang w:val="fr-FR"/>
              </w:rPr>
            </w:pPr>
            <w:r w:rsidRPr="00567081">
              <w:rPr>
                <w:b/>
                <w:bCs/>
                <w:sz w:val="22"/>
                <w:szCs w:val="22"/>
                <w:lang w:val="fr-FR"/>
              </w:rPr>
              <w:t>Bibliothèque</w:t>
            </w:r>
          </w:p>
        </w:tc>
        <w:tc>
          <w:tcPr>
            <w:tcW w:w="3021" w:type="dxa"/>
          </w:tcPr>
          <w:p w14:paraId="28509CEF" w14:textId="6B4CE0DA" w:rsidR="00567081" w:rsidRDefault="00937537" w:rsidP="00FB2EBD">
            <w:pPr>
              <w:jc w:val="left"/>
              <w:rPr>
                <w:lang w:val="fr-FR"/>
              </w:rPr>
            </w:pPr>
            <w:r>
              <w:rPr>
                <w:lang w:val="fr-FR"/>
              </w:rPr>
              <w:t>Bibliothèque de base léger ce qui facilite le chargement de l’application</w:t>
            </w:r>
          </w:p>
        </w:tc>
        <w:tc>
          <w:tcPr>
            <w:tcW w:w="3021" w:type="dxa"/>
          </w:tcPr>
          <w:p w14:paraId="37A13F10" w14:textId="49BC4E71" w:rsidR="00567081" w:rsidRDefault="00937537" w:rsidP="00FB2EBD">
            <w:pPr>
              <w:jc w:val="left"/>
              <w:rPr>
                <w:lang w:val="fr-FR"/>
              </w:rPr>
            </w:pPr>
            <w:r>
              <w:rPr>
                <w:lang w:val="fr-FR"/>
              </w:rPr>
              <w:t>Bibliothèque de base volumineuse, peut entrainer des temps de chargement plus longs</w:t>
            </w:r>
          </w:p>
        </w:tc>
      </w:tr>
      <w:tr w:rsidR="00567081" w14:paraId="5515B4DC" w14:textId="77777777" w:rsidTr="00567081">
        <w:tc>
          <w:tcPr>
            <w:tcW w:w="3020" w:type="dxa"/>
          </w:tcPr>
          <w:p w14:paraId="6AAECECA" w14:textId="6175A235" w:rsidR="00567081" w:rsidRPr="00567081" w:rsidRDefault="00567081" w:rsidP="00FB2EBD">
            <w:pPr>
              <w:jc w:val="left"/>
              <w:rPr>
                <w:b/>
                <w:bCs/>
                <w:sz w:val="22"/>
                <w:szCs w:val="22"/>
                <w:lang w:val="fr-FR"/>
              </w:rPr>
            </w:pPr>
            <w:r w:rsidRPr="00567081">
              <w:rPr>
                <w:b/>
                <w:bCs/>
                <w:sz w:val="22"/>
                <w:szCs w:val="22"/>
                <w:lang w:val="fr-FR"/>
              </w:rPr>
              <w:t>Performance</w:t>
            </w:r>
          </w:p>
        </w:tc>
        <w:tc>
          <w:tcPr>
            <w:tcW w:w="3021" w:type="dxa"/>
          </w:tcPr>
          <w:p w14:paraId="4F400D0C" w14:textId="2D848A62" w:rsidR="00567081" w:rsidRDefault="00937537" w:rsidP="00FB2EBD">
            <w:pPr>
              <w:jc w:val="left"/>
              <w:rPr>
                <w:lang w:val="fr-FR"/>
              </w:rPr>
            </w:pPr>
            <w:r>
              <w:rPr>
                <w:lang w:val="fr-FR"/>
              </w:rPr>
              <w:t>Performances élevées</w:t>
            </w:r>
          </w:p>
        </w:tc>
        <w:tc>
          <w:tcPr>
            <w:tcW w:w="3021" w:type="dxa"/>
          </w:tcPr>
          <w:p w14:paraId="67417440" w14:textId="70125B90" w:rsidR="00567081" w:rsidRDefault="00937537" w:rsidP="00FB2EBD">
            <w:pPr>
              <w:jc w:val="left"/>
              <w:rPr>
                <w:lang w:val="fr-FR"/>
              </w:rPr>
            </w:pPr>
            <w:r>
              <w:rPr>
                <w:lang w:val="fr-FR"/>
              </w:rPr>
              <w:t>Performances élevées, mais nécessite une attention particulière à l’optimisation</w:t>
            </w:r>
          </w:p>
        </w:tc>
      </w:tr>
      <w:tr w:rsidR="00567081" w14:paraId="16B3FBEF" w14:textId="77777777" w:rsidTr="00567081">
        <w:tc>
          <w:tcPr>
            <w:tcW w:w="3020" w:type="dxa"/>
          </w:tcPr>
          <w:p w14:paraId="3CC82E32" w14:textId="5AB686B2" w:rsidR="00567081" w:rsidRPr="00567081" w:rsidRDefault="00567081" w:rsidP="00FB2EBD">
            <w:pPr>
              <w:jc w:val="left"/>
              <w:rPr>
                <w:b/>
                <w:bCs/>
                <w:sz w:val="22"/>
                <w:szCs w:val="22"/>
                <w:lang w:val="fr-FR"/>
              </w:rPr>
            </w:pPr>
            <w:r w:rsidRPr="00567081">
              <w:rPr>
                <w:b/>
                <w:bCs/>
                <w:sz w:val="22"/>
                <w:szCs w:val="22"/>
                <w:lang w:val="fr-FR"/>
              </w:rPr>
              <w:t>Intégration avec d’autres technologies</w:t>
            </w:r>
          </w:p>
        </w:tc>
        <w:tc>
          <w:tcPr>
            <w:tcW w:w="3021" w:type="dxa"/>
          </w:tcPr>
          <w:p w14:paraId="66A0F892" w14:textId="0B8569A2" w:rsidR="00567081" w:rsidRDefault="00937537" w:rsidP="00FB2EBD">
            <w:pPr>
              <w:jc w:val="left"/>
              <w:rPr>
                <w:lang w:val="fr-FR"/>
              </w:rPr>
            </w:pPr>
            <w:r>
              <w:rPr>
                <w:lang w:val="fr-FR"/>
              </w:rPr>
              <w:t>Intégration facile</w:t>
            </w:r>
          </w:p>
        </w:tc>
        <w:tc>
          <w:tcPr>
            <w:tcW w:w="3021" w:type="dxa"/>
          </w:tcPr>
          <w:p w14:paraId="486CF306" w14:textId="45A55A02" w:rsidR="00567081" w:rsidRDefault="00937537" w:rsidP="00FB2EBD">
            <w:pPr>
              <w:jc w:val="left"/>
              <w:rPr>
                <w:lang w:val="fr-FR"/>
              </w:rPr>
            </w:pPr>
            <w:r>
              <w:rPr>
                <w:lang w:val="fr-FR"/>
              </w:rPr>
              <w:t>Intégration étroite avec des outils spécifique à Angular</w:t>
            </w:r>
          </w:p>
        </w:tc>
      </w:tr>
      <w:tr w:rsidR="00567081" w14:paraId="1E448A2C" w14:textId="77777777" w:rsidTr="00567081">
        <w:tc>
          <w:tcPr>
            <w:tcW w:w="3020" w:type="dxa"/>
          </w:tcPr>
          <w:p w14:paraId="11D4AFA2" w14:textId="3700F4A8" w:rsidR="00567081" w:rsidRPr="00567081" w:rsidRDefault="00567081" w:rsidP="00FB2EBD">
            <w:pPr>
              <w:jc w:val="left"/>
              <w:rPr>
                <w:b/>
                <w:bCs/>
                <w:sz w:val="22"/>
                <w:szCs w:val="22"/>
                <w:lang w:val="fr-FR"/>
              </w:rPr>
            </w:pPr>
            <w:r w:rsidRPr="00567081">
              <w:rPr>
                <w:b/>
                <w:bCs/>
                <w:sz w:val="22"/>
                <w:szCs w:val="22"/>
                <w:lang w:val="fr-FR"/>
              </w:rPr>
              <w:t>Communauté</w:t>
            </w:r>
          </w:p>
        </w:tc>
        <w:tc>
          <w:tcPr>
            <w:tcW w:w="3021" w:type="dxa"/>
          </w:tcPr>
          <w:p w14:paraId="276288FC" w14:textId="403A1992" w:rsidR="00567081" w:rsidRDefault="00937537" w:rsidP="00FB2EBD">
            <w:pPr>
              <w:jc w:val="left"/>
              <w:rPr>
                <w:lang w:val="fr-FR"/>
              </w:rPr>
            </w:pPr>
            <w:r>
              <w:rPr>
                <w:lang w:val="fr-FR"/>
              </w:rPr>
              <w:t>Grande communauté</w:t>
            </w:r>
          </w:p>
        </w:tc>
        <w:tc>
          <w:tcPr>
            <w:tcW w:w="3021" w:type="dxa"/>
          </w:tcPr>
          <w:p w14:paraId="0A2DE8B1" w14:textId="7492DC28" w:rsidR="00567081" w:rsidRDefault="00937537" w:rsidP="00FB2EBD">
            <w:pPr>
              <w:jc w:val="left"/>
              <w:rPr>
                <w:lang w:val="fr-FR"/>
              </w:rPr>
            </w:pPr>
            <w:r>
              <w:rPr>
                <w:lang w:val="fr-FR"/>
              </w:rPr>
              <w:t>Communauté active</w:t>
            </w:r>
          </w:p>
        </w:tc>
      </w:tr>
      <w:tr w:rsidR="00567081" w14:paraId="11378C7E" w14:textId="77777777" w:rsidTr="00567081">
        <w:tc>
          <w:tcPr>
            <w:tcW w:w="3020" w:type="dxa"/>
          </w:tcPr>
          <w:p w14:paraId="4675727B" w14:textId="58EB90A5" w:rsidR="00567081" w:rsidRPr="00567081" w:rsidRDefault="00567081" w:rsidP="00FB2EBD">
            <w:pPr>
              <w:jc w:val="left"/>
              <w:rPr>
                <w:b/>
                <w:bCs/>
                <w:sz w:val="22"/>
                <w:szCs w:val="22"/>
                <w:lang w:val="fr-FR"/>
              </w:rPr>
            </w:pPr>
            <w:r w:rsidRPr="00567081">
              <w:rPr>
                <w:b/>
                <w:bCs/>
                <w:sz w:val="22"/>
                <w:szCs w:val="22"/>
                <w:lang w:val="fr-FR"/>
              </w:rPr>
              <w:t>Maintenance</w:t>
            </w:r>
          </w:p>
        </w:tc>
        <w:tc>
          <w:tcPr>
            <w:tcW w:w="3021" w:type="dxa"/>
          </w:tcPr>
          <w:p w14:paraId="22B5B0E0" w14:textId="0BD5E426" w:rsidR="00567081" w:rsidRDefault="00937537" w:rsidP="00FB2EBD">
            <w:pPr>
              <w:jc w:val="left"/>
              <w:rPr>
                <w:lang w:val="fr-FR"/>
              </w:rPr>
            </w:pPr>
            <w:r>
              <w:rPr>
                <w:lang w:val="fr-FR"/>
              </w:rPr>
              <w:t>Facilité de maintenance grâce au concept des composants</w:t>
            </w:r>
          </w:p>
        </w:tc>
        <w:tc>
          <w:tcPr>
            <w:tcW w:w="3021" w:type="dxa"/>
          </w:tcPr>
          <w:p w14:paraId="2F4F5333" w14:textId="7591EF1A" w:rsidR="00567081" w:rsidRDefault="00937537" w:rsidP="00FB2EBD">
            <w:pPr>
              <w:jc w:val="left"/>
              <w:rPr>
                <w:lang w:val="fr-FR"/>
              </w:rPr>
            </w:pPr>
            <w:r>
              <w:rPr>
                <w:lang w:val="fr-FR"/>
              </w:rPr>
              <w:t>Complexe en raison de la structure rigide</w:t>
            </w:r>
          </w:p>
        </w:tc>
      </w:tr>
      <w:tr w:rsidR="00567081" w14:paraId="7DD3FBDC" w14:textId="77777777" w:rsidTr="00567081">
        <w:tc>
          <w:tcPr>
            <w:tcW w:w="3020" w:type="dxa"/>
          </w:tcPr>
          <w:p w14:paraId="23F6CF8D" w14:textId="6CC351FD" w:rsidR="00567081" w:rsidRPr="00567081" w:rsidRDefault="00567081" w:rsidP="00FB2EBD">
            <w:pPr>
              <w:jc w:val="left"/>
              <w:rPr>
                <w:b/>
                <w:bCs/>
                <w:sz w:val="22"/>
                <w:szCs w:val="22"/>
                <w:lang w:val="fr-FR"/>
              </w:rPr>
            </w:pPr>
            <w:r w:rsidRPr="00567081">
              <w:rPr>
                <w:b/>
                <w:bCs/>
                <w:sz w:val="22"/>
                <w:szCs w:val="22"/>
                <w:lang w:val="fr-FR"/>
              </w:rPr>
              <w:t>Réutilisabilité des composants</w:t>
            </w:r>
          </w:p>
        </w:tc>
        <w:tc>
          <w:tcPr>
            <w:tcW w:w="3021" w:type="dxa"/>
          </w:tcPr>
          <w:p w14:paraId="4E851A94" w14:textId="3B50A67F" w:rsidR="00567081" w:rsidRDefault="00937537" w:rsidP="00FB2EBD">
            <w:pPr>
              <w:jc w:val="left"/>
              <w:rPr>
                <w:lang w:val="fr-FR"/>
              </w:rPr>
            </w:pPr>
            <w:r>
              <w:rPr>
                <w:lang w:val="fr-FR"/>
              </w:rPr>
              <w:t>Composants réutilisables, ce qui favorise l’efficacité du développement</w:t>
            </w:r>
          </w:p>
        </w:tc>
        <w:tc>
          <w:tcPr>
            <w:tcW w:w="3021" w:type="dxa"/>
          </w:tcPr>
          <w:p w14:paraId="63598F1B" w14:textId="36D7C478" w:rsidR="00567081" w:rsidRDefault="00937537" w:rsidP="00FB2EBD">
            <w:pPr>
              <w:jc w:val="left"/>
              <w:rPr>
                <w:lang w:val="fr-FR"/>
              </w:rPr>
            </w:pPr>
            <w:r>
              <w:rPr>
                <w:lang w:val="fr-FR"/>
              </w:rPr>
              <w:t>Composant réutilisable mais peut nécessiter une configuration plus lourde</w:t>
            </w:r>
          </w:p>
        </w:tc>
      </w:tr>
    </w:tbl>
    <w:p w14:paraId="1F75AED2" w14:textId="5AFCF28A" w:rsidR="00567081" w:rsidRDefault="00567081" w:rsidP="00FB2EBD">
      <w:pPr>
        <w:jc w:val="left"/>
        <w:rPr>
          <w:lang w:val="fr-FR"/>
        </w:rPr>
      </w:pPr>
    </w:p>
    <w:p w14:paraId="34F16D1A" w14:textId="1361DEF4" w:rsidR="008302FF" w:rsidRPr="000A7860" w:rsidRDefault="000A7860" w:rsidP="000A7860">
      <w:pPr>
        <w:pStyle w:val="Lgende"/>
        <w:jc w:val="center"/>
        <w:rPr>
          <w:i w:val="0"/>
          <w:iCs w:val="0"/>
          <w:sz w:val="20"/>
          <w:szCs w:val="20"/>
          <w:lang w:val="fr-FR"/>
        </w:rPr>
      </w:pPr>
      <w:bookmarkStart w:id="53" w:name="_Toc151059035"/>
      <w:r w:rsidRPr="000A7860">
        <w:rPr>
          <w:i w:val="0"/>
          <w:iCs w:val="0"/>
          <w:sz w:val="20"/>
          <w:szCs w:val="20"/>
        </w:rPr>
        <w:t xml:space="preserve">Tableau </w:t>
      </w:r>
      <w:r w:rsidRPr="000A7860">
        <w:rPr>
          <w:i w:val="0"/>
          <w:iCs w:val="0"/>
          <w:sz w:val="20"/>
          <w:szCs w:val="20"/>
        </w:rPr>
        <w:fldChar w:fldCharType="begin"/>
      </w:r>
      <w:r w:rsidRPr="000A7860">
        <w:rPr>
          <w:i w:val="0"/>
          <w:iCs w:val="0"/>
          <w:sz w:val="20"/>
          <w:szCs w:val="20"/>
        </w:rPr>
        <w:instrText xml:space="preserve"> SEQ Tableau \* ARABIC </w:instrText>
      </w:r>
      <w:r w:rsidRPr="000A7860">
        <w:rPr>
          <w:i w:val="0"/>
          <w:iCs w:val="0"/>
          <w:sz w:val="20"/>
          <w:szCs w:val="20"/>
        </w:rPr>
        <w:fldChar w:fldCharType="separate"/>
      </w:r>
      <w:r w:rsidR="0036777D">
        <w:rPr>
          <w:i w:val="0"/>
          <w:iCs w:val="0"/>
          <w:noProof/>
          <w:sz w:val="20"/>
          <w:szCs w:val="20"/>
        </w:rPr>
        <w:t>4</w:t>
      </w:r>
      <w:r w:rsidRPr="000A7860">
        <w:rPr>
          <w:i w:val="0"/>
          <w:iCs w:val="0"/>
          <w:sz w:val="20"/>
          <w:szCs w:val="20"/>
        </w:rPr>
        <w:fldChar w:fldCharType="end"/>
      </w:r>
      <w:r w:rsidRPr="000A7860">
        <w:rPr>
          <w:i w:val="0"/>
          <w:iCs w:val="0"/>
          <w:sz w:val="20"/>
          <w:szCs w:val="20"/>
        </w:rPr>
        <w:t xml:space="preserve"> : Comparaison des technologies frontend (web)</w:t>
      </w:r>
      <w:bookmarkEnd w:id="53"/>
    </w:p>
    <w:p w14:paraId="0B601C24" w14:textId="1408E717" w:rsidR="00FB2EBD" w:rsidRDefault="00FB2EBD" w:rsidP="00965A72">
      <w:pPr>
        <w:spacing w:line="240" w:lineRule="auto"/>
        <w:ind w:left="708"/>
        <w:jc w:val="left"/>
        <w:rPr>
          <w:lang w:val="fr-FR"/>
        </w:rPr>
      </w:pPr>
      <w:r>
        <w:rPr>
          <w:lang w:val="fr-FR"/>
        </w:rPr>
        <w:lastRenderedPageBreak/>
        <w:t xml:space="preserve">En ce qui concerne </w:t>
      </w:r>
      <w:r w:rsidR="00395B8A">
        <w:rPr>
          <w:lang w:val="fr-FR"/>
        </w:rPr>
        <w:t>la partie mobile</w:t>
      </w:r>
      <w:r>
        <w:rPr>
          <w:lang w:val="fr-FR"/>
        </w:rPr>
        <w:t>,</w:t>
      </w:r>
      <w:r w:rsidR="00395B8A">
        <w:rPr>
          <w:lang w:val="fr-FR"/>
        </w:rPr>
        <w:t xml:space="preserve"> nous avons opt</w:t>
      </w:r>
      <w:r w:rsidR="00222AC0">
        <w:rPr>
          <w:lang w:val="fr-FR"/>
        </w:rPr>
        <w:t>é</w:t>
      </w:r>
      <w:r w:rsidR="00395B8A">
        <w:rPr>
          <w:lang w:val="fr-FR"/>
        </w:rPr>
        <w:t xml:space="preserve"> pour l’utilisation d’Ionic react.</w:t>
      </w:r>
    </w:p>
    <w:p w14:paraId="3DB83764" w14:textId="4D6EB65C" w:rsidR="000B2D23" w:rsidRDefault="00395B8A" w:rsidP="000B2D23">
      <w:pPr>
        <w:spacing w:before="240" w:line="276" w:lineRule="auto"/>
        <w:jc w:val="left"/>
        <w:rPr>
          <w:lang w:val="fr-FR"/>
        </w:rPr>
      </w:pPr>
      <w:r>
        <w:rPr>
          <w:lang w:val="fr-FR"/>
        </w:rPr>
        <w:t xml:space="preserve">En effet, nous aurions très bien pu </w:t>
      </w:r>
      <w:r w:rsidR="00196422">
        <w:rPr>
          <w:lang w:val="fr-FR"/>
        </w:rPr>
        <w:t>simplement</w:t>
      </w:r>
      <w:r>
        <w:rPr>
          <w:lang w:val="fr-FR"/>
        </w:rPr>
        <w:t xml:space="preserve"> utiliser </w:t>
      </w:r>
      <w:r w:rsidR="00196422">
        <w:rPr>
          <w:lang w:val="fr-FR"/>
        </w:rPr>
        <w:t>J</w:t>
      </w:r>
      <w:r>
        <w:rPr>
          <w:lang w:val="fr-FR"/>
        </w:rPr>
        <w:t>ava</w:t>
      </w:r>
      <w:r w:rsidR="00196422">
        <w:rPr>
          <w:lang w:val="fr-FR"/>
        </w:rPr>
        <w:t xml:space="preserve"> et Android studio</w:t>
      </w:r>
      <w:r>
        <w:rPr>
          <w:lang w:val="fr-FR"/>
        </w:rPr>
        <w:t xml:space="preserve"> mais en raison des besoins</w:t>
      </w:r>
      <w:r w:rsidR="00196422">
        <w:rPr>
          <w:lang w:val="fr-FR"/>
        </w:rPr>
        <w:t xml:space="preserve"> spécifique</w:t>
      </w:r>
      <w:r>
        <w:rPr>
          <w:lang w:val="fr-FR"/>
        </w:rPr>
        <w:t xml:space="preserve"> du projet ainsi que des inconvénients </w:t>
      </w:r>
      <w:r w:rsidR="00196422">
        <w:rPr>
          <w:lang w:val="fr-FR"/>
        </w:rPr>
        <w:t>liés à</w:t>
      </w:r>
      <w:r>
        <w:rPr>
          <w:lang w:val="fr-FR"/>
        </w:rPr>
        <w:t xml:space="preserve"> l’utilisation de java pour cette partie, </w:t>
      </w:r>
      <w:r w:rsidR="00196422">
        <w:rPr>
          <w:lang w:val="fr-FR"/>
        </w:rPr>
        <w:t>nous avons maintenu ce choix. De</w:t>
      </w:r>
      <w:r>
        <w:rPr>
          <w:lang w:val="fr-FR"/>
        </w:rPr>
        <w:t xml:space="preserve"> plus</w:t>
      </w:r>
      <w:r w:rsidR="00196422">
        <w:rPr>
          <w:lang w:val="fr-FR"/>
        </w:rPr>
        <w:t>, étant donné</w:t>
      </w:r>
      <w:r>
        <w:rPr>
          <w:lang w:val="fr-FR"/>
        </w:rPr>
        <w:t xml:space="preserve"> que nous av</w:t>
      </w:r>
      <w:r w:rsidR="00196422">
        <w:rPr>
          <w:lang w:val="fr-FR"/>
        </w:rPr>
        <w:t>i</w:t>
      </w:r>
      <w:r>
        <w:rPr>
          <w:lang w:val="fr-FR"/>
        </w:rPr>
        <w:t>ons déjà utilis</w:t>
      </w:r>
      <w:r w:rsidR="00196422">
        <w:rPr>
          <w:lang w:val="fr-FR"/>
        </w:rPr>
        <w:t>é</w:t>
      </w:r>
      <w:r>
        <w:rPr>
          <w:lang w:val="fr-FR"/>
        </w:rPr>
        <w:t xml:space="preserve"> ReactJS dans la première partie du</w:t>
      </w:r>
      <w:r w:rsidR="00196422">
        <w:rPr>
          <w:lang w:val="fr-FR"/>
        </w:rPr>
        <w:t xml:space="preserve"> développement</w:t>
      </w:r>
      <w:r>
        <w:rPr>
          <w:lang w:val="fr-FR"/>
        </w:rPr>
        <w:t xml:space="preserve"> frontend, l’utilisation d’Ionic react nous a</w:t>
      </w:r>
      <w:r w:rsidR="00196422">
        <w:rPr>
          <w:lang w:val="fr-FR"/>
        </w:rPr>
        <w:t xml:space="preserve"> </w:t>
      </w:r>
      <w:r>
        <w:rPr>
          <w:lang w:val="fr-FR"/>
        </w:rPr>
        <w:t>permis d</w:t>
      </w:r>
      <w:r w:rsidR="00196422">
        <w:rPr>
          <w:lang w:val="fr-FR"/>
        </w:rPr>
        <w:t>e nous sentir</w:t>
      </w:r>
      <w:r>
        <w:rPr>
          <w:lang w:val="fr-FR"/>
        </w:rPr>
        <w:t xml:space="preserve"> très à l’aise et </w:t>
      </w:r>
      <w:r w:rsidR="00196422">
        <w:rPr>
          <w:lang w:val="fr-FR"/>
        </w:rPr>
        <w:t>à</w:t>
      </w:r>
      <w:r>
        <w:rPr>
          <w:lang w:val="fr-FR"/>
        </w:rPr>
        <w:t xml:space="preserve"> éviter de </w:t>
      </w:r>
      <w:r w:rsidR="00196422">
        <w:rPr>
          <w:lang w:val="fr-FR"/>
        </w:rPr>
        <w:t>perdre</w:t>
      </w:r>
      <w:r>
        <w:rPr>
          <w:lang w:val="fr-FR"/>
        </w:rPr>
        <w:t xml:space="preserve"> du temps </w:t>
      </w:r>
      <w:r w:rsidR="00196422">
        <w:rPr>
          <w:lang w:val="fr-FR"/>
        </w:rPr>
        <w:t>à apprendre</w:t>
      </w:r>
      <w:r>
        <w:rPr>
          <w:lang w:val="fr-FR"/>
        </w:rPr>
        <w:t xml:space="preserve"> une</w:t>
      </w:r>
      <w:r w:rsidR="00196422">
        <w:rPr>
          <w:lang w:val="fr-FR"/>
        </w:rPr>
        <w:t xml:space="preserve"> nouvelle</w:t>
      </w:r>
      <w:r>
        <w:rPr>
          <w:lang w:val="fr-FR"/>
        </w:rPr>
        <w:t xml:space="preserve"> technologie tout en développant l’application</w:t>
      </w:r>
      <w:r w:rsidR="00196422">
        <w:rPr>
          <w:lang w:val="fr-FR"/>
        </w:rPr>
        <w:t>.</w:t>
      </w:r>
    </w:p>
    <w:p w14:paraId="2B56D4F8" w14:textId="77777777" w:rsidR="000B2D23" w:rsidRDefault="000B2D23" w:rsidP="000B2D23">
      <w:pPr>
        <w:spacing w:before="240" w:line="276" w:lineRule="auto"/>
        <w:jc w:val="left"/>
        <w:rPr>
          <w:lang w:val="fr-FR"/>
        </w:rPr>
      </w:pPr>
    </w:p>
    <w:tbl>
      <w:tblPr>
        <w:tblStyle w:val="Grilledutableau"/>
        <w:tblW w:w="0" w:type="auto"/>
        <w:tblLook w:val="04A0" w:firstRow="1" w:lastRow="0" w:firstColumn="1" w:lastColumn="0" w:noHBand="0" w:noVBand="1"/>
      </w:tblPr>
      <w:tblGrid>
        <w:gridCol w:w="3020"/>
        <w:gridCol w:w="3021"/>
        <w:gridCol w:w="3021"/>
      </w:tblGrid>
      <w:tr w:rsidR="00355EB5" w14:paraId="423F0D19" w14:textId="77777777" w:rsidTr="00355EB5">
        <w:tc>
          <w:tcPr>
            <w:tcW w:w="3020" w:type="dxa"/>
          </w:tcPr>
          <w:p w14:paraId="63E0D075" w14:textId="0EBF53B5" w:rsidR="00355EB5" w:rsidRDefault="00355EB5" w:rsidP="000B2D23">
            <w:pPr>
              <w:spacing w:line="276" w:lineRule="auto"/>
              <w:jc w:val="left"/>
              <w:rPr>
                <w:lang w:val="fr-FR"/>
              </w:rPr>
            </w:pPr>
            <w:r w:rsidRPr="00862C9C">
              <w:rPr>
                <w:b/>
                <w:bCs/>
                <w:lang w:val="fr-FR"/>
              </w:rPr>
              <w:t>Critère</w:t>
            </w:r>
          </w:p>
        </w:tc>
        <w:tc>
          <w:tcPr>
            <w:tcW w:w="3021" w:type="dxa"/>
          </w:tcPr>
          <w:p w14:paraId="42A9FC89" w14:textId="29FDC784" w:rsidR="00355EB5" w:rsidRDefault="00355EB5" w:rsidP="000B2D23">
            <w:pPr>
              <w:spacing w:line="276" w:lineRule="auto"/>
              <w:jc w:val="left"/>
              <w:rPr>
                <w:lang w:val="fr-FR"/>
              </w:rPr>
            </w:pPr>
            <w:r>
              <w:rPr>
                <w:b/>
                <w:bCs/>
                <w:lang w:val="fr-FR"/>
              </w:rPr>
              <w:t>Ionic react</w:t>
            </w:r>
          </w:p>
        </w:tc>
        <w:tc>
          <w:tcPr>
            <w:tcW w:w="3021" w:type="dxa"/>
          </w:tcPr>
          <w:p w14:paraId="0E49DA0E" w14:textId="4290E6B8" w:rsidR="00355EB5" w:rsidRDefault="00355EB5" w:rsidP="000B2D23">
            <w:pPr>
              <w:spacing w:line="276" w:lineRule="auto"/>
              <w:jc w:val="left"/>
              <w:rPr>
                <w:lang w:val="fr-FR"/>
              </w:rPr>
            </w:pPr>
            <w:r>
              <w:rPr>
                <w:b/>
                <w:bCs/>
                <w:lang w:val="fr-FR"/>
              </w:rPr>
              <w:t>Java (avec android studio)</w:t>
            </w:r>
          </w:p>
        </w:tc>
      </w:tr>
      <w:tr w:rsidR="00355EB5" w14:paraId="2E1147D9" w14:textId="77777777" w:rsidTr="00355EB5">
        <w:tc>
          <w:tcPr>
            <w:tcW w:w="3020" w:type="dxa"/>
          </w:tcPr>
          <w:p w14:paraId="07E652E6" w14:textId="6A2D2653" w:rsidR="00355EB5" w:rsidRDefault="00355EB5" w:rsidP="00355EB5">
            <w:pPr>
              <w:jc w:val="left"/>
              <w:rPr>
                <w:lang w:val="fr-FR"/>
              </w:rPr>
            </w:pPr>
            <w:r>
              <w:rPr>
                <w:lang w:val="fr-FR"/>
              </w:rPr>
              <w:t>Langage de programmation</w:t>
            </w:r>
          </w:p>
        </w:tc>
        <w:tc>
          <w:tcPr>
            <w:tcW w:w="3021" w:type="dxa"/>
          </w:tcPr>
          <w:p w14:paraId="2A06FABA" w14:textId="44DEEC67" w:rsidR="00355EB5" w:rsidRDefault="00355EB5" w:rsidP="00355EB5">
            <w:pPr>
              <w:jc w:val="left"/>
              <w:rPr>
                <w:lang w:val="fr-FR"/>
              </w:rPr>
            </w:pPr>
            <w:r>
              <w:rPr>
                <w:lang w:val="fr-FR"/>
              </w:rPr>
              <w:t>JavaScipt, TypeScript (optionnel)</w:t>
            </w:r>
          </w:p>
        </w:tc>
        <w:tc>
          <w:tcPr>
            <w:tcW w:w="3021" w:type="dxa"/>
          </w:tcPr>
          <w:p w14:paraId="68CD7BBF" w14:textId="06F45CC6" w:rsidR="00355EB5" w:rsidRDefault="00355EB5" w:rsidP="00355EB5">
            <w:pPr>
              <w:jc w:val="left"/>
              <w:rPr>
                <w:lang w:val="fr-FR"/>
              </w:rPr>
            </w:pPr>
            <w:r>
              <w:rPr>
                <w:lang w:val="fr-FR"/>
              </w:rPr>
              <w:t>Java</w:t>
            </w:r>
          </w:p>
        </w:tc>
      </w:tr>
      <w:tr w:rsidR="00355EB5" w14:paraId="24E881C4" w14:textId="77777777" w:rsidTr="00355EB5">
        <w:tc>
          <w:tcPr>
            <w:tcW w:w="3020" w:type="dxa"/>
          </w:tcPr>
          <w:p w14:paraId="67FE142A" w14:textId="7CFE763F" w:rsidR="00355EB5" w:rsidRDefault="00355EB5" w:rsidP="00355EB5">
            <w:pPr>
              <w:jc w:val="left"/>
              <w:rPr>
                <w:lang w:val="fr-FR"/>
              </w:rPr>
            </w:pPr>
            <w:r>
              <w:rPr>
                <w:lang w:val="fr-FR"/>
              </w:rPr>
              <w:t>Développement</w:t>
            </w:r>
          </w:p>
        </w:tc>
        <w:tc>
          <w:tcPr>
            <w:tcW w:w="3021" w:type="dxa"/>
          </w:tcPr>
          <w:p w14:paraId="19588247" w14:textId="34961028" w:rsidR="00355EB5" w:rsidRDefault="00355EB5" w:rsidP="00222AC0">
            <w:pPr>
              <w:jc w:val="left"/>
              <w:rPr>
                <w:lang w:val="fr-FR"/>
              </w:rPr>
            </w:pPr>
            <w:r>
              <w:rPr>
                <w:lang w:val="fr-FR"/>
              </w:rPr>
              <w:t>Permet de développer des applications multiplateforme</w:t>
            </w:r>
            <w:r w:rsidR="00222AC0">
              <w:rPr>
                <w:lang w:val="fr-FR"/>
              </w:rPr>
              <w:t>s</w:t>
            </w:r>
          </w:p>
        </w:tc>
        <w:tc>
          <w:tcPr>
            <w:tcW w:w="3021" w:type="dxa"/>
          </w:tcPr>
          <w:p w14:paraId="738A8A4C" w14:textId="1668D03A" w:rsidR="00355EB5" w:rsidRDefault="00355EB5" w:rsidP="00355EB5">
            <w:pPr>
              <w:jc w:val="left"/>
              <w:rPr>
                <w:lang w:val="fr-FR"/>
              </w:rPr>
            </w:pPr>
            <w:r>
              <w:rPr>
                <w:lang w:val="fr-FR"/>
              </w:rPr>
              <w:t>Développement d’application</w:t>
            </w:r>
            <w:r w:rsidR="00F24B92">
              <w:rPr>
                <w:lang w:val="fr-FR"/>
              </w:rPr>
              <w:t xml:space="preserve"> réserver</w:t>
            </w:r>
            <w:r>
              <w:rPr>
                <w:lang w:val="fr-FR"/>
              </w:rPr>
              <w:t xml:space="preserve"> </w:t>
            </w:r>
            <w:r w:rsidR="00A95364">
              <w:rPr>
                <w:lang w:val="fr-FR"/>
              </w:rPr>
              <w:t>au système d’exploitation</w:t>
            </w:r>
            <w:r>
              <w:rPr>
                <w:lang w:val="fr-FR"/>
              </w:rPr>
              <w:t xml:space="preserve"> </w:t>
            </w:r>
            <w:r w:rsidR="00A95364">
              <w:rPr>
                <w:lang w:val="fr-FR"/>
              </w:rPr>
              <w:t>Android</w:t>
            </w:r>
          </w:p>
        </w:tc>
      </w:tr>
      <w:tr w:rsidR="00355EB5" w14:paraId="0F5F1FCA" w14:textId="77777777" w:rsidTr="00355EB5">
        <w:tc>
          <w:tcPr>
            <w:tcW w:w="3020" w:type="dxa"/>
          </w:tcPr>
          <w:p w14:paraId="06C7154C" w14:textId="568C2AA9" w:rsidR="00355EB5" w:rsidRDefault="00355EB5" w:rsidP="00355EB5">
            <w:pPr>
              <w:jc w:val="left"/>
              <w:rPr>
                <w:lang w:val="fr-FR"/>
              </w:rPr>
            </w:pPr>
            <w:r>
              <w:rPr>
                <w:lang w:val="fr-FR"/>
              </w:rPr>
              <w:t>Performance</w:t>
            </w:r>
          </w:p>
        </w:tc>
        <w:tc>
          <w:tcPr>
            <w:tcW w:w="3021" w:type="dxa"/>
          </w:tcPr>
          <w:p w14:paraId="1E88B6F7" w14:textId="7709E78F" w:rsidR="00355EB5" w:rsidRDefault="00A95364" w:rsidP="00355EB5">
            <w:pPr>
              <w:jc w:val="left"/>
              <w:rPr>
                <w:lang w:val="fr-FR"/>
              </w:rPr>
            </w:pPr>
            <w:r>
              <w:rPr>
                <w:lang w:val="fr-FR"/>
              </w:rPr>
              <w:t>Bonne performance</w:t>
            </w:r>
          </w:p>
        </w:tc>
        <w:tc>
          <w:tcPr>
            <w:tcW w:w="3021" w:type="dxa"/>
          </w:tcPr>
          <w:p w14:paraId="7DDFD79A" w14:textId="0DD7765F" w:rsidR="00355EB5" w:rsidRDefault="00A95364" w:rsidP="00355EB5">
            <w:pPr>
              <w:jc w:val="left"/>
              <w:rPr>
                <w:lang w:val="fr-FR"/>
              </w:rPr>
            </w:pPr>
            <w:r>
              <w:rPr>
                <w:lang w:val="fr-FR"/>
              </w:rPr>
              <w:t>Performance solide</w:t>
            </w:r>
          </w:p>
        </w:tc>
      </w:tr>
      <w:tr w:rsidR="00355EB5" w14:paraId="388E407C" w14:textId="77777777" w:rsidTr="00355EB5">
        <w:tc>
          <w:tcPr>
            <w:tcW w:w="3020" w:type="dxa"/>
          </w:tcPr>
          <w:p w14:paraId="4F535123" w14:textId="5F8629F1" w:rsidR="00355EB5" w:rsidRDefault="00F24B92" w:rsidP="00355EB5">
            <w:pPr>
              <w:jc w:val="left"/>
              <w:rPr>
                <w:lang w:val="fr-FR"/>
              </w:rPr>
            </w:pPr>
            <w:r>
              <w:rPr>
                <w:lang w:val="fr-FR"/>
              </w:rPr>
              <w:t>Intégration</w:t>
            </w:r>
            <w:r w:rsidR="00355EB5">
              <w:rPr>
                <w:lang w:val="fr-FR"/>
              </w:rPr>
              <w:t xml:space="preserve"> avec d’autres technologies</w:t>
            </w:r>
          </w:p>
        </w:tc>
        <w:tc>
          <w:tcPr>
            <w:tcW w:w="3021" w:type="dxa"/>
          </w:tcPr>
          <w:p w14:paraId="4A5C93DD" w14:textId="0C7E37E0" w:rsidR="00355EB5" w:rsidRDefault="00A95364" w:rsidP="00355EB5">
            <w:pPr>
              <w:jc w:val="left"/>
              <w:rPr>
                <w:lang w:val="fr-FR"/>
              </w:rPr>
            </w:pPr>
            <w:r>
              <w:rPr>
                <w:lang w:val="fr-FR"/>
              </w:rPr>
              <w:t>S’intègre bien avec d’autres technologies</w:t>
            </w:r>
          </w:p>
        </w:tc>
        <w:tc>
          <w:tcPr>
            <w:tcW w:w="3021" w:type="dxa"/>
          </w:tcPr>
          <w:p w14:paraId="5CA1718E" w14:textId="4D5820A2" w:rsidR="00355EB5" w:rsidRDefault="00A95364" w:rsidP="00355EB5">
            <w:pPr>
              <w:jc w:val="left"/>
              <w:rPr>
                <w:lang w:val="fr-FR"/>
              </w:rPr>
            </w:pPr>
            <w:r>
              <w:rPr>
                <w:lang w:val="fr-FR"/>
              </w:rPr>
              <w:t>S’intègre bien avec d’autres technologies</w:t>
            </w:r>
          </w:p>
        </w:tc>
      </w:tr>
      <w:tr w:rsidR="00355EB5" w14:paraId="7AA0D09C" w14:textId="77777777" w:rsidTr="00355EB5">
        <w:tc>
          <w:tcPr>
            <w:tcW w:w="3020" w:type="dxa"/>
          </w:tcPr>
          <w:p w14:paraId="444C9E1A" w14:textId="556BAE4E" w:rsidR="00355EB5" w:rsidRDefault="00355EB5" w:rsidP="00355EB5">
            <w:pPr>
              <w:jc w:val="left"/>
              <w:rPr>
                <w:lang w:val="fr-FR"/>
              </w:rPr>
            </w:pPr>
            <w:r>
              <w:rPr>
                <w:lang w:val="fr-FR"/>
              </w:rPr>
              <w:t>Maintenance</w:t>
            </w:r>
          </w:p>
        </w:tc>
        <w:tc>
          <w:tcPr>
            <w:tcW w:w="3021" w:type="dxa"/>
          </w:tcPr>
          <w:p w14:paraId="4A5A291B" w14:textId="064CAA67" w:rsidR="00355EB5" w:rsidRDefault="00F24B92" w:rsidP="00355EB5">
            <w:pPr>
              <w:jc w:val="left"/>
              <w:rPr>
                <w:lang w:val="fr-FR"/>
              </w:rPr>
            </w:pPr>
            <w:r>
              <w:rPr>
                <w:lang w:val="fr-FR"/>
              </w:rPr>
              <w:t>Facilité de maintenance grâce au concept des composants</w:t>
            </w:r>
          </w:p>
        </w:tc>
        <w:tc>
          <w:tcPr>
            <w:tcW w:w="3021" w:type="dxa"/>
          </w:tcPr>
          <w:p w14:paraId="7FE7CC98" w14:textId="3677BBEF" w:rsidR="00355EB5" w:rsidRDefault="00F24B92" w:rsidP="00355EB5">
            <w:pPr>
              <w:jc w:val="left"/>
              <w:rPr>
                <w:lang w:val="fr-FR"/>
              </w:rPr>
            </w:pPr>
            <w:r>
              <w:rPr>
                <w:lang w:val="fr-FR"/>
              </w:rPr>
              <w:t>Une maintenance plus complexe en raison de la gestion avancée de l’état et des spécificités d’Android</w:t>
            </w:r>
          </w:p>
        </w:tc>
      </w:tr>
    </w:tbl>
    <w:p w14:paraId="2CEA4957" w14:textId="58924C0F" w:rsidR="00935432" w:rsidRPr="000A7860" w:rsidRDefault="000A7860" w:rsidP="000A7860">
      <w:pPr>
        <w:pStyle w:val="Lgende"/>
        <w:jc w:val="center"/>
        <w:rPr>
          <w:b/>
          <w:bCs/>
          <w:i w:val="0"/>
          <w:iCs w:val="0"/>
          <w:sz w:val="20"/>
          <w:szCs w:val="20"/>
        </w:rPr>
      </w:pPr>
      <w:bookmarkStart w:id="54" w:name="_Toc151059036"/>
      <w:bookmarkStart w:id="55" w:name="_Toc147346192"/>
      <w:r w:rsidRPr="000A7860">
        <w:rPr>
          <w:i w:val="0"/>
          <w:iCs w:val="0"/>
          <w:sz w:val="20"/>
          <w:szCs w:val="20"/>
        </w:rPr>
        <w:t xml:space="preserve">Tableau </w:t>
      </w:r>
      <w:r w:rsidRPr="000A7860">
        <w:rPr>
          <w:i w:val="0"/>
          <w:iCs w:val="0"/>
          <w:sz w:val="20"/>
          <w:szCs w:val="20"/>
        </w:rPr>
        <w:fldChar w:fldCharType="begin"/>
      </w:r>
      <w:r w:rsidRPr="000A7860">
        <w:rPr>
          <w:i w:val="0"/>
          <w:iCs w:val="0"/>
          <w:sz w:val="20"/>
          <w:szCs w:val="20"/>
        </w:rPr>
        <w:instrText xml:space="preserve"> SEQ Tableau \* ARABIC </w:instrText>
      </w:r>
      <w:r w:rsidRPr="000A7860">
        <w:rPr>
          <w:i w:val="0"/>
          <w:iCs w:val="0"/>
          <w:sz w:val="20"/>
          <w:szCs w:val="20"/>
        </w:rPr>
        <w:fldChar w:fldCharType="separate"/>
      </w:r>
      <w:r w:rsidR="0036777D">
        <w:rPr>
          <w:i w:val="0"/>
          <w:iCs w:val="0"/>
          <w:noProof/>
          <w:sz w:val="20"/>
          <w:szCs w:val="20"/>
        </w:rPr>
        <w:t>5</w:t>
      </w:r>
      <w:r w:rsidRPr="000A7860">
        <w:rPr>
          <w:i w:val="0"/>
          <w:iCs w:val="0"/>
          <w:sz w:val="20"/>
          <w:szCs w:val="20"/>
        </w:rPr>
        <w:fldChar w:fldCharType="end"/>
      </w:r>
      <w:r w:rsidRPr="000A7860">
        <w:rPr>
          <w:i w:val="0"/>
          <w:iCs w:val="0"/>
          <w:sz w:val="20"/>
          <w:szCs w:val="20"/>
        </w:rPr>
        <w:t xml:space="preserve"> : </w:t>
      </w:r>
      <w:r w:rsidR="00FB1DAE">
        <w:rPr>
          <w:i w:val="0"/>
          <w:iCs w:val="0"/>
          <w:sz w:val="20"/>
          <w:szCs w:val="20"/>
        </w:rPr>
        <w:t>C</w:t>
      </w:r>
      <w:r w:rsidRPr="000A7860">
        <w:rPr>
          <w:i w:val="0"/>
          <w:iCs w:val="0"/>
          <w:sz w:val="20"/>
          <w:szCs w:val="20"/>
        </w:rPr>
        <w:t>omparaison des technologies pour le développement mobile</w:t>
      </w:r>
      <w:bookmarkEnd w:id="54"/>
    </w:p>
    <w:p w14:paraId="5AD66034" w14:textId="530E79F4" w:rsidR="00B53A9C" w:rsidRDefault="00E55607" w:rsidP="00B07622">
      <w:pPr>
        <w:pStyle w:val="Titre2"/>
        <w:numPr>
          <w:ilvl w:val="1"/>
          <w:numId w:val="5"/>
        </w:numPr>
        <w:jc w:val="left"/>
      </w:pPr>
      <w:bookmarkStart w:id="56" w:name="_Toc150263027"/>
      <w:bookmarkStart w:id="57" w:name="_Toc150263103"/>
      <w:r>
        <w:t>Méthode de gestion de projet</w:t>
      </w:r>
      <w:bookmarkEnd w:id="55"/>
      <w:bookmarkEnd w:id="56"/>
      <w:bookmarkEnd w:id="57"/>
    </w:p>
    <w:p w14:paraId="735FD10D" w14:textId="74A10AD4" w:rsidR="00B35C1C" w:rsidRDefault="00F72FF7" w:rsidP="008802F7">
      <w:pPr>
        <w:jc w:val="left"/>
      </w:pPr>
      <w:r>
        <w:t>Nous avons</w:t>
      </w:r>
      <w:r w:rsidR="003C7696">
        <w:t xml:space="preserve"> </w:t>
      </w:r>
      <w:r>
        <w:t>adopté</w:t>
      </w:r>
      <w:r w:rsidR="003C7696">
        <w:t xml:space="preserve"> la méthode </w:t>
      </w:r>
      <w:r>
        <w:t>M</w:t>
      </w:r>
      <w:r w:rsidR="003C7696">
        <w:t>erise pour la gestion et l</w:t>
      </w:r>
      <w:r>
        <w:t>e</w:t>
      </w:r>
      <w:r w:rsidR="003C7696">
        <w:t xml:space="preserve"> suivi d</w:t>
      </w:r>
      <w:r>
        <w:t>e notre</w:t>
      </w:r>
      <w:r w:rsidR="003C7696">
        <w:t xml:space="preserve"> projet.</w:t>
      </w:r>
    </w:p>
    <w:p w14:paraId="0B0F29C6" w14:textId="262EDA5B" w:rsidR="003C7696" w:rsidRDefault="003C7696" w:rsidP="008802F7">
      <w:pPr>
        <w:jc w:val="left"/>
      </w:pPr>
      <w:r>
        <w:t>Merise</w:t>
      </w:r>
      <w:r w:rsidR="00F72FF7">
        <w:t>, avec son architecture structurée et séquentielle, offre une approche planifiée pour concevoir et réaliser efficacement un projet informatique. Cette méthode se distingue des méthodologies agiles qui sont plus adaptives et flexibles, en mettant l’accent sur une organisation rigoureuse</w:t>
      </w:r>
      <w:r>
        <w:t>.</w:t>
      </w:r>
    </w:p>
    <w:p w14:paraId="170C9D26" w14:textId="0073DD9D" w:rsidR="008802F7" w:rsidRDefault="00F72FF7" w:rsidP="008802F7">
      <w:pPr>
        <w:jc w:val="left"/>
        <w:rPr>
          <w:lang w:val="fr-FR"/>
        </w:rPr>
      </w:pPr>
      <w:r>
        <w:t xml:space="preserve">Nous avons suivi les </w:t>
      </w:r>
      <w:r>
        <w:rPr>
          <w:lang w:val="fr-FR"/>
        </w:rPr>
        <w:t>étapes suivantes:</w:t>
      </w:r>
    </w:p>
    <w:p w14:paraId="146B43C2" w14:textId="03B5349F" w:rsidR="00F72FF7" w:rsidRPr="008802F7" w:rsidRDefault="00F72FF7" w:rsidP="008802F7">
      <w:pPr>
        <w:pStyle w:val="Paragraphedeliste"/>
        <w:numPr>
          <w:ilvl w:val="0"/>
          <w:numId w:val="28"/>
        </w:numPr>
        <w:rPr>
          <w:lang w:val="fr-FR"/>
        </w:rPr>
      </w:pPr>
      <w:r w:rsidRPr="008802F7">
        <w:rPr>
          <w:lang w:val="fr-FR"/>
        </w:rPr>
        <w:t>Etude du projet :</w:t>
      </w:r>
      <w:r w:rsidR="003A7299" w:rsidRPr="008802F7">
        <w:rPr>
          <w:lang w:val="fr-FR"/>
        </w:rPr>
        <w:t xml:space="preserve"> n</w:t>
      </w:r>
      <w:r w:rsidR="003B3554" w:rsidRPr="008802F7">
        <w:rPr>
          <w:lang w:val="fr-FR"/>
        </w:rPr>
        <w:t xml:space="preserve">ous avons commencé par </w:t>
      </w:r>
      <w:r w:rsidRPr="008802F7">
        <w:rPr>
          <w:lang w:val="fr-FR"/>
        </w:rPr>
        <w:t xml:space="preserve">comprendre les besoins </w:t>
      </w:r>
      <w:r w:rsidR="00E72F7E" w:rsidRPr="008802F7">
        <w:rPr>
          <w:lang w:val="fr-FR"/>
        </w:rPr>
        <w:t xml:space="preserve">généraux de l’entreprise, </w:t>
      </w:r>
      <w:r w:rsidR="003B3554" w:rsidRPr="008802F7">
        <w:rPr>
          <w:lang w:val="fr-FR"/>
        </w:rPr>
        <w:t xml:space="preserve">identifier les fonctionnalités requises pour l’application et déterminer qui seront les </w:t>
      </w:r>
      <w:r w:rsidR="00B90E9D" w:rsidRPr="008802F7">
        <w:rPr>
          <w:lang w:val="fr-FR"/>
        </w:rPr>
        <w:t>utilisateurs (</w:t>
      </w:r>
      <w:r w:rsidR="00E72F7E" w:rsidRPr="008802F7">
        <w:rPr>
          <w:lang w:val="fr-FR"/>
        </w:rPr>
        <w:t>agents, client</w:t>
      </w:r>
      <w:r w:rsidR="007A072F">
        <w:rPr>
          <w:lang w:val="fr-FR"/>
        </w:rPr>
        <w:t>s</w:t>
      </w:r>
      <w:r w:rsidR="003B3554" w:rsidRPr="008802F7">
        <w:rPr>
          <w:lang w:val="fr-FR"/>
        </w:rPr>
        <w:t xml:space="preserve">, </w:t>
      </w:r>
      <w:r w:rsidR="00E72F7E" w:rsidRPr="008802F7">
        <w:rPr>
          <w:lang w:val="fr-FR"/>
        </w:rPr>
        <w:t>administrateur</w:t>
      </w:r>
      <w:r w:rsidR="007A072F">
        <w:rPr>
          <w:lang w:val="fr-FR"/>
        </w:rPr>
        <w:t>s</w:t>
      </w:r>
      <w:r w:rsidR="00E72F7E" w:rsidRPr="008802F7">
        <w:rPr>
          <w:lang w:val="fr-FR"/>
        </w:rPr>
        <w:t>).</w:t>
      </w:r>
    </w:p>
    <w:p w14:paraId="483CC450" w14:textId="48FCE22A" w:rsidR="00F72FF7" w:rsidRDefault="00F72FF7" w:rsidP="008802F7">
      <w:pPr>
        <w:pStyle w:val="Paragraphedeliste"/>
        <w:numPr>
          <w:ilvl w:val="0"/>
          <w:numId w:val="15"/>
        </w:numPr>
        <w:jc w:val="left"/>
        <w:rPr>
          <w:lang w:val="fr-FR"/>
        </w:rPr>
      </w:pPr>
      <w:r>
        <w:rPr>
          <w:lang w:val="fr-FR"/>
        </w:rPr>
        <w:t>Conception</w:t>
      </w:r>
      <w:r w:rsidR="00E72F7E">
        <w:rPr>
          <w:lang w:val="fr-FR"/>
        </w:rPr>
        <w:t> :</w:t>
      </w:r>
    </w:p>
    <w:p w14:paraId="287D3283" w14:textId="41A507A9" w:rsidR="00E72F7E" w:rsidRDefault="003B3554" w:rsidP="008802F7">
      <w:pPr>
        <w:ind w:left="60"/>
        <w:jc w:val="left"/>
        <w:rPr>
          <w:lang w:val="fr-FR"/>
        </w:rPr>
      </w:pPr>
      <w:r>
        <w:rPr>
          <w:lang w:val="fr-FR"/>
        </w:rPr>
        <w:lastRenderedPageBreak/>
        <w:t>Nous avons ensuite travaillé sur la conception des interfaces pour chaque fonctionnalité du projet</w:t>
      </w:r>
      <w:r w:rsidR="00B90E9D">
        <w:rPr>
          <w:lang w:val="fr-FR"/>
        </w:rPr>
        <w:t>. Nous avons également élaboré</w:t>
      </w:r>
      <w:r w:rsidR="00C67300">
        <w:rPr>
          <w:lang w:val="fr-FR"/>
        </w:rPr>
        <w:t xml:space="preserve"> l’architecture de la base de données </w:t>
      </w:r>
      <w:r w:rsidR="00B90E9D">
        <w:rPr>
          <w:lang w:val="fr-FR"/>
        </w:rPr>
        <w:t xml:space="preserve">pour répondre </w:t>
      </w:r>
      <w:r w:rsidR="00C67300">
        <w:rPr>
          <w:lang w:val="fr-FR"/>
        </w:rPr>
        <w:t xml:space="preserve">aux contraintes </w:t>
      </w:r>
      <w:r w:rsidR="00B90E9D">
        <w:rPr>
          <w:lang w:val="fr-FR"/>
        </w:rPr>
        <w:t>de conception</w:t>
      </w:r>
      <w:r w:rsidR="00C67300">
        <w:rPr>
          <w:lang w:val="fr-FR"/>
        </w:rPr>
        <w:t xml:space="preserve"> des interfaces. </w:t>
      </w:r>
    </w:p>
    <w:p w14:paraId="295F3C07" w14:textId="6265463C" w:rsidR="00C67300" w:rsidRPr="00E72F7E" w:rsidRDefault="00C67300" w:rsidP="008802F7">
      <w:pPr>
        <w:ind w:left="60"/>
        <w:jc w:val="left"/>
        <w:rPr>
          <w:lang w:val="fr-FR"/>
        </w:rPr>
      </w:pPr>
      <w:r>
        <w:rPr>
          <w:lang w:val="fr-FR"/>
        </w:rPr>
        <w:t xml:space="preserve">Ensuite, </w:t>
      </w:r>
      <w:r w:rsidR="00B90E9D">
        <w:rPr>
          <w:lang w:val="fr-FR"/>
        </w:rPr>
        <w:t xml:space="preserve">nous avons défini un plan de projet </w:t>
      </w:r>
      <w:r>
        <w:rPr>
          <w:lang w:val="fr-FR"/>
        </w:rPr>
        <w:t>en priorisant les fonctionnali</w:t>
      </w:r>
      <w:r w:rsidR="00B90E9D">
        <w:rPr>
          <w:lang w:val="fr-FR"/>
        </w:rPr>
        <w:t xml:space="preserve">tés </w:t>
      </w:r>
      <w:r>
        <w:rPr>
          <w:lang w:val="fr-FR"/>
        </w:rPr>
        <w:t>essentielles</w:t>
      </w:r>
      <w:r w:rsidR="00B90E9D">
        <w:rPr>
          <w:lang w:val="fr-FR"/>
        </w:rPr>
        <w:t>.</w:t>
      </w:r>
    </w:p>
    <w:p w14:paraId="13960777" w14:textId="5564CC6B" w:rsidR="008735C0" w:rsidRDefault="00F72FF7" w:rsidP="008802F7">
      <w:pPr>
        <w:pStyle w:val="Paragraphedeliste"/>
        <w:numPr>
          <w:ilvl w:val="0"/>
          <w:numId w:val="15"/>
        </w:numPr>
        <w:jc w:val="left"/>
        <w:rPr>
          <w:lang w:val="fr-FR"/>
        </w:rPr>
      </w:pPr>
      <w:r>
        <w:rPr>
          <w:lang w:val="fr-FR"/>
        </w:rPr>
        <w:t>Réalisation</w:t>
      </w:r>
      <w:r w:rsidR="008735C0">
        <w:rPr>
          <w:lang w:val="fr-FR"/>
        </w:rPr>
        <w:t> :</w:t>
      </w:r>
    </w:p>
    <w:p w14:paraId="71655FF2" w14:textId="389AED14" w:rsidR="008735C0" w:rsidRPr="008735C0" w:rsidRDefault="008735C0" w:rsidP="008802F7">
      <w:pPr>
        <w:jc w:val="left"/>
        <w:rPr>
          <w:lang w:val="fr-FR"/>
        </w:rPr>
      </w:pPr>
      <w:r>
        <w:rPr>
          <w:lang w:val="fr-FR"/>
        </w:rPr>
        <w:t xml:space="preserve"> C’est dans cette étape q</w:t>
      </w:r>
      <w:r w:rsidR="007A072F">
        <w:rPr>
          <w:lang w:val="fr-FR"/>
        </w:rPr>
        <w:t xml:space="preserve">ue nous allons </w:t>
      </w:r>
      <w:r>
        <w:rPr>
          <w:lang w:val="fr-FR"/>
        </w:rPr>
        <w:t>développer l’application en suivant le</w:t>
      </w:r>
      <w:r w:rsidR="00B90E9D">
        <w:rPr>
          <w:lang w:val="fr-FR"/>
        </w:rPr>
        <w:t xml:space="preserve"> plan établi.</w:t>
      </w:r>
    </w:p>
    <w:p w14:paraId="271E1141" w14:textId="336B7284" w:rsidR="00F72FF7" w:rsidRDefault="00F72FF7" w:rsidP="008802F7">
      <w:pPr>
        <w:pStyle w:val="Paragraphedeliste"/>
        <w:numPr>
          <w:ilvl w:val="0"/>
          <w:numId w:val="15"/>
        </w:numPr>
        <w:jc w:val="left"/>
        <w:rPr>
          <w:lang w:val="fr-FR"/>
        </w:rPr>
      </w:pPr>
      <w:r>
        <w:rPr>
          <w:lang w:val="fr-FR"/>
        </w:rPr>
        <w:t>Test</w:t>
      </w:r>
      <w:r w:rsidR="008735C0">
        <w:rPr>
          <w:lang w:val="fr-FR"/>
        </w:rPr>
        <w:t> :</w:t>
      </w:r>
    </w:p>
    <w:p w14:paraId="3C14F0F8" w14:textId="1FA363B2" w:rsidR="008735C0" w:rsidRPr="008735C0" w:rsidRDefault="008735C0" w:rsidP="008802F7">
      <w:pPr>
        <w:jc w:val="left"/>
        <w:rPr>
          <w:lang w:val="fr-FR"/>
        </w:rPr>
      </w:pPr>
      <w:r>
        <w:rPr>
          <w:lang w:val="fr-FR"/>
        </w:rPr>
        <w:t xml:space="preserve">  </w:t>
      </w:r>
      <w:r w:rsidR="008B058C">
        <w:rPr>
          <w:lang w:val="fr-FR"/>
        </w:rPr>
        <w:t xml:space="preserve">Après la réalisation, </w:t>
      </w:r>
      <w:r w:rsidR="007A072F">
        <w:rPr>
          <w:lang w:val="fr-FR"/>
        </w:rPr>
        <w:t>nous</w:t>
      </w:r>
      <w:r w:rsidR="001C68A2">
        <w:rPr>
          <w:lang w:val="fr-FR"/>
        </w:rPr>
        <w:t xml:space="preserve"> effectu</w:t>
      </w:r>
      <w:r w:rsidR="007A072F">
        <w:rPr>
          <w:lang w:val="fr-FR"/>
        </w:rPr>
        <w:t>ons</w:t>
      </w:r>
      <w:r w:rsidR="001C68A2">
        <w:rPr>
          <w:lang w:val="fr-FR"/>
        </w:rPr>
        <w:t xml:space="preserve"> des tests pour s</w:t>
      </w:r>
      <w:r w:rsidR="00DF2A6B">
        <w:rPr>
          <w:lang w:val="fr-FR"/>
        </w:rPr>
        <w:t>’a</w:t>
      </w:r>
      <w:r w:rsidR="001C68A2">
        <w:rPr>
          <w:lang w:val="fr-FR"/>
        </w:rPr>
        <w:t xml:space="preserve">ssurer </w:t>
      </w:r>
      <w:r w:rsidR="00DF2A6B">
        <w:rPr>
          <w:lang w:val="fr-FR"/>
        </w:rPr>
        <w:t>q</w:t>
      </w:r>
      <w:r w:rsidR="001C68A2">
        <w:rPr>
          <w:lang w:val="fr-FR"/>
        </w:rPr>
        <w:t xml:space="preserve">ue </w:t>
      </w:r>
      <w:r w:rsidR="00DF2A6B">
        <w:rPr>
          <w:lang w:val="fr-FR"/>
        </w:rPr>
        <w:t>l’a</w:t>
      </w:r>
      <w:r w:rsidR="001C68A2">
        <w:rPr>
          <w:lang w:val="fr-FR"/>
        </w:rPr>
        <w:t>pplic</w:t>
      </w:r>
      <w:r w:rsidR="00DF2A6B">
        <w:rPr>
          <w:lang w:val="fr-FR"/>
        </w:rPr>
        <w:t>a</w:t>
      </w:r>
      <w:r w:rsidR="001C68A2">
        <w:rPr>
          <w:lang w:val="fr-FR"/>
        </w:rPr>
        <w:t>tion fonctionne correc</w:t>
      </w:r>
      <w:r w:rsidR="00DF2A6B">
        <w:rPr>
          <w:lang w:val="fr-FR"/>
        </w:rPr>
        <w:t xml:space="preserve">tement. Cependant, j’ai </w:t>
      </w:r>
      <w:r w:rsidR="00322642">
        <w:rPr>
          <w:lang w:val="fr-FR"/>
        </w:rPr>
        <w:t>préféré</w:t>
      </w:r>
      <w:r w:rsidR="00DF2A6B">
        <w:rPr>
          <w:lang w:val="fr-FR"/>
        </w:rPr>
        <w:t xml:space="preserve"> faire </w:t>
      </w:r>
      <w:r w:rsidR="00322642">
        <w:rPr>
          <w:lang w:val="fr-FR"/>
        </w:rPr>
        <w:t>des tests unitaires</w:t>
      </w:r>
      <w:r w:rsidR="00DF2A6B">
        <w:rPr>
          <w:lang w:val="fr-FR"/>
        </w:rPr>
        <w:t xml:space="preserve"> </w:t>
      </w:r>
      <w:r w:rsidR="00322642">
        <w:rPr>
          <w:lang w:val="fr-FR"/>
        </w:rPr>
        <w:t>après</w:t>
      </w:r>
      <w:r w:rsidR="00DF2A6B">
        <w:rPr>
          <w:lang w:val="fr-FR"/>
        </w:rPr>
        <w:t xml:space="preserve"> chaque </w:t>
      </w:r>
      <w:r w:rsidR="00322642">
        <w:rPr>
          <w:lang w:val="fr-FR"/>
        </w:rPr>
        <w:t>fonctionnalité</w:t>
      </w:r>
      <w:r w:rsidR="00DF2A6B">
        <w:rPr>
          <w:lang w:val="fr-FR"/>
        </w:rPr>
        <w:t xml:space="preserve"> terminer</w:t>
      </w:r>
      <w:r w:rsidR="00322642">
        <w:rPr>
          <w:lang w:val="fr-FR"/>
        </w:rPr>
        <w:t xml:space="preserve"> afin d’avoir une meilleure </w:t>
      </w:r>
      <w:r w:rsidR="00B90E9D">
        <w:rPr>
          <w:lang w:val="fr-FR"/>
        </w:rPr>
        <w:t>qualité</w:t>
      </w:r>
    </w:p>
    <w:p w14:paraId="186CB99B" w14:textId="700C3ADE" w:rsidR="00F72FF7" w:rsidRDefault="00F72FF7" w:rsidP="008802F7">
      <w:pPr>
        <w:pStyle w:val="Paragraphedeliste"/>
        <w:numPr>
          <w:ilvl w:val="0"/>
          <w:numId w:val="15"/>
        </w:numPr>
        <w:jc w:val="left"/>
        <w:rPr>
          <w:lang w:val="fr-FR"/>
        </w:rPr>
      </w:pPr>
      <w:r>
        <w:rPr>
          <w:lang w:val="fr-FR"/>
        </w:rPr>
        <w:t>Mise en production</w:t>
      </w:r>
      <w:r w:rsidR="00E87F26">
        <w:rPr>
          <w:lang w:val="fr-FR"/>
        </w:rPr>
        <w:t> :</w:t>
      </w:r>
    </w:p>
    <w:p w14:paraId="203B3955" w14:textId="2162DA9E" w:rsidR="00E87F26" w:rsidRPr="003B3554" w:rsidRDefault="003B3554" w:rsidP="008802F7">
      <w:pPr>
        <w:jc w:val="left"/>
        <w:rPr>
          <w:lang w:val="fr-FR"/>
        </w:rPr>
      </w:pPr>
      <w:r>
        <w:rPr>
          <w:lang w:val="fr-FR"/>
        </w:rPr>
        <w:t>Une fois tous les tests effectués avec succès et est jug</w:t>
      </w:r>
      <w:r w:rsidR="008802F7">
        <w:rPr>
          <w:lang w:val="fr-FR"/>
        </w:rPr>
        <w:t>é</w:t>
      </w:r>
      <w:r>
        <w:rPr>
          <w:lang w:val="fr-FR"/>
        </w:rPr>
        <w:t xml:space="preserve"> prêt, l’application est </w:t>
      </w:r>
      <w:r w:rsidR="00B90E9D">
        <w:rPr>
          <w:lang w:val="fr-FR"/>
        </w:rPr>
        <w:t>déployée</w:t>
      </w:r>
      <w:r>
        <w:rPr>
          <w:lang w:val="fr-FR"/>
        </w:rPr>
        <w:t xml:space="preserve"> en production pour être utilisé par les utilisateurs finaux</w:t>
      </w:r>
    </w:p>
    <w:p w14:paraId="02E0FDB9" w14:textId="2F237F1E" w:rsidR="003A30AD" w:rsidRDefault="003A30AD" w:rsidP="003A30AD">
      <w:pPr>
        <w:pStyle w:val="Titre1"/>
        <w:numPr>
          <w:ilvl w:val="0"/>
          <w:numId w:val="5"/>
        </w:numPr>
      </w:pPr>
      <w:bookmarkStart w:id="58" w:name="_Toc150263028"/>
      <w:bookmarkStart w:id="59" w:name="_Toc150263104"/>
      <w:r>
        <w:t>Réalisation du projet</w:t>
      </w:r>
      <w:bookmarkEnd w:id="58"/>
      <w:bookmarkEnd w:id="59"/>
    </w:p>
    <w:p w14:paraId="27BF2694" w14:textId="77CD8FA3" w:rsidR="003A30AD" w:rsidRPr="003C7696" w:rsidRDefault="003A30AD" w:rsidP="003A30AD">
      <w:pPr>
        <w:pStyle w:val="Titre1"/>
        <w:numPr>
          <w:ilvl w:val="1"/>
          <w:numId w:val="5"/>
        </w:numPr>
        <w:rPr>
          <w:sz w:val="32"/>
          <w:szCs w:val="32"/>
        </w:rPr>
      </w:pPr>
      <w:bookmarkStart w:id="60" w:name="_Toc150263029"/>
      <w:bookmarkStart w:id="61" w:name="_Toc150263105"/>
      <w:r w:rsidRPr="003C7696">
        <w:rPr>
          <w:sz w:val="32"/>
          <w:szCs w:val="32"/>
        </w:rPr>
        <w:t>Analyse et conception</w:t>
      </w:r>
      <w:bookmarkEnd w:id="60"/>
      <w:bookmarkEnd w:id="61"/>
    </w:p>
    <w:p w14:paraId="4F022482" w14:textId="2F3AD33B" w:rsidR="003A30AD" w:rsidRDefault="003A30AD" w:rsidP="00B90E9D">
      <w:pPr>
        <w:pStyle w:val="Titre1"/>
        <w:numPr>
          <w:ilvl w:val="2"/>
          <w:numId w:val="5"/>
        </w:numPr>
        <w:rPr>
          <w:sz w:val="32"/>
          <w:szCs w:val="32"/>
        </w:rPr>
      </w:pPr>
      <w:bookmarkStart w:id="62" w:name="_Toc150263030"/>
      <w:bookmarkStart w:id="63" w:name="_Toc150263106"/>
      <w:r w:rsidRPr="003C7696">
        <w:rPr>
          <w:sz w:val="32"/>
          <w:szCs w:val="32"/>
        </w:rPr>
        <w:t>Analyse de l’existant</w:t>
      </w:r>
      <w:bookmarkEnd w:id="62"/>
      <w:bookmarkEnd w:id="63"/>
    </w:p>
    <w:p w14:paraId="7EC64D2E" w14:textId="58531864" w:rsidR="00206BFE" w:rsidRPr="009F00A7" w:rsidRDefault="00206BFE" w:rsidP="00206BFE">
      <w:pPr>
        <w:rPr>
          <w:lang w:val="fr-FR"/>
        </w:rPr>
      </w:pPr>
      <w:r>
        <w:t xml:space="preserve">Actuellement, pour </w:t>
      </w:r>
      <w:r w:rsidR="009F00A7">
        <w:t>acc</w:t>
      </w:r>
      <w:r w:rsidR="009F00A7">
        <w:rPr>
          <w:lang w:val="fr-FR"/>
        </w:rPr>
        <w:t xml:space="preserve">éder aux </w:t>
      </w:r>
      <w:r w:rsidR="000D4B3F">
        <w:t>service</w:t>
      </w:r>
      <w:r w:rsidR="009F00A7">
        <w:t>s</w:t>
      </w:r>
      <w:r w:rsidR="000D4B3F">
        <w:t xml:space="preserve"> (</w:t>
      </w:r>
      <w:r w:rsidR="009F00A7">
        <w:t xml:space="preserve">signalement </w:t>
      </w:r>
      <w:r w:rsidR="000D4B3F">
        <w:t xml:space="preserve">de bug, </w:t>
      </w:r>
      <w:r w:rsidR="009F00A7">
        <w:t>maintenance</w:t>
      </w:r>
      <w:r w:rsidR="000D4B3F">
        <w:t xml:space="preserve">, formation, installation logicielle…) de Sunsoft, les clients </w:t>
      </w:r>
      <w:r w:rsidR="009F00A7">
        <w:t>sont contraints de</w:t>
      </w:r>
      <w:r w:rsidR="000D4B3F">
        <w:t xml:space="preserve"> soit </w:t>
      </w:r>
      <w:r w:rsidR="009F00A7">
        <w:t>téléphoner,</w:t>
      </w:r>
      <w:r w:rsidR="000D4B3F">
        <w:t xml:space="preserve"> soit </w:t>
      </w:r>
      <w:r w:rsidR="009F00A7">
        <w:t>de se rendre</w:t>
      </w:r>
      <w:r w:rsidR="000D4B3F">
        <w:t xml:space="preserve"> directement</w:t>
      </w:r>
      <w:r w:rsidR="009F00A7">
        <w:t xml:space="preserve"> auprès</w:t>
      </w:r>
      <w:r w:rsidR="000D4B3F">
        <w:t xml:space="preserve"> </w:t>
      </w:r>
      <w:r w:rsidR="009F00A7">
        <w:t>d’</w:t>
      </w:r>
      <w:r w:rsidR="000D4B3F">
        <w:t>un agent responsable, ce</w:t>
      </w:r>
      <w:r w:rsidR="009F00A7">
        <w:t>tte proc</w:t>
      </w:r>
      <w:r w:rsidR="009F00A7">
        <w:rPr>
          <w:lang w:val="fr-FR"/>
        </w:rPr>
        <w:t>édure engendre une perte de temps significative</w:t>
      </w:r>
      <w:r w:rsidR="000D4B3F">
        <w:t xml:space="preserve">. De plus, pour </w:t>
      </w:r>
      <w:r w:rsidR="009F00A7">
        <w:t>obtenir</w:t>
      </w:r>
      <w:r w:rsidR="000D4B3F">
        <w:t xml:space="preserve"> une v</w:t>
      </w:r>
      <w:r w:rsidR="009F00A7">
        <w:t>ision</w:t>
      </w:r>
      <w:r w:rsidR="000D4B3F">
        <w:t xml:space="preserve"> globale</w:t>
      </w:r>
      <w:r w:rsidR="009F00A7">
        <w:t xml:space="preserve"> des services rendus</w:t>
      </w:r>
      <w:r w:rsidR="000D4B3F">
        <w:t>,</w:t>
      </w:r>
      <w:r w:rsidR="009F00A7">
        <w:t xml:space="preserve"> y compris le </w:t>
      </w:r>
      <w:r w:rsidR="00FC072D">
        <w:t>n</w:t>
      </w:r>
      <w:r w:rsidR="009F00A7">
        <w:t xml:space="preserve">ombre de services </w:t>
      </w:r>
      <w:r w:rsidR="00FC072D">
        <w:t>effectués</w:t>
      </w:r>
      <w:r w:rsidR="009F00A7">
        <w:rPr>
          <w:lang w:val="fr-FR"/>
        </w:rPr>
        <w:t xml:space="preserve"> par un client ou un agent, ainsi que d’autres </w:t>
      </w:r>
      <w:r w:rsidR="00FC072D">
        <w:rPr>
          <w:lang w:val="fr-FR"/>
        </w:rPr>
        <w:t>détails pertinents</w:t>
      </w:r>
      <w:r w:rsidR="009F00A7">
        <w:rPr>
          <w:lang w:val="fr-FR"/>
        </w:rPr>
        <w:t xml:space="preserve">, les données doivent </w:t>
      </w:r>
      <w:r w:rsidR="00FC072D">
        <w:rPr>
          <w:lang w:val="fr-FR"/>
        </w:rPr>
        <w:t>être</w:t>
      </w:r>
      <w:r w:rsidR="009F00A7">
        <w:rPr>
          <w:lang w:val="fr-FR"/>
        </w:rPr>
        <w:t xml:space="preserve"> </w:t>
      </w:r>
      <w:r w:rsidR="00FC072D">
        <w:rPr>
          <w:lang w:val="fr-FR"/>
        </w:rPr>
        <w:t>enregistrées</w:t>
      </w:r>
      <w:r w:rsidR="009F00A7">
        <w:rPr>
          <w:lang w:val="fr-FR"/>
        </w:rPr>
        <w:t xml:space="preserve"> manuellement dans Excel, et</w:t>
      </w:r>
      <w:r w:rsidR="00FC072D">
        <w:rPr>
          <w:lang w:val="fr-FR"/>
        </w:rPr>
        <w:t xml:space="preserve"> aussi les analysés de manière manuelle. C’est pourquoi nous avons lancé ce projet, visant à apporter une amélioration significative à au système actuel.</w:t>
      </w:r>
      <w:r w:rsidR="009F00A7">
        <w:t xml:space="preserve"> </w:t>
      </w:r>
      <w:r w:rsidR="00FC072D">
        <w:t xml:space="preserve">Ce qui permettra de </w:t>
      </w:r>
      <w:r w:rsidR="008802F7">
        <w:rPr>
          <w:lang w:val="fr-FR"/>
        </w:rPr>
        <w:t>réduire</w:t>
      </w:r>
      <w:r w:rsidR="00FC072D">
        <w:rPr>
          <w:lang w:val="fr-FR"/>
        </w:rPr>
        <w:t xml:space="preserve"> considérablement la nécessité d’appels téléphoniques et d’interactions directes avec les agents. De plus, elle offrira une vue d’ensemble plus précise des statistiques, qui seront désormais calculées automatiquement par le système.</w:t>
      </w:r>
    </w:p>
    <w:p w14:paraId="590472B2" w14:textId="77777777" w:rsidR="009F00A7" w:rsidRPr="00206BFE" w:rsidRDefault="009F00A7" w:rsidP="00206BFE"/>
    <w:p w14:paraId="76692B5D" w14:textId="07C346C5" w:rsidR="003A30AD" w:rsidRDefault="003A30AD" w:rsidP="003A30AD">
      <w:pPr>
        <w:pStyle w:val="Titre1"/>
        <w:numPr>
          <w:ilvl w:val="2"/>
          <w:numId w:val="5"/>
        </w:numPr>
        <w:rPr>
          <w:sz w:val="32"/>
          <w:szCs w:val="32"/>
        </w:rPr>
      </w:pPr>
      <w:bookmarkStart w:id="64" w:name="_Toc150263031"/>
      <w:bookmarkStart w:id="65" w:name="_Toc150263107"/>
      <w:r w:rsidRPr="003C7696">
        <w:rPr>
          <w:sz w:val="32"/>
          <w:szCs w:val="32"/>
        </w:rPr>
        <w:lastRenderedPageBreak/>
        <w:t>Conception de l’application</w:t>
      </w:r>
      <w:bookmarkEnd w:id="64"/>
      <w:bookmarkEnd w:id="65"/>
    </w:p>
    <w:p w14:paraId="697E985B" w14:textId="18A8326A" w:rsidR="00F01786" w:rsidRDefault="005668EA" w:rsidP="00F01786">
      <w:r>
        <w:t xml:space="preserve">Une </w:t>
      </w:r>
      <w:r w:rsidRPr="005668EA">
        <w:t xml:space="preserve">bonne conception permet une analyse approfondie de l’ensemble du projet, prévoit d’éventuelles modifications pour minimiser les travaux, et contribue également au succès de l’application. </w:t>
      </w:r>
      <w:r w:rsidR="00507517">
        <w:t>Nous avons cependant mis en place plusieurs couches de conception qui se présentent comme suit :</w:t>
      </w:r>
    </w:p>
    <w:p w14:paraId="084C8F0D" w14:textId="77777777" w:rsidR="00507517" w:rsidRDefault="00507517" w:rsidP="00507517">
      <w:pPr>
        <w:pStyle w:val="Titre1"/>
        <w:numPr>
          <w:ilvl w:val="0"/>
          <w:numId w:val="0"/>
        </w:numPr>
        <w:ind w:left="576"/>
        <w:rPr>
          <w:b w:val="0"/>
          <w:bCs/>
          <w:sz w:val="24"/>
          <w:u w:val="single"/>
        </w:rPr>
      </w:pPr>
      <w:bookmarkStart w:id="66" w:name="_Toc150263032"/>
      <w:bookmarkStart w:id="67" w:name="_Toc150263108"/>
      <w:r>
        <w:rPr>
          <w:b w:val="0"/>
          <w:bCs/>
          <w:sz w:val="24"/>
          <w:u w:val="single"/>
        </w:rPr>
        <w:t>Affichage</w:t>
      </w:r>
      <w:bookmarkEnd w:id="66"/>
      <w:bookmarkEnd w:id="67"/>
    </w:p>
    <w:p w14:paraId="7C18936D" w14:textId="77777777" w:rsidR="00507517" w:rsidRDefault="00507517" w:rsidP="00507517">
      <w:r>
        <w:t>Le projet est structuré de deux interfaces principales:</w:t>
      </w:r>
    </w:p>
    <w:p w14:paraId="55DCB528" w14:textId="0A157335" w:rsidR="00507517" w:rsidRDefault="00507517" w:rsidP="00507517">
      <w:pPr>
        <w:pStyle w:val="Paragraphedeliste"/>
        <w:numPr>
          <w:ilvl w:val="0"/>
          <w:numId w:val="15"/>
        </w:numPr>
      </w:pPr>
      <w:r>
        <w:t xml:space="preserve">L’interface web, qui comprend </w:t>
      </w:r>
      <w:r w:rsidR="00654251">
        <w:t>20</w:t>
      </w:r>
      <w:r>
        <w:t xml:space="preserve"> pages dont une page d’erreur, ainsi que 6 modales</w:t>
      </w:r>
    </w:p>
    <w:p w14:paraId="0F1EA36A" w14:textId="0AD6EAC6" w:rsidR="00507517" w:rsidRDefault="00507517" w:rsidP="00507517">
      <w:pPr>
        <w:pStyle w:val="Paragraphedeliste"/>
        <w:numPr>
          <w:ilvl w:val="0"/>
          <w:numId w:val="15"/>
        </w:numPr>
      </w:pPr>
      <w:r>
        <w:t>L’interface mobile qui est un peu plus compacte avec un total de 4 modales et 16 pages, dont une page d’erreur.</w:t>
      </w:r>
    </w:p>
    <w:p w14:paraId="71F95A5C" w14:textId="3308F096" w:rsidR="00507517" w:rsidRDefault="00507517" w:rsidP="00507517">
      <w:pPr>
        <w:jc w:val="left"/>
        <w:rPr>
          <w:lang w:val="fr-FR"/>
        </w:rPr>
      </w:pPr>
      <w:r>
        <w:t>Nous avons donc utilisé</w:t>
      </w:r>
      <w:r>
        <w:rPr>
          <w:lang w:val="fr-FR"/>
        </w:rPr>
        <w:t xml:space="preserve"> l’outil collaboratif de conception d’interface, ‘Figma’, pour concevoir et visualiser les écrans avant de les développer.</w:t>
      </w:r>
    </w:p>
    <w:p w14:paraId="79026D1A" w14:textId="77777777" w:rsidR="00507517" w:rsidRPr="00507517" w:rsidRDefault="00507517" w:rsidP="00507517">
      <w:pPr>
        <w:jc w:val="left"/>
        <w:rPr>
          <w:lang w:val="fr-FR"/>
        </w:rPr>
      </w:pPr>
    </w:p>
    <w:p w14:paraId="612B5C74" w14:textId="62D57C28" w:rsidR="00507517" w:rsidRDefault="00507517" w:rsidP="00F01786">
      <w:r>
        <w:rPr>
          <w:noProof/>
        </w:rPr>
        <w:drawing>
          <wp:inline distT="0" distB="0" distL="0" distR="0" wp14:anchorId="7EE2557E" wp14:editId="2FE4426F">
            <wp:extent cx="5756275" cy="32353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275" cy="3235325"/>
                    </a:xfrm>
                    <a:prstGeom prst="rect">
                      <a:avLst/>
                    </a:prstGeom>
                    <a:noFill/>
                    <a:ln>
                      <a:noFill/>
                    </a:ln>
                  </pic:spPr>
                </pic:pic>
              </a:graphicData>
            </a:graphic>
          </wp:inline>
        </w:drawing>
      </w:r>
    </w:p>
    <w:p w14:paraId="59FC473B" w14:textId="20CB255E" w:rsidR="00507517" w:rsidRPr="002B01A7" w:rsidRDefault="00A242DE" w:rsidP="002B01A7">
      <w:pPr>
        <w:pStyle w:val="Lgende"/>
        <w:jc w:val="center"/>
        <w:rPr>
          <w:i w:val="0"/>
          <w:iCs w:val="0"/>
          <w:sz w:val="20"/>
          <w:szCs w:val="20"/>
        </w:rPr>
      </w:pPr>
      <w:bookmarkStart w:id="68" w:name="_Toc151021535"/>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4</w:t>
      </w:r>
      <w:r w:rsidRPr="002B01A7">
        <w:rPr>
          <w:i w:val="0"/>
          <w:iCs w:val="0"/>
          <w:sz w:val="20"/>
          <w:szCs w:val="20"/>
        </w:rPr>
        <w:fldChar w:fldCharType="end"/>
      </w:r>
      <w:r w:rsidRPr="002B01A7">
        <w:rPr>
          <w:i w:val="0"/>
          <w:iCs w:val="0"/>
          <w:sz w:val="20"/>
          <w:szCs w:val="20"/>
        </w:rPr>
        <w:t xml:space="preserve"> : Conception interface utilisateurs</w:t>
      </w:r>
      <w:bookmarkEnd w:id="68"/>
    </w:p>
    <w:p w14:paraId="0F83CC32" w14:textId="15F4AFD4" w:rsidR="005668EA" w:rsidRDefault="005668EA" w:rsidP="005668EA">
      <w:pPr>
        <w:ind w:left="576"/>
        <w:rPr>
          <w:u w:val="single"/>
        </w:rPr>
      </w:pPr>
      <w:r w:rsidRPr="005668EA">
        <w:rPr>
          <w:u w:val="single"/>
        </w:rPr>
        <w:t>La base de données</w:t>
      </w:r>
    </w:p>
    <w:p w14:paraId="40180942" w14:textId="028108AF" w:rsidR="00BE327E" w:rsidRDefault="004D48B5" w:rsidP="00AE0111">
      <w:pPr>
        <w:jc w:val="left"/>
        <w:rPr>
          <w:lang w:val="fr-FR"/>
        </w:rPr>
      </w:pPr>
      <w:r w:rsidRPr="004D48B5">
        <w:rPr>
          <w:lang w:val="fr-FR"/>
        </w:rPr>
        <w:t>Étant donné que le projet nécessite une synchronisation des données entre l’application mobile en mode hors ligne et le site web, les deux bases de données (PostgreSQL et SQLite) partagent une conception commune. Au total, nous avons 1</w:t>
      </w:r>
      <w:r w:rsidR="00793AC0">
        <w:rPr>
          <w:lang w:val="fr-FR"/>
        </w:rPr>
        <w:t>3</w:t>
      </w:r>
      <w:r w:rsidRPr="004D48B5">
        <w:rPr>
          <w:lang w:val="fr-FR"/>
        </w:rPr>
        <w:t xml:space="preserve"> tables. Trois profils sont attribués à la table ‘person’, avec une colonne ‘rôle’ qui définit le type de profil connecté. La </w:t>
      </w:r>
      <w:r w:rsidRPr="004D48B5">
        <w:rPr>
          <w:lang w:val="fr-FR"/>
        </w:rPr>
        <w:lastRenderedPageBreak/>
        <w:t>table ‘execSql’ est utilisée pour stocker les scripts à synchroniser lors de chaque sauvegarde, modification ou suppression de données.</w:t>
      </w:r>
    </w:p>
    <w:p w14:paraId="2B36DC78" w14:textId="77777777" w:rsidR="009247C8" w:rsidRDefault="009247C8" w:rsidP="00AE0111">
      <w:pPr>
        <w:jc w:val="left"/>
        <w:rPr>
          <w:noProof/>
          <w:lang w:val="fr-FR"/>
        </w:rPr>
      </w:pPr>
    </w:p>
    <w:p w14:paraId="76E956F7" w14:textId="4E4DA3F4" w:rsidR="004D48B5" w:rsidRDefault="00897A91" w:rsidP="000D1A28">
      <w:pPr>
        <w:ind w:left="576"/>
        <w:jc w:val="center"/>
      </w:pPr>
      <w:r>
        <w:rPr>
          <w:noProof/>
          <w:lang w:val="fr-FR"/>
        </w:rPr>
        <w:drawing>
          <wp:inline distT="0" distB="0" distL="0" distR="0" wp14:anchorId="06E95D7D" wp14:editId="3F1F67D4">
            <wp:extent cx="5749925" cy="579818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5798185"/>
                    </a:xfrm>
                    <a:prstGeom prst="rect">
                      <a:avLst/>
                    </a:prstGeom>
                    <a:noFill/>
                    <a:ln>
                      <a:noFill/>
                    </a:ln>
                  </pic:spPr>
                </pic:pic>
              </a:graphicData>
            </a:graphic>
          </wp:inline>
        </w:drawing>
      </w:r>
    </w:p>
    <w:p w14:paraId="1397B843" w14:textId="1FABAC28" w:rsidR="00935432" w:rsidRPr="002B01A7" w:rsidRDefault="00A242DE" w:rsidP="002B01A7">
      <w:pPr>
        <w:pStyle w:val="Lgende"/>
        <w:jc w:val="center"/>
        <w:rPr>
          <w:i w:val="0"/>
          <w:iCs w:val="0"/>
          <w:sz w:val="20"/>
          <w:szCs w:val="20"/>
        </w:rPr>
      </w:pPr>
      <w:bookmarkStart w:id="69" w:name="_Toc151021536"/>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5</w:t>
      </w:r>
      <w:r w:rsidRPr="002B01A7">
        <w:rPr>
          <w:i w:val="0"/>
          <w:iCs w:val="0"/>
          <w:sz w:val="20"/>
          <w:szCs w:val="20"/>
        </w:rPr>
        <w:fldChar w:fldCharType="end"/>
      </w:r>
      <w:r w:rsidRPr="002B01A7">
        <w:rPr>
          <w:i w:val="0"/>
          <w:iCs w:val="0"/>
          <w:sz w:val="20"/>
          <w:szCs w:val="20"/>
        </w:rPr>
        <w:t xml:space="preserve"> : Modèle conceptuel des données</w:t>
      </w:r>
      <w:bookmarkEnd w:id="69"/>
    </w:p>
    <w:p w14:paraId="194351A5" w14:textId="15A3396D" w:rsidR="00BE327E" w:rsidRDefault="00BE327E" w:rsidP="00BE327E">
      <w:pPr>
        <w:pStyle w:val="Titre1"/>
        <w:numPr>
          <w:ilvl w:val="0"/>
          <w:numId w:val="0"/>
        </w:numPr>
        <w:ind w:left="576"/>
        <w:rPr>
          <w:b w:val="0"/>
          <w:bCs/>
          <w:sz w:val="24"/>
          <w:u w:val="single"/>
        </w:rPr>
      </w:pPr>
      <w:bookmarkStart w:id="70" w:name="_Toc150263033"/>
      <w:bookmarkStart w:id="71" w:name="_Toc150263109"/>
      <w:r>
        <w:rPr>
          <w:b w:val="0"/>
          <w:bCs/>
          <w:sz w:val="24"/>
          <w:u w:val="single"/>
        </w:rPr>
        <w:t>Métier</w:t>
      </w:r>
      <w:bookmarkEnd w:id="70"/>
      <w:bookmarkEnd w:id="71"/>
    </w:p>
    <w:p w14:paraId="6E0C43D4" w14:textId="106F2764" w:rsidR="00250A86" w:rsidRDefault="00250A86" w:rsidP="00250A86">
      <w:r>
        <w:t>Dans cette partie, nous avons défini trois couches principales : les modèles, les contrôleurs et les services.</w:t>
      </w:r>
    </w:p>
    <w:p w14:paraId="67931386" w14:textId="2C89144D" w:rsidR="00250A86" w:rsidRDefault="00250A86" w:rsidP="00250A86">
      <w:r>
        <w:t>Les modèles sont des classes qui permettent d’accéder aux données et de les manipuler</w:t>
      </w:r>
      <w:r w:rsidR="00E722DD">
        <w:t>, par l’intermédiaire des repository (ce sont des interfaces où on effectuera les requêtes sql).</w:t>
      </w:r>
    </w:p>
    <w:p w14:paraId="1060F118" w14:textId="77777777" w:rsidR="00250A86" w:rsidRDefault="00250A86" w:rsidP="00250A86">
      <w:r>
        <w:t>Les contrôleurs sont des classes qui gèrent les requêtes entrantes et sortantes. Ils font le lien entre les services et les vues.</w:t>
      </w:r>
    </w:p>
    <w:p w14:paraId="720DF165" w14:textId="68AA33A1" w:rsidR="00250A86" w:rsidRPr="00AE0111" w:rsidRDefault="00250A86" w:rsidP="00250A86">
      <w:pPr>
        <w:rPr>
          <w:lang w:val="fr-FR"/>
        </w:rPr>
      </w:pPr>
      <w:r>
        <w:lastRenderedPageBreak/>
        <w:t>Les services sont des classes qui implémentent la logique métier du système. Ils effectuent les contrôles, les calculs, etc.</w:t>
      </w:r>
      <w:r w:rsidR="00AE0111">
        <w:t xml:space="preserve"> </w:t>
      </w:r>
    </w:p>
    <w:p w14:paraId="31DEBFA6" w14:textId="790F0D85" w:rsidR="00694EAD" w:rsidRDefault="00250A86" w:rsidP="00250A86">
      <w:r>
        <w:t xml:space="preserve">Nous avons créé </w:t>
      </w:r>
      <w:r w:rsidR="00744E4F">
        <w:t>20</w:t>
      </w:r>
      <w:r w:rsidR="00AE0111">
        <w:t xml:space="preserve"> interfaces dont 1</w:t>
      </w:r>
      <w:r w:rsidR="00744E4F">
        <w:t>6</w:t>
      </w:r>
      <w:r w:rsidR="00AE0111">
        <w:t xml:space="preserve"> sont des ‘repository’</w:t>
      </w:r>
      <w:r w:rsidR="00744E4F">
        <w:t xml:space="preserve"> (pour les modèles et les vues utilisée), et 4 sont pour d’autres utilisation, puis</w:t>
      </w:r>
      <w:r w:rsidR="00AE0111">
        <w:t xml:space="preserve"> </w:t>
      </w:r>
      <w:r>
        <w:t>4</w:t>
      </w:r>
      <w:r w:rsidR="00BB50B7">
        <w:t>6</w:t>
      </w:r>
      <w:r>
        <w:t xml:space="preserve"> classes, réparties comme suit:</w:t>
      </w:r>
    </w:p>
    <w:p w14:paraId="7925CDAB" w14:textId="4CAC518D" w:rsidR="00694EAD" w:rsidRDefault="00250A86" w:rsidP="00694EAD">
      <w:pPr>
        <w:pStyle w:val="Paragraphedeliste"/>
        <w:numPr>
          <w:ilvl w:val="0"/>
          <w:numId w:val="16"/>
        </w:numPr>
      </w:pPr>
      <w:r w:rsidRPr="00250A86">
        <w:t>1</w:t>
      </w:r>
      <w:r w:rsidR="00BB50B7">
        <w:t>1</w:t>
      </w:r>
      <w:r w:rsidRPr="00250A86">
        <w:t xml:space="preserve"> contrôleurs</w:t>
      </w:r>
    </w:p>
    <w:p w14:paraId="4E9267E6" w14:textId="23215FCD" w:rsidR="00694EAD" w:rsidRDefault="00250A86" w:rsidP="00694EAD">
      <w:pPr>
        <w:pStyle w:val="Paragraphedeliste"/>
        <w:numPr>
          <w:ilvl w:val="0"/>
          <w:numId w:val="16"/>
        </w:numPr>
      </w:pPr>
      <w:r w:rsidRPr="00250A86">
        <w:t>1</w:t>
      </w:r>
      <w:r w:rsidR="00BB50B7">
        <w:t>3</w:t>
      </w:r>
      <w:r w:rsidRPr="00250A86">
        <w:t xml:space="preserve"> modèles</w:t>
      </w:r>
    </w:p>
    <w:p w14:paraId="37F7EEC7" w14:textId="12F05643" w:rsidR="00AE0111" w:rsidRDefault="00250A86" w:rsidP="00AE0111">
      <w:pPr>
        <w:pStyle w:val="Paragraphedeliste"/>
        <w:numPr>
          <w:ilvl w:val="0"/>
          <w:numId w:val="16"/>
        </w:numPr>
      </w:pPr>
      <w:r w:rsidRPr="00250A86">
        <w:t>1</w:t>
      </w:r>
      <w:r w:rsidR="00BB50B7">
        <w:t>8</w:t>
      </w:r>
      <w:r w:rsidRPr="00250A86">
        <w:t xml:space="preserve"> services</w:t>
      </w:r>
    </w:p>
    <w:p w14:paraId="210CFED8" w14:textId="77777777" w:rsidR="00AE0111" w:rsidRDefault="00AE0111" w:rsidP="00AE0111">
      <w:pPr>
        <w:pStyle w:val="Paragraphedeliste"/>
        <w:numPr>
          <w:ilvl w:val="0"/>
          <w:numId w:val="16"/>
        </w:numPr>
      </w:pPr>
      <w:r w:rsidRPr="00250A86">
        <w:t>3 classes d’exception</w:t>
      </w:r>
    </w:p>
    <w:p w14:paraId="761727B4" w14:textId="502CE4D2" w:rsidR="00250A86" w:rsidRDefault="00250A86" w:rsidP="00694EAD">
      <w:pPr>
        <w:pStyle w:val="Paragraphedeliste"/>
        <w:numPr>
          <w:ilvl w:val="0"/>
          <w:numId w:val="16"/>
        </w:numPr>
      </w:pPr>
      <w:r w:rsidRPr="00250A86">
        <w:t>Une classe ‘ToJsonData’ qui sert à formater les données renvoyées en JSON</w:t>
      </w:r>
    </w:p>
    <w:p w14:paraId="40AB30EF" w14:textId="673398EE" w:rsidR="009247C8" w:rsidRDefault="00250A86" w:rsidP="00BE327E">
      <w:pPr>
        <w:rPr>
          <w:lang w:val="fr-FR"/>
        </w:rPr>
      </w:pPr>
      <w:r w:rsidRPr="00250A86">
        <w:rPr>
          <w:lang w:val="fr-FR"/>
        </w:rPr>
        <w:t xml:space="preserve">Nous avons également utilisé le principe de l’héritage pour simplifier le code. Ainsi, nous avons créé une classe ‘CrudController’ qui contient les méthodes de base pour le CRUD </w:t>
      </w:r>
      <w:r w:rsidR="009247C8">
        <w:rPr>
          <w:rStyle w:val="Appelnotedebasdep"/>
          <w:lang w:val="fr-FR"/>
        </w:rPr>
        <w:footnoteReference w:id="7"/>
      </w:r>
      <w:r w:rsidR="00524BD7">
        <w:rPr>
          <w:lang w:val="fr-FR"/>
        </w:rPr>
        <w:t>ainsi que d’autres fonction comme la pagination</w:t>
      </w:r>
      <w:r w:rsidRPr="00250A86">
        <w:rPr>
          <w:lang w:val="fr-FR"/>
        </w:rPr>
        <w:t>. Chaque contrôleur spécifique hérite de cette classe et n’a pas besoin de redéfinir ces méthodes. De même, nous avons créé une classe ‘CrudService’ qui regroupe les fonctionnalités communes aux services CRUD. Chaque service spécifique hérite de cette classe et peut la compléter selon ses besoins</w:t>
      </w:r>
      <w:r w:rsidR="00BD58BF">
        <w:rPr>
          <w:lang w:val="fr-FR"/>
        </w:rPr>
        <w:t>.</w:t>
      </w:r>
    </w:p>
    <w:p w14:paraId="417ED57A" w14:textId="39D07C31" w:rsidR="000B2D23" w:rsidRDefault="000B2D23" w:rsidP="00BE327E">
      <w:pPr>
        <w:rPr>
          <w:lang w:val="fr-FR"/>
        </w:rPr>
      </w:pPr>
    </w:p>
    <w:p w14:paraId="0E393999" w14:textId="4463553C" w:rsidR="000B2D23" w:rsidRDefault="000B2D23" w:rsidP="00BE327E">
      <w:pPr>
        <w:rPr>
          <w:lang w:val="fr-FR"/>
        </w:rPr>
      </w:pPr>
    </w:p>
    <w:p w14:paraId="31C9B08B" w14:textId="77777777" w:rsidR="000B2D23" w:rsidRDefault="000B2D23" w:rsidP="00BE327E">
      <w:pPr>
        <w:rPr>
          <w:lang w:val="fr-FR"/>
        </w:rPr>
      </w:pPr>
    </w:p>
    <w:p w14:paraId="77837DF4" w14:textId="046B533D" w:rsidR="00AE0111" w:rsidRDefault="00AE0111" w:rsidP="00BE327E">
      <w:pPr>
        <w:rPr>
          <w:lang w:val="fr-FR"/>
        </w:rPr>
      </w:pPr>
      <w:r>
        <w:rPr>
          <w:noProof/>
          <w:lang w:val="fr-FR"/>
        </w:rPr>
        <w:drawing>
          <wp:inline distT="0" distB="0" distL="0" distR="0" wp14:anchorId="01A80092" wp14:editId="597F92AB">
            <wp:extent cx="5760720" cy="331406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7">
                      <a:extLst>
                        <a:ext uri="{28A0092B-C50C-407E-A947-70E740481C1C}">
                          <a14:useLocalDpi xmlns:a14="http://schemas.microsoft.com/office/drawing/2010/main" val="0"/>
                        </a:ext>
                      </a:extLst>
                    </a:blip>
                    <a:stretch>
                      <a:fillRect/>
                    </a:stretch>
                  </pic:blipFill>
                  <pic:spPr>
                    <a:xfrm>
                      <a:off x="0" y="0"/>
                      <a:ext cx="5760720" cy="3314065"/>
                    </a:xfrm>
                    <a:prstGeom prst="rect">
                      <a:avLst/>
                    </a:prstGeom>
                  </pic:spPr>
                </pic:pic>
              </a:graphicData>
            </a:graphic>
          </wp:inline>
        </w:drawing>
      </w:r>
    </w:p>
    <w:p w14:paraId="29642E56" w14:textId="1933179B" w:rsidR="00E03015" w:rsidRPr="002B01A7" w:rsidRDefault="00A242DE" w:rsidP="002B01A7">
      <w:pPr>
        <w:pStyle w:val="Lgende"/>
        <w:jc w:val="center"/>
        <w:rPr>
          <w:i w:val="0"/>
          <w:iCs w:val="0"/>
          <w:sz w:val="20"/>
          <w:szCs w:val="20"/>
          <w:lang w:val="fr-FR"/>
        </w:rPr>
      </w:pPr>
      <w:bookmarkStart w:id="72" w:name="_Toc151021537"/>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6</w:t>
      </w:r>
      <w:r w:rsidRPr="002B01A7">
        <w:rPr>
          <w:i w:val="0"/>
          <w:iCs w:val="0"/>
          <w:sz w:val="20"/>
          <w:szCs w:val="20"/>
        </w:rPr>
        <w:fldChar w:fldCharType="end"/>
      </w:r>
      <w:r w:rsidRPr="002B01A7">
        <w:rPr>
          <w:i w:val="0"/>
          <w:iCs w:val="0"/>
          <w:sz w:val="20"/>
          <w:szCs w:val="20"/>
        </w:rPr>
        <w:t xml:space="preserve"> : Illustration de l’architecture </w:t>
      </w:r>
      <w:r w:rsidR="00222AC0" w:rsidRPr="002B01A7">
        <w:rPr>
          <w:i w:val="0"/>
          <w:iCs w:val="0"/>
          <w:sz w:val="20"/>
          <w:szCs w:val="20"/>
        </w:rPr>
        <w:t>utilisé</w:t>
      </w:r>
      <w:r w:rsidRPr="002B01A7">
        <w:rPr>
          <w:i w:val="0"/>
          <w:iCs w:val="0"/>
          <w:sz w:val="20"/>
          <w:szCs w:val="20"/>
        </w:rPr>
        <w:t xml:space="preserve"> dans spring boot</w:t>
      </w:r>
      <w:bookmarkEnd w:id="72"/>
    </w:p>
    <w:p w14:paraId="6BD014B9" w14:textId="7BA586C3" w:rsidR="000D1A28" w:rsidRDefault="000D1A28" w:rsidP="000D1A28">
      <w:pPr>
        <w:pStyle w:val="Paragraphedeliste"/>
        <w:numPr>
          <w:ilvl w:val="0"/>
          <w:numId w:val="27"/>
        </w:numPr>
        <w:jc w:val="left"/>
        <w:rPr>
          <w:lang w:val="fr-FR"/>
        </w:rPr>
      </w:pPr>
      <w:r>
        <w:rPr>
          <w:lang w:val="fr-FR"/>
        </w:rPr>
        <w:lastRenderedPageBreak/>
        <w:t>Prérequis : Notification par email</w:t>
      </w:r>
    </w:p>
    <w:p w14:paraId="74E0B361" w14:textId="1A08AFB1" w:rsidR="000D1A28" w:rsidRDefault="000D1A28" w:rsidP="009247C8">
      <w:pPr>
        <w:rPr>
          <w:lang w:val="fr-FR"/>
        </w:rPr>
      </w:pPr>
      <w:r>
        <w:rPr>
          <w:lang w:val="fr-FR"/>
        </w:rPr>
        <w:t>Pour pouvoir envoyer un email via spring boot, nous avons besoin d’un serveur smtp</w:t>
      </w:r>
      <w:r w:rsidR="009247C8">
        <w:rPr>
          <w:rStyle w:val="Appelnotedebasdep"/>
          <w:lang w:val="fr-FR"/>
        </w:rPr>
        <w:footnoteReference w:id="8"/>
      </w:r>
      <w:r w:rsidR="00FA0865">
        <w:rPr>
          <w:lang w:val="fr-FR"/>
        </w:rPr>
        <w:t xml:space="preserve">, cependant dans la phase de test nous utiliserons celui de </w:t>
      </w:r>
      <w:r w:rsidR="009247C8">
        <w:rPr>
          <w:lang w:val="fr-FR"/>
        </w:rPr>
        <w:t>Gmail</w:t>
      </w:r>
      <w:r w:rsidR="00FA0865">
        <w:rPr>
          <w:lang w:val="fr-FR"/>
        </w:rPr>
        <w:t xml:space="preserve"> en utilisant mon compte personnel, on utilisera celui de l’entreprise lorsque le projet devra </w:t>
      </w:r>
      <w:r w:rsidR="009247C8">
        <w:rPr>
          <w:lang w:val="fr-FR"/>
        </w:rPr>
        <w:t>être</w:t>
      </w:r>
      <w:r w:rsidR="00FA0865">
        <w:rPr>
          <w:lang w:val="fr-FR"/>
        </w:rPr>
        <w:t xml:space="preserve"> mis en production.</w:t>
      </w:r>
    </w:p>
    <w:p w14:paraId="6F9D57D9" w14:textId="36BF3623" w:rsidR="00FA0865" w:rsidRDefault="00FA0865" w:rsidP="009247C8">
      <w:pPr>
        <w:rPr>
          <w:lang w:val="fr-FR"/>
        </w:rPr>
      </w:pPr>
      <w:r>
        <w:rPr>
          <w:lang w:val="fr-FR"/>
        </w:rPr>
        <w:t xml:space="preserve">Voici l’extrait de configuration pour l’utilisation de </w:t>
      </w:r>
      <w:r w:rsidR="009247C8">
        <w:rPr>
          <w:lang w:val="fr-FR"/>
        </w:rPr>
        <w:t>Gmail</w:t>
      </w:r>
      <w:r>
        <w:rPr>
          <w:lang w:val="fr-FR"/>
        </w:rPr>
        <w:t xml:space="preserve"> dans spring boot, on le configurera dans application.properties :</w:t>
      </w:r>
    </w:p>
    <w:p w14:paraId="17E0B47E" w14:textId="1FD9ECC7" w:rsidR="00FA0865" w:rsidRDefault="00FA0865" w:rsidP="00FA0865">
      <w:pPr>
        <w:jc w:val="center"/>
        <w:rPr>
          <w:lang w:val="fr-FR"/>
        </w:rPr>
      </w:pPr>
      <w:r>
        <w:rPr>
          <w:noProof/>
        </w:rPr>
        <w:drawing>
          <wp:inline distT="0" distB="0" distL="0" distR="0" wp14:anchorId="2EB13ACF" wp14:editId="1F0BB98C">
            <wp:extent cx="5760720" cy="1745615"/>
            <wp:effectExtent l="0" t="0" r="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745615"/>
                    </a:xfrm>
                    <a:prstGeom prst="rect">
                      <a:avLst/>
                    </a:prstGeom>
                    <a:noFill/>
                    <a:ln>
                      <a:noFill/>
                    </a:ln>
                  </pic:spPr>
                </pic:pic>
              </a:graphicData>
            </a:graphic>
          </wp:inline>
        </w:drawing>
      </w:r>
    </w:p>
    <w:p w14:paraId="065D5B9F" w14:textId="2FCF912A" w:rsidR="00FA0865" w:rsidRPr="002B01A7" w:rsidRDefault="00A242DE" w:rsidP="002B01A7">
      <w:pPr>
        <w:pStyle w:val="Lgende"/>
        <w:jc w:val="center"/>
        <w:rPr>
          <w:i w:val="0"/>
          <w:iCs w:val="0"/>
          <w:sz w:val="20"/>
          <w:szCs w:val="20"/>
          <w:lang w:val="fr-FR"/>
        </w:rPr>
      </w:pPr>
      <w:bookmarkStart w:id="73" w:name="_Toc151021538"/>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7</w:t>
      </w:r>
      <w:r w:rsidRPr="002B01A7">
        <w:rPr>
          <w:i w:val="0"/>
          <w:iCs w:val="0"/>
          <w:sz w:val="20"/>
          <w:szCs w:val="20"/>
        </w:rPr>
        <w:fldChar w:fldCharType="end"/>
      </w:r>
      <w:r w:rsidRPr="002B01A7">
        <w:rPr>
          <w:i w:val="0"/>
          <w:iCs w:val="0"/>
          <w:sz w:val="20"/>
          <w:szCs w:val="20"/>
        </w:rPr>
        <w:t xml:space="preserve"> : Configuration smtp Gmail</w:t>
      </w:r>
      <w:bookmarkEnd w:id="73"/>
    </w:p>
    <w:p w14:paraId="71D80E72" w14:textId="5F201A55" w:rsidR="003A30AD" w:rsidRDefault="003A30AD" w:rsidP="003A30AD">
      <w:pPr>
        <w:pStyle w:val="Titre1"/>
        <w:numPr>
          <w:ilvl w:val="1"/>
          <w:numId w:val="5"/>
        </w:numPr>
        <w:rPr>
          <w:sz w:val="32"/>
          <w:szCs w:val="32"/>
        </w:rPr>
      </w:pPr>
      <w:bookmarkStart w:id="74" w:name="_Toc150263034"/>
      <w:bookmarkStart w:id="75" w:name="_Toc150263110"/>
      <w:r w:rsidRPr="003C7696">
        <w:rPr>
          <w:sz w:val="32"/>
          <w:szCs w:val="32"/>
        </w:rPr>
        <w:t>Développement par fonctionnalité ou module</w:t>
      </w:r>
      <w:bookmarkEnd w:id="74"/>
      <w:bookmarkEnd w:id="75"/>
    </w:p>
    <w:p w14:paraId="6D9F226A" w14:textId="49BE1056" w:rsidR="00E75CA0" w:rsidRPr="00E75CA0" w:rsidRDefault="00E75CA0" w:rsidP="00E75CA0">
      <w:r>
        <w:t>Le projet comporte 3 profils : client, agent et administrateur.</w:t>
      </w:r>
    </w:p>
    <w:p w14:paraId="2A91840A" w14:textId="0CDF2C56" w:rsidR="0080609E" w:rsidRDefault="0080609E" w:rsidP="0080609E">
      <w:pPr>
        <w:pStyle w:val="Titre1"/>
        <w:numPr>
          <w:ilvl w:val="2"/>
          <w:numId w:val="17"/>
        </w:numPr>
        <w:rPr>
          <w:sz w:val="28"/>
          <w:szCs w:val="28"/>
        </w:rPr>
      </w:pPr>
      <w:r>
        <w:rPr>
          <w:sz w:val="32"/>
          <w:szCs w:val="32"/>
        </w:rPr>
        <w:t xml:space="preserve"> </w:t>
      </w:r>
      <w:bookmarkStart w:id="76" w:name="_Toc150263035"/>
      <w:bookmarkStart w:id="77" w:name="_Toc150263111"/>
      <w:r>
        <w:rPr>
          <w:sz w:val="28"/>
          <w:szCs w:val="28"/>
        </w:rPr>
        <w:t>Gestion des tickets</w:t>
      </w:r>
      <w:bookmarkEnd w:id="76"/>
      <w:bookmarkEnd w:id="77"/>
    </w:p>
    <w:p w14:paraId="68B498EF" w14:textId="56974E4C" w:rsidR="00267741" w:rsidRDefault="00267741" w:rsidP="00BE794F">
      <w:pPr>
        <w:jc w:val="left"/>
      </w:pPr>
      <w:r w:rsidRPr="00267741">
        <w:t>Au sein d</w:t>
      </w:r>
      <w:r w:rsidR="0039243D">
        <w:t xml:space="preserve">u </w:t>
      </w:r>
      <w:r w:rsidRPr="00267741">
        <w:t xml:space="preserve">projet, le module de gestion des tickets est une composante </w:t>
      </w:r>
      <w:r w:rsidR="001456B3">
        <w:t>cl</w:t>
      </w:r>
      <w:r w:rsidR="001456B3">
        <w:rPr>
          <w:lang w:val="fr-FR"/>
        </w:rPr>
        <w:t>é</w:t>
      </w:r>
      <w:r w:rsidRPr="00267741">
        <w:t xml:space="preserve"> permettant de gérer efficacement les demandes des clients, de suivre leur progression et de garantir une communication transparente. Ce module offre un ensemble de fonctionnalités cruciales pour assurer une gestion professionnelle des tickets</w:t>
      </w:r>
      <w:r w:rsidR="0039243D">
        <w:t>, voici une description plus claire de ses fonctionnalités</w:t>
      </w:r>
      <w:r>
        <w:t> :</w:t>
      </w:r>
    </w:p>
    <w:p w14:paraId="08AEA23D" w14:textId="3F6F1AE7" w:rsidR="00442706" w:rsidRDefault="00267741" w:rsidP="00BE794F">
      <w:pPr>
        <w:pStyle w:val="Paragraphedeliste"/>
        <w:numPr>
          <w:ilvl w:val="0"/>
          <w:numId w:val="20"/>
        </w:numPr>
        <w:jc w:val="left"/>
      </w:pPr>
      <w:r w:rsidRPr="00267741">
        <w:rPr>
          <w:u w:val="single"/>
        </w:rPr>
        <w:t>Création de Ticket</w:t>
      </w:r>
      <w:r w:rsidR="001456B3" w:rsidRPr="001456B3">
        <w:t xml:space="preserve"> </w:t>
      </w:r>
      <w:r>
        <w:t>:</w:t>
      </w:r>
    </w:p>
    <w:p w14:paraId="20122F15" w14:textId="1A16762F" w:rsidR="00437460" w:rsidRDefault="00267741" w:rsidP="00BE794F">
      <w:pPr>
        <w:jc w:val="left"/>
      </w:pPr>
      <w:r>
        <w:t xml:space="preserve"> </w:t>
      </w:r>
      <w:r w:rsidRPr="00267741">
        <w:t>Lorsqu'un ticket est créé, que l'auteur soit un client, un agent ou un administrateur, un email de notification est automatiquement envoyé au client concerné. Cela assure une communication immédiate et un accusé de réception de la demande.</w:t>
      </w:r>
    </w:p>
    <w:p w14:paraId="7A440876" w14:textId="24B18904" w:rsidR="00437460" w:rsidRDefault="00D71B34" w:rsidP="00442706">
      <w:r>
        <w:rPr>
          <w:noProof/>
        </w:rPr>
        <w:lastRenderedPageBreak/>
        <w:drawing>
          <wp:inline distT="0" distB="0" distL="0" distR="0" wp14:anchorId="2F46E681" wp14:editId="68DBD451">
            <wp:extent cx="5760720" cy="394208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942080"/>
                    </a:xfrm>
                    <a:prstGeom prst="rect">
                      <a:avLst/>
                    </a:prstGeom>
                    <a:noFill/>
                    <a:ln>
                      <a:noFill/>
                    </a:ln>
                  </pic:spPr>
                </pic:pic>
              </a:graphicData>
            </a:graphic>
          </wp:inline>
        </w:drawing>
      </w:r>
    </w:p>
    <w:p w14:paraId="7C82E102" w14:textId="1EED3446" w:rsidR="00F332BC" w:rsidRDefault="00A242DE" w:rsidP="009247C8">
      <w:pPr>
        <w:pStyle w:val="Lgende"/>
        <w:jc w:val="center"/>
      </w:pPr>
      <w:bookmarkStart w:id="78" w:name="_Toc151021539"/>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8</w:t>
      </w:r>
      <w:r w:rsidRPr="002B01A7">
        <w:rPr>
          <w:i w:val="0"/>
          <w:iCs w:val="0"/>
          <w:sz w:val="20"/>
          <w:szCs w:val="20"/>
        </w:rPr>
        <w:fldChar w:fldCharType="end"/>
      </w:r>
      <w:r w:rsidRPr="002B01A7">
        <w:rPr>
          <w:i w:val="0"/>
          <w:iCs w:val="0"/>
          <w:sz w:val="20"/>
          <w:szCs w:val="20"/>
        </w:rPr>
        <w:t xml:space="preserve"> : Formulaire de création de ticket</w:t>
      </w:r>
      <w:bookmarkEnd w:id="78"/>
    </w:p>
    <w:p w14:paraId="085FCF61" w14:textId="209CB878" w:rsidR="00267741" w:rsidRDefault="00267741" w:rsidP="00267741">
      <w:pPr>
        <w:pStyle w:val="Paragraphedeliste"/>
        <w:numPr>
          <w:ilvl w:val="0"/>
          <w:numId w:val="20"/>
        </w:numPr>
      </w:pPr>
      <w:r w:rsidRPr="00267741">
        <w:rPr>
          <w:u w:val="single"/>
        </w:rPr>
        <w:t>Validation</w:t>
      </w:r>
      <w:r>
        <w:t> :</w:t>
      </w:r>
    </w:p>
    <w:p w14:paraId="41C8B827" w14:textId="4505CE15" w:rsidR="00442706" w:rsidRDefault="00CB282B" w:rsidP="00442706">
      <w:r>
        <w:t>Apr</w:t>
      </w:r>
      <w:r>
        <w:rPr>
          <w:lang w:val="fr-FR"/>
        </w:rPr>
        <w:t>ès la création d’un ticket, l’administrateur doit valider ce dernier pour qu’il soit traitable</w:t>
      </w:r>
      <w:r w:rsidR="0039243D">
        <w:rPr>
          <w:lang w:val="fr-FR"/>
        </w:rPr>
        <w:t xml:space="preserve"> mais</w:t>
      </w:r>
      <w:r>
        <w:rPr>
          <w:lang w:val="fr-FR"/>
        </w:rPr>
        <w:t xml:space="preserve"> s</w:t>
      </w:r>
      <w:r w:rsidR="00442706" w:rsidRPr="00442706">
        <w:t xml:space="preserve">i c'est </w:t>
      </w:r>
      <w:r>
        <w:t>lui</w:t>
      </w:r>
      <w:r w:rsidR="00442706" w:rsidRPr="00442706">
        <w:t xml:space="preserve"> qui </w:t>
      </w:r>
      <w:r>
        <w:t xml:space="preserve">le </w:t>
      </w:r>
      <w:r w:rsidR="00442706" w:rsidRPr="00442706">
        <w:t xml:space="preserve">crée, </w:t>
      </w:r>
      <w:r>
        <w:t xml:space="preserve">alors le ticket </w:t>
      </w:r>
      <w:r w:rsidR="00442706" w:rsidRPr="00442706">
        <w:t>sera automatiquement validé, ce qui permet de commencer le processus de résolution sans délai.</w:t>
      </w:r>
    </w:p>
    <w:p w14:paraId="00D3EEAE" w14:textId="77777777" w:rsidR="00442706" w:rsidRPr="00442706" w:rsidRDefault="00267741" w:rsidP="00267741">
      <w:pPr>
        <w:pStyle w:val="Paragraphedeliste"/>
        <w:numPr>
          <w:ilvl w:val="0"/>
          <w:numId w:val="20"/>
        </w:numPr>
        <w:rPr>
          <w:u w:val="single"/>
        </w:rPr>
      </w:pPr>
      <w:r w:rsidRPr="00267741">
        <w:rPr>
          <w:u w:val="single"/>
        </w:rPr>
        <w:t>Assignation de Tickets</w:t>
      </w:r>
      <w:r w:rsidRPr="00267741">
        <w:t> :</w:t>
      </w:r>
    </w:p>
    <w:p w14:paraId="5660A41A" w14:textId="4D608B0A" w:rsidR="00267741" w:rsidRDefault="00442706" w:rsidP="00442706">
      <w:pPr>
        <w:rPr>
          <w:lang w:val="fr-FR"/>
        </w:rPr>
      </w:pPr>
      <w:r w:rsidRPr="00442706">
        <w:t xml:space="preserve"> L'administrateur a la possibilité d'assigner un ticket à un agent spécifique, garantissant que chaque demande est traitée par le membre le plus approprié de l'équipe.</w:t>
      </w:r>
      <w:r w:rsidR="00CB282B">
        <w:t xml:space="preserve"> Partant du même système que la validation, si l’auteur est un agent, celui-ci sera le responsable d’office du ticket cr</w:t>
      </w:r>
      <w:r w:rsidR="00CB282B">
        <w:rPr>
          <w:lang w:val="fr-FR"/>
        </w:rPr>
        <w:t>éé.</w:t>
      </w:r>
      <w:r w:rsidR="0039243D">
        <w:rPr>
          <w:lang w:val="fr-FR"/>
        </w:rPr>
        <w:t xml:space="preserve"> De plus, un agent peut décider de prendre en responsabilité un ticket qui n’a pas encore été assigner.</w:t>
      </w:r>
    </w:p>
    <w:p w14:paraId="0BC2E6DD" w14:textId="1F6E70B4" w:rsidR="0039243D" w:rsidRPr="00CB282B" w:rsidRDefault="0039243D" w:rsidP="00442706">
      <w:pPr>
        <w:rPr>
          <w:u w:val="single"/>
          <w:lang w:val="fr-FR"/>
        </w:rPr>
      </w:pPr>
      <w:r>
        <w:rPr>
          <w:lang w:val="fr-FR"/>
        </w:rPr>
        <w:t>Entre outre, lorsque le client créera un ticket, ce dernier sera assigné automatiquement à un agent selon la disponibilité de celui-ci.</w:t>
      </w:r>
    </w:p>
    <w:p w14:paraId="2E9BE7B5" w14:textId="1EFE62AA" w:rsidR="00267741" w:rsidRPr="00442706" w:rsidRDefault="00267741" w:rsidP="00267741">
      <w:pPr>
        <w:pStyle w:val="Paragraphedeliste"/>
        <w:numPr>
          <w:ilvl w:val="0"/>
          <w:numId w:val="20"/>
        </w:numPr>
        <w:rPr>
          <w:u w:val="single"/>
        </w:rPr>
      </w:pPr>
      <w:r w:rsidRPr="00267741">
        <w:rPr>
          <w:u w:val="single"/>
        </w:rPr>
        <w:t>Classification des Tickets</w:t>
      </w:r>
      <w:r>
        <w:t> :</w:t>
      </w:r>
    </w:p>
    <w:p w14:paraId="7E625804" w14:textId="7A9E48F1" w:rsidR="00437460" w:rsidRDefault="00442706" w:rsidP="00442706">
      <w:r w:rsidRPr="00442706">
        <w:t xml:space="preserve">Les tickets peuvent être </w:t>
      </w:r>
      <w:r w:rsidR="00CB282B">
        <w:t>listé</w:t>
      </w:r>
      <w:r w:rsidR="00CB282B">
        <w:rPr>
          <w:lang w:val="fr-FR"/>
        </w:rPr>
        <w:t xml:space="preserve"> </w:t>
      </w:r>
      <w:r w:rsidRPr="00442706">
        <w:t xml:space="preserve">en fonction de leur statut, avec des catégories telles que "Terminé", </w:t>
      </w:r>
      <w:r w:rsidR="0039243D" w:rsidRPr="00442706">
        <w:t>"</w:t>
      </w:r>
      <w:r w:rsidR="0039243D">
        <w:t>Ticket non valider</w:t>
      </w:r>
      <w:r w:rsidR="0039243D" w:rsidRPr="00442706">
        <w:t>"</w:t>
      </w:r>
      <w:r w:rsidR="0039243D">
        <w:t xml:space="preserve">, </w:t>
      </w:r>
      <w:r w:rsidRPr="00442706">
        <w:t>"En cours" ou "Tous les tickets". Cette classification simplifie la gestion et le suivi des demandes.</w:t>
      </w:r>
      <w:r w:rsidR="007E66ED">
        <w:t xml:space="preserve"> </w:t>
      </w:r>
      <w:r w:rsidR="007E66ED" w:rsidRPr="007E66ED">
        <w:t xml:space="preserve">De plus, les tickets à haute priorité sont mis en avant dans cette </w:t>
      </w:r>
      <w:r w:rsidR="007E66ED" w:rsidRPr="007E66ED">
        <w:lastRenderedPageBreak/>
        <w:t>classification. Cette mise en évidence assure que les demandes critiques sont traitées en priorité, améliorant ainsi la réactivité et l'efficacité de la résolution des problèmes.</w:t>
      </w:r>
    </w:p>
    <w:p w14:paraId="25613007" w14:textId="77777777" w:rsidR="005D3BB8" w:rsidRDefault="005D3BB8" w:rsidP="00442706"/>
    <w:p w14:paraId="19D441C4" w14:textId="53D68BA3" w:rsidR="005D3BB8" w:rsidRDefault="005D3BB8" w:rsidP="005D3BB8">
      <w:pPr>
        <w:jc w:val="center"/>
      </w:pPr>
      <w:r>
        <w:rPr>
          <w:noProof/>
        </w:rPr>
        <w:drawing>
          <wp:inline distT="0" distB="0" distL="0" distR="0" wp14:anchorId="79873F74" wp14:editId="68F3DB89">
            <wp:extent cx="1684020" cy="374214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9141" cy="3753527"/>
                    </a:xfrm>
                    <a:prstGeom prst="rect">
                      <a:avLst/>
                    </a:prstGeom>
                    <a:noFill/>
                    <a:ln>
                      <a:noFill/>
                    </a:ln>
                  </pic:spPr>
                </pic:pic>
              </a:graphicData>
            </a:graphic>
          </wp:inline>
        </w:drawing>
      </w:r>
    </w:p>
    <w:p w14:paraId="4D1B5EB7" w14:textId="390B456D" w:rsidR="001B3B12" w:rsidRPr="002B01A7" w:rsidRDefault="00A242DE" w:rsidP="002B01A7">
      <w:pPr>
        <w:pStyle w:val="Lgende"/>
        <w:jc w:val="center"/>
        <w:rPr>
          <w:i w:val="0"/>
          <w:iCs w:val="0"/>
          <w:sz w:val="20"/>
          <w:szCs w:val="20"/>
        </w:rPr>
      </w:pPr>
      <w:bookmarkStart w:id="79" w:name="_Toc151021540"/>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9</w:t>
      </w:r>
      <w:r w:rsidRPr="002B01A7">
        <w:rPr>
          <w:i w:val="0"/>
          <w:iCs w:val="0"/>
          <w:sz w:val="20"/>
          <w:szCs w:val="20"/>
        </w:rPr>
        <w:fldChar w:fldCharType="end"/>
      </w:r>
      <w:r w:rsidRPr="002B01A7">
        <w:rPr>
          <w:i w:val="0"/>
          <w:iCs w:val="0"/>
          <w:sz w:val="20"/>
          <w:szCs w:val="20"/>
        </w:rPr>
        <w:t xml:space="preserve"> : Liste des tickets dans l’application mobile</w:t>
      </w:r>
      <w:bookmarkEnd w:id="79"/>
    </w:p>
    <w:p w14:paraId="5BCCBCF8" w14:textId="07BFBEF6" w:rsidR="00437460" w:rsidRDefault="00BE794F" w:rsidP="00BE794F">
      <w:pPr>
        <w:jc w:val="center"/>
      </w:pPr>
      <w:r>
        <w:rPr>
          <w:noProof/>
        </w:rPr>
        <w:drawing>
          <wp:inline distT="0" distB="0" distL="0" distR="0" wp14:anchorId="220D7CDF" wp14:editId="2F9FED79">
            <wp:extent cx="5760720" cy="2609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609215"/>
                    </a:xfrm>
                    <a:prstGeom prst="rect">
                      <a:avLst/>
                    </a:prstGeom>
                    <a:noFill/>
                    <a:ln>
                      <a:noFill/>
                    </a:ln>
                  </pic:spPr>
                </pic:pic>
              </a:graphicData>
            </a:graphic>
          </wp:inline>
        </w:drawing>
      </w:r>
    </w:p>
    <w:p w14:paraId="41590FFA" w14:textId="0B2280BE" w:rsidR="00437460" w:rsidRPr="002B01A7" w:rsidRDefault="00A242DE" w:rsidP="002B01A7">
      <w:pPr>
        <w:pStyle w:val="Lgende"/>
        <w:jc w:val="center"/>
        <w:rPr>
          <w:i w:val="0"/>
          <w:iCs w:val="0"/>
          <w:sz w:val="20"/>
          <w:szCs w:val="20"/>
        </w:rPr>
      </w:pPr>
      <w:bookmarkStart w:id="80" w:name="_Toc151021541"/>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10</w:t>
      </w:r>
      <w:r w:rsidRPr="002B01A7">
        <w:rPr>
          <w:i w:val="0"/>
          <w:iCs w:val="0"/>
          <w:sz w:val="20"/>
          <w:szCs w:val="20"/>
        </w:rPr>
        <w:fldChar w:fldCharType="end"/>
      </w:r>
      <w:r w:rsidRPr="002B01A7">
        <w:rPr>
          <w:i w:val="0"/>
          <w:iCs w:val="0"/>
          <w:sz w:val="20"/>
          <w:szCs w:val="20"/>
        </w:rPr>
        <w:t xml:space="preserve"> : Liste des tickets</w:t>
      </w:r>
      <w:bookmarkEnd w:id="80"/>
    </w:p>
    <w:p w14:paraId="146DFF67" w14:textId="62DCF457" w:rsidR="00267741" w:rsidRPr="00442706" w:rsidRDefault="00267741" w:rsidP="00267741">
      <w:pPr>
        <w:pStyle w:val="Paragraphedeliste"/>
        <w:numPr>
          <w:ilvl w:val="0"/>
          <w:numId w:val="20"/>
        </w:numPr>
        <w:rPr>
          <w:u w:val="single"/>
        </w:rPr>
      </w:pPr>
      <w:r w:rsidRPr="00267741">
        <w:rPr>
          <w:u w:val="single"/>
        </w:rPr>
        <w:t>Gestion des Sous-Tâches</w:t>
      </w:r>
      <w:r w:rsidRPr="00442706">
        <w:t xml:space="preserve"> :</w:t>
      </w:r>
    </w:p>
    <w:p w14:paraId="519686B2" w14:textId="46E406FC" w:rsidR="00442706" w:rsidRDefault="00442706" w:rsidP="00442706">
      <w:r w:rsidRPr="00442706">
        <w:t>Le module permet d'ajouter des sous-tâches à un ticket, permettant de diviser les demandes complexes en étapes plus gérables. La progression</w:t>
      </w:r>
      <w:r w:rsidR="00CB282B">
        <w:t xml:space="preserve"> du ticket</w:t>
      </w:r>
      <w:r w:rsidRPr="00442706">
        <w:t xml:space="preserve"> est calculée automatiquement en fonction de l'accomplissement des sous-tâches ou des changements de statut.</w:t>
      </w:r>
    </w:p>
    <w:p w14:paraId="34ECC7F1" w14:textId="77777777" w:rsidR="002B01A7" w:rsidRDefault="002B01A7" w:rsidP="00442706"/>
    <w:p w14:paraId="6362FF46" w14:textId="329FB47E" w:rsidR="00F332BC" w:rsidRDefault="00F332BC" w:rsidP="00BE794F">
      <w:pPr>
        <w:jc w:val="center"/>
      </w:pPr>
      <w:r>
        <w:rPr>
          <w:noProof/>
        </w:rPr>
        <w:drawing>
          <wp:inline distT="0" distB="0" distL="0" distR="0" wp14:anchorId="15562DE2" wp14:editId="24C2BB01">
            <wp:extent cx="5760720" cy="324024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0246"/>
                    </a:xfrm>
                    <a:prstGeom prst="rect">
                      <a:avLst/>
                    </a:prstGeom>
                    <a:noFill/>
                    <a:ln>
                      <a:noFill/>
                    </a:ln>
                  </pic:spPr>
                </pic:pic>
              </a:graphicData>
            </a:graphic>
          </wp:inline>
        </w:drawing>
      </w:r>
    </w:p>
    <w:p w14:paraId="33DC108E" w14:textId="1F8D7D49" w:rsidR="00BE794F" w:rsidRPr="002B01A7" w:rsidRDefault="00A242DE" w:rsidP="002B01A7">
      <w:pPr>
        <w:pStyle w:val="Lgende"/>
        <w:jc w:val="center"/>
        <w:rPr>
          <w:i w:val="0"/>
          <w:iCs w:val="0"/>
          <w:sz w:val="20"/>
          <w:szCs w:val="20"/>
        </w:rPr>
      </w:pPr>
      <w:bookmarkStart w:id="81" w:name="_Toc151021542"/>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11</w:t>
      </w:r>
      <w:r w:rsidRPr="002B01A7">
        <w:rPr>
          <w:i w:val="0"/>
          <w:iCs w:val="0"/>
          <w:sz w:val="20"/>
          <w:szCs w:val="20"/>
        </w:rPr>
        <w:fldChar w:fldCharType="end"/>
      </w:r>
      <w:r w:rsidRPr="002B01A7">
        <w:rPr>
          <w:i w:val="0"/>
          <w:iCs w:val="0"/>
          <w:sz w:val="20"/>
          <w:szCs w:val="20"/>
        </w:rPr>
        <w:t xml:space="preserve"> : Modal sous-tâche</w:t>
      </w:r>
      <w:bookmarkEnd w:id="81"/>
    </w:p>
    <w:p w14:paraId="59575F8F" w14:textId="77777777" w:rsidR="00BE794F" w:rsidRPr="00442706" w:rsidRDefault="00BE794F" w:rsidP="00BE794F">
      <w:pPr>
        <w:jc w:val="center"/>
      </w:pPr>
    </w:p>
    <w:p w14:paraId="0B200920" w14:textId="77777777" w:rsidR="00442706" w:rsidRPr="00442706" w:rsidRDefault="00267741" w:rsidP="00267741">
      <w:pPr>
        <w:pStyle w:val="Paragraphedeliste"/>
        <w:numPr>
          <w:ilvl w:val="0"/>
          <w:numId w:val="20"/>
        </w:numPr>
        <w:rPr>
          <w:u w:val="single"/>
        </w:rPr>
      </w:pPr>
      <w:r w:rsidRPr="00267741">
        <w:rPr>
          <w:u w:val="single"/>
        </w:rPr>
        <w:t>Pièces Jointes</w:t>
      </w:r>
      <w:r w:rsidRPr="00442706">
        <w:t xml:space="preserve"> :</w:t>
      </w:r>
    </w:p>
    <w:p w14:paraId="044D777F" w14:textId="07F9DB6D" w:rsidR="00BE794F" w:rsidRDefault="00442706" w:rsidP="00442706">
      <w:r w:rsidRPr="00442706">
        <w:t xml:space="preserve"> Les utilisateurs ont la possibilité d'attacher des fichiers pertinents aux tickets, facilitant ainsi le partage d'informations pour la résolution des demandes.</w:t>
      </w:r>
    </w:p>
    <w:p w14:paraId="040CAE61" w14:textId="77777777" w:rsidR="00BE794F" w:rsidRPr="00442706" w:rsidRDefault="00BE794F" w:rsidP="00442706">
      <w:pPr>
        <w:rPr>
          <w:u w:val="single"/>
        </w:rPr>
      </w:pPr>
    </w:p>
    <w:p w14:paraId="1523D866" w14:textId="26D77081" w:rsidR="00267741" w:rsidRPr="00442706" w:rsidRDefault="00267741" w:rsidP="00267741">
      <w:pPr>
        <w:pStyle w:val="Paragraphedeliste"/>
        <w:numPr>
          <w:ilvl w:val="0"/>
          <w:numId w:val="20"/>
        </w:numPr>
        <w:rPr>
          <w:u w:val="single"/>
        </w:rPr>
      </w:pPr>
      <w:r w:rsidRPr="00267741">
        <w:rPr>
          <w:u w:val="single"/>
        </w:rPr>
        <w:t>Notifications de Progrès</w:t>
      </w:r>
      <w:r w:rsidRPr="00442706">
        <w:t xml:space="preserve"> :</w:t>
      </w:r>
    </w:p>
    <w:p w14:paraId="3203C5D4" w14:textId="0DA131CD" w:rsidR="00442706" w:rsidRPr="00442706" w:rsidRDefault="00442706" w:rsidP="00442706">
      <w:r w:rsidRPr="00442706">
        <w:t>Les clients reçoivent des notifications par email à chaque modification de statut de leur ticket ou à la finition d'une sous-tâche, garantissant une communication en temps réel sur l'état de leur demande.</w:t>
      </w:r>
    </w:p>
    <w:p w14:paraId="006CD65B" w14:textId="77777777" w:rsidR="00442706" w:rsidRPr="00442706" w:rsidRDefault="00442706" w:rsidP="00267741">
      <w:pPr>
        <w:pStyle w:val="Paragraphedeliste"/>
        <w:numPr>
          <w:ilvl w:val="0"/>
          <w:numId w:val="20"/>
        </w:numPr>
        <w:rPr>
          <w:u w:val="single"/>
        </w:rPr>
      </w:pPr>
      <w:r w:rsidRPr="00442706">
        <w:rPr>
          <w:u w:val="single"/>
        </w:rPr>
        <w:t>Suppression Sécurisée</w:t>
      </w:r>
      <w:r>
        <w:t> :</w:t>
      </w:r>
      <w:r w:rsidRPr="00442706">
        <w:t xml:space="preserve"> </w:t>
      </w:r>
    </w:p>
    <w:p w14:paraId="2C966711" w14:textId="483118CD" w:rsidR="00442706" w:rsidRDefault="00442706" w:rsidP="00442706">
      <w:r w:rsidRPr="00442706">
        <w:t>Pour éviter toute suppression accidentelle, une confirmation est requise avant de supprimer un ticket. Cette mesure de sécurité protège les données importantes et prévient toute perte involontaire d'informations.</w:t>
      </w:r>
    </w:p>
    <w:p w14:paraId="2E0EE536" w14:textId="294849B4" w:rsidR="00F332BC" w:rsidRDefault="001456B3" w:rsidP="001456B3">
      <w:pPr>
        <w:jc w:val="left"/>
      </w:pPr>
      <w:r w:rsidRPr="001456B3">
        <w:t xml:space="preserve">En résumé, ce module de gestion des tickets est </w:t>
      </w:r>
      <w:r>
        <w:t xml:space="preserve">essentiel </w:t>
      </w:r>
      <w:r>
        <w:rPr>
          <w:lang w:val="fr-FR"/>
        </w:rPr>
        <w:t xml:space="preserve">à </w:t>
      </w:r>
      <w:r w:rsidRPr="001456B3">
        <w:t>notre projet, permettant une gestion professionnelle et efficace des demandes des clients, une communication transparente et un suivi précis de l'avancement. Il contribue à améliorer l'efficacité globale de notre projet en offrant une expérience utilisateur fluide et organisée.</w:t>
      </w:r>
    </w:p>
    <w:p w14:paraId="554058E7" w14:textId="77777777" w:rsidR="002B01A7" w:rsidRDefault="002B01A7" w:rsidP="001456B3">
      <w:pPr>
        <w:jc w:val="left"/>
      </w:pPr>
    </w:p>
    <w:p w14:paraId="56FFD1F0" w14:textId="17639C59" w:rsidR="009E3775" w:rsidRDefault="009E3775" w:rsidP="00BE794F">
      <w:pPr>
        <w:jc w:val="center"/>
      </w:pPr>
      <w:r>
        <w:rPr>
          <w:noProof/>
        </w:rPr>
        <w:lastRenderedPageBreak/>
        <w:drawing>
          <wp:inline distT="0" distB="0" distL="0" distR="0" wp14:anchorId="5ACD6352" wp14:editId="5808D890">
            <wp:extent cx="5760720" cy="27266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726690"/>
                    </a:xfrm>
                    <a:prstGeom prst="rect">
                      <a:avLst/>
                    </a:prstGeom>
                    <a:noFill/>
                    <a:ln>
                      <a:noFill/>
                    </a:ln>
                  </pic:spPr>
                </pic:pic>
              </a:graphicData>
            </a:graphic>
          </wp:inline>
        </w:drawing>
      </w:r>
    </w:p>
    <w:p w14:paraId="6371BB33" w14:textId="63E744DD" w:rsidR="00BE794F" w:rsidRPr="002B01A7" w:rsidRDefault="00A242DE" w:rsidP="002B01A7">
      <w:pPr>
        <w:pStyle w:val="Lgende"/>
        <w:jc w:val="center"/>
        <w:rPr>
          <w:i w:val="0"/>
          <w:iCs w:val="0"/>
          <w:sz w:val="20"/>
          <w:szCs w:val="20"/>
        </w:rPr>
      </w:pPr>
      <w:bookmarkStart w:id="82" w:name="_Toc151021543"/>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12</w:t>
      </w:r>
      <w:r w:rsidRPr="002B01A7">
        <w:rPr>
          <w:i w:val="0"/>
          <w:iCs w:val="0"/>
          <w:sz w:val="20"/>
          <w:szCs w:val="20"/>
        </w:rPr>
        <w:fldChar w:fldCharType="end"/>
      </w:r>
      <w:r w:rsidRPr="002B01A7">
        <w:rPr>
          <w:i w:val="0"/>
          <w:iCs w:val="0"/>
          <w:sz w:val="20"/>
          <w:szCs w:val="20"/>
        </w:rPr>
        <w:t xml:space="preserve"> : Détail ticket</w:t>
      </w:r>
      <w:bookmarkEnd w:id="82"/>
    </w:p>
    <w:p w14:paraId="649DEE7B" w14:textId="16C4647B" w:rsidR="00D41944" w:rsidRDefault="00D41944" w:rsidP="00D41944">
      <w:pPr>
        <w:pStyle w:val="Titre1"/>
        <w:numPr>
          <w:ilvl w:val="2"/>
          <w:numId w:val="17"/>
        </w:numPr>
        <w:rPr>
          <w:sz w:val="28"/>
          <w:szCs w:val="28"/>
        </w:rPr>
      </w:pPr>
      <w:bookmarkStart w:id="83" w:name="_Toc150263036"/>
      <w:bookmarkStart w:id="84" w:name="_Toc150263112"/>
      <w:r>
        <w:rPr>
          <w:sz w:val="28"/>
          <w:szCs w:val="28"/>
        </w:rPr>
        <w:t>Gestion des utilisateurs et des services</w:t>
      </w:r>
      <w:bookmarkEnd w:id="83"/>
      <w:bookmarkEnd w:id="84"/>
    </w:p>
    <w:p w14:paraId="080B2DEE" w14:textId="1956D8A5" w:rsidR="00350569" w:rsidRDefault="00350569" w:rsidP="00350569">
      <w:pPr>
        <w:jc w:val="left"/>
      </w:pPr>
      <w:r>
        <w:t>Le module utilisateur et le module service offrent tous deux les fonctionnalités de créer, modifier, supprimer et lister des éléments.</w:t>
      </w:r>
    </w:p>
    <w:p w14:paraId="2FEDC0D5" w14:textId="77777777" w:rsidR="00350569" w:rsidRDefault="00350569" w:rsidP="00D908CB">
      <w:pPr>
        <w:pStyle w:val="Paragraphedeliste"/>
        <w:numPr>
          <w:ilvl w:val="0"/>
          <w:numId w:val="18"/>
        </w:numPr>
        <w:spacing w:line="276" w:lineRule="auto"/>
        <w:jc w:val="left"/>
      </w:pPr>
      <w:r>
        <w:t>Les utilisateurs créés peuvent avoir le rôle de client, d’agent ou d’administrateur.</w:t>
      </w:r>
    </w:p>
    <w:p w14:paraId="4F0B6CC8" w14:textId="77777777" w:rsidR="00350569" w:rsidRDefault="00350569" w:rsidP="00D908CB">
      <w:pPr>
        <w:pStyle w:val="Paragraphedeliste"/>
        <w:numPr>
          <w:ilvl w:val="1"/>
          <w:numId w:val="18"/>
        </w:numPr>
        <w:spacing w:line="276" w:lineRule="auto"/>
        <w:jc w:val="left"/>
      </w:pPr>
      <w:r>
        <w:t>Client : c’est le propriétaire des tickets qu’il a créés ou qui ont été créés par un agent ou l’administrateur en son nom. Il peut consulter et modifier ses tickets.</w:t>
      </w:r>
    </w:p>
    <w:p w14:paraId="04591535" w14:textId="354F1220" w:rsidR="00350569" w:rsidRDefault="00350569" w:rsidP="00350569">
      <w:pPr>
        <w:pStyle w:val="Paragraphedeliste"/>
        <w:numPr>
          <w:ilvl w:val="1"/>
          <w:numId w:val="18"/>
        </w:numPr>
        <w:jc w:val="left"/>
      </w:pPr>
      <w:r>
        <w:t xml:space="preserve">Agent : c’est la personne responsable de la résolution des tickets. Il peut prendre en charge les tickets </w:t>
      </w:r>
      <w:r w:rsidR="001F12DB">
        <w:t xml:space="preserve">encore non </w:t>
      </w:r>
      <w:r>
        <w:t>assignés.</w:t>
      </w:r>
    </w:p>
    <w:p w14:paraId="688F3445" w14:textId="2C45CE0E" w:rsidR="00350569" w:rsidRDefault="00350569" w:rsidP="00350569">
      <w:pPr>
        <w:pStyle w:val="Paragraphedeliste"/>
        <w:numPr>
          <w:ilvl w:val="1"/>
          <w:numId w:val="18"/>
        </w:numPr>
        <w:jc w:val="left"/>
      </w:pPr>
      <w:r>
        <w:t>Administrateur : c’est la personne qui gère tout le système. Il peut créer, modifier et supprimer des utilisateurs et des services. Il peut également créer, modifier, supprimer et valider des tickets pour n’importe quel client.</w:t>
      </w:r>
    </w:p>
    <w:p w14:paraId="074F85D3" w14:textId="3FF1F59B" w:rsidR="00350569" w:rsidRDefault="00350569" w:rsidP="00350569">
      <w:pPr>
        <w:pStyle w:val="Paragraphedeliste"/>
        <w:numPr>
          <w:ilvl w:val="0"/>
          <w:numId w:val="18"/>
        </w:numPr>
        <w:jc w:val="left"/>
      </w:pPr>
      <w:r>
        <w:t>La création, la modification et la suppression de service sont des actions réservées à l’administrateur. Un service sert à déterminer ce que le client souhaite obtenir dans la création de ticket.</w:t>
      </w:r>
    </w:p>
    <w:p w14:paraId="40680317" w14:textId="7C44AFAA" w:rsidR="00BC4E7B" w:rsidRDefault="00BC4E7B" w:rsidP="00BC4E7B">
      <w:pPr>
        <w:jc w:val="left"/>
      </w:pPr>
      <w:r>
        <w:rPr>
          <w:noProof/>
        </w:rPr>
        <w:lastRenderedPageBreak/>
        <w:drawing>
          <wp:inline distT="0" distB="0" distL="0" distR="0" wp14:anchorId="2F1BFC90" wp14:editId="2FDE3FDC">
            <wp:extent cx="5760720" cy="32404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213F74E" w14:textId="01BA3A58" w:rsidR="00BC4E7B" w:rsidRPr="002B01A7" w:rsidRDefault="00A242DE" w:rsidP="002B01A7">
      <w:pPr>
        <w:pStyle w:val="Lgende"/>
        <w:jc w:val="center"/>
        <w:rPr>
          <w:i w:val="0"/>
          <w:iCs w:val="0"/>
          <w:sz w:val="20"/>
          <w:szCs w:val="20"/>
        </w:rPr>
      </w:pPr>
      <w:bookmarkStart w:id="85" w:name="_Toc151021544"/>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13</w:t>
      </w:r>
      <w:r w:rsidRPr="002B01A7">
        <w:rPr>
          <w:i w:val="0"/>
          <w:iCs w:val="0"/>
          <w:sz w:val="20"/>
          <w:szCs w:val="20"/>
        </w:rPr>
        <w:fldChar w:fldCharType="end"/>
      </w:r>
      <w:r w:rsidRPr="002B01A7">
        <w:rPr>
          <w:i w:val="0"/>
          <w:iCs w:val="0"/>
          <w:sz w:val="20"/>
          <w:szCs w:val="20"/>
        </w:rPr>
        <w:t xml:space="preserve"> : </w:t>
      </w:r>
      <w:r w:rsidR="001C726A">
        <w:rPr>
          <w:i w:val="0"/>
          <w:iCs w:val="0"/>
          <w:sz w:val="20"/>
          <w:szCs w:val="20"/>
        </w:rPr>
        <w:t>M</w:t>
      </w:r>
      <w:r w:rsidRPr="002B01A7">
        <w:rPr>
          <w:i w:val="0"/>
          <w:iCs w:val="0"/>
          <w:sz w:val="20"/>
          <w:szCs w:val="20"/>
        </w:rPr>
        <w:t>odal de création/modification service</w:t>
      </w:r>
      <w:bookmarkEnd w:id="85"/>
    </w:p>
    <w:p w14:paraId="44C3F081" w14:textId="3A0AEEF4" w:rsidR="00BC4E7B" w:rsidRDefault="00102270" w:rsidP="00BC4E7B">
      <w:pPr>
        <w:jc w:val="left"/>
      </w:pPr>
      <w:r>
        <w:rPr>
          <w:noProof/>
        </w:rPr>
        <w:drawing>
          <wp:inline distT="0" distB="0" distL="0" distR="0" wp14:anchorId="45367005" wp14:editId="4AB441B9">
            <wp:extent cx="5760720" cy="302768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027680"/>
                    </a:xfrm>
                    <a:prstGeom prst="rect">
                      <a:avLst/>
                    </a:prstGeom>
                    <a:noFill/>
                    <a:ln>
                      <a:noFill/>
                    </a:ln>
                  </pic:spPr>
                </pic:pic>
              </a:graphicData>
            </a:graphic>
          </wp:inline>
        </w:drawing>
      </w:r>
    </w:p>
    <w:p w14:paraId="468D1A26" w14:textId="130AC588" w:rsidR="00BC4E7B" w:rsidRPr="002B01A7" w:rsidRDefault="00A242DE" w:rsidP="002B01A7">
      <w:pPr>
        <w:pStyle w:val="Lgende"/>
        <w:jc w:val="center"/>
        <w:rPr>
          <w:i w:val="0"/>
          <w:iCs w:val="0"/>
          <w:sz w:val="20"/>
          <w:szCs w:val="20"/>
        </w:rPr>
      </w:pPr>
      <w:bookmarkStart w:id="86" w:name="_Toc151021545"/>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14</w:t>
      </w:r>
      <w:r w:rsidRPr="002B01A7">
        <w:rPr>
          <w:i w:val="0"/>
          <w:iCs w:val="0"/>
          <w:sz w:val="20"/>
          <w:szCs w:val="20"/>
        </w:rPr>
        <w:fldChar w:fldCharType="end"/>
      </w:r>
      <w:r w:rsidRPr="002B01A7">
        <w:rPr>
          <w:i w:val="0"/>
          <w:iCs w:val="0"/>
          <w:sz w:val="20"/>
          <w:szCs w:val="20"/>
        </w:rPr>
        <w:t xml:space="preserve"> : Liste des personnes (profil admin)</w:t>
      </w:r>
      <w:bookmarkEnd w:id="86"/>
    </w:p>
    <w:p w14:paraId="3935D146" w14:textId="453B154B" w:rsidR="00D41944" w:rsidRDefault="00D41944" w:rsidP="00D41944">
      <w:pPr>
        <w:pStyle w:val="Titre1"/>
        <w:numPr>
          <w:ilvl w:val="2"/>
          <w:numId w:val="17"/>
        </w:numPr>
        <w:rPr>
          <w:sz w:val="28"/>
          <w:szCs w:val="28"/>
        </w:rPr>
      </w:pPr>
      <w:bookmarkStart w:id="87" w:name="_Toc150263037"/>
      <w:bookmarkStart w:id="88" w:name="_Toc150263113"/>
      <w:r>
        <w:rPr>
          <w:sz w:val="28"/>
          <w:szCs w:val="28"/>
        </w:rPr>
        <w:t>Gestion des plannings</w:t>
      </w:r>
      <w:bookmarkEnd w:id="87"/>
      <w:bookmarkEnd w:id="88"/>
    </w:p>
    <w:p w14:paraId="2AFCBA2D" w14:textId="77777777" w:rsidR="00346AD2" w:rsidRDefault="00346AD2" w:rsidP="00346AD2">
      <w:r w:rsidRPr="00346AD2">
        <w:t xml:space="preserve">Au sein de </w:t>
      </w:r>
      <w:r>
        <w:t>l’</w:t>
      </w:r>
      <w:r w:rsidRPr="00346AD2">
        <w:t>application, le module de gestion du planning joue un rôle fondamental pour garantir un bon suivi des opérations. Lors de la création d'un ticket, les utilisateurs ont la possibilité de définir une plage de dates (début et fin), ce qui permet de planifier et organiser nos activités de manière optimale.</w:t>
      </w:r>
    </w:p>
    <w:p w14:paraId="3B549A3F" w14:textId="4977A6A0" w:rsidR="00346AD2" w:rsidRDefault="00346AD2" w:rsidP="00346AD2">
      <w:r>
        <w:t xml:space="preserve">Un calendrier intégré affiche les événements, c'est-à-dire les tickets à résoudre, que ce soit sur une base quotidienne, hebdomadaire ou mensuelle. Cela permet un suivi rigoureux et une </w:t>
      </w:r>
      <w:r>
        <w:lastRenderedPageBreak/>
        <w:t xml:space="preserve">planification précise des tickets. </w:t>
      </w:r>
      <w:r w:rsidRPr="00346AD2">
        <w:t>Chaque événement est accessible en un simple clic, offrant un accès rapide aux détails du ticket. Cette fonctionnalité permet aux responsables et aux agents de rester informés en permanence sur l'état d'avancement de chaque ticket, contribuant ainsi à une gestion plus proactive.</w:t>
      </w:r>
    </w:p>
    <w:p w14:paraId="0E402A36" w14:textId="2E969540" w:rsidR="00BC4E7B" w:rsidRDefault="00F31A5D" w:rsidP="00F31A5D">
      <w:pPr>
        <w:jc w:val="center"/>
      </w:pPr>
      <w:r>
        <w:rPr>
          <w:noProof/>
        </w:rPr>
        <w:drawing>
          <wp:inline distT="0" distB="0" distL="0" distR="0" wp14:anchorId="6E0E9BB2" wp14:editId="4E03E261">
            <wp:extent cx="5760720" cy="3023870"/>
            <wp:effectExtent l="0" t="0" r="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023870"/>
                    </a:xfrm>
                    <a:prstGeom prst="rect">
                      <a:avLst/>
                    </a:prstGeom>
                    <a:noFill/>
                    <a:ln>
                      <a:noFill/>
                    </a:ln>
                  </pic:spPr>
                </pic:pic>
              </a:graphicData>
            </a:graphic>
          </wp:inline>
        </w:drawing>
      </w:r>
    </w:p>
    <w:p w14:paraId="734F29A7" w14:textId="621D2AC3" w:rsidR="00D71B34" w:rsidRPr="002B01A7" w:rsidRDefault="00A242DE" w:rsidP="002B01A7">
      <w:pPr>
        <w:pStyle w:val="Lgende"/>
        <w:jc w:val="center"/>
        <w:rPr>
          <w:i w:val="0"/>
          <w:iCs w:val="0"/>
          <w:sz w:val="20"/>
          <w:szCs w:val="20"/>
        </w:rPr>
      </w:pPr>
      <w:bookmarkStart w:id="89" w:name="_Toc151021546"/>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15</w:t>
      </w:r>
      <w:r w:rsidRPr="002B01A7">
        <w:rPr>
          <w:i w:val="0"/>
          <w:iCs w:val="0"/>
          <w:sz w:val="20"/>
          <w:szCs w:val="20"/>
        </w:rPr>
        <w:fldChar w:fldCharType="end"/>
      </w:r>
      <w:r w:rsidRPr="002B01A7">
        <w:rPr>
          <w:i w:val="0"/>
          <w:iCs w:val="0"/>
          <w:sz w:val="20"/>
          <w:szCs w:val="20"/>
        </w:rPr>
        <w:t xml:space="preserve"> : Calendrier des tickets</w:t>
      </w:r>
      <w:bookmarkEnd w:id="89"/>
    </w:p>
    <w:p w14:paraId="2183ABC0" w14:textId="02C662F5" w:rsidR="00346AD2" w:rsidRDefault="00346AD2" w:rsidP="00346AD2">
      <w:r w:rsidRPr="00346AD2">
        <w:t xml:space="preserve">Dans un souci de ponctualité et de non-respect des échéances, le système est équipé d'une fonction automatisée, "checkTicketDelay", qui surveille constamment les délais des tickets. En cas de retard constaté, le système réaffecte automatiquement le ticket à la date actuelle, alertant ainsi le responsable de la tâche qu'elle n'a pas encore été achevée. De plus, si un agent n'est pas connecté à l'application au moment de cette </w:t>
      </w:r>
      <w:r w:rsidR="00F31A5D" w:rsidRPr="00346AD2">
        <w:t>réaffectation</w:t>
      </w:r>
      <w:r w:rsidR="00F31A5D">
        <w:t xml:space="preserve">, les tickets en retard seront alors représentés en </w:t>
      </w:r>
      <w:r w:rsidR="00F31A5D" w:rsidRPr="009247C8">
        <w:rPr>
          <w:b/>
          <w:bCs/>
        </w:rPr>
        <w:t>rouge</w:t>
      </w:r>
      <w:r w:rsidR="00F31A5D">
        <w:t xml:space="preserve"> dans le calendrier.</w:t>
      </w:r>
      <w:r w:rsidRPr="00346AD2">
        <w:t xml:space="preserve"> </w:t>
      </w:r>
      <w:r w:rsidR="00F31A5D" w:rsidRPr="00346AD2">
        <w:t>Un</w:t>
      </w:r>
      <w:r w:rsidRPr="00346AD2">
        <w:t xml:space="preserve"> email d'alerte lui est automatiquement envoyé. Cette double approche garantit que les tâches sont traitées en temps voulu. </w:t>
      </w:r>
    </w:p>
    <w:p w14:paraId="4BACCA39" w14:textId="0EEC0150" w:rsidR="00346AD2" w:rsidRDefault="00346AD2" w:rsidP="00346AD2">
      <w:r w:rsidRPr="00346AD2">
        <w:t>Pour une gestion plus précise, le calendrier permet également de filtrer les événements en fonction de leur type de service, offrant la possibilité d'afficher uniquement les événements liés à des services spécifiques. Cette fonctionnalité s'avère particulièrement utile pour une organisation plus ciblée des activités.</w:t>
      </w:r>
    </w:p>
    <w:p w14:paraId="0EFB1C9A" w14:textId="6BE87FAC" w:rsidR="002236E4" w:rsidRDefault="00176BB7" w:rsidP="002236E4">
      <w:pPr>
        <w:jc w:val="center"/>
      </w:pPr>
      <w:r>
        <w:rPr>
          <w:noProof/>
        </w:rPr>
        <w:lastRenderedPageBreak/>
        <w:drawing>
          <wp:inline distT="0" distB="0" distL="0" distR="0" wp14:anchorId="28CD4035" wp14:editId="055BAFC6">
            <wp:extent cx="5760720" cy="228346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283460"/>
                    </a:xfrm>
                    <a:prstGeom prst="rect">
                      <a:avLst/>
                    </a:prstGeom>
                    <a:noFill/>
                    <a:ln>
                      <a:noFill/>
                    </a:ln>
                  </pic:spPr>
                </pic:pic>
              </a:graphicData>
            </a:graphic>
          </wp:inline>
        </w:drawing>
      </w:r>
    </w:p>
    <w:p w14:paraId="75E957A4" w14:textId="614473B6" w:rsidR="002236E4" w:rsidRPr="002B01A7" w:rsidRDefault="00A242DE" w:rsidP="002B01A7">
      <w:pPr>
        <w:pStyle w:val="Lgende"/>
        <w:jc w:val="center"/>
        <w:rPr>
          <w:i w:val="0"/>
          <w:iCs w:val="0"/>
          <w:sz w:val="20"/>
          <w:szCs w:val="20"/>
        </w:rPr>
      </w:pPr>
      <w:bookmarkStart w:id="90" w:name="_Toc151021547"/>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16</w:t>
      </w:r>
      <w:r w:rsidRPr="002B01A7">
        <w:rPr>
          <w:i w:val="0"/>
          <w:iCs w:val="0"/>
          <w:sz w:val="20"/>
          <w:szCs w:val="20"/>
        </w:rPr>
        <w:fldChar w:fldCharType="end"/>
      </w:r>
      <w:r w:rsidRPr="002B01A7">
        <w:rPr>
          <w:i w:val="0"/>
          <w:iCs w:val="0"/>
          <w:sz w:val="20"/>
          <w:szCs w:val="20"/>
        </w:rPr>
        <w:t xml:space="preserve"> : Code de la fonction checkTicketDelay</w:t>
      </w:r>
      <w:bookmarkEnd w:id="90"/>
    </w:p>
    <w:p w14:paraId="09E1F513" w14:textId="569AC4E2" w:rsidR="002236E4" w:rsidRDefault="002236E4" w:rsidP="002236E4">
      <w:pPr>
        <w:jc w:val="left"/>
        <w:rPr>
          <w:lang w:val="fr-FR"/>
        </w:rPr>
      </w:pPr>
      <w:r>
        <w:t xml:space="preserve">Ici, nous avons deux types de liste, une List de Ticket </w:t>
      </w:r>
      <w:r w:rsidR="00176BB7">
        <w:t>nommé</w:t>
      </w:r>
      <w:r>
        <w:rPr>
          <w:lang w:val="fr-FR"/>
        </w:rPr>
        <w:t xml:space="preserve"> </w:t>
      </w:r>
      <w:r w:rsidR="00176BB7">
        <w:rPr>
          <w:lang w:val="fr-FR"/>
        </w:rPr>
        <w:t>liste</w:t>
      </w:r>
      <w:r>
        <w:rPr>
          <w:lang w:val="fr-FR"/>
        </w:rPr>
        <w:t xml:space="preserve"> qui est la liste des tickets qui ne sont pas encore fini et qui ne figurent pas dans la table </w:t>
      </w:r>
      <w:r w:rsidR="00176BB7">
        <w:rPr>
          <w:lang w:val="fr-FR"/>
        </w:rPr>
        <w:t>lateticket (</w:t>
      </w:r>
      <w:r>
        <w:rPr>
          <w:lang w:val="fr-FR"/>
        </w:rPr>
        <w:t xml:space="preserve">qui est la table </w:t>
      </w:r>
      <w:r w:rsidR="00176BB7">
        <w:rPr>
          <w:lang w:val="fr-FR"/>
        </w:rPr>
        <w:t>où sont</w:t>
      </w:r>
      <w:r>
        <w:rPr>
          <w:lang w:val="fr-FR"/>
        </w:rPr>
        <w:t xml:space="preserve"> stocker tous les tickets en retard encore non </w:t>
      </w:r>
      <w:r w:rsidR="00176BB7">
        <w:rPr>
          <w:lang w:val="fr-FR"/>
        </w:rPr>
        <w:t>résolu</w:t>
      </w:r>
      <w:r>
        <w:rPr>
          <w:lang w:val="fr-FR"/>
        </w:rPr>
        <w:t>) et une de LateTicket nommé lates</w:t>
      </w:r>
      <w:r w:rsidR="00176BB7">
        <w:rPr>
          <w:lang w:val="fr-FR"/>
        </w:rPr>
        <w:t xml:space="preserve"> (qui est la liste des tickets qui sont en retard depuis quelque temps déjà)</w:t>
      </w:r>
      <w:r>
        <w:rPr>
          <w:lang w:val="fr-FR"/>
        </w:rPr>
        <w:t>,</w:t>
      </w:r>
    </w:p>
    <w:p w14:paraId="0D0068D1" w14:textId="170C61F8" w:rsidR="002236E4" w:rsidRDefault="002236E4" w:rsidP="002236E4">
      <w:pPr>
        <w:jc w:val="left"/>
        <w:rPr>
          <w:lang w:val="fr-FR"/>
        </w:rPr>
      </w:pPr>
      <w:r>
        <w:rPr>
          <w:lang w:val="fr-FR"/>
        </w:rPr>
        <w:t xml:space="preserve">Dans les deux boucles, nous </w:t>
      </w:r>
      <w:r w:rsidR="00176BB7">
        <w:rPr>
          <w:lang w:val="fr-FR"/>
        </w:rPr>
        <w:t>vérifions</w:t>
      </w:r>
      <w:r>
        <w:rPr>
          <w:lang w:val="fr-FR"/>
        </w:rPr>
        <w:t xml:space="preserve"> si la date d’</w:t>
      </w:r>
      <w:r w:rsidR="00176BB7">
        <w:rPr>
          <w:lang w:val="fr-FR"/>
        </w:rPr>
        <w:t>échéance</w:t>
      </w:r>
      <w:r>
        <w:rPr>
          <w:lang w:val="fr-FR"/>
        </w:rPr>
        <w:t xml:space="preserve"> de chaque </w:t>
      </w:r>
      <w:r w:rsidR="00176BB7">
        <w:rPr>
          <w:lang w:val="fr-FR"/>
        </w:rPr>
        <w:t>élément</w:t>
      </w:r>
      <w:r>
        <w:rPr>
          <w:lang w:val="fr-FR"/>
        </w:rPr>
        <w:t xml:space="preserve"> est passé par rapport a la date actuelle, si c’est le cas :</w:t>
      </w:r>
    </w:p>
    <w:p w14:paraId="2457E0B1" w14:textId="4BDDC9CC" w:rsidR="002236E4" w:rsidRDefault="002236E4" w:rsidP="002236E4">
      <w:pPr>
        <w:pStyle w:val="Paragraphedeliste"/>
        <w:numPr>
          <w:ilvl w:val="0"/>
          <w:numId w:val="26"/>
        </w:numPr>
        <w:jc w:val="left"/>
        <w:rPr>
          <w:lang w:val="fr-FR"/>
        </w:rPr>
      </w:pPr>
      <w:r>
        <w:rPr>
          <w:lang w:val="fr-FR"/>
        </w:rPr>
        <w:t>Pour list, on sauvegardera un nouvel enregistrement LateTicket dans la table lateticket, puis enverra un mail d’alerte a l’agent responsable correspondant.</w:t>
      </w:r>
    </w:p>
    <w:p w14:paraId="4222CB4B" w14:textId="330E83D6" w:rsidR="002236E4" w:rsidRPr="002236E4" w:rsidRDefault="002236E4" w:rsidP="002236E4">
      <w:pPr>
        <w:pStyle w:val="Paragraphedeliste"/>
        <w:numPr>
          <w:ilvl w:val="0"/>
          <w:numId w:val="26"/>
        </w:numPr>
        <w:jc w:val="left"/>
        <w:rPr>
          <w:lang w:val="fr-FR"/>
        </w:rPr>
      </w:pPr>
      <w:r>
        <w:rPr>
          <w:lang w:val="fr-FR"/>
        </w:rPr>
        <w:t xml:space="preserve">Pour lates, on modifiera juste </w:t>
      </w:r>
      <w:r w:rsidR="00176BB7">
        <w:rPr>
          <w:lang w:val="fr-FR"/>
        </w:rPr>
        <w:t>la date d’échéance en y ajoutant deux heures de plus pour que l’agent ait le temps d’agir, puis en lui envoie un mail d’alerte.</w:t>
      </w:r>
    </w:p>
    <w:p w14:paraId="0EAA282E" w14:textId="77D93503" w:rsidR="007E2BB3" w:rsidRDefault="007E2BB3" w:rsidP="00F31A5D">
      <w:r>
        <w:rPr>
          <w:noProof/>
        </w:rPr>
        <w:drawing>
          <wp:inline distT="0" distB="0" distL="0" distR="0" wp14:anchorId="01D2F691" wp14:editId="35FD75B1">
            <wp:extent cx="5756275" cy="17875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275" cy="1787525"/>
                    </a:xfrm>
                    <a:prstGeom prst="rect">
                      <a:avLst/>
                    </a:prstGeom>
                    <a:noFill/>
                    <a:ln>
                      <a:noFill/>
                    </a:ln>
                  </pic:spPr>
                </pic:pic>
              </a:graphicData>
            </a:graphic>
          </wp:inline>
        </w:drawing>
      </w:r>
    </w:p>
    <w:p w14:paraId="62D3B6D7" w14:textId="0D4EDFB6" w:rsidR="00F31A5D" w:rsidRPr="002B01A7" w:rsidRDefault="00A242DE" w:rsidP="002B01A7">
      <w:pPr>
        <w:pStyle w:val="Lgende"/>
        <w:jc w:val="center"/>
        <w:rPr>
          <w:i w:val="0"/>
          <w:iCs w:val="0"/>
          <w:sz w:val="20"/>
          <w:szCs w:val="20"/>
        </w:rPr>
      </w:pPr>
      <w:bookmarkStart w:id="91" w:name="_Toc151021548"/>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17</w:t>
      </w:r>
      <w:r w:rsidRPr="002B01A7">
        <w:rPr>
          <w:i w:val="0"/>
          <w:iCs w:val="0"/>
          <w:sz w:val="20"/>
          <w:szCs w:val="20"/>
        </w:rPr>
        <w:fldChar w:fldCharType="end"/>
      </w:r>
      <w:r w:rsidRPr="002B01A7">
        <w:rPr>
          <w:i w:val="0"/>
          <w:iCs w:val="0"/>
          <w:sz w:val="20"/>
          <w:szCs w:val="20"/>
        </w:rPr>
        <w:t xml:space="preserve"> : Illustration de l’activité de checkTicketDelay</w:t>
      </w:r>
      <w:bookmarkEnd w:id="91"/>
    </w:p>
    <w:p w14:paraId="77100812" w14:textId="184255D8" w:rsidR="00D41944" w:rsidRDefault="00D41944" w:rsidP="00D41944">
      <w:pPr>
        <w:pStyle w:val="Titre1"/>
        <w:numPr>
          <w:ilvl w:val="2"/>
          <w:numId w:val="17"/>
        </w:numPr>
        <w:rPr>
          <w:sz w:val="28"/>
          <w:szCs w:val="28"/>
        </w:rPr>
      </w:pPr>
      <w:bookmarkStart w:id="92" w:name="_Toc150263038"/>
      <w:bookmarkStart w:id="93" w:name="_Toc150263114"/>
      <w:r>
        <w:rPr>
          <w:sz w:val="28"/>
          <w:szCs w:val="28"/>
        </w:rPr>
        <w:t>Synchronisation</w:t>
      </w:r>
      <w:bookmarkEnd w:id="92"/>
      <w:bookmarkEnd w:id="93"/>
    </w:p>
    <w:p w14:paraId="0E9B2A21" w14:textId="05213833" w:rsidR="00F4779D" w:rsidRDefault="00F4779D" w:rsidP="00F4779D">
      <w:r>
        <w:t xml:space="preserve">L’application offre deux modes de synchronisation, à savoir la </w:t>
      </w:r>
      <w:r w:rsidRPr="00F4779D">
        <w:rPr>
          <w:b/>
          <w:bCs/>
        </w:rPr>
        <w:t>synchronisation automatique</w:t>
      </w:r>
      <w:r>
        <w:t xml:space="preserve"> et la </w:t>
      </w:r>
      <w:r w:rsidRPr="00F4779D">
        <w:rPr>
          <w:b/>
          <w:bCs/>
        </w:rPr>
        <w:t>synchronisation manuelle</w:t>
      </w:r>
      <w:r>
        <w:t xml:space="preserve">. L'application mobile est principalement conçue pour être utilisée en mode en ligne. Cependant, même en cas de problème de connexion, les utilisateurs </w:t>
      </w:r>
      <w:r>
        <w:lastRenderedPageBreak/>
        <w:t>peuvent toujours bénéficier de la pleine fonctionnalité de l'application en mode hors ligne., garantissant ainsi une expérience fluide, quelles que soient les conditions de connectivité.</w:t>
      </w:r>
    </w:p>
    <w:p w14:paraId="50243CF8" w14:textId="24525204" w:rsidR="00F4779D" w:rsidRDefault="00F4779D" w:rsidP="00F4779D">
      <w:r>
        <w:t>La synchronisation dans notre application repose sur un système bidirectionnel. Cela signifie que l'application mobile est capable d'envoyer des données vers l'application Web, mais elle est également en mesure de recevoir des données de cette dernière. Pour garantir l'intégrité des données et éviter toute ambiguïté, nous avons adopté une stratégie d'indexation basée sur un identifiant universel unique.</w:t>
      </w:r>
    </w:p>
    <w:p w14:paraId="591F9A69" w14:textId="10F14E67" w:rsidR="00F4779D" w:rsidRDefault="00F4779D" w:rsidP="00F4779D">
      <w:r>
        <w:t>Dans le cadre de la synchronisation automatique, notre application effectuera automatiquement des vérifications à chaque action entreprise par l'utilisateur pour déterminer si une connexion Internet est disponible. Si c'est le cas, la synchronisation des données sera immédiatement déclenchée, sinon rien ne se passe.</w:t>
      </w:r>
    </w:p>
    <w:p w14:paraId="679C1B90" w14:textId="0A7DA360" w:rsidR="00F4779D" w:rsidRDefault="00F4779D" w:rsidP="00F4779D">
      <w:r>
        <w:t>Pour la synchronisation manuelle, l'utilisateur dispose de la liberté de déclencher le processus en appuyant sur le bouton de synchronisation. Si, à ce moment-là, une connexion Internet est accessible, la synchronisation aura lieu comme prévu. Dans le cas contraire, un message d'erreur sera affiché pour informer l'utilisateur de la nécessité d'une connexion Internet pour mener à bien cette opération.</w:t>
      </w:r>
    </w:p>
    <w:p w14:paraId="2B59A264" w14:textId="76D2B78F" w:rsidR="003970EC" w:rsidRDefault="00F4779D" w:rsidP="00F4779D">
      <w:r>
        <w:t xml:space="preserve">Cette approche de synchronisation bidirectionnelle, avec une gestion flexible de la synchronisation automatique et manuelle, vise à offrir une expérience utilisateur transparente et à s'assurer que les données sont toujours à jour et cohérentes, quelles que soient </w:t>
      </w:r>
      <w:r w:rsidR="003970EC">
        <w:t>les circonstances</w:t>
      </w:r>
    </w:p>
    <w:p w14:paraId="4A22CF40" w14:textId="57291369" w:rsidR="00F31A5D" w:rsidRDefault="003970EC" w:rsidP="00F31A5D">
      <w:pPr>
        <w:jc w:val="center"/>
      </w:pPr>
      <w:r>
        <w:rPr>
          <w:noProof/>
        </w:rPr>
        <w:drawing>
          <wp:inline distT="0" distB="0" distL="0" distR="0" wp14:anchorId="09BFD840" wp14:editId="237F256A">
            <wp:extent cx="1485900" cy="330189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8870" cy="3352939"/>
                    </a:xfrm>
                    <a:prstGeom prst="rect">
                      <a:avLst/>
                    </a:prstGeom>
                    <a:noFill/>
                    <a:ln>
                      <a:noFill/>
                    </a:ln>
                  </pic:spPr>
                </pic:pic>
              </a:graphicData>
            </a:graphic>
          </wp:inline>
        </w:drawing>
      </w:r>
    </w:p>
    <w:p w14:paraId="5DDA8FB7" w14:textId="600D3BB7" w:rsidR="00F31A5D" w:rsidRPr="002B01A7" w:rsidRDefault="00A242DE" w:rsidP="002B01A7">
      <w:pPr>
        <w:pStyle w:val="Lgende"/>
        <w:jc w:val="center"/>
        <w:rPr>
          <w:i w:val="0"/>
          <w:iCs w:val="0"/>
          <w:sz w:val="20"/>
          <w:szCs w:val="20"/>
        </w:rPr>
      </w:pPr>
      <w:bookmarkStart w:id="94" w:name="_Toc151021549"/>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18</w:t>
      </w:r>
      <w:r w:rsidRPr="002B01A7">
        <w:rPr>
          <w:i w:val="0"/>
          <w:iCs w:val="0"/>
          <w:sz w:val="20"/>
          <w:szCs w:val="20"/>
        </w:rPr>
        <w:fldChar w:fldCharType="end"/>
      </w:r>
      <w:r w:rsidRPr="002B01A7">
        <w:rPr>
          <w:i w:val="0"/>
          <w:iCs w:val="0"/>
          <w:sz w:val="20"/>
          <w:szCs w:val="20"/>
        </w:rPr>
        <w:t xml:space="preserve"> : Synchronisation</w:t>
      </w:r>
      <w:bookmarkEnd w:id="94"/>
    </w:p>
    <w:p w14:paraId="3E12EE66" w14:textId="54D31952" w:rsidR="00F31A5D" w:rsidRDefault="00F31A5D" w:rsidP="00F31A5D">
      <w:pPr>
        <w:jc w:val="center"/>
      </w:pPr>
      <w:r>
        <w:rPr>
          <w:noProof/>
        </w:rPr>
        <w:lastRenderedPageBreak/>
        <w:drawing>
          <wp:inline distT="0" distB="0" distL="0" distR="0" wp14:anchorId="6B764A4F" wp14:editId="3BE82B54">
            <wp:extent cx="5760720" cy="225933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259330"/>
                    </a:xfrm>
                    <a:prstGeom prst="rect">
                      <a:avLst/>
                    </a:prstGeom>
                    <a:noFill/>
                    <a:ln>
                      <a:noFill/>
                    </a:ln>
                  </pic:spPr>
                </pic:pic>
              </a:graphicData>
            </a:graphic>
          </wp:inline>
        </w:drawing>
      </w:r>
    </w:p>
    <w:p w14:paraId="10CF3F8D" w14:textId="08A19101" w:rsidR="00D12506" w:rsidRPr="002B01A7" w:rsidRDefault="00A242DE" w:rsidP="002B01A7">
      <w:pPr>
        <w:pStyle w:val="Lgende"/>
        <w:jc w:val="center"/>
        <w:rPr>
          <w:i w:val="0"/>
          <w:iCs w:val="0"/>
          <w:sz w:val="20"/>
          <w:szCs w:val="20"/>
        </w:rPr>
      </w:pPr>
      <w:bookmarkStart w:id="95" w:name="_Toc151021550"/>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19</w:t>
      </w:r>
      <w:r w:rsidRPr="002B01A7">
        <w:rPr>
          <w:i w:val="0"/>
          <w:iCs w:val="0"/>
          <w:sz w:val="20"/>
          <w:szCs w:val="20"/>
        </w:rPr>
        <w:fldChar w:fldCharType="end"/>
      </w:r>
      <w:r w:rsidRPr="002B01A7">
        <w:rPr>
          <w:i w:val="0"/>
          <w:iCs w:val="0"/>
          <w:sz w:val="20"/>
          <w:szCs w:val="20"/>
        </w:rPr>
        <w:t xml:space="preserve"> : Scénario de synchronisation</w:t>
      </w:r>
      <w:bookmarkEnd w:id="95"/>
    </w:p>
    <w:p w14:paraId="2D6E23AA" w14:textId="23D901DC" w:rsidR="00D71B34" w:rsidRPr="00F4779D" w:rsidRDefault="00D71B34" w:rsidP="00F4779D"/>
    <w:p w14:paraId="30DC71DE" w14:textId="57F95A01" w:rsidR="000B465D" w:rsidRDefault="000B465D" w:rsidP="000B465D">
      <w:pPr>
        <w:pStyle w:val="Titre1"/>
        <w:numPr>
          <w:ilvl w:val="2"/>
          <w:numId w:val="17"/>
        </w:numPr>
        <w:rPr>
          <w:sz w:val="28"/>
          <w:szCs w:val="28"/>
        </w:rPr>
      </w:pPr>
      <w:bookmarkStart w:id="96" w:name="_Toc150263039"/>
      <w:bookmarkStart w:id="97" w:name="_Toc150263115"/>
      <w:r>
        <w:rPr>
          <w:sz w:val="28"/>
          <w:szCs w:val="28"/>
        </w:rPr>
        <w:t>Facturation</w:t>
      </w:r>
      <w:bookmarkEnd w:id="96"/>
      <w:bookmarkEnd w:id="97"/>
    </w:p>
    <w:p w14:paraId="2F154EE6" w14:textId="27149894" w:rsidR="00C03ED5" w:rsidRDefault="00C03ED5" w:rsidP="00C03ED5">
      <w:pPr>
        <w:jc w:val="left"/>
      </w:pPr>
      <w:r>
        <w:t>Ce module a été conçu pour rationaliser le processus de gestion des factures au sein du système. Il offre un ensemble de fonctionnalités avancées pour simplifier la création, le suivi et la gestion des factures clients. Ce module permet de regrouper les tickets terminés qui n'ont pas encore été facturés, d'organiser ces données par mois, semaine ou jour, et de générer des factures de manière efficace.</w:t>
      </w:r>
    </w:p>
    <w:p w14:paraId="13FEBFEB" w14:textId="55625200" w:rsidR="00C03ED5" w:rsidRDefault="00C03ED5" w:rsidP="00C03ED5">
      <w:pPr>
        <w:pStyle w:val="Paragraphedeliste"/>
        <w:numPr>
          <w:ilvl w:val="0"/>
          <w:numId w:val="21"/>
        </w:numPr>
      </w:pPr>
      <w:r>
        <w:t>Pour générer des factures, il suffit de sélectionner le groupe de tickets à facturer, puis de définir la date de facturation et les tarifs des services (pour des raisons de confidentialité). Cette approche offre une flexibilité exceptionnelle en permettant aux administrateurs de personnaliser chaque facture en fonction des services rendu.</w:t>
      </w:r>
    </w:p>
    <w:p w14:paraId="50A5C9F2" w14:textId="76821BB3" w:rsidR="00C03ED5" w:rsidRDefault="00C03ED5" w:rsidP="00C03ED5">
      <w:pPr>
        <w:pStyle w:val="Paragraphedeliste"/>
        <w:numPr>
          <w:ilvl w:val="0"/>
          <w:numId w:val="21"/>
        </w:numPr>
      </w:pPr>
      <w:r>
        <w:t>Si nécessaire, le module permet également de créer une facture pour un seul ticket. Cela donne à l'utilisateur un contrôle total sur le processus de facturation.</w:t>
      </w:r>
    </w:p>
    <w:p w14:paraId="786DA227" w14:textId="4AC534B4" w:rsidR="00C03ED5" w:rsidRDefault="00C03ED5" w:rsidP="00C03ED5">
      <w:r>
        <w:t>Une fois les factures créées, elles sont stockées dans une liste accessible depuis une autre page. L'utilisateur que ce soit un client, un agent ou un administrateur peut accéder aux détails de chaque facture (le client n’aura accès qu’</w:t>
      </w:r>
      <w:r>
        <w:rPr>
          <w:lang w:val="fr-FR"/>
        </w:rPr>
        <w:t>à ces propres factures</w:t>
      </w:r>
      <w:r>
        <w:t>) et générer des fichiers PDF.</w:t>
      </w:r>
    </w:p>
    <w:p w14:paraId="0A83BE6D" w14:textId="2B70A9BD" w:rsidR="00036C1C" w:rsidRDefault="00D71B34" w:rsidP="00C03ED5">
      <w:r>
        <w:rPr>
          <w:noProof/>
        </w:rPr>
        <w:lastRenderedPageBreak/>
        <w:drawing>
          <wp:inline distT="0" distB="0" distL="0" distR="0" wp14:anchorId="02705440" wp14:editId="2A6945F1">
            <wp:extent cx="5760720" cy="20459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045970"/>
                    </a:xfrm>
                    <a:prstGeom prst="rect">
                      <a:avLst/>
                    </a:prstGeom>
                    <a:noFill/>
                    <a:ln>
                      <a:noFill/>
                    </a:ln>
                  </pic:spPr>
                </pic:pic>
              </a:graphicData>
            </a:graphic>
          </wp:inline>
        </w:drawing>
      </w:r>
    </w:p>
    <w:p w14:paraId="563282F8" w14:textId="1F20BF94" w:rsidR="00036C1C" w:rsidRPr="002B01A7" w:rsidRDefault="00A242DE" w:rsidP="002B01A7">
      <w:pPr>
        <w:pStyle w:val="Lgende"/>
        <w:jc w:val="center"/>
        <w:rPr>
          <w:i w:val="0"/>
          <w:iCs w:val="0"/>
          <w:sz w:val="20"/>
          <w:szCs w:val="20"/>
          <w:lang w:val="fr-FR"/>
        </w:rPr>
      </w:pPr>
      <w:bookmarkStart w:id="98" w:name="_Toc151021551"/>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20</w:t>
      </w:r>
      <w:r w:rsidRPr="002B01A7">
        <w:rPr>
          <w:i w:val="0"/>
          <w:iCs w:val="0"/>
          <w:sz w:val="20"/>
          <w:szCs w:val="20"/>
        </w:rPr>
        <w:fldChar w:fldCharType="end"/>
      </w:r>
      <w:r w:rsidRPr="002B01A7">
        <w:rPr>
          <w:i w:val="0"/>
          <w:iCs w:val="0"/>
          <w:sz w:val="20"/>
          <w:szCs w:val="20"/>
        </w:rPr>
        <w:t xml:space="preserve"> : Liste des tickets à facturer selon son regroupement</w:t>
      </w:r>
      <w:bookmarkEnd w:id="98"/>
    </w:p>
    <w:p w14:paraId="546D67A1" w14:textId="61E09BCF" w:rsidR="00036C1C" w:rsidRDefault="00D71B34" w:rsidP="00C03ED5">
      <w:r>
        <w:rPr>
          <w:noProof/>
        </w:rPr>
        <w:drawing>
          <wp:inline distT="0" distB="0" distL="0" distR="0" wp14:anchorId="3CE36708" wp14:editId="459AF5A3">
            <wp:extent cx="5760720" cy="21050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105025"/>
                    </a:xfrm>
                    <a:prstGeom prst="rect">
                      <a:avLst/>
                    </a:prstGeom>
                    <a:noFill/>
                    <a:ln>
                      <a:noFill/>
                    </a:ln>
                  </pic:spPr>
                </pic:pic>
              </a:graphicData>
            </a:graphic>
          </wp:inline>
        </w:drawing>
      </w:r>
    </w:p>
    <w:p w14:paraId="06F34634" w14:textId="184F0E40" w:rsidR="00036C1C" w:rsidRPr="002B01A7" w:rsidRDefault="00A242DE" w:rsidP="002B01A7">
      <w:pPr>
        <w:pStyle w:val="Lgende"/>
        <w:jc w:val="center"/>
        <w:rPr>
          <w:i w:val="0"/>
          <w:iCs w:val="0"/>
          <w:sz w:val="20"/>
          <w:szCs w:val="20"/>
        </w:rPr>
      </w:pPr>
      <w:bookmarkStart w:id="99" w:name="_Toc151021552"/>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21</w:t>
      </w:r>
      <w:r w:rsidRPr="002B01A7">
        <w:rPr>
          <w:i w:val="0"/>
          <w:iCs w:val="0"/>
          <w:sz w:val="20"/>
          <w:szCs w:val="20"/>
        </w:rPr>
        <w:fldChar w:fldCharType="end"/>
      </w:r>
      <w:r w:rsidRPr="002B01A7">
        <w:rPr>
          <w:i w:val="0"/>
          <w:iCs w:val="0"/>
          <w:sz w:val="20"/>
          <w:szCs w:val="20"/>
        </w:rPr>
        <w:t xml:space="preserve"> : Liste des tickets facturables</w:t>
      </w:r>
      <w:bookmarkEnd w:id="99"/>
    </w:p>
    <w:p w14:paraId="24828F86" w14:textId="003AAD53" w:rsidR="00C03ED5" w:rsidRDefault="00C842A6" w:rsidP="00C03ED5">
      <w:r>
        <w:rPr>
          <w:noProof/>
        </w:rPr>
        <w:drawing>
          <wp:inline distT="0" distB="0" distL="0" distR="0" wp14:anchorId="0ED06701" wp14:editId="5751D3D7">
            <wp:extent cx="5760720" cy="33553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355340"/>
                    </a:xfrm>
                    <a:prstGeom prst="rect">
                      <a:avLst/>
                    </a:prstGeom>
                    <a:noFill/>
                    <a:ln>
                      <a:noFill/>
                    </a:ln>
                  </pic:spPr>
                </pic:pic>
              </a:graphicData>
            </a:graphic>
          </wp:inline>
        </w:drawing>
      </w:r>
    </w:p>
    <w:p w14:paraId="5E9FE7C0" w14:textId="0C2C4A70" w:rsidR="00036C1C" w:rsidRPr="002B01A7" w:rsidRDefault="002B01A7" w:rsidP="002B01A7">
      <w:pPr>
        <w:pStyle w:val="Lgende"/>
        <w:jc w:val="center"/>
        <w:rPr>
          <w:i w:val="0"/>
          <w:iCs w:val="0"/>
          <w:sz w:val="20"/>
          <w:szCs w:val="20"/>
        </w:rPr>
      </w:pPr>
      <w:bookmarkStart w:id="100" w:name="_Toc151021553"/>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22</w:t>
      </w:r>
      <w:r w:rsidRPr="002B01A7">
        <w:rPr>
          <w:i w:val="0"/>
          <w:iCs w:val="0"/>
          <w:sz w:val="20"/>
          <w:szCs w:val="20"/>
        </w:rPr>
        <w:fldChar w:fldCharType="end"/>
      </w:r>
      <w:r w:rsidRPr="002B01A7">
        <w:rPr>
          <w:i w:val="0"/>
          <w:iCs w:val="0"/>
          <w:sz w:val="20"/>
          <w:szCs w:val="20"/>
        </w:rPr>
        <w:t xml:space="preserve"> : Détail facture</w:t>
      </w:r>
      <w:bookmarkEnd w:id="100"/>
    </w:p>
    <w:p w14:paraId="72A8A224" w14:textId="78FFC333" w:rsidR="00B66311" w:rsidRDefault="00B66311" w:rsidP="00B66311">
      <w:pPr>
        <w:pStyle w:val="Titre1"/>
        <w:numPr>
          <w:ilvl w:val="1"/>
          <w:numId w:val="5"/>
        </w:numPr>
        <w:rPr>
          <w:sz w:val="32"/>
          <w:szCs w:val="32"/>
        </w:rPr>
      </w:pPr>
      <w:bookmarkStart w:id="101" w:name="_Toc150263040"/>
      <w:bookmarkStart w:id="102" w:name="_Toc150263116"/>
      <w:r>
        <w:rPr>
          <w:sz w:val="32"/>
          <w:szCs w:val="32"/>
        </w:rPr>
        <w:lastRenderedPageBreak/>
        <w:t>État d’analyse et statistique</w:t>
      </w:r>
      <w:bookmarkEnd w:id="101"/>
      <w:bookmarkEnd w:id="102"/>
    </w:p>
    <w:p w14:paraId="06F06B19" w14:textId="1C65E842" w:rsidR="005627AF" w:rsidRPr="005627AF" w:rsidRDefault="005627AF" w:rsidP="005627AF">
      <w:pPr>
        <w:keepNext/>
        <w:pBdr>
          <w:top w:val="nil"/>
          <w:left w:val="nil"/>
          <w:bottom w:val="nil"/>
          <w:right w:val="nil"/>
          <w:between w:val="nil"/>
        </w:pBdr>
        <w:spacing w:before="120" w:after="120"/>
        <w:jc w:val="left"/>
      </w:pPr>
      <w:r>
        <w:t>Dans le tableau de bord de notre application, nous</w:t>
      </w:r>
      <w:r w:rsidR="008C4BFE">
        <w:t xml:space="preserve"> avons quelques statistiques pouvant influencer les prochaines décisions de l’utilisateur concernant les tickets</w:t>
      </w:r>
      <w:r>
        <w:t>.</w:t>
      </w:r>
    </w:p>
    <w:p w14:paraId="496B0EF9" w14:textId="0339DD3E" w:rsidR="005627AF" w:rsidRDefault="005627AF" w:rsidP="005627AF">
      <w:pPr>
        <w:pStyle w:val="Titre1"/>
        <w:numPr>
          <w:ilvl w:val="2"/>
          <w:numId w:val="5"/>
        </w:numPr>
        <w:rPr>
          <w:sz w:val="28"/>
          <w:szCs w:val="28"/>
        </w:rPr>
      </w:pPr>
      <w:bookmarkStart w:id="103" w:name="_Toc150263041"/>
      <w:bookmarkStart w:id="104" w:name="_Toc150263117"/>
      <w:r>
        <w:rPr>
          <w:sz w:val="28"/>
          <w:szCs w:val="28"/>
        </w:rPr>
        <w:t>Analyse globale</w:t>
      </w:r>
      <w:bookmarkEnd w:id="103"/>
      <w:bookmarkEnd w:id="104"/>
    </w:p>
    <w:p w14:paraId="5DE9401B" w14:textId="6E5D9B43" w:rsidR="005627AF" w:rsidRDefault="008C4BFE" w:rsidP="005627AF">
      <w:r>
        <w:t>L’application commence</w:t>
      </w:r>
      <w:r w:rsidR="005627AF">
        <w:t xml:space="preserve"> par présenter un aperçu du pourcentage total de tickets réalisés, permettant une ventilation détaillée de la ponctualité de leur réalisation. Vous avez la possibilité de distinguer les tickets réalisés en temps opportun de ceux ayant subi des retards. En outre, les administrateurs peuvent examiner les performances individuelles des agents responsables des tickets. Vous pouvez accéder au pourcentage de réalisation des tickets par agent, au nombre total de tickets réalisés, et comparer leur ponctualité par rapport aux retards éventuels. Ces statistiques sont facilement filtrables par mois et par année, vous permettant de prendre des décisions éclairées.</w:t>
      </w:r>
    </w:p>
    <w:p w14:paraId="22C170EC" w14:textId="3E1E21FF" w:rsidR="00C50F87" w:rsidRDefault="00C842A6" w:rsidP="005627AF">
      <w:r>
        <w:rPr>
          <w:noProof/>
        </w:rPr>
        <w:drawing>
          <wp:inline distT="0" distB="0" distL="0" distR="0" wp14:anchorId="62D600A9" wp14:editId="45EB1A1F">
            <wp:extent cx="5760720" cy="2127885"/>
            <wp:effectExtent l="0" t="0" r="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127885"/>
                    </a:xfrm>
                    <a:prstGeom prst="rect">
                      <a:avLst/>
                    </a:prstGeom>
                    <a:noFill/>
                    <a:ln>
                      <a:noFill/>
                    </a:ln>
                  </pic:spPr>
                </pic:pic>
              </a:graphicData>
            </a:graphic>
          </wp:inline>
        </w:drawing>
      </w:r>
    </w:p>
    <w:p w14:paraId="4C201B80" w14:textId="7785CA87" w:rsidR="00C50F87" w:rsidRPr="002B01A7" w:rsidRDefault="002B01A7" w:rsidP="002B01A7">
      <w:pPr>
        <w:pStyle w:val="Lgende"/>
        <w:jc w:val="center"/>
        <w:rPr>
          <w:i w:val="0"/>
          <w:iCs w:val="0"/>
          <w:sz w:val="20"/>
          <w:szCs w:val="20"/>
        </w:rPr>
      </w:pPr>
      <w:bookmarkStart w:id="105" w:name="_Toc151021554"/>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23</w:t>
      </w:r>
      <w:r w:rsidRPr="002B01A7">
        <w:rPr>
          <w:i w:val="0"/>
          <w:iCs w:val="0"/>
          <w:sz w:val="20"/>
          <w:szCs w:val="20"/>
        </w:rPr>
        <w:fldChar w:fldCharType="end"/>
      </w:r>
      <w:r w:rsidRPr="002B01A7">
        <w:rPr>
          <w:i w:val="0"/>
          <w:iCs w:val="0"/>
          <w:sz w:val="20"/>
          <w:szCs w:val="20"/>
        </w:rPr>
        <w:t xml:space="preserve"> : Pourcentage des tickets résolus avec détail agents</w:t>
      </w:r>
      <w:bookmarkEnd w:id="105"/>
    </w:p>
    <w:p w14:paraId="65FBBD54" w14:textId="69E73331" w:rsidR="005627AF" w:rsidRDefault="005627AF" w:rsidP="005627AF">
      <w:pPr>
        <w:pStyle w:val="Titre1"/>
        <w:numPr>
          <w:ilvl w:val="2"/>
          <w:numId w:val="5"/>
        </w:numPr>
        <w:rPr>
          <w:sz w:val="28"/>
          <w:szCs w:val="28"/>
        </w:rPr>
      </w:pPr>
      <w:bookmarkStart w:id="106" w:name="_Toc150263042"/>
      <w:bookmarkStart w:id="107" w:name="_Toc150263118"/>
      <w:r>
        <w:rPr>
          <w:sz w:val="28"/>
          <w:szCs w:val="28"/>
        </w:rPr>
        <w:t>Analyse de l’État des tickets</w:t>
      </w:r>
      <w:bookmarkEnd w:id="106"/>
      <w:bookmarkEnd w:id="107"/>
    </w:p>
    <w:p w14:paraId="65A3C334" w14:textId="7D5C9DE1" w:rsidR="005627AF" w:rsidRPr="005627AF" w:rsidRDefault="005627AF" w:rsidP="00706125">
      <w:pPr>
        <w:keepNext/>
        <w:pBdr>
          <w:top w:val="nil"/>
          <w:left w:val="nil"/>
          <w:bottom w:val="nil"/>
          <w:right w:val="nil"/>
          <w:between w:val="nil"/>
        </w:pBdr>
        <w:spacing w:before="120" w:after="120"/>
        <w:jc w:val="left"/>
      </w:pPr>
      <w:r>
        <w:t xml:space="preserve">   Une analyse du nombre de tickets en cours, en attente et terminés par mois est également disponible. Cette analyse permet de suivre l'évolution de la charge de travail au fil du temps. Par exemple, une augmentation du nombre de tickets en attente peut signaler des problèmes de traitement ou de ressources, incitant à des mesures correctives.</w:t>
      </w:r>
    </w:p>
    <w:p w14:paraId="059B22E0" w14:textId="23AF1C00" w:rsidR="005627AF" w:rsidRDefault="005627AF" w:rsidP="005627AF">
      <w:pPr>
        <w:pStyle w:val="Titre1"/>
        <w:numPr>
          <w:ilvl w:val="2"/>
          <w:numId w:val="5"/>
        </w:numPr>
        <w:rPr>
          <w:sz w:val="28"/>
          <w:szCs w:val="28"/>
        </w:rPr>
      </w:pPr>
      <w:bookmarkStart w:id="108" w:name="_Toc150263043"/>
      <w:bookmarkStart w:id="109" w:name="_Toc150263119"/>
      <w:r>
        <w:rPr>
          <w:sz w:val="28"/>
          <w:szCs w:val="28"/>
        </w:rPr>
        <w:t>Performance temporelle</w:t>
      </w:r>
      <w:bookmarkEnd w:id="108"/>
      <w:bookmarkEnd w:id="109"/>
    </w:p>
    <w:p w14:paraId="0FD1F462" w14:textId="555D01F7" w:rsidR="005627AF" w:rsidRDefault="005627AF" w:rsidP="005627AF">
      <w:r>
        <w:t xml:space="preserve">L'application fournit des informations essentielles sur la performance temporelle de votre équipe en charge de la réalisation des tickets. Vous pouvez observer le pourcentage de tickets réalisés le matin et l'après-midi, ce qui permet de déterminer les moments de la journée où </w:t>
      </w:r>
      <w:r>
        <w:lastRenderedPageBreak/>
        <w:t>l'équipe est la plus productive. De plus, cette fonctionnalité offre une vue détaillée des performances individuelles des agents, vous permettant d'ajuster leurs heures de travail en fonction de leurs performances respectives.</w:t>
      </w:r>
    </w:p>
    <w:p w14:paraId="1DB2042A" w14:textId="51567894" w:rsidR="00706125" w:rsidRDefault="007C20BF" w:rsidP="005627AF">
      <w:r>
        <w:rPr>
          <w:noProof/>
        </w:rPr>
        <w:drawing>
          <wp:inline distT="0" distB="0" distL="0" distR="0" wp14:anchorId="5459D915" wp14:editId="4C095080">
            <wp:extent cx="5760720" cy="22231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223135"/>
                    </a:xfrm>
                    <a:prstGeom prst="rect">
                      <a:avLst/>
                    </a:prstGeom>
                    <a:noFill/>
                    <a:ln>
                      <a:noFill/>
                    </a:ln>
                  </pic:spPr>
                </pic:pic>
              </a:graphicData>
            </a:graphic>
          </wp:inline>
        </w:drawing>
      </w:r>
    </w:p>
    <w:p w14:paraId="47EA2D20" w14:textId="10575565" w:rsidR="00C50F87" w:rsidRDefault="002B01A7" w:rsidP="002B01A7">
      <w:pPr>
        <w:pStyle w:val="Lgende"/>
        <w:jc w:val="center"/>
        <w:rPr>
          <w:i w:val="0"/>
          <w:iCs w:val="0"/>
          <w:sz w:val="20"/>
          <w:szCs w:val="20"/>
        </w:rPr>
      </w:pPr>
      <w:bookmarkStart w:id="110" w:name="_Toc151021555"/>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24</w:t>
      </w:r>
      <w:r w:rsidRPr="002B01A7">
        <w:rPr>
          <w:i w:val="0"/>
          <w:iCs w:val="0"/>
          <w:sz w:val="20"/>
          <w:szCs w:val="20"/>
        </w:rPr>
        <w:fldChar w:fldCharType="end"/>
      </w:r>
      <w:r w:rsidRPr="002B01A7">
        <w:rPr>
          <w:i w:val="0"/>
          <w:iCs w:val="0"/>
          <w:sz w:val="20"/>
          <w:szCs w:val="20"/>
        </w:rPr>
        <w:t xml:space="preserve"> : État et performance temporelle</w:t>
      </w:r>
      <w:bookmarkEnd w:id="110"/>
    </w:p>
    <w:p w14:paraId="439BF6A2" w14:textId="77777777" w:rsidR="005B268C" w:rsidRPr="005B268C" w:rsidRDefault="005B268C" w:rsidP="005B268C"/>
    <w:p w14:paraId="3F15A581" w14:textId="1B5691E1" w:rsidR="00C50F87" w:rsidRDefault="00C03998" w:rsidP="005627AF">
      <w:r>
        <w:rPr>
          <w:noProof/>
        </w:rPr>
        <w:drawing>
          <wp:inline distT="0" distB="0" distL="0" distR="0" wp14:anchorId="35DD6771" wp14:editId="0CDDE1BC">
            <wp:extent cx="5760720" cy="29406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40685"/>
                    </a:xfrm>
                    <a:prstGeom prst="rect">
                      <a:avLst/>
                    </a:prstGeom>
                    <a:noFill/>
                    <a:ln>
                      <a:noFill/>
                    </a:ln>
                  </pic:spPr>
                </pic:pic>
              </a:graphicData>
            </a:graphic>
          </wp:inline>
        </w:drawing>
      </w:r>
    </w:p>
    <w:p w14:paraId="5CB921B1" w14:textId="17ED7EAA" w:rsidR="00C50F87" w:rsidRDefault="002B01A7" w:rsidP="002B01A7">
      <w:pPr>
        <w:pStyle w:val="Lgende"/>
        <w:jc w:val="center"/>
        <w:rPr>
          <w:i w:val="0"/>
          <w:iCs w:val="0"/>
          <w:sz w:val="20"/>
          <w:szCs w:val="20"/>
        </w:rPr>
      </w:pPr>
      <w:bookmarkStart w:id="111" w:name="_Toc151021556"/>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25</w:t>
      </w:r>
      <w:r w:rsidRPr="002B01A7">
        <w:rPr>
          <w:i w:val="0"/>
          <w:iCs w:val="0"/>
          <w:sz w:val="20"/>
          <w:szCs w:val="20"/>
        </w:rPr>
        <w:fldChar w:fldCharType="end"/>
      </w:r>
      <w:r w:rsidRPr="002B01A7">
        <w:rPr>
          <w:i w:val="0"/>
          <w:iCs w:val="0"/>
          <w:sz w:val="20"/>
          <w:szCs w:val="20"/>
        </w:rPr>
        <w:t xml:space="preserve"> : </w:t>
      </w:r>
      <w:r w:rsidR="00FB479E">
        <w:rPr>
          <w:i w:val="0"/>
          <w:iCs w:val="0"/>
          <w:sz w:val="20"/>
          <w:szCs w:val="20"/>
        </w:rPr>
        <w:t>P</w:t>
      </w:r>
      <w:r w:rsidRPr="002B01A7">
        <w:rPr>
          <w:i w:val="0"/>
          <w:iCs w:val="0"/>
          <w:sz w:val="20"/>
          <w:szCs w:val="20"/>
        </w:rPr>
        <w:t>erformance temporelle par agent</w:t>
      </w:r>
      <w:bookmarkEnd w:id="111"/>
    </w:p>
    <w:p w14:paraId="3C9EB32F" w14:textId="77777777" w:rsidR="005B268C" w:rsidRPr="005B268C" w:rsidRDefault="005B268C" w:rsidP="005B268C"/>
    <w:p w14:paraId="4E25271C" w14:textId="2D441C09" w:rsidR="005627AF" w:rsidRPr="007C20BF" w:rsidRDefault="005627AF" w:rsidP="007C20BF">
      <w:pPr>
        <w:pStyle w:val="Titre1"/>
        <w:numPr>
          <w:ilvl w:val="2"/>
          <w:numId w:val="5"/>
        </w:numPr>
        <w:rPr>
          <w:sz w:val="28"/>
          <w:szCs w:val="28"/>
        </w:rPr>
      </w:pPr>
      <w:bookmarkStart w:id="112" w:name="_Toc150263044"/>
      <w:bookmarkStart w:id="113" w:name="_Toc150263120"/>
      <w:r>
        <w:rPr>
          <w:sz w:val="28"/>
          <w:szCs w:val="28"/>
        </w:rPr>
        <w:t>Évolution des tickets et des recettes</w:t>
      </w:r>
      <w:bookmarkEnd w:id="112"/>
      <w:bookmarkEnd w:id="113"/>
    </w:p>
    <w:p w14:paraId="5C5BC479" w14:textId="1C621A11" w:rsidR="005627AF" w:rsidRDefault="005627AF" w:rsidP="00AA73EB">
      <w:pPr>
        <w:keepNext/>
        <w:pBdr>
          <w:top w:val="nil"/>
          <w:left w:val="nil"/>
          <w:bottom w:val="nil"/>
          <w:right w:val="nil"/>
          <w:between w:val="nil"/>
        </w:pBdr>
        <w:spacing w:before="120" w:after="120"/>
        <w:jc w:val="left"/>
      </w:pPr>
      <w:r>
        <w:t xml:space="preserve">   Notre application met à disposition un graphique illustrant l'évolution du nombre de tickets reçus chaque mois et chaque année. Cela vous permet de repérer les périodes de hausse ou de baisse des demandes, ce qui peut orienter la mise en place de stratégies commerciales. De plus, vous pouvez suivre l'évolution des recettes générées par le traitement des tickets. Ces </w:t>
      </w:r>
      <w:r>
        <w:lastRenderedPageBreak/>
        <w:t>informations vous offrent une vue globale de votre activité et vous aident à décider, par exemple, quand intensifier la promotion de vos services.</w:t>
      </w:r>
    </w:p>
    <w:p w14:paraId="615A3CE4" w14:textId="4C47794F" w:rsidR="00244317" w:rsidRDefault="005627AF" w:rsidP="00AA73EB">
      <w:pPr>
        <w:keepNext/>
        <w:pBdr>
          <w:top w:val="nil"/>
          <w:left w:val="nil"/>
          <w:bottom w:val="nil"/>
          <w:right w:val="nil"/>
          <w:between w:val="nil"/>
        </w:pBdr>
        <w:spacing w:before="120" w:after="120"/>
        <w:jc w:val="left"/>
      </w:pPr>
      <w:r>
        <w:t>Notre tableau de bord offre une analyse professionnelle complète de vos opérations, permettant des décisions éclairées et une gestion plus efficace de votre activité.</w:t>
      </w:r>
    </w:p>
    <w:p w14:paraId="6D05A4A3" w14:textId="6EDC68CC" w:rsidR="007C20BF" w:rsidRDefault="007C20BF" w:rsidP="007C20BF">
      <w:pPr>
        <w:keepNext/>
        <w:pBdr>
          <w:top w:val="nil"/>
          <w:left w:val="nil"/>
          <w:bottom w:val="nil"/>
          <w:right w:val="nil"/>
          <w:between w:val="nil"/>
        </w:pBdr>
        <w:spacing w:before="120" w:after="120"/>
        <w:jc w:val="left"/>
      </w:pPr>
      <w:r>
        <w:rPr>
          <w:noProof/>
        </w:rPr>
        <w:drawing>
          <wp:inline distT="0" distB="0" distL="0" distR="0" wp14:anchorId="28DAFF9C" wp14:editId="4DFC9B3E">
            <wp:extent cx="5760720" cy="3142615"/>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42615"/>
                    </a:xfrm>
                    <a:prstGeom prst="rect">
                      <a:avLst/>
                    </a:prstGeom>
                    <a:noFill/>
                    <a:ln>
                      <a:noFill/>
                    </a:ln>
                  </pic:spPr>
                </pic:pic>
              </a:graphicData>
            </a:graphic>
          </wp:inline>
        </w:drawing>
      </w:r>
    </w:p>
    <w:p w14:paraId="18AD3AB2" w14:textId="7790D429" w:rsidR="007C20BF" w:rsidRPr="002B01A7" w:rsidRDefault="002B01A7" w:rsidP="002B01A7">
      <w:pPr>
        <w:pStyle w:val="Lgende"/>
        <w:jc w:val="center"/>
        <w:rPr>
          <w:i w:val="0"/>
          <w:iCs w:val="0"/>
          <w:sz w:val="20"/>
          <w:szCs w:val="20"/>
        </w:rPr>
      </w:pPr>
      <w:bookmarkStart w:id="114" w:name="_Toc151021557"/>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26</w:t>
      </w:r>
      <w:r w:rsidRPr="002B01A7">
        <w:rPr>
          <w:i w:val="0"/>
          <w:iCs w:val="0"/>
          <w:sz w:val="20"/>
          <w:szCs w:val="20"/>
        </w:rPr>
        <w:fldChar w:fldCharType="end"/>
      </w:r>
      <w:r w:rsidRPr="002B01A7">
        <w:rPr>
          <w:i w:val="0"/>
          <w:iCs w:val="0"/>
          <w:sz w:val="20"/>
          <w:szCs w:val="20"/>
        </w:rPr>
        <w:t xml:space="preserve"> : Évolutions d’entrée des recettes et des tickets</w:t>
      </w:r>
      <w:bookmarkEnd w:id="114"/>
    </w:p>
    <w:p w14:paraId="7EBD0BCA" w14:textId="6120D9B9" w:rsidR="000D4FB4" w:rsidRDefault="00E32B72" w:rsidP="00AA73EB">
      <w:pPr>
        <w:pStyle w:val="Titre1"/>
        <w:numPr>
          <w:ilvl w:val="1"/>
          <w:numId w:val="5"/>
        </w:numPr>
      </w:pPr>
      <w:bookmarkStart w:id="115" w:name="_Toc150263045"/>
      <w:bookmarkStart w:id="116" w:name="_Toc150263121"/>
      <w:r>
        <w:rPr>
          <w:sz w:val="32"/>
          <w:szCs w:val="32"/>
        </w:rPr>
        <w:t>Problèmes rencontrés</w:t>
      </w:r>
      <w:r w:rsidR="00B66311">
        <w:rPr>
          <w:sz w:val="32"/>
          <w:szCs w:val="32"/>
        </w:rPr>
        <w:t xml:space="preserve"> et solutions</w:t>
      </w:r>
      <w:bookmarkEnd w:id="115"/>
      <w:bookmarkEnd w:id="116"/>
    </w:p>
    <w:p w14:paraId="5C791BB1" w14:textId="7FB7A309" w:rsidR="008C4BFE" w:rsidRPr="00AA73EB" w:rsidRDefault="008C4BFE" w:rsidP="00AA73EB">
      <w:r w:rsidRPr="00AA73EB">
        <w:rPr>
          <w:u w:val="single"/>
        </w:rPr>
        <w:t>Synchronisation table</w:t>
      </w:r>
      <w:r w:rsidR="00FA762A" w:rsidRPr="00AA73EB">
        <w:t> :</w:t>
      </w:r>
    </w:p>
    <w:p w14:paraId="7856B47E" w14:textId="31574FCB" w:rsidR="006B1B1B" w:rsidRDefault="006B1B1B" w:rsidP="006B1B1B">
      <w:pPr>
        <w:jc w:val="left"/>
      </w:pPr>
      <w:r w:rsidRPr="006B1B1B">
        <w:t>Lors de la conception de la base de données, je n'ai pas pris en compte les clés primaires de chaque table pour qu'elles soient universelles dans les deux bases de données, PostgreSQL et SQLite. Cela aurait permis d'éviter les conflits entre les données lors de la synchronisation. J'ai donc dû modifier chaque table à synchroniser en ajoutant une colonne 'common', unique.</w:t>
      </w:r>
    </w:p>
    <w:p w14:paraId="732A67E2" w14:textId="3CE04CC0" w:rsidR="00AA73EB" w:rsidRDefault="006B1B1B" w:rsidP="006B1B1B">
      <w:pPr>
        <w:jc w:val="left"/>
      </w:pPr>
      <w:r w:rsidRPr="006B1B1B">
        <w:t xml:space="preserve">Pour PostgreSQL, cette colonne est simplement une colonne de type varchar générée automatiquement par concaténation via une séquence. </w:t>
      </w:r>
    </w:p>
    <w:p w14:paraId="03ED4123" w14:textId="06AC6F75" w:rsidR="00AA73EB" w:rsidRDefault="00AA73EB" w:rsidP="00AA73EB">
      <w:pPr>
        <w:jc w:val="center"/>
      </w:pPr>
      <w:r>
        <w:rPr>
          <w:noProof/>
        </w:rPr>
        <w:drawing>
          <wp:inline distT="0" distB="0" distL="0" distR="0" wp14:anchorId="18D9F749" wp14:editId="50220E05">
            <wp:extent cx="5379720" cy="11353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9720" cy="1135380"/>
                    </a:xfrm>
                    <a:prstGeom prst="rect">
                      <a:avLst/>
                    </a:prstGeom>
                    <a:noFill/>
                    <a:ln>
                      <a:noFill/>
                    </a:ln>
                  </pic:spPr>
                </pic:pic>
              </a:graphicData>
            </a:graphic>
          </wp:inline>
        </w:drawing>
      </w:r>
    </w:p>
    <w:p w14:paraId="203C80AC" w14:textId="79949D52" w:rsidR="00A6666F" w:rsidRPr="002B01A7" w:rsidRDefault="002B01A7" w:rsidP="002B01A7">
      <w:pPr>
        <w:pStyle w:val="Lgende"/>
        <w:jc w:val="center"/>
        <w:rPr>
          <w:i w:val="0"/>
          <w:iCs w:val="0"/>
          <w:sz w:val="20"/>
          <w:szCs w:val="20"/>
        </w:rPr>
      </w:pPr>
      <w:bookmarkStart w:id="117" w:name="_Toc151021558"/>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27</w:t>
      </w:r>
      <w:r w:rsidRPr="002B01A7">
        <w:rPr>
          <w:i w:val="0"/>
          <w:iCs w:val="0"/>
          <w:sz w:val="20"/>
          <w:szCs w:val="20"/>
        </w:rPr>
        <w:fldChar w:fldCharType="end"/>
      </w:r>
      <w:r w:rsidRPr="002B01A7">
        <w:rPr>
          <w:i w:val="0"/>
          <w:iCs w:val="0"/>
          <w:sz w:val="20"/>
          <w:szCs w:val="20"/>
        </w:rPr>
        <w:t xml:space="preserve"> : Assignation de la valeur de common</w:t>
      </w:r>
      <w:bookmarkEnd w:id="117"/>
    </w:p>
    <w:p w14:paraId="7D9CE8B2" w14:textId="5EDA2E2D" w:rsidR="006B1B1B" w:rsidRDefault="006B1B1B" w:rsidP="006B1B1B">
      <w:pPr>
        <w:jc w:val="left"/>
      </w:pPr>
      <w:r w:rsidRPr="006B1B1B">
        <w:lastRenderedPageBreak/>
        <w:t xml:space="preserve">Cependant, étant donné que SQLite est présent sur chaque appareil mobile, appliquer le même concept que pour PostgreSQL pourrait entraîner des conflits de données provenant de sources SQLite. C'est pourquoi j'ai décidé de générer un identifiant unique en utilisant la formule suivante : </w:t>
      </w:r>
      <w:r>
        <w:t>« </w:t>
      </w:r>
      <w:r w:rsidRPr="006B1B1B">
        <w:t>'sqt' || ${now} || lower(hex(randomblob(10)))</w:t>
      </w:r>
      <w:r>
        <w:t> »</w:t>
      </w:r>
      <w:r w:rsidRPr="006B1B1B">
        <w:t>.</w:t>
      </w:r>
    </w:p>
    <w:p w14:paraId="16BA3789" w14:textId="6DE628A6" w:rsidR="006B1B1B" w:rsidRDefault="006B1B1B" w:rsidP="006B1B1B">
      <w:pPr>
        <w:pStyle w:val="Paragraphedeliste"/>
        <w:numPr>
          <w:ilvl w:val="0"/>
          <w:numId w:val="25"/>
        </w:numPr>
        <w:jc w:val="left"/>
      </w:pPr>
      <w:r w:rsidRPr="006B1B1B">
        <w:t>'sqt' est juste un préfixe concaténé aux autres variables</w:t>
      </w:r>
      <w:r>
        <w:t>.</w:t>
      </w:r>
    </w:p>
    <w:p w14:paraId="0FB0E785" w14:textId="31B26BCE" w:rsidR="006B1B1B" w:rsidRDefault="006B1B1B" w:rsidP="006B1B1B">
      <w:pPr>
        <w:pStyle w:val="Paragraphedeliste"/>
        <w:numPr>
          <w:ilvl w:val="0"/>
          <w:numId w:val="25"/>
        </w:numPr>
        <w:jc w:val="left"/>
      </w:pPr>
      <w:r w:rsidRPr="006B1B1B">
        <w:t>'now' est la date actuelle convertie en secondes.</w:t>
      </w:r>
    </w:p>
    <w:p w14:paraId="24DE8F49" w14:textId="66D6849B" w:rsidR="006B1B1B" w:rsidRDefault="006B1B1B" w:rsidP="006B1B1B">
      <w:pPr>
        <w:pStyle w:val="Paragraphedeliste"/>
        <w:numPr>
          <w:ilvl w:val="0"/>
          <w:numId w:val="25"/>
        </w:numPr>
        <w:jc w:val="left"/>
      </w:pPr>
      <w:r w:rsidRPr="006B1B1B">
        <w:t>'randomblob(10)' génère un blob de 10 octets contenant des bytes pseudo-aléatoires.</w:t>
      </w:r>
    </w:p>
    <w:p w14:paraId="4EAA26A5" w14:textId="608CAFCF" w:rsidR="006B1B1B" w:rsidRDefault="006B1B1B" w:rsidP="006B1B1B">
      <w:pPr>
        <w:pStyle w:val="Paragraphedeliste"/>
        <w:numPr>
          <w:ilvl w:val="0"/>
          <w:numId w:val="25"/>
        </w:numPr>
        <w:jc w:val="left"/>
      </w:pPr>
      <w:r w:rsidRPr="006B1B1B">
        <w:t xml:space="preserve">'hex()' interprète son argument comme un BLOB </w:t>
      </w:r>
      <w:r w:rsidR="009247C8">
        <w:rPr>
          <w:rStyle w:val="Appelnotedebasdep"/>
        </w:rPr>
        <w:footnoteReference w:id="9"/>
      </w:r>
      <w:r w:rsidRPr="006B1B1B">
        <w:t>et renvoie une chaîne qui est la représentation hexadécimale en majuscules du contenu de ce blob.</w:t>
      </w:r>
    </w:p>
    <w:p w14:paraId="56F7AB24" w14:textId="24162F5A" w:rsidR="008C4BFE" w:rsidRDefault="006B1B1B" w:rsidP="00A6666F">
      <w:pPr>
        <w:jc w:val="left"/>
      </w:pPr>
      <w:r w:rsidRPr="006B1B1B">
        <w:t>Ainsi, "hex(randomblob(10))" génère une chaîne hexadécimale unique à partir d'un blob pseudo-aléatoire de 10 octets. De cette manière, je m'assure que la valeur de "common" sera toujours unique parmi plusieurs enregistrements de données.</w:t>
      </w:r>
    </w:p>
    <w:p w14:paraId="089F1727" w14:textId="76DD0DAA" w:rsidR="00B66311" w:rsidRDefault="00E32B72" w:rsidP="00B66311">
      <w:pPr>
        <w:pStyle w:val="Titre1"/>
        <w:numPr>
          <w:ilvl w:val="0"/>
          <w:numId w:val="5"/>
        </w:numPr>
      </w:pPr>
      <w:bookmarkStart w:id="118" w:name="_Toc150263046"/>
      <w:bookmarkStart w:id="119" w:name="_Toc150263122"/>
      <w:r>
        <w:t>Évaluation</w:t>
      </w:r>
      <w:r w:rsidR="00B66311">
        <w:t xml:space="preserve"> du projet et connaissances acquises</w:t>
      </w:r>
      <w:bookmarkEnd w:id="118"/>
      <w:bookmarkEnd w:id="119"/>
    </w:p>
    <w:p w14:paraId="7AE5E636" w14:textId="21A40AD4" w:rsidR="00B66311" w:rsidRDefault="00B66311" w:rsidP="00B66311">
      <w:pPr>
        <w:pStyle w:val="Titre1"/>
        <w:numPr>
          <w:ilvl w:val="1"/>
          <w:numId w:val="5"/>
        </w:numPr>
        <w:rPr>
          <w:sz w:val="32"/>
          <w:szCs w:val="32"/>
        </w:rPr>
      </w:pPr>
      <w:bookmarkStart w:id="120" w:name="_Toc150263047"/>
      <w:bookmarkStart w:id="121" w:name="_Toc150263123"/>
      <w:r>
        <w:rPr>
          <w:sz w:val="32"/>
          <w:szCs w:val="32"/>
        </w:rPr>
        <w:t>Bilan de l’entreprise</w:t>
      </w:r>
      <w:bookmarkEnd w:id="120"/>
      <w:bookmarkEnd w:id="121"/>
    </w:p>
    <w:p w14:paraId="11C068DE" w14:textId="1D1F72F9" w:rsidR="00B66311" w:rsidRDefault="00B66311" w:rsidP="00B66311">
      <w:pPr>
        <w:pStyle w:val="Titre1"/>
        <w:numPr>
          <w:ilvl w:val="1"/>
          <w:numId w:val="5"/>
        </w:numPr>
        <w:rPr>
          <w:sz w:val="32"/>
          <w:szCs w:val="32"/>
        </w:rPr>
      </w:pPr>
      <w:bookmarkStart w:id="122" w:name="_Toc150263048"/>
      <w:bookmarkStart w:id="123" w:name="_Toc150263124"/>
      <w:r>
        <w:rPr>
          <w:sz w:val="32"/>
          <w:szCs w:val="32"/>
        </w:rPr>
        <w:t>Bilan personnel</w:t>
      </w:r>
      <w:bookmarkEnd w:id="122"/>
      <w:bookmarkEnd w:id="123"/>
    </w:p>
    <w:p w14:paraId="214AEBF0" w14:textId="469916D6" w:rsidR="00991B99" w:rsidRDefault="00991B99" w:rsidP="00991B99">
      <w:r>
        <w:t>Mon stage au sein de Sunsoft m'a ouvert les portes du monde professionnel et m'a offert de précieuses expériences qui ont renforcé mes compétences techniques. Travailler sur ce projet dans un environnement réel en dehors de l'IT University a été une opportunité de croissance personnelle, m'incitant à porter une attention minutieuse aux moindres détails du projet sur lequel j'ai travaillé.</w:t>
      </w:r>
    </w:p>
    <w:p w14:paraId="5A8A69BC" w14:textId="61E33C56" w:rsidR="00991B99" w:rsidRPr="00991B99" w:rsidRDefault="00E03015" w:rsidP="00E03015">
      <w:r w:rsidRPr="00E03015">
        <w:t>En outre, cette expérience m'a permis d'approfondir et d'améliorer mes connaissances tout au long du stage. J'ai su faire preuve de maturité dans mon approche du travail, comparativement à ma manière de gérer les projets à l'université.</w:t>
      </w:r>
    </w:p>
    <w:p w14:paraId="1E4FAFAE" w14:textId="6305F791" w:rsidR="00B66311" w:rsidRDefault="00B66311" w:rsidP="00B66311">
      <w:pPr>
        <w:pStyle w:val="Titre1"/>
        <w:numPr>
          <w:ilvl w:val="1"/>
          <w:numId w:val="5"/>
        </w:numPr>
        <w:rPr>
          <w:sz w:val="32"/>
          <w:szCs w:val="32"/>
        </w:rPr>
      </w:pPr>
      <w:bookmarkStart w:id="124" w:name="_Toc150263049"/>
      <w:bookmarkStart w:id="125" w:name="_Toc150263125"/>
      <w:r>
        <w:rPr>
          <w:sz w:val="32"/>
          <w:szCs w:val="32"/>
        </w:rPr>
        <w:t xml:space="preserve">Extension et </w:t>
      </w:r>
      <w:r w:rsidR="00E32B72">
        <w:rPr>
          <w:sz w:val="32"/>
          <w:szCs w:val="32"/>
        </w:rPr>
        <w:t>évolution</w:t>
      </w:r>
      <w:r>
        <w:rPr>
          <w:sz w:val="32"/>
          <w:szCs w:val="32"/>
        </w:rPr>
        <w:t xml:space="preserve"> du projet</w:t>
      </w:r>
      <w:bookmarkEnd w:id="124"/>
      <w:bookmarkEnd w:id="125"/>
    </w:p>
    <w:p w14:paraId="27504A8F" w14:textId="1537BE41" w:rsidR="00B66311" w:rsidRDefault="00B66311" w:rsidP="00B66311">
      <w:pPr>
        <w:rPr>
          <w:b/>
          <w:bCs/>
          <w:color w:val="000000"/>
          <w:sz w:val="36"/>
          <w:szCs w:val="36"/>
        </w:rPr>
      </w:pPr>
      <w:r>
        <w:rPr>
          <w:b/>
          <w:bCs/>
          <w:color w:val="000000"/>
          <w:sz w:val="36"/>
          <w:szCs w:val="36"/>
        </w:rPr>
        <w:t>Conclusion</w:t>
      </w:r>
    </w:p>
    <w:p w14:paraId="168A8E18" w14:textId="33B4B528" w:rsidR="00B66311" w:rsidRDefault="00B66311" w:rsidP="00B66311">
      <w:pPr>
        <w:rPr>
          <w:b/>
          <w:bCs/>
          <w:color w:val="000000"/>
          <w:sz w:val="36"/>
          <w:szCs w:val="36"/>
        </w:rPr>
      </w:pPr>
      <w:r>
        <w:rPr>
          <w:b/>
          <w:bCs/>
          <w:color w:val="000000"/>
          <w:sz w:val="36"/>
          <w:szCs w:val="36"/>
        </w:rPr>
        <w:t>Bibliographie</w:t>
      </w:r>
    </w:p>
    <w:p w14:paraId="36969314" w14:textId="50064ABE" w:rsidR="00B66311" w:rsidRDefault="00B66311" w:rsidP="00B66311">
      <w:pPr>
        <w:rPr>
          <w:b/>
          <w:bCs/>
          <w:color w:val="000000"/>
          <w:sz w:val="36"/>
          <w:szCs w:val="36"/>
        </w:rPr>
      </w:pPr>
      <w:r>
        <w:rPr>
          <w:b/>
          <w:bCs/>
          <w:color w:val="000000"/>
          <w:sz w:val="36"/>
          <w:szCs w:val="36"/>
        </w:rPr>
        <w:lastRenderedPageBreak/>
        <w:t>Annexe</w:t>
      </w:r>
    </w:p>
    <w:p w14:paraId="304CF189" w14:textId="77777777" w:rsidR="002B01A7" w:rsidRDefault="00FA0865" w:rsidP="002B01A7">
      <w:pPr>
        <w:pStyle w:val="Lgende"/>
      </w:pPr>
      <w:r>
        <w:rPr>
          <w:noProof/>
        </w:rPr>
        <w:drawing>
          <wp:inline distT="0" distB="0" distL="0" distR="0" wp14:anchorId="11B82DC6" wp14:editId="58775670">
            <wp:extent cx="5760720" cy="222440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224405"/>
                    </a:xfrm>
                    <a:prstGeom prst="rect">
                      <a:avLst/>
                    </a:prstGeom>
                    <a:noFill/>
                    <a:ln>
                      <a:noFill/>
                    </a:ln>
                  </pic:spPr>
                </pic:pic>
              </a:graphicData>
            </a:graphic>
          </wp:inline>
        </w:drawing>
      </w:r>
    </w:p>
    <w:p w14:paraId="2AF041F5" w14:textId="66158689" w:rsidR="007C65C9" w:rsidRPr="002B01A7" w:rsidRDefault="002B01A7" w:rsidP="002B01A7">
      <w:pPr>
        <w:pStyle w:val="Lgende"/>
        <w:jc w:val="center"/>
        <w:rPr>
          <w:i w:val="0"/>
          <w:iCs w:val="0"/>
          <w:sz w:val="20"/>
          <w:szCs w:val="20"/>
          <w:lang w:val="fr-FR"/>
        </w:rPr>
      </w:pPr>
      <w:bookmarkStart w:id="126" w:name="_Toc151021559"/>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28</w:t>
      </w:r>
      <w:r w:rsidRPr="002B01A7">
        <w:rPr>
          <w:i w:val="0"/>
          <w:iCs w:val="0"/>
          <w:sz w:val="20"/>
          <w:szCs w:val="20"/>
        </w:rPr>
        <w:fldChar w:fldCharType="end"/>
      </w:r>
      <w:r w:rsidRPr="002B01A7">
        <w:rPr>
          <w:i w:val="0"/>
          <w:iCs w:val="0"/>
          <w:sz w:val="20"/>
          <w:szCs w:val="20"/>
        </w:rPr>
        <w:t xml:space="preserve"> : </w:t>
      </w:r>
      <w:r w:rsidR="001C726A">
        <w:rPr>
          <w:i w:val="0"/>
          <w:iCs w:val="0"/>
          <w:sz w:val="20"/>
          <w:szCs w:val="20"/>
        </w:rPr>
        <w:t>P</w:t>
      </w:r>
      <w:r w:rsidRPr="002B01A7">
        <w:rPr>
          <w:i w:val="0"/>
          <w:iCs w:val="0"/>
          <w:sz w:val="20"/>
          <w:szCs w:val="20"/>
        </w:rPr>
        <w:t>lanning de réalisation (1)</w:t>
      </w:r>
      <w:bookmarkEnd w:id="126"/>
    </w:p>
    <w:p w14:paraId="789B528E" w14:textId="59772598" w:rsidR="00480E3D" w:rsidRDefault="00480E3D" w:rsidP="00480E3D">
      <w:pPr>
        <w:jc w:val="center"/>
      </w:pPr>
      <w:r>
        <w:rPr>
          <w:noProof/>
        </w:rPr>
        <w:drawing>
          <wp:inline distT="0" distB="0" distL="0" distR="0" wp14:anchorId="538AD52A" wp14:editId="48AA4E88">
            <wp:extent cx="5760720" cy="22301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230120"/>
                    </a:xfrm>
                    <a:prstGeom prst="rect">
                      <a:avLst/>
                    </a:prstGeom>
                    <a:noFill/>
                    <a:ln>
                      <a:noFill/>
                    </a:ln>
                  </pic:spPr>
                </pic:pic>
              </a:graphicData>
            </a:graphic>
          </wp:inline>
        </w:drawing>
      </w:r>
    </w:p>
    <w:p w14:paraId="1118A5FA" w14:textId="4E5E35F0" w:rsidR="007C65C9" w:rsidRPr="002B01A7" w:rsidRDefault="002B01A7" w:rsidP="002B01A7">
      <w:pPr>
        <w:pStyle w:val="Lgende"/>
        <w:jc w:val="center"/>
        <w:rPr>
          <w:i w:val="0"/>
          <w:iCs w:val="0"/>
          <w:sz w:val="20"/>
          <w:szCs w:val="20"/>
          <w:lang w:val="fr-FR"/>
        </w:rPr>
      </w:pPr>
      <w:bookmarkStart w:id="127" w:name="_Toc151021560"/>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29</w:t>
      </w:r>
      <w:r w:rsidRPr="002B01A7">
        <w:rPr>
          <w:i w:val="0"/>
          <w:iCs w:val="0"/>
          <w:sz w:val="20"/>
          <w:szCs w:val="20"/>
        </w:rPr>
        <w:fldChar w:fldCharType="end"/>
      </w:r>
      <w:r w:rsidRPr="002B01A7">
        <w:rPr>
          <w:i w:val="0"/>
          <w:iCs w:val="0"/>
          <w:sz w:val="20"/>
          <w:szCs w:val="20"/>
        </w:rPr>
        <w:t xml:space="preserve"> : </w:t>
      </w:r>
      <w:r w:rsidR="001C726A">
        <w:rPr>
          <w:i w:val="0"/>
          <w:iCs w:val="0"/>
          <w:sz w:val="20"/>
          <w:szCs w:val="20"/>
        </w:rPr>
        <w:t>P</w:t>
      </w:r>
      <w:r w:rsidRPr="002B01A7">
        <w:rPr>
          <w:i w:val="0"/>
          <w:iCs w:val="0"/>
          <w:sz w:val="20"/>
          <w:szCs w:val="20"/>
        </w:rPr>
        <w:t>lanning de réalisation (2)</w:t>
      </w:r>
      <w:bookmarkEnd w:id="127"/>
    </w:p>
    <w:p w14:paraId="60716CF8" w14:textId="184989C6" w:rsidR="00480E3D" w:rsidRDefault="00480E3D" w:rsidP="00480E3D">
      <w:pPr>
        <w:jc w:val="center"/>
      </w:pPr>
      <w:r>
        <w:rPr>
          <w:noProof/>
        </w:rPr>
        <w:drawing>
          <wp:inline distT="0" distB="0" distL="0" distR="0" wp14:anchorId="0E21F340" wp14:editId="0F43142D">
            <wp:extent cx="5760720" cy="22364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236470"/>
                    </a:xfrm>
                    <a:prstGeom prst="rect">
                      <a:avLst/>
                    </a:prstGeom>
                    <a:noFill/>
                    <a:ln>
                      <a:noFill/>
                    </a:ln>
                  </pic:spPr>
                </pic:pic>
              </a:graphicData>
            </a:graphic>
          </wp:inline>
        </w:drawing>
      </w:r>
    </w:p>
    <w:p w14:paraId="58373C02" w14:textId="6F63A0CD" w:rsidR="007C65C9" w:rsidRPr="002B01A7" w:rsidRDefault="002B01A7" w:rsidP="002B01A7">
      <w:pPr>
        <w:pStyle w:val="Lgende"/>
        <w:jc w:val="center"/>
        <w:rPr>
          <w:i w:val="0"/>
          <w:iCs w:val="0"/>
          <w:sz w:val="20"/>
          <w:szCs w:val="20"/>
        </w:rPr>
      </w:pPr>
      <w:bookmarkStart w:id="128" w:name="_Toc151021561"/>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30</w:t>
      </w:r>
      <w:r w:rsidRPr="002B01A7">
        <w:rPr>
          <w:i w:val="0"/>
          <w:iCs w:val="0"/>
          <w:sz w:val="20"/>
          <w:szCs w:val="20"/>
        </w:rPr>
        <w:fldChar w:fldCharType="end"/>
      </w:r>
      <w:r w:rsidRPr="002B01A7">
        <w:rPr>
          <w:i w:val="0"/>
          <w:iCs w:val="0"/>
          <w:sz w:val="20"/>
          <w:szCs w:val="20"/>
        </w:rPr>
        <w:t xml:space="preserve"> : </w:t>
      </w:r>
      <w:r w:rsidR="001C726A">
        <w:rPr>
          <w:i w:val="0"/>
          <w:iCs w:val="0"/>
          <w:sz w:val="20"/>
          <w:szCs w:val="20"/>
        </w:rPr>
        <w:t>P</w:t>
      </w:r>
      <w:r w:rsidRPr="002B01A7">
        <w:rPr>
          <w:i w:val="0"/>
          <w:iCs w:val="0"/>
          <w:sz w:val="20"/>
          <w:szCs w:val="20"/>
        </w:rPr>
        <w:t>lanning de réalisation (3)</w:t>
      </w:r>
      <w:bookmarkEnd w:id="128"/>
    </w:p>
    <w:p w14:paraId="42FDDF7A" w14:textId="48766C7B" w:rsidR="00480E3D" w:rsidRDefault="00480E3D" w:rsidP="00480E3D">
      <w:pPr>
        <w:jc w:val="center"/>
      </w:pPr>
      <w:r>
        <w:rPr>
          <w:noProof/>
        </w:rPr>
        <w:lastRenderedPageBreak/>
        <w:drawing>
          <wp:inline distT="0" distB="0" distL="0" distR="0" wp14:anchorId="45AB566D" wp14:editId="6A5EFF5B">
            <wp:extent cx="5760720" cy="22542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254250"/>
                    </a:xfrm>
                    <a:prstGeom prst="rect">
                      <a:avLst/>
                    </a:prstGeom>
                    <a:noFill/>
                    <a:ln>
                      <a:noFill/>
                    </a:ln>
                  </pic:spPr>
                </pic:pic>
              </a:graphicData>
            </a:graphic>
          </wp:inline>
        </w:drawing>
      </w:r>
    </w:p>
    <w:p w14:paraId="30D96049" w14:textId="24268426" w:rsidR="00B66311" w:rsidRPr="002B01A7" w:rsidRDefault="002B01A7" w:rsidP="002B01A7">
      <w:pPr>
        <w:pStyle w:val="Lgende"/>
        <w:jc w:val="center"/>
        <w:rPr>
          <w:i w:val="0"/>
          <w:iCs w:val="0"/>
          <w:sz w:val="20"/>
          <w:szCs w:val="20"/>
        </w:rPr>
      </w:pPr>
      <w:bookmarkStart w:id="129" w:name="_Toc151021562"/>
      <w:r w:rsidRPr="002B01A7">
        <w:rPr>
          <w:i w:val="0"/>
          <w:iCs w:val="0"/>
          <w:sz w:val="20"/>
          <w:szCs w:val="20"/>
        </w:rPr>
        <w:t xml:space="preserve">Figure </w:t>
      </w:r>
      <w:r w:rsidRPr="002B01A7">
        <w:rPr>
          <w:i w:val="0"/>
          <w:iCs w:val="0"/>
          <w:sz w:val="20"/>
          <w:szCs w:val="20"/>
        </w:rPr>
        <w:fldChar w:fldCharType="begin"/>
      </w:r>
      <w:r w:rsidRPr="002B01A7">
        <w:rPr>
          <w:i w:val="0"/>
          <w:iCs w:val="0"/>
          <w:sz w:val="20"/>
          <w:szCs w:val="20"/>
        </w:rPr>
        <w:instrText xml:space="preserve"> SEQ Figure \* ARABIC </w:instrText>
      </w:r>
      <w:r w:rsidRPr="002B01A7">
        <w:rPr>
          <w:i w:val="0"/>
          <w:iCs w:val="0"/>
          <w:sz w:val="20"/>
          <w:szCs w:val="20"/>
        </w:rPr>
        <w:fldChar w:fldCharType="separate"/>
      </w:r>
      <w:r w:rsidR="0036777D">
        <w:rPr>
          <w:i w:val="0"/>
          <w:iCs w:val="0"/>
          <w:noProof/>
          <w:sz w:val="20"/>
          <w:szCs w:val="20"/>
        </w:rPr>
        <w:t>31</w:t>
      </w:r>
      <w:r w:rsidRPr="002B01A7">
        <w:rPr>
          <w:i w:val="0"/>
          <w:iCs w:val="0"/>
          <w:sz w:val="20"/>
          <w:szCs w:val="20"/>
        </w:rPr>
        <w:fldChar w:fldCharType="end"/>
      </w:r>
      <w:r w:rsidRPr="002B01A7">
        <w:rPr>
          <w:i w:val="0"/>
          <w:iCs w:val="0"/>
          <w:sz w:val="20"/>
          <w:szCs w:val="20"/>
        </w:rPr>
        <w:t xml:space="preserve"> : </w:t>
      </w:r>
      <w:r w:rsidR="001C726A">
        <w:rPr>
          <w:i w:val="0"/>
          <w:iCs w:val="0"/>
          <w:sz w:val="20"/>
          <w:szCs w:val="20"/>
        </w:rPr>
        <w:t>P</w:t>
      </w:r>
      <w:r w:rsidRPr="002B01A7">
        <w:rPr>
          <w:i w:val="0"/>
          <w:iCs w:val="0"/>
          <w:sz w:val="20"/>
          <w:szCs w:val="20"/>
        </w:rPr>
        <w:t>lanning de réalisation (4)</w:t>
      </w:r>
      <w:bookmarkEnd w:id="129"/>
    </w:p>
    <w:p w14:paraId="2D402B0D" w14:textId="77777777" w:rsidR="00B66311" w:rsidRPr="00B66311" w:rsidRDefault="00B66311" w:rsidP="00B66311"/>
    <w:p w14:paraId="182913B6" w14:textId="77777777" w:rsidR="00B66311" w:rsidRPr="00B66311" w:rsidRDefault="00B66311" w:rsidP="00B66311"/>
    <w:p w14:paraId="1A0A289A" w14:textId="77777777" w:rsidR="00B66311" w:rsidRPr="00B66311" w:rsidRDefault="00B66311" w:rsidP="00B66311"/>
    <w:p w14:paraId="099F8F0E" w14:textId="77777777" w:rsidR="00B66311" w:rsidRPr="00B66311" w:rsidRDefault="00B66311" w:rsidP="00B66311"/>
    <w:p w14:paraId="6C757F7C" w14:textId="77777777" w:rsidR="00B66311" w:rsidRPr="00B66311" w:rsidRDefault="00B66311" w:rsidP="00B66311"/>
    <w:p w14:paraId="7D974FC7" w14:textId="77777777" w:rsidR="000B465D" w:rsidRPr="000B465D" w:rsidRDefault="000B465D" w:rsidP="000B465D"/>
    <w:p w14:paraId="731867B7" w14:textId="77777777" w:rsidR="000B465D" w:rsidRPr="000B465D" w:rsidRDefault="000B465D" w:rsidP="000B465D"/>
    <w:p w14:paraId="20FBCDB9" w14:textId="77777777" w:rsidR="00D41944" w:rsidRPr="00D41944" w:rsidRDefault="00D41944" w:rsidP="00D41944"/>
    <w:p w14:paraId="1B6628BE" w14:textId="77777777" w:rsidR="00D41944" w:rsidRPr="00D41944" w:rsidRDefault="00D41944" w:rsidP="00D41944"/>
    <w:p w14:paraId="579E07CB" w14:textId="77777777" w:rsidR="00D41944" w:rsidRPr="00D41944" w:rsidRDefault="00D41944" w:rsidP="00D41944"/>
    <w:p w14:paraId="4EA566A3" w14:textId="77777777" w:rsidR="0080609E" w:rsidRPr="0080609E" w:rsidRDefault="0080609E" w:rsidP="0080609E"/>
    <w:p w14:paraId="535B7375" w14:textId="77777777" w:rsidR="003A30AD" w:rsidRPr="003A30AD" w:rsidRDefault="003A30AD" w:rsidP="003A30AD"/>
    <w:p w14:paraId="7E7A197A" w14:textId="77777777" w:rsidR="003A30AD" w:rsidRPr="003A30AD" w:rsidRDefault="003A30AD" w:rsidP="003A30AD"/>
    <w:p w14:paraId="256392AC" w14:textId="77777777" w:rsidR="00B53A9C" w:rsidRPr="00B53A9C" w:rsidRDefault="00B53A9C" w:rsidP="00B53A9C">
      <w:pPr>
        <w:pStyle w:val="Paragraphedeliste"/>
        <w:ind w:left="360"/>
        <w:jc w:val="left"/>
        <w:rPr>
          <w:lang w:val="fr-FR"/>
        </w:rPr>
      </w:pPr>
    </w:p>
    <w:sectPr w:rsidR="00B53A9C" w:rsidRPr="00B53A9C">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F1F28" w14:textId="77777777" w:rsidR="00383A7E" w:rsidRDefault="00383A7E" w:rsidP="001D5473">
      <w:pPr>
        <w:spacing w:line="240" w:lineRule="auto"/>
      </w:pPr>
      <w:r>
        <w:separator/>
      </w:r>
    </w:p>
  </w:endnote>
  <w:endnote w:type="continuationSeparator" w:id="0">
    <w:p w14:paraId="5411D4CB" w14:textId="77777777" w:rsidR="00383A7E" w:rsidRDefault="00383A7E" w:rsidP="001D54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161762"/>
      <w:docPartObj>
        <w:docPartGallery w:val="Page Numbers (Bottom of Page)"/>
        <w:docPartUnique/>
      </w:docPartObj>
    </w:sdtPr>
    <w:sdtEndPr/>
    <w:sdtContent>
      <w:p w14:paraId="346A9315" w14:textId="4F4B25D0" w:rsidR="000B2D23" w:rsidRDefault="000B2D23">
        <w:pPr>
          <w:pStyle w:val="Pieddepage"/>
          <w:jc w:val="center"/>
        </w:pPr>
        <w:r>
          <w:fldChar w:fldCharType="begin"/>
        </w:r>
        <w:r>
          <w:instrText>PAGE   \* MERGEFORMAT</w:instrText>
        </w:r>
        <w:r>
          <w:fldChar w:fldCharType="separate"/>
        </w:r>
        <w:r>
          <w:rPr>
            <w:lang w:val="fr-FR"/>
          </w:rPr>
          <w:t>2</w:t>
        </w:r>
        <w:r>
          <w:fldChar w:fldCharType="end"/>
        </w:r>
      </w:p>
    </w:sdtContent>
  </w:sdt>
  <w:p w14:paraId="076A2A56" w14:textId="77777777" w:rsidR="000B2D23" w:rsidRDefault="000B2D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95363" w14:textId="77777777" w:rsidR="00383A7E" w:rsidRDefault="00383A7E" w:rsidP="001D5473">
      <w:pPr>
        <w:spacing w:line="240" w:lineRule="auto"/>
      </w:pPr>
      <w:r>
        <w:separator/>
      </w:r>
    </w:p>
  </w:footnote>
  <w:footnote w:type="continuationSeparator" w:id="0">
    <w:p w14:paraId="57A5008E" w14:textId="77777777" w:rsidR="00383A7E" w:rsidRDefault="00383A7E" w:rsidP="001D5473">
      <w:pPr>
        <w:spacing w:line="240" w:lineRule="auto"/>
      </w:pPr>
      <w:r>
        <w:continuationSeparator/>
      </w:r>
    </w:p>
  </w:footnote>
  <w:footnote w:id="1">
    <w:p w14:paraId="244A2B91" w14:textId="77777777" w:rsidR="001D5473" w:rsidRDefault="001D5473" w:rsidP="001D5473">
      <w:pPr>
        <w:pBdr>
          <w:top w:val="nil"/>
          <w:left w:val="nil"/>
          <w:bottom w:val="nil"/>
          <w:right w:val="nil"/>
          <w:between w:val="nil"/>
        </w:pBdr>
        <w:spacing w:line="240" w:lineRule="auto"/>
        <w:rPr>
          <w:color w:val="000000"/>
          <w:sz w:val="20"/>
          <w:szCs w:val="20"/>
        </w:rPr>
      </w:pPr>
      <w:r>
        <w:rPr>
          <w:rStyle w:val="Appelnotedebasdep"/>
        </w:rPr>
        <w:footnoteRef/>
      </w:r>
      <w:r>
        <w:rPr>
          <w:color w:val="000000"/>
          <w:sz w:val="20"/>
          <w:szCs w:val="20"/>
        </w:rPr>
        <w:t xml:space="preserve"> TIC : Technologies de l’Information et de la Communication</w:t>
      </w:r>
    </w:p>
  </w:footnote>
  <w:footnote w:id="2">
    <w:p w14:paraId="5427D178" w14:textId="3A2CC0C7" w:rsidR="00744E4F" w:rsidRPr="00744E4F" w:rsidRDefault="00744E4F">
      <w:pPr>
        <w:pStyle w:val="Notedebasdepage"/>
        <w:rPr>
          <w:lang w:val="fr-FR"/>
        </w:rPr>
      </w:pPr>
      <w:r>
        <w:rPr>
          <w:rStyle w:val="Appelnotedebasdep"/>
        </w:rPr>
        <w:footnoteRef/>
      </w:r>
      <w:r>
        <w:t xml:space="preserve"> </w:t>
      </w:r>
      <w:r w:rsidR="00F04A2D">
        <w:rPr>
          <w:lang w:val="fr-FR"/>
        </w:rPr>
        <w:t>ACID,</w:t>
      </w:r>
      <w:r w:rsidR="00F04A2D" w:rsidRPr="00F04A2D">
        <w:t xml:space="preserve"> </w:t>
      </w:r>
      <w:r w:rsidR="0079378C" w:rsidRPr="008F722F">
        <w:t>Atomicité,</w:t>
      </w:r>
      <w:r w:rsidR="0079378C">
        <w:t xml:space="preserve"> </w:t>
      </w:r>
      <w:r w:rsidR="0079378C" w:rsidRPr="008F722F">
        <w:t>Cohérence</w:t>
      </w:r>
      <w:r w:rsidR="00F04A2D" w:rsidRPr="008F722F">
        <w:t>, Isolation, Durabilité</w:t>
      </w:r>
    </w:p>
  </w:footnote>
  <w:footnote w:id="3">
    <w:p w14:paraId="6005389F" w14:textId="0B89DC2E" w:rsidR="00F04A2D" w:rsidRPr="00F04A2D" w:rsidRDefault="00F04A2D">
      <w:pPr>
        <w:pStyle w:val="Notedebasdepage"/>
        <w:rPr>
          <w:lang w:val="fr-FR"/>
        </w:rPr>
      </w:pPr>
      <w:r>
        <w:rPr>
          <w:rStyle w:val="Appelnotedebasdep"/>
        </w:rPr>
        <w:footnoteRef/>
      </w:r>
      <w:r>
        <w:t xml:space="preserve"> </w:t>
      </w:r>
      <w:r>
        <w:rPr>
          <w:lang w:val="fr-FR"/>
        </w:rPr>
        <w:t>SGBD, Système de Gestion de Base de Données</w:t>
      </w:r>
    </w:p>
  </w:footnote>
  <w:footnote w:id="4">
    <w:p w14:paraId="753F53CB" w14:textId="3234A508" w:rsidR="002476B6" w:rsidRPr="002476B6" w:rsidRDefault="002476B6">
      <w:pPr>
        <w:pStyle w:val="Notedebasdepage"/>
        <w:rPr>
          <w:lang w:val="fr-FR"/>
        </w:rPr>
      </w:pPr>
      <w:r>
        <w:rPr>
          <w:rStyle w:val="Appelnotedebasdep"/>
        </w:rPr>
        <w:footnoteRef/>
      </w:r>
      <w:r>
        <w:t xml:space="preserve"> </w:t>
      </w:r>
      <w:r>
        <w:rPr>
          <w:lang w:val="fr-FR"/>
        </w:rPr>
        <w:t>Forum, Communauté où on s’échange des informations</w:t>
      </w:r>
    </w:p>
  </w:footnote>
  <w:footnote w:id="5">
    <w:p w14:paraId="457356E8" w14:textId="32630B62" w:rsidR="008802F7" w:rsidRPr="008802F7" w:rsidRDefault="008802F7">
      <w:pPr>
        <w:pStyle w:val="Notedebasdepage"/>
        <w:rPr>
          <w:lang w:val="fr-FR"/>
        </w:rPr>
      </w:pPr>
      <w:r>
        <w:rPr>
          <w:rStyle w:val="Appelnotedebasdep"/>
        </w:rPr>
        <w:footnoteRef/>
      </w:r>
      <w:r>
        <w:t xml:space="preserve"> </w:t>
      </w:r>
      <w:r>
        <w:rPr>
          <w:lang w:val="fr-FR"/>
        </w:rPr>
        <w:t>JPA, Java Persistence API</w:t>
      </w:r>
    </w:p>
  </w:footnote>
  <w:footnote w:id="6">
    <w:p w14:paraId="6866433D" w14:textId="583EB5D3" w:rsidR="002476B6" w:rsidRPr="002476B6" w:rsidRDefault="002476B6">
      <w:pPr>
        <w:pStyle w:val="Notedebasdepage"/>
        <w:rPr>
          <w:lang w:val="fr-FR"/>
        </w:rPr>
      </w:pPr>
      <w:r>
        <w:rPr>
          <w:rStyle w:val="Appelnotedebasdep"/>
        </w:rPr>
        <w:footnoteRef/>
      </w:r>
      <w:r>
        <w:t xml:space="preserve"> </w:t>
      </w:r>
      <w:r>
        <w:rPr>
          <w:lang w:val="fr-FR"/>
        </w:rPr>
        <w:t>API, Application Programming Interface</w:t>
      </w:r>
    </w:p>
  </w:footnote>
  <w:footnote w:id="7">
    <w:p w14:paraId="10041552" w14:textId="41A0AE2C" w:rsidR="009247C8" w:rsidRPr="009247C8" w:rsidRDefault="009247C8">
      <w:pPr>
        <w:pStyle w:val="Notedebasdepage"/>
        <w:rPr>
          <w:lang w:val="fr-FR"/>
        </w:rPr>
      </w:pPr>
      <w:r>
        <w:rPr>
          <w:rStyle w:val="Appelnotedebasdep"/>
        </w:rPr>
        <w:footnoteRef/>
      </w:r>
      <w:r>
        <w:t xml:space="preserve"> </w:t>
      </w:r>
      <w:r>
        <w:rPr>
          <w:lang w:val="fr-FR"/>
        </w:rPr>
        <w:t>CRUD, Create Read Update Delete</w:t>
      </w:r>
    </w:p>
  </w:footnote>
  <w:footnote w:id="8">
    <w:p w14:paraId="1A1A7743" w14:textId="04CE40DB" w:rsidR="009247C8" w:rsidRPr="009247C8" w:rsidRDefault="009247C8">
      <w:pPr>
        <w:pStyle w:val="Notedebasdepage"/>
        <w:rPr>
          <w:lang w:val="fr-FR"/>
        </w:rPr>
      </w:pPr>
      <w:r>
        <w:rPr>
          <w:rStyle w:val="Appelnotedebasdep"/>
        </w:rPr>
        <w:footnoteRef/>
      </w:r>
      <w:r>
        <w:t xml:space="preserve"> SMTP, Simple Mail Transfert Protocol</w:t>
      </w:r>
    </w:p>
  </w:footnote>
  <w:footnote w:id="9">
    <w:p w14:paraId="104182E6" w14:textId="65979E26" w:rsidR="009247C8" w:rsidRPr="009247C8" w:rsidRDefault="009247C8">
      <w:pPr>
        <w:pStyle w:val="Notedebasdepage"/>
        <w:rPr>
          <w:lang w:val="fr-FR"/>
        </w:rPr>
      </w:pPr>
      <w:r>
        <w:rPr>
          <w:rStyle w:val="Appelnotedebasdep"/>
        </w:rPr>
        <w:footnoteRef/>
      </w:r>
      <w:r>
        <w:t xml:space="preserve"> </w:t>
      </w:r>
      <w:r w:rsidR="0045248B">
        <w:t>BLOB, Binary Large Object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45F3"/>
    <w:multiLevelType w:val="multilevel"/>
    <w:tmpl w:val="69507DD4"/>
    <w:lvl w:ilvl="0">
      <w:start w:val="1"/>
      <w:numFmt w:val="bullet"/>
      <w:pStyle w:val="ListeNum"/>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F141BF"/>
    <w:multiLevelType w:val="hybridMultilevel"/>
    <w:tmpl w:val="1E9A46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10351E"/>
    <w:multiLevelType w:val="hybridMultilevel"/>
    <w:tmpl w:val="DF8242E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0B695E9D"/>
    <w:multiLevelType w:val="hybridMultilevel"/>
    <w:tmpl w:val="03761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620748"/>
    <w:multiLevelType w:val="hybridMultilevel"/>
    <w:tmpl w:val="EFFC37A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0F363CCF"/>
    <w:multiLevelType w:val="hybridMultilevel"/>
    <w:tmpl w:val="29365926"/>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FC82080"/>
    <w:multiLevelType w:val="hybridMultilevel"/>
    <w:tmpl w:val="255E0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D01A86"/>
    <w:multiLevelType w:val="hybridMultilevel"/>
    <w:tmpl w:val="5410471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6B21D8"/>
    <w:multiLevelType w:val="multilevel"/>
    <w:tmpl w:val="DD964EC8"/>
    <w:lvl w:ilvl="0">
      <w:start w:val="1"/>
      <w:numFmt w:val="decimal"/>
      <w:lvlText w:val="%1"/>
      <w:lvlJc w:val="left"/>
      <w:pPr>
        <w:ind w:left="672" w:hanging="432"/>
      </w:pPr>
    </w:lvl>
    <w:lvl w:ilvl="1">
      <w:start w:val="1"/>
      <w:numFmt w:val="decimal"/>
      <w:lvlText w:val="%1.%2"/>
      <w:lvlJc w:val="left"/>
      <w:pPr>
        <w:ind w:left="816" w:hanging="576"/>
      </w:pPr>
    </w:lvl>
    <w:lvl w:ilvl="2">
      <w:start w:val="1"/>
      <w:numFmt w:val="decimal"/>
      <w:lvlText w:val="%1.%2.%3"/>
      <w:lvlJc w:val="left"/>
      <w:pPr>
        <w:ind w:left="960" w:hanging="720"/>
      </w:pPr>
    </w:lvl>
    <w:lvl w:ilvl="3">
      <w:start w:val="1"/>
      <w:numFmt w:val="decimal"/>
      <w:lvlText w:val="%1.%2.%3.%4"/>
      <w:lvlJc w:val="left"/>
      <w:pPr>
        <w:ind w:left="1104" w:hanging="864"/>
      </w:pPr>
    </w:lvl>
    <w:lvl w:ilvl="4">
      <w:start w:val="1"/>
      <w:numFmt w:val="decimal"/>
      <w:lvlText w:val="%1.%2.%3.%4.%5"/>
      <w:lvlJc w:val="left"/>
      <w:pPr>
        <w:ind w:left="1248" w:hanging="1008"/>
      </w:pPr>
    </w:lvl>
    <w:lvl w:ilvl="5">
      <w:start w:val="1"/>
      <w:numFmt w:val="decimal"/>
      <w:lvlText w:val="%1.%2.%3.%4.%5.%6"/>
      <w:lvlJc w:val="left"/>
      <w:pPr>
        <w:ind w:left="1392" w:hanging="1152"/>
      </w:pPr>
    </w:lvl>
    <w:lvl w:ilvl="6">
      <w:start w:val="1"/>
      <w:numFmt w:val="decimal"/>
      <w:lvlText w:val="%1.%2.%3.%4.%5.%6.%7"/>
      <w:lvlJc w:val="left"/>
      <w:pPr>
        <w:ind w:left="1536" w:hanging="1296"/>
      </w:pPr>
    </w:lvl>
    <w:lvl w:ilvl="7">
      <w:start w:val="1"/>
      <w:numFmt w:val="decimal"/>
      <w:lvlText w:val="%1.%2.%3.%4.%5.%6.%7.%8"/>
      <w:lvlJc w:val="left"/>
      <w:pPr>
        <w:ind w:left="1680" w:hanging="1440"/>
      </w:pPr>
    </w:lvl>
    <w:lvl w:ilvl="8">
      <w:start w:val="1"/>
      <w:numFmt w:val="decimal"/>
      <w:lvlText w:val="%1.%2.%3.%4.%5.%6.%7.%8.%9"/>
      <w:lvlJc w:val="left"/>
      <w:pPr>
        <w:ind w:left="1824" w:hanging="1584"/>
      </w:pPr>
    </w:lvl>
  </w:abstractNum>
  <w:abstractNum w:abstractNumId="9" w15:restartNumberingAfterBreak="0">
    <w:nsid w:val="20576F24"/>
    <w:multiLevelType w:val="multilevel"/>
    <w:tmpl w:val="DD964EC8"/>
    <w:lvl w:ilvl="0">
      <w:start w:val="1"/>
      <w:numFmt w:val="decimal"/>
      <w:lvlText w:val="%1"/>
      <w:lvlJc w:val="left"/>
      <w:pPr>
        <w:ind w:left="672" w:hanging="432"/>
      </w:pPr>
    </w:lvl>
    <w:lvl w:ilvl="1">
      <w:start w:val="1"/>
      <w:numFmt w:val="decimal"/>
      <w:lvlText w:val="%1.%2"/>
      <w:lvlJc w:val="left"/>
      <w:pPr>
        <w:ind w:left="816" w:hanging="576"/>
      </w:pPr>
    </w:lvl>
    <w:lvl w:ilvl="2">
      <w:start w:val="1"/>
      <w:numFmt w:val="decimal"/>
      <w:lvlText w:val="%1.%2.%3"/>
      <w:lvlJc w:val="left"/>
      <w:pPr>
        <w:ind w:left="960" w:hanging="720"/>
      </w:pPr>
    </w:lvl>
    <w:lvl w:ilvl="3">
      <w:start w:val="1"/>
      <w:numFmt w:val="decimal"/>
      <w:lvlText w:val="%1.%2.%3.%4"/>
      <w:lvlJc w:val="left"/>
      <w:pPr>
        <w:ind w:left="1104" w:hanging="864"/>
      </w:pPr>
    </w:lvl>
    <w:lvl w:ilvl="4">
      <w:start w:val="1"/>
      <w:numFmt w:val="decimal"/>
      <w:lvlText w:val="%1.%2.%3.%4.%5"/>
      <w:lvlJc w:val="left"/>
      <w:pPr>
        <w:ind w:left="1248" w:hanging="1008"/>
      </w:pPr>
    </w:lvl>
    <w:lvl w:ilvl="5">
      <w:start w:val="1"/>
      <w:numFmt w:val="decimal"/>
      <w:lvlText w:val="%1.%2.%3.%4.%5.%6"/>
      <w:lvlJc w:val="left"/>
      <w:pPr>
        <w:ind w:left="1392" w:hanging="1152"/>
      </w:pPr>
    </w:lvl>
    <w:lvl w:ilvl="6">
      <w:start w:val="1"/>
      <w:numFmt w:val="decimal"/>
      <w:lvlText w:val="%1.%2.%3.%4.%5.%6.%7"/>
      <w:lvlJc w:val="left"/>
      <w:pPr>
        <w:ind w:left="1536" w:hanging="1296"/>
      </w:pPr>
    </w:lvl>
    <w:lvl w:ilvl="7">
      <w:start w:val="1"/>
      <w:numFmt w:val="decimal"/>
      <w:lvlText w:val="%1.%2.%3.%4.%5.%6.%7.%8"/>
      <w:lvlJc w:val="left"/>
      <w:pPr>
        <w:ind w:left="1680" w:hanging="1440"/>
      </w:pPr>
    </w:lvl>
    <w:lvl w:ilvl="8">
      <w:start w:val="1"/>
      <w:numFmt w:val="decimal"/>
      <w:lvlText w:val="%1.%2.%3.%4.%5.%6.%7.%8.%9"/>
      <w:lvlJc w:val="left"/>
      <w:pPr>
        <w:ind w:left="1824" w:hanging="1584"/>
      </w:pPr>
    </w:lvl>
  </w:abstractNum>
  <w:abstractNum w:abstractNumId="10" w15:restartNumberingAfterBreak="0">
    <w:nsid w:val="264A2E32"/>
    <w:multiLevelType w:val="hybridMultilevel"/>
    <w:tmpl w:val="F440BF7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15:restartNumberingAfterBreak="0">
    <w:nsid w:val="28F6203C"/>
    <w:multiLevelType w:val="hybridMultilevel"/>
    <w:tmpl w:val="C4022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C1313A"/>
    <w:multiLevelType w:val="hybridMultilevel"/>
    <w:tmpl w:val="0616DD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F60863"/>
    <w:multiLevelType w:val="multilevel"/>
    <w:tmpl w:val="DD964E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8105D57"/>
    <w:multiLevelType w:val="multilevel"/>
    <w:tmpl w:val="59208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FA4ACE"/>
    <w:multiLevelType w:val="multilevel"/>
    <w:tmpl w:val="290ACA1A"/>
    <w:lvl w:ilvl="0">
      <w:start w:val="2"/>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21B1D31"/>
    <w:multiLevelType w:val="multilevel"/>
    <w:tmpl w:val="DD964E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A0125A8"/>
    <w:multiLevelType w:val="hybridMultilevel"/>
    <w:tmpl w:val="D99E086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A525621"/>
    <w:multiLevelType w:val="hybridMultilevel"/>
    <w:tmpl w:val="ED5A4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463AD3"/>
    <w:multiLevelType w:val="multilevel"/>
    <w:tmpl w:val="01CC3C0C"/>
    <w:lvl w:ilvl="0">
      <w:start w:val="2"/>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F6C7580"/>
    <w:multiLevelType w:val="multilevel"/>
    <w:tmpl w:val="2682C1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o"/>
      <w:lvlJc w:val="left"/>
      <w:pPr>
        <w:ind w:left="720" w:hanging="720"/>
      </w:pPr>
      <w:rPr>
        <w:rFonts w:ascii="Courier New" w:hAnsi="Courier New" w:cs="Courier New"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FB30DE9"/>
    <w:multiLevelType w:val="multilevel"/>
    <w:tmpl w:val="C234BD9C"/>
    <w:lvl w:ilvl="0">
      <w:start w:val="1"/>
      <w:numFmt w:val="bullet"/>
      <w:pStyle w:val="Titre1"/>
      <w:lvlText w:val="●"/>
      <w:lvlJc w:val="left"/>
      <w:pPr>
        <w:ind w:left="720" w:hanging="360"/>
      </w:pPr>
      <w:rPr>
        <w:rFonts w:ascii="Noto Sans Symbols" w:eastAsia="Noto Sans Symbols" w:hAnsi="Noto Sans Symbols" w:cs="Noto Sans Symbols"/>
      </w:rPr>
    </w:lvl>
    <w:lvl w:ilvl="1">
      <w:start w:val="1"/>
      <w:numFmt w:val="bullet"/>
      <w:pStyle w:val="Titre2"/>
      <w:lvlText w:val="o"/>
      <w:lvlJc w:val="left"/>
      <w:pPr>
        <w:ind w:left="1440" w:hanging="360"/>
      </w:pPr>
      <w:rPr>
        <w:rFonts w:ascii="Courier New" w:eastAsia="Courier New" w:hAnsi="Courier New" w:cs="Courier New"/>
      </w:rPr>
    </w:lvl>
    <w:lvl w:ilvl="2">
      <w:start w:val="1"/>
      <w:numFmt w:val="bullet"/>
      <w:pStyle w:val="Titre3"/>
      <w:lvlText w:val="▪"/>
      <w:lvlJc w:val="left"/>
      <w:pPr>
        <w:ind w:left="2160" w:hanging="360"/>
      </w:pPr>
      <w:rPr>
        <w:rFonts w:ascii="Noto Sans Symbols" w:eastAsia="Noto Sans Symbols" w:hAnsi="Noto Sans Symbols" w:cs="Noto Sans Symbols"/>
      </w:rPr>
    </w:lvl>
    <w:lvl w:ilvl="3">
      <w:start w:val="1"/>
      <w:numFmt w:val="bullet"/>
      <w:pStyle w:val="Titre4"/>
      <w:lvlText w:val="●"/>
      <w:lvlJc w:val="left"/>
      <w:pPr>
        <w:ind w:left="2880" w:hanging="360"/>
      </w:pPr>
      <w:rPr>
        <w:rFonts w:ascii="Noto Sans Symbols" w:eastAsia="Noto Sans Symbols" w:hAnsi="Noto Sans Symbols" w:cs="Noto Sans Symbols"/>
      </w:rPr>
    </w:lvl>
    <w:lvl w:ilvl="4">
      <w:start w:val="1"/>
      <w:numFmt w:val="bullet"/>
      <w:pStyle w:val="Titre5"/>
      <w:lvlText w:val="o"/>
      <w:lvlJc w:val="left"/>
      <w:pPr>
        <w:ind w:left="3600" w:hanging="360"/>
      </w:pPr>
      <w:rPr>
        <w:rFonts w:ascii="Courier New" w:eastAsia="Courier New" w:hAnsi="Courier New" w:cs="Courier New"/>
      </w:rPr>
    </w:lvl>
    <w:lvl w:ilvl="5">
      <w:start w:val="1"/>
      <w:numFmt w:val="bullet"/>
      <w:pStyle w:val="Titre6"/>
      <w:lvlText w:val="▪"/>
      <w:lvlJc w:val="left"/>
      <w:pPr>
        <w:ind w:left="4320" w:hanging="360"/>
      </w:pPr>
      <w:rPr>
        <w:rFonts w:ascii="Noto Sans Symbols" w:eastAsia="Noto Sans Symbols" w:hAnsi="Noto Sans Symbols" w:cs="Noto Sans Symbols"/>
      </w:rPr>
    </w:lvl>
    <w:lvl w:ilvl="6">
      <w:start w:val="1"/>
      <w:numFmt w:val="bullet"/>
      <w:pStyle w:val="Titre7"/>
      <w:lvlText w:val="●"/>
      <w:lvlJc w:val="left"/>
      <w:pPr>
        <w:ind w:left="5040" w:hanging="360"/>
      </w:pPr>
      <w:rPr>
        <w:rFonts w:ascii="Noto Sans Symbols" w:eastAsia="Noto Sans Symbols" w:hAnsi="Noto Sans Symbols" w:cs="Noto Sans Symbols"/>
      </w:rPr>
    </w:lvl>
    <w:lvl w:ilvl="7">
      <w:start w:val="1"/>
      <w:numFmt w:val="bullet"/>
      <w:pStyle w:val="Titre8"/>
      <w:lvlText w:val="o"/>
      <w:lvlJc w:val="left"/>
      <w:pPr>
        <w:ind w:left="5760" w:hanging="360"/>
      </w:pPr>
      <w:rPr>
        <w:rFonts w:ascii="Courier New" w:eastAsia="Courier New" w:hAnsi="Courier New" w:cs="Courier New"/>
      </w:rPr>
    </w:lvl>
    <w:lvl w:ilvl="8">
      <w:start w:val="1"/>
      <w:numFmt w:val="bullet"/>
      <w:pStyle w:val="Titre9"/>
      <w:lvlText w:val="▪"/>
      <w:lvlJc w:val="left"/>
      <w:pPr>
        <w:ind w:left="6480" w:hanging="360"/>
      </w:pPr>
      <w:rPr>
        <w:rFonts w:ascii="Noto Sans Symbols" w:eastAsia="Noto Sans Symbols" w:hAnsi="Noto Sans Symbols" w:cs="Noto Sans Symbols"/>
      </w:rPr>
    </w:lvl>
  </w:abstractNum>
  <w:abstractNum w:abstractNumId="22" w15:restartNumberingAfterBreak="0">
    <w:nsid w:val="605155B1"/>
    <w:multiLevelType w:val="hybridMultilevel"/>
    <w:tmpl w:val="40E04F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5F246B"/>
    <w:multiLevelType w:val="multilevel"/>
    <w:tmpl w:val="2682C1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o"/>
      <w:lvlJc w:val="left"/>
      <w:pPr>
        <w:ind w:left="720" w:hanging="720"/>
      </w:pPr>
      <w:rPr>
        <w:rFonts w:ascii="Courier New" w:hAnsi="Courier New" w:cs="Courier New"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6617008"/>
    <w:multiLevelType w:val="hybridMultilevel"/>
    <w:tmpl w:val="B37E8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938653F"/>
    <w:multiLevelType w:val="hybridMultilevel"/>
    <w:tmpl w:val="4D5A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4A40870"/>
    <w:multiLevelType w:val="multilevel"/>
    <w:tmpl w:val="B566A810"/>
    <w:lvl w:ilvl="0">
      <w:start w:val="1"/>
      <w:numFmt w:val="bullet"/>
      <w:pStyle w:val="ListePuce"/>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7FD7A85"/>
    <w:multiLevelType w:val="hybridMultilevel"/>
    <w:tmpl w:val="2A289CA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21"/>
  </w:num>
  <w:num w:numId="2">
    <w:abstractNumId w:val="26"/>
  </w:num>
  <w:num w:numId="3">
    <w:abstractNumId w:val="0"/>
  </w:num>
  <w:num w:numId="4">
    <w:abstractNumId w:val="14"/>
  </w:num>
  <w:num w:numId="5">
    <w:abstractNumId w:val="20"/>
  </w:num>
  <w:num w:numId="6">
    <w:abstractNumId w:val="16"/>
  </w:num>
  <w:num w:numId="7">
    <w:abstractNumId w:val="13"/>
  </w:num>
  <w:num w:numId="8">
    <w:abstractNumId w:val="9"/>
  </w:num>
  <w:num w:numId="9">
    <w:abstractNumId w:val="8"/>
  </w:num>
  <w:num w:numId="10">
    <w:abstractNumId w:val="2"/>
  </w:num>
  <w:num w:numId="11">
    <w:abstractNumId w:val="5"/>
  </w:num>
  <w:num w:numId="12">
    <w:abstractNumId w:val="27"/>
  </w:num>
  <w:num w:numId="13">
    <w:abstractNumId w:val="19"/>
  </w:num>
  <w:num w:numId="14">
    <w:abstractNumId w:val="23"/>
  </w:num>
  <w:num w:numId="15">
    <w:abstractNumId w:val="10"/>
  </w:num>
  <w:num w:numId="16">
    <w:abstractNumId w:val="7"/>
  </w:num>
  <w:num w:numId="17">
    <w:abstractNumId w:val="15"/>
  </w:num>
  <w:num w:numId="18">
    <w:abstractNumId w:val="12"/>
  </w:num>
  <w:num w:numId="19">
    <w:abstractNumId w:val="24"/>
  </w:num>
  <w:num w:numId="20">
    <w:abstractNumId w:val="17"/>
  </w:num>
  <w:num w:numId="21">
    <w:abstractNumId w:val="25"/>
  </w:num>
  <w:num w:numId="22">
    <w:abstractNumId w:val="3"/>
  </w:num>
  <w:num w:numId="23">
    <w:abstractNumId w:val="6"/>
  </w:num>
  <w:num w:numId="24">
    <w:abstractNumId w:val="11"/>
  </w:num>
  <w:num w:numId="25">
    <w:abstractNumId w:val="1"/>
  </w:num>
  <w:num w:numId="26">
    <w:abstractNumId w:val="18"/>
  </w:num>
  <w:num w:numId="27">
    <w:abstractNumId w:val="22"/>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473"/>
    <w:rsid w:val="00011210"/>
    <w:rsid w:val="00032FA0"/>
    <w:rsid w:val="00036C1C"/>
    <w:rsid w:val="000542F3"/>
    <w:rsid w:val="0006091E"/>
    <w:rsid w:val="000737C7"/>
    <w:rsid w:val="000752FB"/>
    <w:rsid w:val="000A7860"/>
    <w:rsid w:val="000B2D23"/>
    <w:rsid w:val="000B465D"/>
    <w:rsid w:val="000D1A28"/>
    <w:rsid w:val="000D4B3F"/>
    <w:rsid w:val="000D4FB4"/>
    <w:rsid w:val="0010107E"/>
    <w:rsid w:val="00102270"/>
    <w:rsid w:val="001456B3"/>
    <w:rsid w:val="00156717"/>
    <w:rsid w:val="00176BB7"/>
    <w:rsid w:val="00196422"/>
    <w:rsid w:val="001A6545"/>
    <w:rsid w:val="001A7FB8"/>
    <w:rsid w:val="001B3B12"/>
    <w:rsid w:val="001C68A2"/>
    <w:rsid w:val="001C726A"/>
    <w:rsid w:val="001D5473"/>
    <w:rsid w:val="001F12DB"/>
    <w:rsid w:val="00206BFE"/>
    <w:rsid w:val="00222AC0"/>
    <w:rsid w:val="002236E4"/>
    <w:rsid w:val="0022749C"/>
    <w:rsid w:val="00231A80"/>
    <w:rsid w:val="00244317"/>
    <w:rsid w:val="002476B6"/>
    <w:rsid w:val="00250A86"/>
    <w:rsid w:val="00267741"/>
    <w:rsid w:val="0027260C"/>
    <w:rsid w:val="00295984"/>
    <w:rsid w:val="002A32BF"/>
    <w:rsid w:val="002B01A7"/>
    <w:rsid w:val="002C7BA9"/>
    <w:rsid w:val="002E3157"/>
    <w:rsid w:val="002E6A20"/>
    <w:rsid w:val="002F18DC"/>
    <w:rsid w:val="00322642"/>
    <w:rsid w:val="003439E2"/>
    <w:rsid w:val="00346AD2"/>
    <w:rsid w:val="00350569"/>
    <w:rsid w:val="00355EB5"/>
    <w:rsid w:val="003629E1"/>
    <w:rsid w:val="0036777D"/>
    <w:rsid w:val="00383A7E"/>
    <w:rsid w:val="0039243D"/>
    <w:rsid w:val="00395B8A"/>
    <w:rsid w:val="003970EC"/>
    <w:rsid w:val="003A30AD"/>
    <w:rsid w:val="003A7299"/>
    <w:rsid w:val="003B0594"/>
    <w:rsid w:val="003B3554"/>
    <w:rsid w:val="003C7696"/>
    <w:rsid w:val="003D6E03"/>
    <w:rsid w:val="003E579A"/>
    <w:rsid w:val="00400C2B"/>
    <w:rsid w:val="00420E1A"/>
    <w:rsid w:val="00437460"/>
    <w:rsid w:val="004403FC"/>
    <w:rsid w:val="004426A1"/>
    <w:rsid w:val="00442706"/>
    <w:rsid w:val="00444BC3"/>
    <w:rsid w:val="0045248B"/>
    <w:rsid w:val="0047557F"/>
    <w:rsid w:val="00480E3D"/>
    <w:rsid w:val="00487747"/>
    <w:rsid w:val="004B4549"/>
    <w:rsid w:val="004D48B5"/>
    <w:rsid w:val="005014E8"/>
    <w:rsid w:val="00507517"/>
    <w:rsid w:val="00513C7B"/>
    <w:rsid w:val="00524BD7"/>
    <w:rsid w:val="005574D9"/>
    <w:rsid w:val="005627AF"/>
    <w:rsid w:val="005668EA"/>
    <w:rsid w:val="00567081"/>
    <w:rsid w:val="00574884"/>
    <w:rsid w:val="005862A7"/>
    <w:rsid w:val="00591E5E"/>
    <w:rsid w:val="005A2F1F"/>
    <w:rsid w:val="005B268C"/>
    <w:rsid w:val="005C33A8"/>
    <w:rsid w:val="005D3BB8"/>
    <w:rsid w:val="005D6ABE"/>
    <w:rsid w:val="00605364"/>
    <w:rsid w:val="006128BB"/>
    <w:rsid w:val="00654251"/>
    <w:rsid w:val="006548B5"/>
    <w:rsid w:val="00694EAD"/>
    <w:rsid w:val="006B1B1B"/>
    <w:rsid w:val="006C3D93"/>
    <w:rsid w:val="00706125"/>
    <w:rsid w:val="007204DB"/>
    <w:rsid w:val="007224A7"/>
    <w:rsid w:val="00723F79"/>
    <w:rsid w:val="00731B4D"/>
    <w:rsid w:val="00735CCD"/>
    <w:rsid w:val="0073607F"/>
    <w:rsid w:val="00744E4F"/>
    <w:rsid w:val="00751D0D"/>
    <w:rsid w:val="00763B85"/>
    <w:rsid w:val="0079378C"/>
    <w:rsid w:val="00793AC0"/>
    <w:rsid w:val="00797C16"/>
    <w:rsid w:val="007A072F"/>
    <w:rsid w:val="007C20BF"/>
    <w:rsid w:val="007C384E"/>
    <w:rsid w:val="007C65C9"/>
    <w:rsid w:val="007D150D"/>
    <w:rsid w:val="007D3928"/>
    <w:rsid w:val="007E299D"/>
    <w:rsid w:val="007E2BB3"/>
    <w:rsid w:val="007E2C18"/>
    <w:rsid w:val="007E66ED"/>
    <w:rsid w:val="007F39C7"/>
    <w:rsid w:val="0080609E"/>
    <w:rsid w:val="00810728"/>
    <w:rsid w:val="008302FF"/>
    <w:rsid w:val="00862C9C"/>
    <w:rsid w:val="008735C0"/>
    <w:rsid w:val="008802F7"/>
    <w:rsid w:val="00882D56"/>
    <w:rsid w:val="00897A91"/>
    <w:rsid w:val="008A134B"/>
    <w:rsid w:val="008B058C"/>
    <w:rsid w:val="008C4BFE"/>
    <w:rsid w:val="008E4CF5"/>
    <w:rsid w:val="009247C8"/>
    <w:rsid w:val="00933B64"/>
    <w:rsid w:val="00935432"/>
    <w:rsid w:val="00937537"/>
    <w:rsid w:val="00954759"/>
    <w:rsid w:val="00965A72"/>
    <w:rsid w:val="0097477E"/>
    <w:rsid w:val="00980CA4"/>
    <w:rsid w:val="00991B99"/>
    <w:rsid w:val="009E3775"/>
    <w:rsid w:val="009F00A7"/>
    <w:rsid w:val="00A242DE"/>
    <w:rsid w:val="00A6666F"/>
    <w:rsid w:val="00A87C8D"/>
    <w:rsid w:val="00A87F2C"/>
    <w:rsid w:val="00A95364"/>
    <w:rsid w:val="00AA73EB"/>
    <w:rsid w:val="00AB0453"/>
    <w:rsid w:val="00AC4451"/>
    <w:rsid w:val="00AD50CD"/>
    <w:rsid w:val="00AD5DB3"/>
    <w:rsid w:val="00AE0111"/>
    <w:rsid w:val="00AE6F85"/>
    <w:rsid w:val="00AF7F03"/>
    <w:rsid w:val="00B07622"/>
    <w:rsid w:val="00B25458"/>
    <w:rsid w:val="00B277DC"/>
    <w:rsid w:val="00B3468F"/>
    <w:rsid w:val="00B35C1C"/>
    <w:rsid w:val="00B43314"/>
    <w:rsid w:val="00B47D97"/>
    <w:rsid w:val="00B53A9C"/>
    <w:rsid w:val="00B64640"/>
    <w:rsid w:val="00B66311"/>
    <w:rsid w:val="00B70D7C"/>
    <w:rsid w:val="00B81BD6"/>
    <w:rsid w:val="00B85A99"/>
    <w:rsid w:val="00B90E9D"/>
    <w:rsid w:val="00BA0957"/>
    <w:rsid w:val="00BA6557"/>
    <w:rsid w:val="00BB50B7"/>
    <w:rsid w:val="00BC4E7B"/>
    <w:rsid w:val="00BD58BF"/>
    <w:rsid w:val="00BE327E"/>
    <w:rsid w:val="00BE794F"/>
    <w:rsid w:val="00C0008E"/>
    <w:rsid w:val="00C03998"/>
    <w:rsid w:val="00C03ED5"/>
    <w:rsid w:val="00C35449"/>
    <w:rsid w:val="00C50F87"/>
    <w:rsid w:val="00C524B8"/>
    <w:rsid w:val="00C63A9A"/>
    <w:rsid w:val="00C67300"/>
    <w:rsid w:val="00C74E17"/>
    <w:rsid w:val="00C842A6"/>
    <w:rsid w:val="00C9665A"/>
    <w:rsid w:val="00CA3506"/>
    <w:rsid w:val="00CA5D6A"/>
    <w:rsid w:val="00CB1022"/>
    <w:rsid w:val="00CB282B"/>
    <w:rsid w:val="00CF45B0"/>
    <w:rsid w:val="00D12506"/>
    <w:rsid w:val="00D31830"/>
    <w:rsid w:val="00D31EAD"/>
    <w:rsid w:val="00D35FF0"/>
    <w:rsid w:val="00D41944"/>
    <w:rsid w:val="00D65C4E"/>
    <w:rsid w:val="00D71B34"/>
    <w:rsid w:val="00D755D8"/>
    <w:rsid w:val="00D908CB"/>
    <w:rsid w:val="00D9216C"/>
    <w:rsid w:val="00DF2A6B"/>
    <w:rsid w:val="00E03015"/>
    <w:rsid w:val="00E03785"/>
    <w:rsid w:val="00E037F2"/>
    <w:rsid w:val="00E067ED"/>
    <w:rsid w:val="00E32B72"/>
    <w:rsid w:val="00E33902"/>
    <w:rsid w:val="00E46064"/>
    <w:rsid w:val="00E535F8"/>
    <w:rsid w:val="00E55607"/>
    <w:rsid w:val="00E722DD"/>
    <w:rsid w:val="00E72F7E"/>
    <w:rsid w:val="00E75CA0"/>
    <w:rsid w:val="00E87F26"/>
    <w:rsid w:val="00EC62DB"/>
    <w:rsid w:val="00F01786"/>
    <w:rsid w:val="00F04A2D"/>
    <w:rsid w:val="00F1681C"/>
    <w:rsid w:val="00F24B92"/>
    <w:rsid w:val="00F31A5D"/>
    <w:rsid w:val="00F332BC"/>
    <w:rsid w:val="00F45E5B"/>
    <w:rsid w:val="00F4779D"/>
    <w:rsid w:val="00F6057F"/>
    <w:rsid w:val="00F72FF7"/>
    <w:rsid w:val="00F75928"/>
    <w:rsid w:val="00F97348"/>
    <w:rsid w:val="00FA0865"/>
    <w:rsid w:val="00FA4672"/>
    <w:rsid w:val="00FA762A"/>
    <w:rsid w:val="00FB1DAE"/>
    <w:rsid w:val="00FB2EBD"/>
    <w:rsid w:val="00FB479E"/>
    <w:rsid w:val="00FC012C"/>
    <w:rsid w:val="00FC072D"/>
    <w:rsid w:val="00FF0198"/>
    <w:rsid w:val="00FF2A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588F6"/>
  <w15:chartTrackingRefBased/>
  <w15:docId w15:val="{9516E3BA-59C4-4229-9F20-79329F07E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473"/>
    <w:pPr>
      <w:spacing w:after="0" w:line="360" w:lineRule="auto"/>
      <w:jc w:val="both"/>
    </w:pPr>
    <w:rPr>
      <w:rFonts w:ascii="Times New Roman" w:eastAsia="Times New Roman" w:hAnsi="Times New Roman" w:cs="Times New Roman"/>
      <w:sz w:val="24"/>
      <w:szCs w:val="24"/>
      <w:lang w:val="fr-CA" w:eastAsia="fr-FR"/>
    </w:rPr>
  </w:style>
  <w:style w:type="paragraph" w:styleId="Titre1">
    <w:name w:val="heading 1"/>
    <w:basedOn w:val="Normal"/>
    <w:next w:val="Normal"/>
    <w:link w:val="Titre1Car"/>
    <w:uiPriority w:val="9"/>
    <w:qFormat/>
    <w:rsid w:val="001D5473"/>
    <w:pPr>
      <w:keepNext/>
      <w:numPr>
        <w:numId w:val="1"/>
      </w:numPr>
      <w:spacing w:before="240" w:after="60"/>
      <w:jc w:val="left"/>
      <w:outlineLvl w:val="0"/>
    </w:pPr>
    <w:rPr>
      <w:b/>
      <w:kern w:val="28"/>
      <w:sz w:val="36"/>
    </w:rPr>
  </w:style>
  <w:style w:type="paragraph" w:styleId="Titre2">
    <w:name w:val="heading 2"/>
    <w:basedOn w:val="Normal"/>
    <w:next w:val="Normal"/>
    <w:link w:val="Titre2Car"/>
    <w:uiPriority w:val="9"/>
    <w:unhideWhenUsed/>
    <w:qFormat/>
    <w:rsid w:val="001D5473"/>
    <w:pPr>
      <w:keepNext/>
      <w:numPr>
        <w:ilvl w:val="1"/>
        <w:numId w:val="1"/>
      </w:numPr>
      <w:spacing w:before="240" w:after="60"/>
      <w:outlineLvl w:val="1"/>
    </w:pPr>
    <w:rPr>
      <w:b/>
      <w:sz w:val="32"/>
    </w:rPr>
  </w:style>
  <w:style w:type="paragraph" w:styleId="Titre3">
    <w:name w:val="heading 3"/>
    <w:basedOn w:val="Normal"/>
    <w:next w:val="Normal"/>
    <w:link w:val="Titre3Car"/>
    <w:uiPriority w:val="9"/>
    <w:unhideWhenUsed/>
    <w:qFormat/>
    <w:rsid w:val="001D5473"/>
    <w:pPr>
      <w:keepNext/>
      <w:numPr>
        <w:ilvl w:val="2"/>
        <w:numId w:val="1"/>
      </w:numPr>
      <w:spacing w:before="240" w:after="60"/>
      <w:outlineLvl w:val="2"/>
    </w:pPr>
    <w:rPr>
      <w:b/>
      <w:sz w:val="28"/>
    </w:rPr>
  </w:style>
  <w:style w:type="paragraph" w:styleId="Titre4">
    <w:name w:val="heading 4"/>
    <w:basedOn w:val="Normal"/>
    <w:next w:val="Normal"/>
    <w:link w:val="Titre4Car"/>
    <w:uiPriority w:val="9"/>
    <w:semiHidden/>
    <w:unhideWhenUsed/>
    <w:qFormat/>
    <w:rsid w:val="001D5473"/>
    <w:pPr>
      <w:keepNext/>
      <w:numPr>
        <w:ilvl w:val="3"/>
        <w:numId w:val="1"/>
      </w:numPr>
      <w:spacing w:before="240" w:after="60"/>
      <w:outlineLvl w:val="3"/>
    </w:pPr>
    <w:rPr>
      <w:b/>
    </w:rPr>
  </w:style>
  <w:style w:type="paragraph" w:styleId="Titre5">
    <w:name w:val="heading 5"/>
    <w:basedOn w:val="Normal"/>
    <w:next w:val="Normal"/>
    <w:link w:val="Titre5Car"/>
    <w:uiPriority w:val="9"/>
    <w:semiHidden/>
    <w:unhideWhenUsed/>
    <w:qFormat/>
    <w:rsid w:val="001D5473"/>
    <w:pPr>
      <w:numPr>
        <w:ilvl w:val="4"/>
        <w:numId w:val="1"/>
      </w:numPr>
      <w:spacing w:before="240" w:after="60"/>
      <w:outlineLvl w:val="4"/>
    </w:pPr>
    <w:rPr>
      <w:i/>
    </w:rPr>
  </w:style>
  <w:style w:type="paragraph" w:styleId="Titre6">
    <w:name w:val="heading 6"/>
    <w:basedOn w:val="Normal"/>
    <w:next w:val="Normal"/>
    <w:link w:val="Titre6Car"/>
    <w:uiPriority w:val="9"/>
    <w:semiHidden/>
    <w:unhideWhenUsed/>
    <w:qFormat/>
    <w:rsid w:val="001D5473"/>
    <w:pPr>
      <w:numPr>
        <w:ilvl w:val="5"/>
        <w:numId w:val="1"/>
      </w:numPr>
      <w:spacing w:before="240" w:after="60"/>
      <w:outlineLvl w:val="5"/>
    </w:pPr>
    <w:rPr>
      <w:sz w:val="22"/>
    </w:rPr>
  </w:style>
  <w:style w:type="paragraph" w:styleId="Titre7">
    <w:name w:val="heading 7"/>
    <w:basedOn w:val="Normal"/>
    <w:next w:val="Normal"/>
    <w:link w:val="Titre7Car"/>
    <w:qFormat/>
    <w:rsid w:val="001D5473"/>
    <w:pPr>
      <w:numPr>
        <w:ilvl w:val="6"/>
        <w:numId w:val="1"/>
      </w:numPr>
      <w:spacing w:before="240" w:after="60"/>
      <w:outlineLvl w:val="6"/>
    </w:pPr>
    <w:rPr>
      <w:sz w:val="20"/>
    </w:rPr>
  </w:style>
  <w:style w:type="paragraph" w:styleId="Titre8">
    <w:name w:val="heading 8"/>
    <w:basedOn w:val="Normal"/>
    <w:next w:val="Normal"/>
    <w:link w:val="Titre8Car"/>
    <w:qFormat/>
    <w:rsid w:val="001D5473"/>
    <w:pPr>
      <w:numPr>
        <w:ilvl w:val="7"/>
        <w:numId w:val="1"/>
      </w:numPr>
      <w:spacing w:before="240" w:after="60"/>
      <w:outlineLvl w:val="7"/>
    </w:pPr>
    <w:rPr>
      <w:rFonts w:ascii="Arial" w:hAnsi="Arial"/>
      <w:i/>
      <w:sz w:val="20"/>
    </w:rPr>
  </w:style>
  <w:style w:type="paragraph" w:styleId="Titre9">
    <w:name w:val="heading 9"/>
    <w:basedOn w:val="Normal"/>
    <w:next w:val="Normal"/>
    <w:link w:val="Titre9Car"/>
    <w:qFormat/>
    <w:rsid w:val="001D5473"/>
    <w:pPr>
      <w:numPr>
        <w:ilvl w:val="8"/>
        <w:numId w:val="1"/>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D5473"/>
    <w:rPr>
      <w:rFonts w:ascii="Times New Roman" w:eastAsia="Times New Roman" w:hAnsi="Times New Roman" w:cs="Times New Roman"/>
      <w:b/>
      <w:kern w:val="28"/>
      <w:sz w:val="36"/>
      <w:szCs w:val="24"/>
      <w:lang w:val="fr-CA" w:eastAsia="fr-FR"/>
    </w:rPr>
  </w:style>
  <w:style w:type="character" w:customStyle="1" w:styleId="Titre2Car">
    <w:name w:val="Titre 2 Car"/>
    <w:basedOn w:val="Policepardfaut"/>
    <w:link w:val="Titre2"/>
    <w:uiPriority w:val="9"/>
    <w:rsid w:val="001D5473"/>
    <w:rPr>
      <w:rFonts w:ascii="Times New Roman" w:eastAsia="Times New Roman" w:hAnsi="Times New Roman" w:cs="Times New Roman"/>
      <w:b/>
      <w:sz w:val="32"/>
      <w:szCs w:val="24"/>
      <w:lang w:val="fr-CA" w:eastAsia="fr-FR"/>
    </w:rPr>
  </w:style>
  <w:style w:type="character" w:customStyle="1" w:styleId="Titre3Car">
    <w:name w:val="Titre 3 Car"/>
    <w:basedOn w:val="Policepardfaut"/>
    <w:link w:val="Titre3"/>
    <w:uiPriority w:val="9"/>
    <w:rsid w:val="001D5473"/>
    <w:rPr>
      <w:rFonts w:ascii="Times New Roman" w:eastAsia="Times New Roman" w:hAnsi="Times New Roman" w:cs="Times New Roman"/>
      <w:b/>
      <w:sz w:val="28"/>
      <w:szCs w:val="24"/>
      <w:lang w:val="fr-CA" w:eastAsia="fr-FR"/>
    </w:rPr>
  </w:style>
  <w:style w:type="character" w:customStyle="1" w:styleId="Titre4Car">
    <w:name w:val="Titre 4 Car"/>
    <w:basedOn w:val="Policepardfaut"/>
    <w:link w:val="Titre4"/>
    <w:uiPriority w:val="9"/>
    <w:semiHidden/>
    <w:rsid w:val="001D5473"/>
    <w:rPr>
      <w:rFonts w:ascii="Times New Roman" w:eastAsia="Times New Roman" w:hAnsi="Times New Roman" w:cs="Times New Roman"/>
      <w:b/>
      <w:sz w:val="24"/>
      <w:szCs w:val="24"/>
      <w:lang w:val="fr-CA" w:eastAsia="fr-FR"/>
    </w:rPr>
  </w:style>
  <w:style w:type="character" w:customStyle="1" w:styleId="Titre5Car">
    <w:name w:val="Titre 5 Car"/>
    <w:basedOn w:val="Policepardfaut"/>
    <w:link w:val="Titre5"/>
    <w:uiPriority w:val="9"/>
    <w:semiHidden/>
    <w:rsid w:val="001D5473"/>
    <w:rPr>
      <w:rFonts w:ascii="Times New Roman" w:eastAsia="Times New Roman" w:hAnsi="Times New Roman" w:cs="Times New Roman"/>
      <w:i/>
      <w:sz w:val="24"/>
      <w:szCs w:val="24"/>
      <w:lang w:val="fr-CA" w:eastAsia="fr-FR"/>
    </w:rPr>
  </w:style>
  <w:style w:type="character" w:customStyle="1" w:styleId="Titre6Car">
    <w:name w:val="Titre 6 Car"/>
    <w:basedOn w:val="Policepardfaut"/>
    <w:link w:val="Titre6"/>
    <w:uiPriority w:val="9"/>
    <w:semiHidden/>
    <w:rsid w:val="001D5473"/>
    <w:rPr>
      <w:rFonts w:ascii="Times New Roman" w:eastAsia="Times New Roman" w:hAnsi="Times New Roman" w:cs="Times New Roman"/>
      <w:szCs w:val="24"/>
      <w:lang w:val="fr-CA" w:eastAsia="fr-FR"/>
    </w:rPr>
  </w:style>
  <w:style w:type="character" w:customStyle="1" w:styleId="Titre7Car">
    <w:name w:val="Titre 7 Car"/>
    <w:basedOn w:val="Policepardfaut"/>
    <w:link w:val="Titre7"/>
    <w:rsid w:val="001D5473"/>
    <w:rPr>
      <w:rFonts w:ascii="Times New Roman" w:eastAsia="Times New Roman" w:hAnsi="Times New Roman" w:cs="Times New Roman"/>
      <w:sz w:val="20"/>
      <w:szCs w:val="24"/>
      <w:lang w:val="fr-CA" w:eastAsia="fr-FR"/>
    </w:rPr>
  </w:style>
  <w:style w:type="character" w:customStyle="1" w:styleId="Titre8Car">
    <w:name w:val="Titre 8 Car"/>
    <w:basedOn w:val="Policepardfaut"/>
    <w:link w:val="Titre8"/>
    <w:rsid w:val="001D5473"/>
    <w:rPr>
      <w:rFonts w:ascii="Arial" w:eastAsia="Times New Roman" w:hAnsi="Arial" w:cs="Times New Roman"/>
      <w:i/>
      <w:sz w:val="20"/>
      <w:szCs w:val="24"/>
      <w:lang w:val="fr-CA" w:eastAsia="fr-FR"/>
    </w:rPr>
  </w:style>
  <w:style w:type="character" w:customStyle="1" w:styleId="Titre9Car">
    <w:name w:val="Titre 9 Car"/>
    <w:basedOn w:val="Policepardfaut"/>
    <w:link w:val="Titre9"/>
    <w:rsid w:val="001D5473"/>
    <w:rPr>
      <w:rFonts w:ascii="Arial" w:eastAsia="Times New Roman" w:hAnsi="Arial" w:cs="Times New Roman"/>
      <w:b/>
      <w:i/>
      <w:sz w:val="18"/>
      <w:szCs w:val="24"/>
      <w:lang w:val="fr-CA" w:eastAsia="fr-FR"/>
    </w:rPr>
  </w:style>
  <w:style w:type="paragraph" w:customStyle="1" w:styleId="ListePuce">
    <w:name w:val="ListePuce"/>
    <w:basedOn w:val="Normal"/>
    <w:rsid w:val="001D5473"/>
    <w:pPr>
      <w:numPr>
        <w:numId w:val="2"/>
      </w:numPr>
      <w:spacing w:line="240" w:lineRule="auto"/>
    </w:pPr>
  </w:style>
  <w:style w:type="paragraph" w:customStyle="1" w:styleId="ListeNum">
    <w:name w:val="ListeNum"/>
    <w:basedOn w:val="Normal"/>
    <w:rsid w:val="001D5473"/>
    <w:pPr>
      <w:numPr>
        <w:numId w:val="3"/>
      </w:numPr>
    </w:pPr>
  </w:style>
  <w:style w:type="character" w:styleId="Appelnotedebasdep">
    <w:name w:val="footnote reference"/>
    <w:basedOn w:val="Policepardfaut"/>
    <w:rsid w:val="001D5473"/>
    <w:rPr>
      <w:vertAlign w:val="superscript"/>
    </w:rPr>
  </w:style>
  <w:style w:type="paragraph" w:customStyle="1" w:styleId="Para">
    <w:name w:val="Para"/>
    <w:basedOn w:val="Normal"/>
    <w:rsid w:val="001D5473"/>
    <w:pPr>
      <w:spacing w:before="120" w:after="120"/>
      <w:ind w:firstLine="709"/>
    </w:pPr>
  </w:style>
  <w:style w:type="table" w:styleId="Grilledutableau">
    <w:name w:val="Table Grid"/>
    <w:basedOn w:val="TableauNormal"/>
    <w:uiPriority w:val="1"/>
    <w:rsid w:val="001D5473"/>
    <w:pPr>
      <w:spacing w:after="0" w:line="360" w:lineRule="auto"/>
      <w:jc w:val="both"/>
    </w:pPr>
    <w:rPr>
      <w:rFonts w:eastAsiaTheme="minorEastAsia"/>
      <w:lang w:val="fr-CA"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detabledesmatires">
    <w:name w:val="TOC Heading"/>
    <w:basedOn w:val="Titre1"/>
    <w:next w:val="Normal"/>
    <w:uiPriority w:val="39"/>
    <w:unhideWhenUsed/>
    <w:qFormat/>
    <w:rsid w:val="00FF0198"/>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lang w:val="fr-FR"/>
    </w:rPr>
  </w:style>
  <w:style w:type="paragraph" w:styleId="TM1">
    <w:name w:val="toc 1"/>
    <w:basedOn w:val="Normal"/>
    <w:next w:val="Normal"/>
    <w:autoRedefine/>
    <w:uiPriority w:val="39"/>
    <w:unhideWhenUsed/>
    <w:rsid w:val="00FF0198"/>
    <w:pPr>
      <w:spacing w:after="100"/>
    </w:pPr>
  </w:style>
  <w:style w:type="paragraph" w:styleId="TM2">
    <w:name w:val="toc 2"/>
    <w:basedOn w:val="Normal"/>
    <w:next w:val="Normal"/>
    <w:autoRedefine/>
    <w:uiPriority w:val="39"/>
    <w:unhideWhenUsed/>
    <w:rsid w:val="00FF0198"/>
    <w:pPr>
      <w:spacing w:after="100"/>
      <w:ind w:left="240"/>
    </w:pPr>
  </w:style>
  <w:style w:type="character" w:styleId="Lienhypertexte">
    <w:name w:val="Hyperlink"/>
    <w:basedOn w:val="Policepardfaut"/>
    <w:uiPriority w:val="99"/>
    <w:unhideWhenUsed/>
    <w:rsid w:val="00FF0198"/>
    <w:rPr>
      <w:color w:val="0563C1" w:themeColor="hyperlink"/>
      <w:u w:val="single"/>
    </w:rPr>
  </w:style>
  <w:style w:type="paragraph" w:styleId="Paragraphedeliste">
    <w:name w:val="List Paragraph"/>
    <w:basedOn w:val="Normal"/>
    <w:uiPriority w:val="34"/>
    <w:qFormat/>
    <w:rsid w:val="00B53A9C"/>
    <w:pPr>
      <w:ind w:left="720"/>
      <w:contextualSpacing/>
    </w:pPr>
  </w:style>
  <w:style w:type="paragraph" w:styleId="Lgende">
    <w:name w:val="caption"/>
    <w:basedOn w:val="Normal"/>
    <w:next w:val="Normal"/>
    <w:uiPriority w:val="35"/>
    <w:unhideWhenUsed/>
    <w:qFormat/>
    <w:rsid w:val="0001121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011210"/>
  </w:style>
  <w:style w:type="paragraph" w:styleId="Notedebasdepage">
    <w:name w:val="footnote text"/>
    <w:basedOn w:val="Normal"/>
    <w:link w:val="NotedebasdepageCar"/>
    <w:uiPriority w:val="99"/>
    <w:semiHidden/>
    <w:unhideWhenUsed/>
    <w:rsid w:val="00744E4F"/>
    <w:pPr>
      <w:spacing w:line="240" w:lineRule="auto"/>
    </w:pPr>
    <w:rPr>
      <w:sz w:val="20"/>
      <w:szCs w:val="20"/>
    </w:rPr>
  </w:style>
  <w:style w:type="character" w:customStyle="1" w:styleId="NotedebasdepageCar">
    <w:name w:val="Note de bas de page Car"/>
    <w:basedOn w:val="Policepardfaut"/>
    <w:link w:val="Notedebasdepage"/>
    <w:uiPriority w:val="99"/>
    <w:semiHidden/>
    <w:rsid w:val="00744E4F"/>
    <w:rPr>
      <w:rFonts w:ascii="Times New Roman" w:eastAsia="Times New Roman" w:hAnsi="Times New Roman" w:cs="Times New Roman"/>
      <w:sz w:val="20"/>
      <w:szCs w:val="20"/>
      <w:lang w:val="fr-CA" w:eastAsia="fr-FR"/>
    </w:rPr>
  </w:style>
  <w:style w:type="paragraph" w:styleId="Notedefin">
    <w:name w:val="endnote text"/>
    <w:basedOn w:val="Normal"/>
    <w:link w:val="NotedefinCar"/>
    <w:uiPriority w:val="99"/>
    <w:semiHidden/>
    <w:unhideWhenUsed/>
    <w:rsid w:val="0045248B"/>
    <w:pPr>
      <w:spacing w:line="240" w:lineRule="auto"/>
    </w:pPr>
    <w:rPr>
      <w:sz w:val="20"/>
      <w:szCs w:val="20"/>
    </w:rPr>
  </w:style>
  <w:style w:type="character" w:customStyle="1" w:styleId="NotedefinCar">
    <w:name w:val="Note de fin Car"/>
    <w:basedOn w:val="Policepardfaut"/>
    <w:link w:val="Notedefin"/>
    <w:uiPriority w:val="99"/>
    <w:semiHidden/>
    <w:rsid w:val="0045248B"/>
    <w:rPr>
      <w:rFonts w:ascii="Times New Roman" w:eastAsia="Times New Roman" w:hAnsi="Times New Roman" w:cs="Times New Roman"/>
      <w:sz w:val="20"/>
      <w:szCs w:val="20"/>
      <w:lang w:val="fr-CA" w:eastAsia="fr-FR"/>
    </w:rPr>
  </w:style>
  <w:style w:type="character" w:styleId="Appeldenotedefin">
    <w:name w:val="endnote reference"/>
    <w:basedOn w:val="Policepardfaut"/>
    <w:uiPriority w:val="99"/>
    <w:semiHidden/>
    <w:unhideWhenUsed/>
    <w:rsid w:val="0045248B"/>
    <w:rPr>
      <w:vertAlign w:val="superscript"/>
    </w:rPr>
  </w:style>
  <w:style w:type="paragraph" w:styleId="En-tte">
    <w:name w:val="header"/>
    <w:basedOn w:val="Normal"/>
    <w:link w:val="En-tteCar"/>
    <w:uiPriority w:val="99"/>
    <w:unhideWhenUsed/>
    <w:rsid w:val="000B2D23"/>
    <w:pPr>
      <w:tabs>
        <w:tab w:val="center" w:pos="4536"/>
        <w:tab w:val="right" w:pos="9072"/>
      </w:tabs>
      <w:spacing w:line="240" w:lineRule="auto"/>
    </w:pPr>
  </w:style>
  <w:style w:type="character" w:customStyle="1" w:styleId="En-tteCar">
    <w:name w:val="En-tête Car"/>
    <w:basedOn w:val="Policepardfaut"/>
    <w:link w:val="En-tte"/>
    <w:uiPriority w:val="99"/>
    <w:rsid w:val="000B2D23"/>
    <w:rPr>
      <w:rFonts w:ascii="Times New Roman" w:eastAsia="Times New Roman" w:hAnsi="Times New Roman" w:cs="Times New Roman"/>
      <w:sz w:val="24"/>
      <w:szCs w:val="24"/>
      <w:lang w:val="fr-CA" w:eastAsia="fr-FR"/>
    </w:rPr>
  </w:style>
  <w:style w:type="paragraph" w:styleId="Pieddepage">
    <w:name w:val="footer"/>
    <w:basedOn w:val="Normal"/>
    <w:link w:val="PieddepageCar"/>
    <w:uiPriority w:val="99"/>
    <w:unhideWhenUsed/>
    <w:rsid w:val="000B2D23"/>
    <w:pPr>
      <w:tabs>
        <w:tab w:val="center" w:pos="4536"/>
        <w:tab w:val="right" w:pos="9072"/>
      </w:tabs>
      <w:spacing w:line="240" w:lineRule="auto"/>
    </w:pPr>
  </w:style>
  <w:style w:type="character" w:customStyle="1" w:styleId="PieddepageCar">
    <w:name w:val="Pied de page Car"/>
    <w:basedOn w:val="Policepardfaut"/>
    <w:link w:val="Pieddepage"/>
    <w:uiPriority w:val="99"/>
    <w:rsid w:val="000B2D23"/>
    <w:rPr>
      <w:rFonts w:ascii="Times New Roman" w:eastAsia="Times New Roman" w:hAnsi="Times New Roman" w:cs="Times New Roman"/>
      <w:sz w:val="24"/>
      <w:szCs w:val="24"/>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87487">
      <w:bodyDiv w:val="1"/>
      <w:marLeft w:val="0"/>
      <w:marRight w:val="0"/>
      <w:marTop w:val="0"/>
      <w:marBottom w:val="0"/>
      <w:divBdr>
        <w:top w:val="none" w:sz="0" w:space="0" w:color="auto"/>
        <w:left w:val="none" w:sz="0" w:space="0" w:color="auto"/>
        <w:bottom w:val="none" w:sz="0" w:space="0" w:color="auto"/>
        <w:right w:val="none" w:sz="0" w:space="0" w:color="auto"/>
      </w:divBdr>
      <w:divsChild>
        <w:div w:id="481384294">
          <w:marLeft w:val="0"/>
          <w:marRight w:val="0"/>
          <w:marTop w:val="0"/>
          <w:marBottom w:val="0"/>
          <w:divBdr>
            <w:top w:val="none" w:sz="0" w:space="0" w:color="auto"/>
            <w:left w:val="none" w:sz="0" w:space="0" w:color="auto"/>
            <w:bottom w:val="none" w:sz="0" w:space="0" w:color="auto"/>
            <w:right w:val="none" w:sz="0" w:space="0" w:color="auto"/>
          </w:divBdr>
        </w:div>
      </w:divsChild>
    </w:div>
    <w:div w:id="375664928">
      <w:bodyDiv w:val="1"/>
      <w:marLeft w:val="0"/>
      <w:marRight w:val="0"/>
      <w:marTop w:val="0"/>
      <w:marBottom w:val="0"/>
      <w:divBdr>
        <w:top w:val="none" w:sz="0" w:space="0" w:color="auto"/>
        <w:left w:val="none" w:sz="0" w:space="0" w:color="auto"/>
        <w:bottom w:val="none" w:sz="0" w:space="0" w:color="auto"/>
        <w:right w:val="none" w:sz="0" w:space="0" w:color="auto"/>
      </w:divBdr>
      <w:divsChild>
        <w:div w:id="1494832254">
          <w:marLeft w:val="0"/>
          <w:marRight w:val="0"/>
          <w:marTop w:val="0"/>
          <w:marBottom w:val="0"/>
          <w:divBdr>
            <w:top w:val="none" w:sz="0" w:space="0" w:color="auto"/>
            <w:left w:val="none" w:sz="0" w:space="0" w:color="auto"/>
            <w:bottom w:val="none" w:sz="0" w:space="0" w:color="auto"/>
            <w:right w:val="none" w:sz="0" w:space="0" w:color="auto"/>
          </w:divBdr>
        </w:div>
      </w:divsChild>
    </w:div>
    <w:div w:id="689259910">
      <w:bodyDiv w:val="1"/>
      <w:marLeft w:val="0"/>
      <w:marRight w:val="0"/>
      <w:marTop w:val="0"/>
      <w:marBottom w:val="0"/>
      <w:divBdr>
        <w:top w:val="none" w:sz="0" w:space="0" w:color="auto"/>
        <w:left w:val="none" w:sz="0" w:space="0" w:color="auto"/>
        <w:bottom w:val="none" w:sz="0" w:space="0" w:color="auto"/>
        <w:right w:val="none" w:sz="0" w:space="0" w:color="auto"/>
      </w:divBdr>
    </w:div>
    <w:div w:id="1684669928">
      <w:bodyDiv w:val="1"/>
      <w:marLeft w:val="0"/>
      <w:marRight w:val="0"/>
      <w:marTop w:val="0"/>
      <w:marBottom w:val="0"/>
      <w:divBdr>
        <w:top w:val="none" w:sz="0" w:space="0" w:color="auto"/>
        <w:left w:val="none" w:sz="0" w:space="0" w:color="auto"/>
        <w:bottom w:val="none" w:sz="0" w:space="0" w:color="auto"/>
        <w:right w:val="none" w:sz="0" w:space="0" w:color="auto"/>
      </w:divBdr>
      <w:divsChild>
        <w:div w:id="1880435734">
          <w:marLeft w:val="0"/>
          <w:marRight w:val="0"/>
          <w:marTop w:val="0"/>
          <w:marBottom w:val="0"/>
          <w:divBdr>
            <w:top w:val="none" w:sz="0" w:space="0" w:color="auto"/>
            <w:left w:val="none" w:sz="0" w:space="0" w:color="auto"/>
            <w:bottom w:val="none" w:sz="0" w:space="0" w:color="auto"/>
            <w:right w:val="none" w:sz="0" w:space="0" w:color="auto"/>
          </w:divBdr>
          <w:divsChild>
            <w:div w:id="951399227">
              <w:marLeft w:val="0"/>
              <w:marRight w:val="0"/>
              <w:marTop w:val="0"/>
              <w:marBottom w:val="0"/>
              <w:divBdr>
                <w:top w:val="none" w:sz="0" w:space="0" w:color="auto"/>
                <w:left w:val="none" w:sz="0" w:space="0" w:color="auto"/>
                <w:bottom w:val="none" w:sz="0" w:space="0" w:color="auto"/>
                <w:right w:val="none" w:sz="0" w:space="0" w:color="auto"/>
              </w:divBdr>
              <w:divsChild>
                <w:div w:id="152046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233998">
      <w:bodyDiv w:val="1"/>
      <w:marLeft w:val="0"/>
      <w:marRight w:val="0"/>
      <w:marTop w:val="0"/>
      <w:marBottom w:val="0"/>
      <w:divBdr>
        <w:top w:val="none" w:sz="0" w:space="0" w:color="auto"/>
        <w:left w:val="none" w:sz="0" w:space="0" w:color="auto"/>
        <w:bottom w:val="none" w:sz="0" w:space="0" w:color="auto"/>
        <w:right w:val="none" w:sz="0" w:space="0" w:color="auto"/>
      </w:divBdr>
      <w:divsChild>
        <w:div w:id="1358655985">
          <w:marLeft w:val="0"/>
          <w:marRight w:val="0"/>
          <w:marTop w:val="0"/>
          <w:marBottom w:val="0"/>
          <w:divBdr>
            <w:top w:val="none" w:sz="0" w:space="0" w:color="auto"/>
            <w:left w:val="none" w:sz="0" w:space="0" w:color="auto"/>
            <w:bottom w:val="none" w:sz="0" w:space="0" w:color="auto"/>
            <w:right w:val="none" w:sz="0" w:space="0" w:color="auto"/>
          </w:divBdr>
          <w:divsChild>
            <w:div w:id="319625960">
              <w:marLeft w:val="0"/>
              <w:marRight w:val="0"/>
              <w:marTop w:val="0"/>
              <w:marBottom w:val="0"/>
              <w:divBdr>
                <w:top w:val="none" w:sz="0" w:space="0" w:color="auto"/>
                <w:left w:val="none" w:sz="0" w:space="0" w:color="auto"/>
                <w:bottom w:val="none" w:sz="0" w:space="0" w:color="auto"/>
                <w:right w:val="none" w:sz="0" w:space="0" w:color="auto"/>
              </w:divBdr>
              <w:divsChild>
                <w:div w:id="13757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78522">
      <w:bodyDiv w:val="1"/>
      <w:marLeft w:val="0"/>
      <w:marRight w:val="0"/>
      <w:marTop w:val="0"/>
      <w:marBottom w:val="0"/>
      <w:divBdr>
        <w:top w:val="none" w:sz="0" w:space="0" w:color="auto"/>
        <w:left w:val="none" w:sz="0" w:space="0" w:color="auto"/>
        <w:bottom w:val="none" w:sz="0" w:space="0" w:color="auto"/>
        <w:right w:val="none" w:sz="0" w:space="0" w:color="auto"/>
      </w:divBdr>
      <w:divsChild>
        <w:div w:id="935329818">
          <w:marLeft w:val="0"/>
          <w:marRight w:val="0"/>
          <w:marTop w:val="0"/>
          <w:marBottom w:val="0"/>
          <w:divBdr>
            <w:top w:val="none" w:sz="0" w:space="0" w:color="auto"/>
            <w:left w:val="none" w:sz="0" w:space="0" w:color="auto"/>
            <w:bottom w:val="none" w:sz="0" w:space="0" w:color="auto"/>
            <w:right w:val="none" w:sz="0" w:space="0" w:color="auto"/>
          </w:divBdr>
          <w:divsChild>
            <w:div w:id="946545641">
              <w:marLeft w:val="0"/>
              <w:marRight w:val="0"/>
              <w:marTop w:val="0"/>
              <w:marBottom w:val="0"/>
              <w:divBdr>
                <w:top w:val="none" w:sz="0" w:space="0" w:color="auto"/>
                <w:left w:val="none" w:sz="0" w:space="0" w:color="auto"/>
                <w:bottom w:val="none" w:sz="0" w:space="0" w:color="auto"/>
                <w:right w:val="none" w:sz="0" w:space="0" w:color="auto"/>
              </w:divBdr>
              <w:divsChild>
                <w:div w:id="4310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73187">
      <w:bodyDiv w:val="1"/>
      <w:marLeft w:val="0"/>
      <w:marRight w:val="0"/>
      <w:marTop w:val="0"/>
      <w:marBottom w:val="0"/>
      <w:divBdr>
        <w:top w:val="none" w:sz="0" w:space="0" w:color="auto"/>
        <w:left w:val="none" w:sz="0" w:space="0" w:color="auto"/>
        <w:bottom w:val="none" w:sz="0" w:space="0" w:color="auto"/>
        <w:right w:val="none" w:sz="0" w:space="0" w:color="auto"/>
      </w:divBdr>
      <w:divsChild>
        <w:div w:id="222255670">
          <w:marLeft w:val="0"/>
          <w:marRight w:val="0"/>
          <w:marTop w:val="0"/>
          <w:marBottom w:val="0"/>
          <w:divBdr>
            <w:top w:val="none" w:sz="0" w:space="0" w:color="auto"/>
            <w:left w:val="none" w:sz="0" w:space="0" w:color="auto"/>
            <w:bottom w:val="none" w:sz="0" w:space="0" w:color="auto"/>
            <w:right w:val="none" w:sz="0" w:space="0" w:color="auto"/>
          </w:divBdr>
        </w:div>
      </w:divsChild>
    </w:div>
    <w:div w:id="2062436934">
      <w:bodyDiv w:val="1"/>
      <w:marLeft w:val="0"/>
      <w:marRight w:val="0"/>
      <w:marTop w:val="0"/>
      <w:marBottom w:val="0"/>
      <w:divBdr>
        <w:top w:val="none" w:sz="0" w:space="0" w:color="auto"/>
        <w:left w:val="none" w:sz="0" w:space="0" w:color="auto"/>
        <w:bottom w:val="none" w:sz="0" w:space="0" w:color="auto"/>
        <w:right w:val="none" w:sz="0" w:space="0" w:color="auto"/>
      </w:divBdr>
      <w:divsChild>
        <w:div w:id="8282523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74CD9-1ADC-4416-951B-652FB1F40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3578</TotalTime>
  <Pages>34</Pages>
  <Words>6615</Words>
  <Characters>36388</Characters>
  <Application>Microsoft Office Word</Application>
  <DocSecurity>0</DocSecurity>
  <Lines>303</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Myranto Randrianantoandro</dc:creator>
  <cp:keywords/>
  <dc:description/>
  <cp:lastModifiedBy>Myranto Randrianantoandro</cp:lastModifiedBy>
  <cp:revision>126</cp:revision>
  <cp:lastPrinted>2023-11-16T17:47:00Z</cp:lastPrinted>
  <dcterms:created xsi:type="dcterms:W3CDTF">2023-10-03T10:16:00Z</dcterms:created>
  <dcterms:modified xsi:type="dcterms:W3CDTF">2023-11-17T05:49:00Z</dcterms:modified>
</cp:coreProperties>
</file>