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F2818" w14:textId="77777777" w:rsidR="00A659E9" w:rsidRDefault="008307B5">
      <w:pPr>
        <w:spacing w:after="100"/>
        <w:jc w:val="center"/>
      </w:pPr>
      <w:r>
        <w:rPr>
          <w:b/>
          <w:bCs/>
          <w:sz w:val="32"/>
          <w:szCs w:val="32"/>
        </w:rPr>
        <w:t>第九章　叙事的力量</w:t>
      </w:r>
    </w:p>
    <w:p w14:paraId="3DE1EE7F" w14:textId="77777777" w:rsidR="00A659E9" w:rsidRDefault="008307B5">
      <w:pPr>
        <w:spacing w:after="400"/>
        <w:jc w:val="center"/>
      </w:pPr>
      <w:r>
        <w:rPr>
          <w:sz w:val="26"/>
          <w:szCs w:val="26"/>
        </w:rPr>
        <w:t>——</w:t>
      </w:r>
      <w:r>
        <w:rPr>
          <w:sz w:val="26"/>
          <w:szCs w:val="26"/>
        </w:rPr>
        <w:t>从比特币到金字塔，叙事如何塑造文明</w:t>
      </w:r>
    </w:p>
    <w:p w14:paraId="1F8751E9" w14:textId="77777777" w:rsidR="00A659E9" w:rsidRDefault="008307B5">
      <w:pPr>
        <w:spacing w:before="200" w:after="200"/>
        <w:jc w:val="center"/>
      </w:pPr>
      <w:r>
        <w:t>———</w:t>
      </w:r>
    </w:p>
    <w:p w14:paraId="255E0DF8" w14:textId="77777777" w:rsidR="00A659E9" w:rsidRDefault="008307B5">
      <w:pPr>
        <w:spacing w:before="400" w:after="200"/>
      </w:pPr>
      <w:r>
        <w:rPr>
          <w:b/>
          <w:bCs/>
          <w:sz w:val="28"/>
          <w:szCs w:val="28"/>
        </w:rPr>
        <w:t>一、一串代码的价值</w:t>
      </w:r>
    </w:p>
    <w:p w14:paraId="244AB105" w14:textId="77777777" w:rsidR="00A659E9" w:rsidRDefault="00A659E9">
      <w:pPr>
        <w:spacing w:after="100"/>
      </w:pPr>
    </w:p>
    <w:p w14:paraId="6075E30F" w14:textId="77777777" w:rsidR="00A659E9" w:rsidRDefault="008307B5">
      <w:pPr>
        <w:spacing w:after="200"/>
      </w:pPr>
      <w:r>
        <w:t>2020</w:t>
      </w:r>
      <w:r>
        <w:t>年，深圳，一个叫陈浩的二十三岁程序员，在一个自由职业平台上接到了一个来自芬兰的单子。对方要他开发一个小工具，工期两周，酬劳是</w:t>
      </w:r>
      <w:r>
        <w:t>0.15</w:t>
      </w:r>
      <w:r>
        <w:t>枚比特币。</w:t>
      </w:r>
    </w:p>
    <w:p w14:paraId="259492EA" w14:textId="77777777" w:rsidR="00A659E9" w:rsidRDefault="008307B5">
      <w:pPr>
        <w:spacing w:after="200"/>
      </w:pPr>
      <w:r>
        <w:t>陈浩查了一下当时的价格</w:t>
      </w:r>
      <w:r>
        <w:t>——</w:t>
      </w:r>
      <w:r>
        <w:t>每枚大约一万美元，</w:t>
      </w:r>
      <w:r>
        <w:t>0.15</w:t>
      </w:r>
      <w:r>
        <w:t>枚相当于一千五百美元，折合人民币差不多一万块。他觉得还行，接了单子。</w:t>
      </w:r>
    </w:p>
    <w:p w14:paraId="4FD4D407" w14:textId="77777777" w:rsidR="00A659E9" w:rsidRDefault="008307B5">
      <w:pPr>
        <w:spacing w:after="200"/>
      </w:pPr>
      <w:r>
        <w:t>接下来两周，他每天工作到凌晨两三点。对方在赫尔辛基，时差六小时，陈浩白天写代码，晚上等对方的反馈，改完再睡，第二天接着写。项目交付那天，对方把</w:t>
      </w:r>
      <w:r>
        <w:t>0.15</w:t>
      </w:r>
      <w:r>
        <w:t>枚比特币打进了他的钱包地址。他看着那个余额数字变动，感觉有点奇怪</w:t>
      </w:r>
      <w:r>
        <w:t>——</w:t>
      </w:r>
      <w:r>
        <w:t>他辛苦工作了两周，换来的不是任何实物，不是任何纸币，只是某个分布式账本上一串数字的变化。他把钱包的助记词备份在一个加密文件里，存进云端，继续接下一个单子。</w:t>
      </w:r>
    </w:p>
    <w:p w14:paraId="32D6F326" w14:textId="77777777" w:rsidR="00A659E9" w:rsidRDefault="008307B5">
      <w:pPr>
        <w:spacing w:after="200"/>
      </w:pPr>
      <w:r>
        <w:t>一年后，他打开钱包，屏幕上的数字让他愣了一下。比特币涨到了每枚六万美元。他那</w:t>
      </w:r>
      <w:r>
        <w:t>0.15</w:t>
      </w:r>
      <w:r>
        <w:t>枚，现在值九千美元，是当初报酬的六倍。</w:t>
      </w:r>
    </w:p>
    <w:p w14:paraId="7B3AD424" w14:textId="77777777" w:rsidR="00A659E9" w:rsidRDefault="008307B5">
      <w:pPr>
        <w:spacing w:after="200"/>
      </w:pPr>
      <w:r>
        <w:t>他没有急着兑换</w:t>
      </w:r>
      <w:r>
        <w:t>。他在一个游戏平台上，用其中</w:t>
      </w:r>
      <w:r>
        <w:t>0.01</w:t>
      </w:r>
      <w:r>
        <w:t>枚比特币，买了一套</w:t>
      </w:r>
      <w:proofErr w:type="gramStart"/>
      <w:r>
        <w:t>别人用区块链</w:t>
      </w:r>
      <w:proofErr w:type="gramEnd"/>
      <w:r>
        <w:t>技术发行的数字艺术品</w:t>
      </w:r>
      <w:r>
        <w:t>——</w:t>
      </w:r>
      <w:r>
        <w:t>一个像素风格的头像，限量发行一万个，他是第三千八百七十二个持有者。那个头像什么都不是，一张图片而已，任何人都可以截图保存，但只有他持有那串证明所有权的代码。他把那个头像设成了自己所有社交账号的头像。</w:t>
      </w:r>
    </w:p>
    <w:p w14:paraId="1AE95308" w14:textId="77777777" w:rsidR="00A659E9" w:rsidRDefault="008307B5">
      <w:pPr>
        <w:spacing w:after="200"/>
      </w:pPr>
      <w:r>
        <w:t>朋友问他花了多少钱买这个。他说，一万块左右吧。朋友说，就一张图？</w:t>
      </w:r>
    </w:p>
    <w:p w14:paraId="04230764" w14:textId="77777777" w:rsidR="00A659E9" w:rsidRDefault="008307B5">
      <w:pPr>
        <w:spacing w:after="200"/>
      </w:pPr>
      <w:r>
        <w:t>他想了想，说，你不懂。</w:t>
      </w:r>
    </w:p>
    <w:p w14:paraId="4EDF449E" w14:textId="77777777" w:rsidR="00A659E9" w:rsidRDefault="008307B5">
      <w:pPr>
        <w:spacing w:after="200"/>
      </w:pPr>
      <w:r>
        <w:t>朋友确实不懂。但陈浩自己也说不太清楚</w:t>
      </w:r>
      <w:r>
        <w:t>——</w:t>
      </w:r>
      <w:r>
        <w:t>他只是觉得，那个头像放在那里，有某种东西是真实的。不是图片本身，是那串证明它属于他的代码，是</w:t>
      </w:r>
      <w:r>
        <w:t>一万个人里只有他是第三千八百七十二个持有者这件事，是足够多的人同时相信这件事是真的。</w:t>
      </w:r>
    </w:p>
    <w:p w14:paraId="66585190" w14:textId="77777777" w:rsidR="00A659E9" w:rsidRDefault="008307B5">
      <w:pPr>
        <w:spacing w:after="200"/>
      </w:pPr>
      <w:r>
        <w:t>他想到自己那</w:t>
      </w:r>
      <w:r>
        <w:t>0.15</w:t>
      </w:r>
      <w:r>
        <w:t>枚比特币。那串代码从一开始就在那里，没有变过，没有变重，没有变成任何实物。变的只是相信它值钱的人的数量。</w:t>
      </w:r>
      <w:r>
        <w:t>2020</w:t>
      </w:r>
      <w:r>
        <w:t>年相信的人比</w:t>
      </w:r>
      <w:r>
        <w:t>2019</w:t>
      </w:r>
      <w:r>
        <w:t>年多，价格就涨了。</w:t>
      </w:r>
      <w:r>
        <w:t>2021</w:t>
      </w:r>
      <w:r>
        <w:t>年相信的人比</w:t>
      </w:r>
      <w:r>
        <w:t>2020</w:t>
      </w:r>
      <w:r>
        <w:t>年更多，价格就继续涨。没有任何工厂在生产它，没有任何政府在背书它，没有任何人可以保证明天它还值钱。但只要足够多的人同时相信，它就是真实的财富，可以换来真实的服务，真实的工作，真实的两周凌晨两点的代码。</w:t>
      </w:r>
    </w:p>
    <w:p w14:paraId="653DFE4A" w14:textId="77777777" w:rsidR="00A659E9" w:rsidRDefault="008307B5">
      <w:pPr>
        <w:spacing w:after="200"/>
      </w:pPr>
      <w:r>
        <w:t>他在芬兰客户那里换来的那</w:t>
      </w:r>
      <w:r>
        <w:t>0</w:t>
      </w:r>
      <w:r>
        <w:t>.15</w:t>
      </w:r>
      <w:r>
        <w:t>枚，是两周真实劳动的结果。他用它买到的数字头像，是另一个创作者真实劳动的结果。整个链条是真实的，只有货币本身是虚构的</w:t>
      </w:r>
      <w:r>
        <w:t>——</w:t>
      </w:r>
      <w:r>
        <w:t>是一个被足够多人相信的故事。</w:t>
      </w:r>
    </w:p>
    <w:p w14:paraId="16515C30" w14:textId="77777777" w:rsidR="00A659E9" w:rsidRDefault="008307B5">
      <w:pPr>
        <w:spacing w:after="200"/>
      </w:pPr>
      <w:r>
        <w:lastRenderedPageBreak/>
        <w:t>但这和一美元纸币有什么本质区别？一美元的成本是十二美分，它的物理价值同样接近于零。它值钱，同样是因为足够多的人相信它值钱。美元背后是美国的法律体系、税收制度、国际结算网络</w:t>
      </w:r>
      <w:r>
        <w:t>——</w:t>
      </w:r>
      <w:r>
        <w:t>一套运行了几百年、被全球接受的叙事基础设施。比特币背后是算法、是去中心化的网络、是全球矿工</w:t>
      </w:r>
      <w:proofErr w:type="gramStart"/>
      <w:r>
        <w:t>的算力</w:t>
      </w:r>
      <w:proofErr w:type="gramEnd"/>
      <w:r>
        <w:t>——</w:t>
      </w:r>
      <w:r>
        <w:t>一套运行了十几年、还在被越来越多人接受的叙事基础设施。</w:t>
      </w:r>
    </w:p>
    <w:p w14:paraId="4A4A6837" w14:textId="77777777" w:rsidR="00A659E9" w:rsidRDefault="008307B5">
      <w:pPr>
        <w:spacing w:after="200"/>
      </w:pPr>
      <w:r>
        <w:t>载体不同，逻辑相同：足够多</w:t>
      </w:r>
      <w:r>
        <w:t>的人相信，它就值钱。共识本身就是价值，价值不在物体里，在人们共同相信的故事里。</w:t>
      </w:r>
    </w:p>
    <w:p w14:paraId="238CEA76" w14:textId="77777777" w:rsidR="00A659E9" w:rsidRDefault="008307B5">
      <w:pPr>
        <w:spacing w:after="200"/>
      </w:pPr>
      <w:r>
        <w:t>货币只是叙事编码的一个例子，而且不是最古老的那个。叙事编码在人类历史上以六种主要形态出现，每一种都在不同的维度上，撑起了更广更深的协作。</w:t>
      </w:r>
    </w:p>
    <w:p w14:paraId="700B7A98" w14:textId="77777777" w:rsidR="00A659E9" w:rsidRDefault="008307B5">
      <w:pPr>
        <w:spacing w:before="200" w:after="200"/>
        <w:jc w:val="center"/>
      </w:pPr>
      <w:r>
        <w:t>———</w:t>
      </w:r>
    </w:p>
    <w:p w14:paraId="036B0F3C" w14:textId="77777777" w:rsidR="00A659E9" w:rsidRDefault="008307B5">
      <w:pPr>
        <w:spacing w:before="400" w:after="200"/>
      </w:pPr>
      <w:r>
        <w:rPr>
          <w:b/>
          <w:bCs/>
          <w:sz w:val="28"/>
          <w:szCs w:val="28"/>
        </w:rPr>
        <w:t>二、六种叙事形态</w:t>
      </w:r>
    </w:p>
    <w:p w14:paraId="3D342792" w14:textId="77777777" w:rsidR="00A659E9" w:rsidRDefault="008307B5">
      <w:pPr>
        <w:spacing w:before="200" w:after="200"/>
        <w:jc w:val="center"/>
      </w:pPr>
      <w:r>
        <w:t>———</w:t>
      </w:r>
    </w:p>
    <w:p w14:paraId="14DEDD6A" w14:textId="77777777" w:rsidR="00A659E9" w:rsidRDefault="008307B5">
      <w:pPr>
        <w:spacing w:after="200"/>
      </w:pPr>
      <w:r>
        <w:rPr>
          <w:b/>
          <w:bCs/>
        </w:rPr>
        <w:t>第一种，宗教神话叙事。</w:t>
      </w:r>
    </w:p>
    <w:p w14:paraId="44E0E906" w14:textId="77777777" w:rsidR="00A659E9" w:rsidRDefault="00A659E9">
      <w:pPr>
        <w:spacing w:after="100"/>
      </w:pPr>
    </w:p>
    <w:p w14:paraId="035869E5" w14:textId="77777777" w:rsidR="00A659E9" w:rsidRDefault="008307B5">
      <w:pPr>
        <w:spacing w:after="200"/>
      </w:pPr>
      <w:r>
        <w:t>公元</w:t>
      </w:r>
      <w:r>
        <w:t>64</w:t>
      </w:r>
      <w:r>
        <w:t>年，罗马。尼禄皇帝纵火</w:t>
      </w:r>
      <w:proofErr w:type="gramStart"/>
      <w:r>
        <w:t>焚</w:t>
      </w:r>
      <w:proofErr w:type="gramEnd"/>
      <w:r>
        <w:t>城之后，把罪名扣在了基督徒头上。那一年，罗马城里的基督徒开始被逮捕、被处决</w:t>
      </w:r>
      <w:r>
        <w:t>——</w:t>
      </w:r>
      <w:r>
        <w:t>有人被投入竞技场，有人被浇上沥青点火，作为夜间的火把。</w:t>
      </w:r>
    </w:p>
    <w:p w14:paraId="71E31A14" w14:textId="77777777" w:rsidR="00A659E9" w:rsidRDefault="008307B5">
      <w:pPr>
        <w:spacing w:after="200"/>
      </w:pPr>
      <w:r>
        <w:t>但在地下，在罗马城外的石灰岩墓穴里，有人仍然在聚会。</w:t>
      </w:r>
    </w:p>
    <w:p w14:paraId="306C71B2" w14:textId="77777777" w:rsidR="00A659E9" w:rsidRDefault="008307B5">
      <w:pPr>
        <w:spacing w:after="200"/>
      </w:pPr>
      <w:r>
        <w:t>那些墓穴叫卡塔科姆，绵延数百公里，刻满了死者的名字和简短的祷文。活着的人在死者中间聚集，带来面包和葡萄酒，分食，祈祷，互相分享最近谁被抓了，谁逃脱了，谁又在某个城市建立了新的聚会点。他们来自不同的阶层</w:t>
      </w:r>
      <w:r>
        <w:t>——</w:t>
      </w:r>
      <w:r>
        <w:t>有获释的奴隶，有小商人，有士兵，有贵族的仆从。他们在地面上没有任何理由彼此信任，但在那个墓穴里，他们相信同一件事，吃同一块面包，称对方为兄弟姐妹。</w:t>
      </w:r>
    </w:p>
    <w:p w14:paraId="4B527A07" w14:textId="77777777" w:rsidR="00A659E9" w:rsidRDefault="008307B5">
      <w:pPr>
        <w:spacing w:after="200"/>
      </w:pPr>
      <w:r>
        <w:t>这套关于救赎、博爱和来世的叙事，在罗马帝国最猛烈的迫害下，以一种让迫害者困惑的速度传播。杀掉一个，十个人会来参加他的葬礼，其中有人会第一次听见那个故事，然后留下</w:t>
      </w:r>
      <w:r>
        <w:t>来。公元</w:t>
      </w:r>
      <w:r>
        <w:t>313</w:t>
      </w:r>
      <w:r>
        <w:t>年，罗马皇帝君士坦丁颁布《米兰敕令》，承认基督教的合法地位。公元</w:t>
      </w:r>
      <w:r>
        <w:t>380</w:t>
      </w:r>
      <w:r>
        <w:t>年，基督教成为罗马帝国的国教。从地下墓穴里的秘密聚会，到帝国国教，三百年。</w:t>
      </w:r>
    </w:p>
    <w:p w14:paraId="36203982" w14:textId="77777777" w:rsidR="00A659E9" w:rsidRDefault="008307B5">
      <w:pPr>
        <w:spacing w:after="200"/>
      </w:pPr>
      <w:r>
        <w:t>宗教神话叙事的力量，来自它能让人为一个超越个人利益的目标行动，不需要个人信任，协作的结构摩擦（</w:t>
      </w:r>
      <w:r>
        <w:t>I</w:t>
      </w:r>
      <w:r>
        <w:t>）被大幅压低。它的风险，也在于此。</w:t>
      </w:r>
    </w:p>
    <w:p w14:paraId="0D4AF756" w14:textId="77777777" w:rsidR="00A659E9" w:rsidRDefault="008307B5">
      <w:pPr>
        <w:spacing w:after="200"/>
      </w:pPr>
      <w:r>
        <w:t>1095</w:t>
      </w:r>
      <w:r>
        <w:t>年，教皇乌尔班二</w:t>
      </w:r>
      <w:proofErr w:type="gramStart"/>
      <w:r>
        <w:t>世</w:t>
      </w:r>
      <w:proofErr w:type="gramEnd"/>
      <w:r>
        <w:t>在法国克莱蒙的广场上发表了一篇演讲。他告诉聚集的人群：圣地耶路撒冷被异教徒占领，基督徒有责任收复它。去的人，罪孽全免，死在路上的，直接升天。他不需要给任何人发工资，不需要建立任何组织。他只需要讲</w:t>
      </w:r>
      <w:r>
        <w:t>一个故事。接下来的两年里，数万人变卖家产，离开妻儿，跋涉数千公里，穿越小亚细亚的沙漠，去打一场他们从未见过的战争，攻打一座他们从未去过的城市。</w:t>
      </w:r>
      <w:r>
        <w:t>1099</w:t>
      </w:r>
      <w:r>
        <w:t>年，十字军攻入耶路撒冷，据史料记载，屠杀持续了数天，街道上积血及踝。叙事的动员能力是真实</w:t>
      </w:r>
      <w:r>
        <w:lastRenderedPageBreak/>
        <w:t>的。但叙事指向的方向，没有任何机制来保证它是对的。越有效的叙事，指向错误方向时，能动员的力量就越大，造成的损害也越大。</w:t>
      </w:r>
    </w:p>
    <w:p w14:paraId="0FFF602F" w14:textId="77777777" w:rsidR="00A659E9" w:rsidRDefault="008307B5">
      <w:pPr>
        <w:spacing w:before="200" w:after="200"/>
        <w:jc w:val="center"/>
      </w:pPr>
      <w:r>
        <w:t>———</w:t>
      </w:r>
    </w:p>
    <w:p w14:paraId="5319988E" w14:textId="77777777" w:rsidR="00A659E9" w:rsidRDefault="008307B5">
      <w:pPr>
        <w:spacing w:after="200"/>
      </w:pPr>
      <w:r>
        <w:rPr>
          <w:b/>
          <w:bCs/>
        </w:rPr>
        <w:t>第二种，政治合法性叙事。</w:t>
      </w:r>
    </w:p>
    <w:p w14:paraId="17FE633E" w14:textId="77777777" w:rsidR="00A659E9" w:rsidRDefault="00A659E9">
      <w:pPr>
        <w:spacing w:after="100"/>
      </w:pPr>
    </w:p>
    <w:p w14:paraId="15320B55" w14:textId="77777777" w:rsidR="00A659E9" w:rsidRDefault="008307B5">
      <w:pPr>
        <w:spacing w:after="200"/>
      </w:pPr>
      <w:r>
        <w:t>公元前</w:t>
      </w:r>
      <w:r>
        <w:t>2560</w:t>
      </w:r>
      <w:r>
        <w:t>年左右，埃及吉萨。</w:t>
      </w:r>
    </w:p>
    <w:p w14:paraId="3BE96C22" w14:textId="77777777" w:rsidR="00A659E9" w:rsidRDefault="008307B5">
      <w:pPr>
        <w:spacing w:after="200"/>
      </w:pPr>
      <w:r>
        <w:t>一个叫阿蒙霍特普的石匠，每天天亮之前就要起床。他和同伴住在工地旁边专门修建的工人村里</w:t>
      </w:r>
      <w:r>
        <w:t>，村子有面包房、酿酒坊、医疗站。每天的口粮是定量发放的</w:t>
      </w:r>
      <w:r>
        <w:t>——</w:t>
      </w:r>
      <w:r>
        <w:t>面包、大蒜、洋葱、鱼，有时候还有啤酒。他的工作是搬运和凿刻石块，每天要在四十度的烈日下工作将近十个小时。</w:t>
      </w:r>
    </w:p>
    <w:p w14:paraId="04E62D4C" w14:textId="77777777" w:rsidR="00A659E9" w:rsidRDefault="008307B5">
      <w:pPr>
        <w:spacing w:after="200"/>
      </w:pPr>
      <w:r>
        <w:t>他不是奴隶。考古学家在工人村的遗址里发现了工人的名单、工资记录、请假记录，甚至罢工记录</w:t>
      </w:r>
      <w:r>
        <w:t>——</w:t>
      </w:r>
      <w:r>
        <w:t>有一次，工人因为口粮没有按时发放，集体停工，官员不得不紧急补发物资。这些工人有名字，有家庭，有社会地位。</w:t>
      </w:r>
    </w:p>
    <w:p w14:paraId="0D646107" w14:textId="77777777" w:rsidR="00A659E9" w:rsidRDefault="008307B5">
      <w:pPr>
        <w:spacing w:after="200"/>
      </w:pPr>
      <w:r>
        <w:t>那么，他为什么愿意做这件事？</w:t>
      </w:r>
    </w:p>
    <w:p w14:paraId="5EEB07A8" w14:textId="77777777" w:rsidR="00A659E9" w:rsidRDefault="008307B5">
      <w:pPr>
        <w:spacing w:after="200"/>
      </w:pPr>
      <w:r>
        <w:t>因为他相信，法老是太阳神拉的儿子，在人间代行神的意志。为神的儿子搬运石块，不是被迫的服役，是参与宇宙秩序的维护。金字塔建成</w:t>
      </w:r>
      <w:r>
        <w:t>之后，法老的灵魂将在其中永生，而参与建造的人，也将获得在来世的庇护。那块石头是他留给永恒的礼物。</w:t>
      </w:r>
    </w:p>
    <w:p w14:paraId="7991A81F" w14:textId="77777777" w:rsidR="00A659E9" w:rsidRDefault="008307B5">
      <w:pPr>
        <w:spacing w:after="200"/>
      </w:pPr>
      <w:r>
        <w:t>这套叙事主导了人类文明几千年，直到</w:t>
      </w:r>
      <w:r>
        <w:t>1789</w:t>
      </w:r>
      <w:r>
        <w:t>年</w:t>
      </w:r>
      <w:r>
        <w:t>7</w:t>
      </w:r>
      <w:r>
        <w:t>月</w:t>
      </w:r>
      <w:r>
        <w:t>14</w:t>
      </w:r>
      <w:r>
        <w:t>日，巴黎的民众冲进了巴士底监狱。那座监狱里当时只关着七个囚犯，没有一个是政治犯。从军事角度看，攻占它毫无意义。但它的叙事意义是巨大的</w:t>
      </w:r>
      <w:r>
        <w:t>——</w:t>
      </w:r>
      <w:r>
        <w:t>巴士底监狱是皇权专制的符号，攻占它意味着人民对旧秩序宣战。合法性的来源，从</w:t>
      </w:r>
      <w:proofErr w:type="gramStart"/>
      <w:r>
        <w:t>神转移</w:t>
      </w:r>
      <w:proofErr w:type="gramEnd"/>
      <w:r>
        <w:t>到了人民本身。</w:t>
      </w:r>
    </w:p>
    <w:p w14:paraId="63EBA346" w14:textId="77777777" w:rsidR="00A659E9" w:rsidRDefault="008307B5">
      <w:pPr>
        <w:spacing w:after="200"/>
      </w:pPr>
      <w:r>
        <w:t>1991</w:t>
      </w:r>
      <w:r>
        <w:t>年</w:t>
      </w:r>
      <w:r>
        <w:t>12</w:t>
      </w:r>
      <w:r>
        <w:t>月</w:t>
      </w:r>
      <w:r>
        <w:t>25</w:t>
      </w:r>
      <w:r>
        <w:t>日，克里姆林宫上空的苏联国旗降下。苏联的存在依赖于一套关于历史进步方向的宏大叙事</w:t>
      </w:r>
      <w:r>
        <w:t>——</w:t>
      </w:r>
      <w:r>
        <w:t>共产主义是人类社会发展的必然阶段，苏联是这个历史进程的先锋。当这套叙事无法再解释越来越明显的现实失败，当越来越多的人私下相信它是谎言，</w:t>
      </w:r>
      <w:r>
        <w:t>S</w:t>
      </w:r>
      <w:r>
        <w:t>就开始跌落</w:t>
      </w:r>
      <w:r>
        <w:t>——</w:t>
      </w:r>
      <w:r>
        <w:t>早于任何制度性的变化，早于任何政治危机的爆发。旗帜的降下，只是一个迟到的确认。</w:t>
      </w:r>
    </w:p>
    <w:p w14:paraId="61E39190" w14:textId="77777777" w:rsidR="00A659E9" w:rsidRDefault="008307B5">
      <w:pPr>
        <w:spacing w:before="200" w:after="200"/>
        <w:jc w:val="center"/>
      </w:pPr>
      <w:r>
        <w:t>———</w:t>
      </w:r>
    </w:p>
    <w:p w14:paraId="7254390C" w14:textId="77777777" w:rsidR="00A659E9" w:rsidRDefault="008307B5">
      <w:pPr>
        <w:spacing w:after="200"/>
      </w:pPr>
      <w:r>
        <w:rPr>
          <w:b/>
          <w:bCs/>
        </w:rPr>
        <w:t>第三种，民族国家叙事。</w:t>
      </w:r>
    </w:p>
    <w:p w14:paraId="241D653E" w14:textId="77777777" w:rsidR="00A659E9" w:rsidRDefault="00A659E9">
      <w:pPr>
        <w:spacing w:after="100"/>
      </w:pPr>
    </w:p>
    <w:p w14:paraId="16C1B3F3" w14:textId="77777777" w:rsidR="00A659E9" w:rsidRDefault="008307B5">
      <w:pPr>
        <w:spacing w:after="200"/>
      </w:pPr>
      <w:r>
        <w:t>1793</w:t>
      </w:r>
      <w:r>
        <w:t>年，法国大革命进入最激烈的阶段。在此之前，一个诺曼底乡村的农民和一个马赛码头的工人，没有任何理由把对方当作自己人。他们说的方言彼此听不懂</w:t>
      </w:r>
      <w:r>
        <w:t>，从未见过对方，也永远不会见到。他们效忠的是各自的领主，是各自的教区，是各自的村子。</w:t>
      </w:r>
    </w:p>
    <w:p w14:paraId="20211C23" w14:textId="77777777" w:rsidR="00A659E9" w:rsidRDefault="008307B5">
      <w:pPr>
        <w:spacing w:after="200"/>
      </w:pPr>
      <w:r>
        <w:t>但在巴黎的街头，他们并肩作战了。</w:t>
      </w:r>
    </w:p>
    <w:p w14:paraId="314140A9" w14:textId="77777777" w:rsidR="00A659E9" w:rsidRDefault="008307B5">
      <w:pPr>
        <w:spacing w:after="200"/>
      </w:pPr>
      <w:r>
        <w:t>那个诺曼底农民叫皮埃尔，二十岁，第一次来到巴黎，听不太懂马赛口音。那个码头工人叫雅克，比他大五岁，手上全是茧，眼神里有一种皮埃尔在村子里从未见过的东</w:t>
      </w:r>
      <w:r>
        <w:lastRenderedPageBreak/>
        <w:t>西</w:t>
      </w:r>
      <w:r>
        <w:t>——</w:t>
      </w:r>
      <w:r>
        <w:t>愤怒，但不是针对任何具体的人，而是针对一整套他</w:t>
      </w:r>
      <w:proofErr w:type="gramStart"/>
      <w:r>
        <w:t>说不清楚但感受</w:t>
      </w:r>
      <w:proofErr w:type="gramEnd"/>
      <w:r>
        <w:t>得到的秩序。他们在街头相遇，没有时间介绍自己，只是一起跑，一起躲，一起在某个街角背靠背地站着，各自握着各自的武器。</w:t>
      </w:r>
    </w:p>
    <w:p w14:paraId="2F5A53FC" w14:textId="77777777" w:rsidR="00A659E9" w:rsidRDefault="008307B5">
      <w:pPr>
        <w:spacing w:after="200"/>
      </w:pPr>
      <w:r>
        <w:t>是什么让他们并肩站在那里？不是认识彼此，不是有人命令他们，而是</w:t>
      </w:r>
      <w:r>
        <w:t>他们共同相信一件此前从未存在过的事：他们都是法国人。这个「法国人」不是地理概念，是一套叙事</w:t>
      </w:r>
      <w:r>
        <w:t>——</w:t>
      </w:r>
      <w:r>
        <w:t>我们有共同的命运，共同的敌人，共同值得牺牲的东西。素不相识的陌生人，在这套叙事下，第一次愿意为彼此纳税、服役、牺牲。</w:t>
      </w:r>
    </w:p>
    <w:p w14:paraId="3754B40D" w14:textId="77777777" w:rsidR="00A659E9" w:rsidRDefault="008307B5">
      <w:pPr>
        <w:spacing w:after="200"/>
      </w:pPr>
      <w:r>
        <w:t>被推向极端时，民族国家叙事会发生什么，</w:t>
      </w:r>
      <w:proofErr w:type="gramStart"/>
      <w:r>
        <w:t>1930</w:t>
      </w:r>
      <w:proofErr w:type="gramEnd"/>
      <w:r>
        <w:t>年代的德国给出了答案。纳粹用「德意志民族的复兴」这套叙事，在极短的时间内动员了整个国家</w:t>
      </w:r>
      <w:r>
        <w:t>——</w:t>
      </w:r>
      <w:r>
        <w:t>科学家、艺术家、普通工人、政府官员，都成了这台机器的零件。叙事的动员能力是真实的，但叙事把「我们」的边界建立在消灭他者的基础上。越有效的叙事，指向错误方向时，能动员</w:t>
      </w:r>
      <w:r>
        <w:t>的力量就越大，造成的损害也越大。</w:t>
      </w:r>
    </w:p>
    <w:p w14:paraId="478C37D4" w14:textId="77777777" w:rsidR="00A659E9" w:rsidRDefault="008307B5">
      <w:pPr>
        <w:spacing w:before="200" w:after="200"/>
        <w:jc w:val="center"/>
      </w:pPr>
      <w:r>
        <w:t>———</w:t>
      </w:r>
    </w:p>
    <w:p w14:paraId="6946A970" w14:textId="77777777" w:rsidR="00A659E9" w:rsidRDefault="008307B5">
      <w:pPr>
        <w:spacing w:after="200"/>
      </w:pPr>
      <w:r>
        <w:rPr>
          <w:b/>
          <w:bCs/>
        </w:rPr>
        <w:t>第四种，艺术叙事。</w:t>
      </w:r>
    </w:p>
    <w:p w14:paraId="56DF1D54" w14:textId="77777777" w:rsidR="00A659E9" w:rsidRDefault="00A659E9">
      <w:pPr>
        <w:spacing w:after="100"/>
      </w:pPr>
    </w:p>
    <w:p w14:paraId="48751215" w14:textId="77777777" w:rsidR="00A659E9" w:rsidRDefault="008307B5">
      <w:pPr>
        <w:spacing w:after="200"/>
      </w:pPr>
      <w:r>
        <w:t>2023</w:t>
      </w:r>
      <w:r>
        <w:t>年，泰勒</w:t>
      </w:r>
      <w:r>
        <w:t>·</w:t>
      </w:r>
      <w:r>
        <w:t>斯威夫特的「时代巡回演唱会」在全球展开。每一场演唱会，五到八万人挤进一个体育场。他们来自不同的城市，不同的背景，互不相识。但当音乐响起，灯光亮起，整个体育场的人同时挥动手腕上的荧光手环，同时唱出同一句歌词，同时把手举向同一片天空</w:t>
      </w:r>
      <w:r>
        <w:t>——</w:t>
      </w:r>
      <w:r>
        <w:t>几万个陌生人，在那一刻，成为了同一个群体。</w:t>
      </w:r>
    </w:p>
    <w:p w14:paraId="4E437F0D" w14:textId="77777777" w:rsidR="00A659E9" w:rsidRDefault="008307B5">
      <w:pPr>
        <w:spacing w:after="200"/>
      </w:pPr>
      <w:r>
        <w:t>没有任何组织者指挥这个过程。没有人告诉你什么时候该举手，什么时候该跟唱。但它发生了，精准地，大规模地，自发地。</w:t>
      </w:r>
    </w:p>
    <w:p w14:paraId="0E6E043F" w14:textId="77777777" w:rsidR="00A659E9" w:rsidRDefault="008307B5">
      <w:pPr>
        <w:spacing w:after="200"/>
      </w:pPr>
      <w:r>
        <w:t>这就是艺术叙事的效率：它不通过逻辑说服，不通过利益激励，不通过权力命令</w:t>
      </w:r>
      <w:r>
        <w:t>——</w:t>
      </w:r>
      <w:r>
        <w:t>它通过情感共鸣，让陌生人在同一时刻共享同一种感受，产生真实的联结。「时代巡回演唱会」最终创造了超过二十亿美元的票房收入，带动了所到城市数亿美元的消费。这不只是娱乐，这是叙事以音乐为载体，让大规模情感协作成为可能，然后转化为真实经济活动的完整链条。</w:t>
      </w:r>
    </w:p>
    <w:p w14:paraId="2DA5954B" w14:textId="77777777" w:rsidR="00A659E9" w:rsidRDefault="008307B5">
      <w:pPr>
        <w:spacing w:after="200"/>
      </w:pPr>
      <w:r>
        <w:t>但艺术叙事的力量，不只体现在演唱会这种即时的、大规模的情感动员上。它更深远的影响，是在更长的时间尺度上，悄悄改变一个社会相信什么。</w:t>
      </w:r>
    </w:p>
    <w:p w14:paraId="445D1EC2" w14:textId="77777777" w:rsidR="00A659E9" w:rsidRDefault="008307B5">
      <w:pPr>
        <w:spacing w:after="200"/>
      </w:pPr>
      <w:r>
        <w:t>1852</w:t>
      </w:r>
      <w:r>
        <w:t>年，哈丽雅特</w:t>
      </w:r>
      <w:r>
        <w:t>·</w:t>
      </w:r>
      <w:r>
        <w:t>比彻</w:t>
      </w:r>
      <w:r>
        <w:t>·</w:t>
      </w:r>
      <w:r>
        <w:t>斯托出版了《汤姆叔叔的小屋》。</w:t>
      </w:r>
      <w:r>
        <w:t>这本小说在出版后的第一年内，卖出了三十万册。它把奴隶制度的残酷，从一个抽象的政治议题，转化成了具体的人物命运：汤姆叔叔被卖离家人，伊莱扎抱着孩子踩着浮冰逃跑，小伊娃在病床上离去。这些故事让数百万没有亲身经历过奴隶制的北方读者，第一次在情感层面真实地感受到了它的代价。</w:t>
      </w:r>
    </w:p>
    <w:p w14:paraId="4371E160" w14:textId="77777777" w:rsidR="00A659E9" w:rsidRDefault="008307B5">
      <w:pPr>
        <w:spacing w:after="200"/>
      </w:pPr>
      <w:r>
        <w:t>奴隶制在当时有它完整的叙事支撑体系</w:t>
      </w:r>
      <w:r>
        <w:t>——</w:t>
      </w:r>
      <w:r>
        <w:t>经济叙事、政治叙事、甚至伪科学叙事。斯托没有去反驳这些逻辑。她讲了一个故事。一个故事，让逻辑上可以接受的事，变成了情感上无法容忍的事。林肯据说在见到斯托时说：「所以你就是那位引发了这场大战的小妇人。」这句话</w:t>
      </w:r>
      <w:r>
        <w:t>可能是杜撰的，但它捕捉到了一个真实的逻辑：一本小说改变了叙事，叙事改变了政治意志，政治意志改变了历史。</w:t>
      </w:r>
    </w:p>
    <w:p w14:paraId="02E0051B" w14:textId="77777777" w:rsidR="00A659E9" w:rsidRDefault="008307B5">
      <w:pPr>
        <w:spacing w:after="200"/>
      </w:pPr>
      <w:r>
        <w:lastRenderedPageBreak/>
        <w:t>艺术叙事的失效，往往不是因为叙事本身崩溃，而是因为它被更强的叙事覆盖。</w:t>
      </w:r>
      <w:proofErr w:type="gramStart"/>
      <w:r>
        <w:t>1930</w:t>
      </w:r>
      <w:proofErr w:type="gramEnd"/>
      <w:r>
        <w:t>年代，纳粹德国大量生产艺术</w:t>
      </w:r>
      <w:r>
        <w:t>——</w:t>
      </w:r>
      <w:r>
        <w:t>电影、音乐、建筑、集会仪式</w:t>
      </w:r>
      <w:r>
        <w:t>——</w:t>
      </w:r>
      <w:r>
        <w:t>用来强化「德意志民族」的身份认同叙事。这些艺术叙事极其有效，动员能力极强，但指向的方向是一场灾难。越有效的叙事，指向错误方向时，能动员的力量就越大，造成的损害也越大。</w:t>
      </w:r>
    </w:p>
    <w:p w14:paraId="67309F7E" w14:textId="77777777" w:rsidR="00A659E9" w:rsidRDefault="008307B5">
      <w:pPr>
        <w:spacing w:before="200" w:after="200"/>
        <w:jc w:val="center"/>
      </w:pPr>
      <w:r>
        <w:t>———</w:t>
      </w:r>
    </w:p>
    <w:p w14:paraId="4F6397F1" w14:textId="77777777" w:rsidR="00A659E9" w:rsidRDefault="008307B5">
      <w:pPr>
        <w:spacing w:after="200"/>
      </w:pPr>
      <w:r>
        <w:rPr>
          <w:b/>
          <w:bCs/>
        </w:rPr>
        <w:t>第五种，经济与法律叙事。</w:t>
      </w:r>
    </w:p>
    <w:p w14:paraId="3AC8CA00" w14:textId="77777777" w:rsidR="00A659E9" w:rsidRDefault="00A659E9">
      <w:pPr>
        <w:spacing w:after="100"/>
      </w:pPr>
    </w:p>
    <w:p w14:paraId="43FA267C" w14:textId="77777777" w:rsidR="00A659E9" w:rsidRDefault="008307B5">
      <w:pPr>
        <w:spacing w:after="200"/>
      </w:pPr>
      <w:r>
        <w:t>1602</w:t>
      </w:r>
      <w:r>
        <w:t>年，阿姆斯特丹。</w:t>
      </w:r>
    </w:p>
    <w:p w14:paraId="6EA33DA2" w14:textId="77777777" w:rsidR="00A659E9" w:rsidRDefault="008307B5">
      <w:pPr>
        <w:spacing w:after="200"/>
      </w:pPr>
      <w:r>
        <w:t>荷兰东印度公司的办公室外，排着一条长队。</w:t>
      </w:r>
      <w:r>
        <w:t>那天，公司发行了人类历史上第一批股票，任何人都可以花钱买一份。队伍里有商人，有手工业者，有普通市民，甚至有几个仆人</w:t>
      </w:r>
      <w:r>
        <w:t>——</w:t>
      </w:r>
      <w:r>
        <w:t>他们把自己多年的积蓄带来，换取一张印着数字的纸。</w:t>
      </w:r>
    </w:p>
    <w:p w14:paraId="078060D9" w14:textId="77777777" w:rsidR="00A659E9" w:rsidRDefault="008307B5">
      <w:pPr>
        <w:spacing w:after="200"/>
      </w:pPr>
      <w:r>
        <w:t>那张</w:t>
      </w:r>
      <w:proofErr w:type="gramStart"/>
      <w:r>
        <w:t>纸代表</w:t>
      </w:r>
      <w:proofErr w:type="gramEnd"/>
      <w:r>
        <w:t>什么？代表他们拥有这家公司的一部分。一家正在计划远航东印度群岛、去做香料贸易的公司。那些船还没有造好，那些航线充满了风暴、海盗、疾病的风险，没有人知道船队能不能回来，能带回多少货物，能卖多少钱。他们买的是一个关于未来的故事，一个可能实现、也可能永远不会实现的承诺。</w:t>
      </w:r>
    </w:p>
    <w:p w14:paraId="63101502" w14:textId="77777777" w:rsidR="00A659E9" w:rsidRDefault="008307B5">
      <w:pPr>
        <w:spacing w:after="200"/>
      </w:pPr>
      <w:r>
        <w:t>但正因为足够多的人相信这个故事，真实的资本从数百个投资者那里汇聚，完</w:t>
      </w:r>
      <w:r>
        <w:t>成了任何单一赞助人都无法完成的贸易规模。荷兰东印度公司在接下来的两百年里，垄断了亚欧之间的香料贸易，成为人类历史上市值最高的公司之一。那些买了第一批股票的普通市民，有人赚得盆满钵满，有人血本无归。但股票这个叙事，从那一天开始，改变了人类调动资本的方式。</w:t>
      </w:r>
    </w:p>
    <w:p w14:paraId="7B02E60F" w14:textId="77777777" w:rsidR="00A659E9" w:rsidRDefault="008307B5">
      <w:pPr>
        <w:spacing w:after="200"/>
      </w:pPr>
      <w:r>
        <w:t>但股票能被相信，不只是因为人们愿意相信。背后还有一套更基础的叙事在撑着</w:t>
      </w:r>
      <w:r>
        <w:t>——</w:t>
      </w:r>
      <w:r>
        <w:t>法律。一张股票代表的权利能够被执行，是因为有法院，有合同法，有破产保护制度。一个阿姆斯特丹的商人和一个热那亚的投资者，素不相识，可以签下一份契约，是因为他们都相信，如果对方违约，有一套</w:t>
      </w:r>
      <w:r>
        <w:t>独立于双方个人意志之外的规则会介入。法律叙事让陌生人之间的经济协作有了</w:t>
      </w:r>
      <w:proofErr w:type="gramStart"/>
      <w:r>
        <w:t>最</w:t>
      </w:r>
      <w:proofErr w:type="gramEnd"/>
      <w:r>
        <w:t>底层的保障</w:t>
      </w:r>
      <w:r>
        <w:t>——</w:t>
      </w:r>
      <w:r>
        <w:t>不是靠信任对方这个人，而是靠信任那套规则。</w:t>
      </w:r>
    </w:p>
    <w:p w14:paraId="3940C2B6" w14:textId="77777777" w:rsidR="00A659E9" w:rsidRDefault="008307B5">
      <w:pPr>
        <w:spacing w:after="200"/>
      </w:pPr>
      <w:r>
        <w:t>经济叙事创造了交换的动力，法律叙事保障了交换的秩序。两者缺一不可</w:t>
      </w:r>
      <w:r>
        <w:t>——</w:t>
      </w:r>
      <w:r>
        <w:t>没有经济叙事，没有人有动力交换；没有法律叙事，没有人敢于交换。</w:t>
      </w:r>
    </w:p>
    <w:p w14:paraId="047AA44D" w14:textId="77777777" w:rsidR="00A659E9" w:rsidRDefault="008307B5">
      <w:pPr>
        <w:spacing w:after="200"/>
      </w:pPr>
      <w:r>
        <w:t>2008</w:t>
      </w:r>
      <w:r>
        <w:t>年，</w:t>
      </w:r>
      <w:proofErr w:type="gramStart"/>
      <w:r>
        <w:t>次贷</w:t>
      </w:r>
      <w:proofErr w:type="gramEnd"/>
      <w:r>
        <w:t>危机的本质是一个经济叙事的崩溃</w:t>
      </w:r>
      <w:r>
        <w:t>——</w:t>
      </w:r>
      <w:r>
        <w:t>「美国房价永远不会全国性下跌」。这个叙事支撑了整套金融衍生品的定价逻辑，支撑了数万亿美元的投资决策。当现实数据开始与叙事不符，整套建立在这个叙事上的金融结构在几个月内崩溃。叙事能聚合财富，叙事崩溃时，</w:t>
      </w:r>
      <w:r>
        <w:t>财富也随之消散。</w:t>
      </w:r>
    </w:p>
    <w:p w14:paraId="6FFDCBD4" w14:textId="77777777" w:rsidR="00A659E9" w:rsidRDefault="008307B5">
      <w:pPr>
        <w:spacing w:before="200" w:after="200"/>
        <w:jc w:val="center"/>
      </w:pPr>
      <w:r>
        <w:t>———</w:t>
      </w:r>
    </w:p>
    <w:p w14:paraId="76816425" w14:textId="77777777" w:rsidR="00A659E9" w:rsidRDefault="008307B5">
      <w:pPr>
        <w:spacing w:after="200"/>
      </w:pPr>
      <w:r>
        <w:rPr>
          <w:b/>
          <w:bCs/>
        </w:rPr>
        <w:t>第六种，公理逻辑叙事。</w:t>
      </w:r>
    </w:p>
    <w:p w14:paraId="5CEBE171" w14:textId="77777777" w:rsidR="00A659E9" w:rsidRDefault="00A659E9">
      <w:pPr>
        <w:spacing w:after="100"/>
      </w:pPr>
    </w:p>
    <w:p w14:paraId="60348B95" w14:textId="77777777" w:rsidR="00A659E9" w:rsidRDefault="008307B5">
      <w:pPr>
        <w:spacing w:after="200"/>
      </w:pPr>
      <w:r>
        <w:lastRenderedPageBreak/>
        <w:t>公元前五世纪，爱琴海上，一艘船。</w:t>
      </w:r>
    </w:p>
    <w:p w14:paraId="5ADBC3AB" w14:textId="77777777" w:rsidR="00A659E9" w:rsidRDefault="008307B5">
      <w:pPr>
        <w:spacing w:after="200"/>
      </w:pPr>
      <w:r>
        <w:t>希帕索斯被同门的兄弟们推下了船。他犯了什么罪？他证明了一件事：</w:t>
      </w:r>
      <w:r>
        <w:t>√2</w:t>
      </w:r>
      <w:r>
        <w:t>无法用任何整数之比来表示。</w:t>
      </w:r>
    </w:p>
    <w:p w14:paraId="3BEE7095" w14:textId="77777777" w:rsidR="00A659E9" w:rsidRDefault="008307B5">
      <w:pPr>
        <w:spacing w:after="200"/>
      </w:pPr>
      <w:r>
        <w:t>在毕达哥拉斯学派看来，这是一种亵渎。他们相信宇宙的本质是数，而数意味着整数和整数之比</w:t>
      </w:r>
      <w:r>
        <w:t>——</w:t>
      </w:r>
      <w:r>
        <w:t>一切和谐、一切秩序、一切美，都可以用这套语言来描述。希帕索斯的证明，直接击穿了这套信仰的核心。他们无法反驳他的推导，每一步都无懈可击。于是他们做了他们唯一能做的事：把他扔进了海里。</w:t>
      </w:r>
    </w:p>
    <w:p w14:paraId="4561C877" w14:textId="77777777" w:rsidR="00A659E9" w:rsidRDefault="008307B5">
      <w:pPr>
        <w:spacing w:after="200"/>
      </w:pPr>
      <w:r>
        <w:t>他们可以杀死希帕索斯，但杀不死那个证明。</w:t>
      </w:r>
      <w:r>
        <w:t>√2</w:t>
      </w:r>
      <w:r>
        <w:t>是无理数，这个事实</w:t>
      </w:r>
      <w:r>
        <w:t>在希帕索斯死后仍然成立，在毕达哥拉斯学派消亡之后仍然成立，在两千五百年后的今天仍然成立。没有任何权威可以推翻它，因为它的权威</w:t>
      </w:r>
      <w:proofErr w:type="gramStart"/>
      <w:r>
        <w:t>不</w:t>
      </w:r>
      <w:proofErr w:type="gramEnd"/>
      <w:r>
        <w:t>来自任何人</w:t>
      </w:r>
      <w:r>
        <w:t>——</w:t>
      </w:r>
      <w:r>
        <w:t>它来自推导本身。</w:t>
      </w:r>
    </w:p>
    <w:p w14:paraId="535449E2" w14:textId="77777777" w:rsidR="00A659E9" w:rsidRDefault="008307B5">
      <w:pPr>
        <w:spacing w:after="200"/>
      </w:pPr>
      <w:r>
        <w:t>如果文字是叙事的第一次革命</w:t>
      </w:r>
      <w:r>
        <w:t>——</w:t>
      </w:r>
      <w:r>
        <w:t>让知识脱离人的身体，跨越时间和空间独立存活</w:t>
      </w:r>
      <w:r>
        <w:t>——</w:t>
      </w:r>
      <w:r>
        <w:t>那么公理逻辑叙事是叙事的第二次革命，而且至今仍然是人类最强大的叙事形式。</w:t>
      </w:r>
    </w:p>
    <w:p w14:paraId="63A335F8" w14:textId="77777777" w:rsidR="00A659E9" w:rsidRDefault="008307B5">
      <w:pPr>
        <w:spacing w:after="200"/>
      </w:pPr>
      <w:r>
        <w:t>第一次革命解决的问题是载体：知识不再依赖活着的人来传递。但文字保存下来的知识，仍然依赖权威来解读</w:t>
      </w:r>
      <w:r>
        <w:t>——</w:t>
      </w:r>
      <w:r>
        <w:t>文字含义的最终解释权，由教会说了算，由国王说了算。文字让叙事脱离了人的身体，但没有让叙事脱离人的权威。</w:t>
      </w:r>
    </w:p>
    <w:p w14:paraId="075A6741" w14:textId="77777777" w:rsidR="00A659E9" w:rsidRDefault="008307B5">
      <w:pPr>
        <w:spacing w:after="200"/>
      </w:pPr>
      <w:r>
        <w:t>第二次革命解决的问题是权威：知识不再依赖任何人来认定。公理逻辑叙事的核心是：从一组所有人都无法反驳的基本前提出发，通过严格的逻辑推导，得出结论。你可以杀死希帕索斯，但杀不死那个证明。</w:t>
      </w:r>
    </w:p>
    <w:p w14:paraId="3237DB44" w14:textId="77777777" w:rsidR="00A659E9" w:rsidRDefault="008307B5">
      <w:pPr>
        <w:spacing w:after="200"/>
      </w:pPr>
      <w:r>
        <w:t>公理逻辑叙事有两种形态，数学与科学。</w:t>
      </w:r>
    </w:p>
    <w:p w14:paraId="23E39174" w14:textId="77777777" w:rsidR="00A659E9" w:rsidRDefault="008307B5">
      <w:pPr>
        <w:spacing w:after="200"/>
      </w:pPr>
      <w:r>
        <w:t>它们在牛顿那里第一次完整地结合在一起。牛顿从三条运动定律和一个引力公式出发，用数学推导出行星轨道应该是什么形状。这是纯粹的逻辑</w:t>
      </w:r>
      <w:r>
        <w:t>——</w:t>
      </w:r>
      <w:r>
        <w:t>没有做任何实验，只是让方程说话。然后天文学家拿着望远镜去观测，发现行星轨道和方程的预测精确吻合。数学告诉你结论应该是什么，现实告诉你这个结论是否成立。纯粹的逻辑</w:t>
      </w:r>
      <w:r>
        <w:t>推导，和</w:t>
      </w:r>
      <w:proofErr w:type="gramStart"/>
      <w:r>
        <w:t>可</w:t>
      </w:r>
      <w:proofErr w:type="gramEnd"/>
      <w:r>
        <w:t>重复的现实验证，在这里结合成了公理逻辑叙事最完整的形态。</w:t>
      </w:r>
    </w:p>
    <w:p w14:paraId="6C4FC922" w14:textId="77777777" w:rsidR="00A659E9" w:rsidRDefault="008307B5">
      <w:pPr>
        <w:spacing w:after="200"/>
      </w:pPr>
      <w:r>
        <w:t>可以被验证，也可以被证伪</w:t>
      </w:r>
      <w:r>
        <w:t>——</w:t>
      </w:r>
      <w:r>
        <w:t>这是公理逻辑叙事和其他所有叙事最根本的区别。其他叙事遇到反例，可以解释、可以回避、可以说这是例外。公理逻辑叙事不行。一个实验结果和理论预测不符，理论就必须被修改</w:t>
      </w:r>
      <w:r>
        <w:t>——</w:t>
      </w:r>
      <w:r>
        <w:t>不是可以修改，是必须。拒绝修改的那一刻，它就不再是公理逻辑叙事，而变成了信仰。</w:t>
      </w:r>
    </w:p>
    <w:p w14:paraId="4BE40DD2" w14:textId="77777777" w:rsidR="00A659E9" w:rsidRDefault="008307B5">
      <w:pPr>
        <w:spacing w:after="200"/>
      </w:pPr>
      <w:r>
        <w:t>这个可证伪性，给了公理逻辑叙事一种其他叙事形态都没有的特性：独立性。其他叙事形态之间，往往互相依赖、互相强化</w:t>
      </w:r>
      <w:r>
        <w:t>——</w:t>
      </w:r>
      <w:r>
        <w:t>宗教叙事需要政治合法性为它背书，民族国家叙事需要经济叙事为它供血，艺术叙事需要市场为它流通。但公理逻辑叙事不需要任何其他叙事为它</w:t>
      </w:r>
      <w:r>
        <w:t>担保。它的权威来自逻辑和现实本身，</w:t>
      </w:r>
      <w:proofErr w:type="gramStart"/>
      <w:r>
        <w:t>不</w:t>
      </w:r>
      <w:proofErr w:type="gramEnd"/>
      <w:r>
        <w:t>来自任何人的认可。一个数学定理，不需要教会承认，不需要国家授权</w:t>
      </w:r>
      <w:r>
        <w:t>——</w:t>
      </w:r>
      <w:r>
        <w:t>只需要证明在逻辑上无懈可击，它就是真的，在任何文化、任何时代都是真的。</w:t>
      </w:r>
    </w:p>
    <w:p w14:paraId="06F2FD7F" w14:textId="77777777" w:rsidR="00A659E9" w:rsidRDefault="008307B5">
      <w:pPr>
        <w:spacing w:after="200"/>
      </w:pPr>
      <w:r>
        <w:t>政治权力可以暂时压制公理逻辑叙事，但压制不了那个结论本身。</w:t>
      </w:r>
      <w:proofErr w:type="gramStart"/>
      <w:r>
        <w:t>1930</w:t>
      </w:r>
      <w:proofErr w:type="gramEnd"/>
      <w:r>
        <w:t>年代，苏联生物学家李森科的伪科学理论被斯大林强制推行了将近三十年，持反对意见的遗传学家被送进劳改营。但农业的持续失败是无法被掩盖的扰动</w:t>
      </w:r>
      <w:r>
        <w:t>Δ——</w:t>
      </w:r>
      <w:r>
        <w:t>粮食不够吃，这个现实</w:t>
      </w:r>
      <w:r>
        <w:lastRenderedPageBreak/>
        <w:t>不会因为政治意志而改变。斯大林死后，李森科的理论在几年内被彻底推翻。真相被延迟了，但没有被消灭。这是公理逻辑叙事</w:t>
      </w:r>
      <w:r>
        <w:t>最重要的特性：它是人类所有叙事形态里，唯一</w:t>
      </w:r>
      <w:proofErr w:type="gramStart"/>
      <w:r>
        <w:t>一</w:t>
      </w:r>
      <w:proofErr w:type="gramEnd"/>
      <w:r>
        <w:t>种会被现实和逻辑强制纠错的叙事，更新方向最可靠、最难被权力扭曲。</w:t>
      </w:r>
    </w:p>
    <w:p w14:paraId="32F39A33" w14:textId="77777777" w:rsidR="00A659E9" w:rsidRDefault="00A659E9">
      <w:pPr>
        <w:spacing w:after="100"/>
      </w:pPr>
    </w:p>
    <w:p w14:paraId="466F5EAF" w14:textId="77777777" w:rsidR="00A659E9" w:rsidRDefault="008307B5">
      <w:pPr>
        <w:spacing w:after="200"/>
      </w:pPr>
      <w:r>
        <w:t>公理逻辑叙事一旦建立，就开始兑现它的力量。</w:t>
      </w:r>
    </w:p>
    <w:p w14:paraId="39903658" w14:textId="77777777" w:rsidR="00A659E9" w:rsidRDefault="008307B5">
      <w:pPr>
        <w:spacing w:after="200"/>
      </w:pPr>
      <w:r>
        <w:t>十八世纪的蒸汽机，十九世纪的电力，二十世纪的芯片与互联网</w:t>
      </w:r>
      <w:r>
        <w:t>——</w:t>
      </w:r>
      <w:r>
        <w:t>这些通常被称为「工业革命」和「信息革命」的东西，本质上是公理逻辑叙事在物理层面和信息层面的连续兑现。瓦特改良蒸汽机，用的是热力学；工程师设计电路，用的是电磁学；程序员写代码，用的是数理逻辑。叙事框架没有改变</w:t>
      </w:r>
      <w:r>
        <w:t>——</w:t>
      </w:r>
      <w:r>
        <w:t>改变的是这套框架能触达的物理边界。生产力发生了量级跳变，但那个叙事的基础设施，还是科学</w:t>
      </w:r>
      <w:r>
        <w:t>革命建立的那一套：从公理出发，逻辑推导，现实验证，发现错误就修正。</w:t>
      </w:r>
    </w:p>
    <w:p w14:paraId="6C818E7B" w14:textId="77777777" w:rsidR="00A659E9" w:rsidRDefault="008307B5">
      <w:pPr>
        <w:spacing w:after="200"/>
      </w:pPr>
      <w:r>
        <w:t>叙事框架的跃迁，和生产力的跃迁，是两件不同的事。科学革命是前者，工业革命和信息革命是后者</w:t>
      </w:r>
      <w:r>
        <w:t>——</w:t>
      </w:r>
      <w:r>
        <w:t>是同一套叙事框架，在越来越宽广的物理现实上，一次次地开花结果。</w:t>
      </w:r>
    </w:p>
    <w:p w14:paraId="4143ED95" w14:textId="77777777" w:rsidR="00A659E9" w:rsidRDefault="00A659E9">
      <w:pPr>
        <w:spacing w:after="100"/>
      </w:pPr>
    </w:p>
    <w:p w14:paraId="65FE525B" w14:textId="77777777" w:rsidR="00A659E9" w:rsidRDefault="008307B5">
      <w:pPr>
        <w:spacing w:after="200"/>
      </w:pPr>
      <w:r>
        <w:t>一个物理学家和一个工程师，不需要认识彼此，不需要共同的文化背景，不需要任何政治协议</w:t>
      </w:r>
      <w:r>
        <w:t>——</w:t>
      </w:r>
      <w:r>
        <w:t>只需要共同相信可重复验证这套框架，就可以在同一套知识体系里协作推进，站在彼此的肩膀上，一点</w:t>
      </w:r>
      <w:proofErr w:type="gramStart"/>
      <w:r>
        <w:t>一点</w:t>
      </w:r>
      <w:proofErr w:type="gramEnd"/>
      <w:r>
        <w:t>把人类的文明向前推进。</w:t>
      </w:r>
    </w:p>
    <w:p w14:paraId="68AA561B" w14:textId="77777777" w:rsidR="00A659E9" w:rsidRDefault="008307B5">
      <w:pPr>
        <w:spacing w:before="200" w:after="200"/>
        <w:jc w:val="center"/>
      </w:pPr>
      <w:r>
        <w:t>———</w:t>
      </w:r>
    </w:p>
    <w:p w14:paraId="69B63CF9" w14:textId="77777777" w:rsidR="00A659E9" w:rsidRDefault="008307B5">
      <w:pPr>
        <w:spacing w:before="400" w:after="200"/>
      </w:pPr>
      <w:r>
        <w:rPr>
          <w:b/>
          <w:bCs/>
          <w:sz w:val="28"/>
          <w:szCs w:val="28"/>
        </w:rPr>
        <w:t>三、生产力是果，叙事是因</w:t>
      </w:r>
    </w:p>
    <w:p w14:paraId="0F4DFD45" w14:textId="77777777" w:rsidR="00A659E9" w:rsidRDefault="00A659E9">
      <w:pPr>
        <w:spacing w:after="100"/>
      </w:pPr>
    </w:p>
    <w:p w14:paraId="3DF9E741" w14:textId="77777777" w:rsidR="00A659E9" w:rsidRDefault="008307B5">
      <w:pPr>
        <w:spacing w:after="200"/>
      </w:pPr>
      <w:r>
        <w:t>叙事为什么有这种力量？因为它能用更低的结构摩擦（</w:t>
      </w:r>
      <w:r>
        <w:t>I</w:t>
      </w:r>
      <w:r>
        <w:t>），支撑更广更深的协作。不需要每个人认识彼此，不需要逐一建立信任，不需要任何物理上的等价物</w:t>
      </w:r>
      <w:r>
        <w:t>——</w:t>
      </w:r>
      <w:r>
        <w:t>一套共同相信的故事，替代了所有这些成本。叙事越有效，协作的边界就越宽。这是叙事在人类历史上反复出现、反复发挥作用的根本原因。</w:t>
      </w:r>
    </w:p>
    <w:p w14:paraId="37298261" w14:textId="77777777" w:rsidR="00A659E9" w:rsidRDefault="008307B5">
      <w:pPr>
        <w:spacing w:after="200"/>
      </w:pPr>
      <w:r>
        <w:t>实际这六种形态，本质上都是契约的不同面孔。宗教神话是人与神之间的契约，政治合法性是统治者与被统治者之间的契约，民族国家是同胞之间的契约，经济叙事是交换者之间的契约，艺术叙事是创作者与受众之间的契约，公理逻辑叙事是研究者之间的契约。这些契约并不</w:t>
      </w:r>
      <w:r>
        <w:t>都写在纸上</w:t>
      </w:r>
      <w:r>
        <w:t>——</w:t>
      </w:r>
      <w:r>
        <w:t>有的刻在神庙的石柱上，有的流淌在同胞的血液感应里，有的跳动在实验室的监测仪上。但是契约的载体并不重要，共识才是契约的灵魂。</w:t>
      </w:r>
    </w:p>
    <w:p w14:paraId="4E7B8DF1" w14:textId="77777777" w:rsidR="00A659E9" w:rsidRDefault="008307B5">
      <w:pPr>
        <w:spacing w:after="200"/>
      </w:pPr>
      <w:r>
        <w:t>这六种叙事形态，只是人类</w:t>
      </w:r>
      <w:proofErr w:type="gramStart"/>
      <w:r>
        <w:t>叙事里</w:t>
      </w:r>
      <w:proofErr w:type="gramEnd"/>
      <w:r>
        <w:t>规模最宏大的几种形态。叙事其实渗透在人类生活的每一个层次里，繁杂而多样。</w:t>
      </w:r>
    </w:p>
    <w:p w14:paraId="7501340F" w14:textId="77777777" w:rsidR="00A659E9" w:rsidRDefault="008307B5">
      <w:pPr>
        <w:spacing w:after="200"/>
      </w:pPr>
      <w:r>
        <w:t>一家公司有它的使命和文化</w:t>
      </w:r>
      <w:r>
        <w:t>——</w:t>
      </w:r>
      <w:r>
        <w:t>「我们改变世界」，「客户第一」，「极致创新」。这些话可能听起来像口号，但如果足够多的员工真的相信，它们就会变成真实的行为准则，真实地影响每一个人在面对困难选择时的决定。两家产品相似的公司，一家的</w:t>
      </w:r>
      <w:r>
        <w:lastRenderedPageBreak/>
        <w:t>员工愿意加班攻坚，另一家的员工到点就走</w:t>
      </w:r>
      <w:r>
        <w:t>——</w:t>
      </w:r>
      <w:r>
        <w:t>不是因</w:t>
      </w:r>
      <w:r>
        <w:t>为薪酬的差别，是因为叙事的差别。</w:t>
      </w:r>
    </w:p>
    <w:p w14:paraId="4A3717AA" w14:textId="77777777" w:rsidR="00A659E9" w:rsidRDefault="008307B5">
      <w:pPr>
        <w:spacing w:after="200"/>
      </w:pPr>
      <w:r>
        <w:t>一个城市、一支球队、一所学校，都有各自的叙事</w:t>
      </w:r>
      <w:r>
        <w:t>——</w:t>
      </w:r>
      <w:r>
        <w:t>我们是那种永不放弃的人，我们是这条街上最老的店，我们家的孩子历来读书。这些故事在餐桌上被讲述，在危机时被援引，在一代代人之间传递，悄悄塑造着每个成员对自己是谁、应该怎么做的理解。</w:t>
      </w:r>
    </w:p>
    <w:p w14:paraId="3E93A41B" w14:textId="77777777" w:rsidR="00A659E9" w:rsidRDefault="008307B5">
      <w:pPr>
        <w:spacing w:after="200"/>
      </w:pPr>
      <w:r>
        <w:t>甚至一个人内心也有关于自己的叙事</w:t>
      </w:r>
      <w:r>
        <w:t>——</w:t>
      </w:r>
      <w:r>
        <w:t>我是一个强者，或者，我就是运气不好，我天生不适合这件事。这些关于自己的故事，往往比任何外部力量都更有力地决定了一个人愿意走多远。</w:t>
      </w:r>
    </w:p>
    <w:p w14:paraId="410B875C" w14:textId="77777777" w:rsidR="00A659E9" w:rsidRDefault="008307B5">
      <w:pPr>
        <w:spacing w:after="200"/>
      </w:pPr>
      <w:r>
        <w:t>从宗教帝国到家族传说，从国家神话到公司文化，从货币体系到球队精神，从城市认同到一个人</w:t>
      </w:r>
      <w:r>
        <w:t>内心的自我叙事</w:t>
      </w:r>
      <w:r>
        <w:t>——</w:t>
      </w:r>
      <w:r>
        <w:t>每一层都在运行同一套逻辑：共同相信的故事，降低协作的结构摩擦（</w:t>
      </w:r>
      <w:r>
        <w:t>I</w:t>
      </w:r>
      <w:r>
        <w:t>），扩展可能性的边界，让</w:t>
      </w:r>
      <w:r>
        <w:t>S</w:t>
      </w:r>
      <w:r>
        <w:t>得以维持甚至提升。</w:t>
      </w:r>
    </w:p>
    <w:p w14:paraId="7254AF4F" w14:textId="77777777" w:rsidR="00A659E9" w:rsidRDefault="008307B5">
      <w:pPr>
        <w:spacing w:after="200"/>
      </w:pPr>
      <w:r>
        <w:t>所有叙事也共享同一个风险：它可以指向任何方向。越有效的叙事，指向错误方向时造成的损害越大。叙事的基础设施</w:t>
      </w:r>
      <w:r>
        <w:t>——</w:t>
      </w:r>
      <w:r>
        <w:t>它如何被生产、如何被传播、如何被验证</w:t>
      </w:r>
      <w:r>
        <w:t>——</w:t>
      </w:r>
      <w:r>
        <w:t>和叙事的内容同样重要，甚至更重要。</w:t>
      </w:r>
    </w:p>
    <w:p w14:paraId="35D65034" w14:textId="77777777" w:rsidR="00A659E9" w:rsidRDefault="008307B5">
      <w:pPr>
        <w:spacing w:after="200"/>
      </w:pPr>
      <w:r>
        <w:t>从那个在河边多挨了两天饿的男人，到今天走进一家陌生人开的商店、用一张纸换走自己需要的东西的人</w:t>
      </w:r>
      <w:r>
        <w:t>——</w:t>
      </w:r>
      <w:r>
        <w:t>中间隔着一万年，每一种新的叙事形态出现，结构摩擦（</w:t>
      </w:r>
      <w:r>
        <w:t>I</w:t>
      </w:r>
      <w:r>
        <w:t>）就降低一个量级，协作的边界就向外扩展一次。</w:t>
      </w:r>
    </w:p>
    <w:p w14:paraId="79CFA0F2" w14:textId="77777777" w:rsidR="00A659E9" w:rsidRDefault="008307B5">
      <w:pPr>
        <w:spacing w:after="200"/>
      </w:pPr>
      <w:r>
        <w:t>但这些</w:t>
      </w:r>
      <w:r>
        <w:t>叙事形态不是永久有效的。</w:t>
      </w:r>
    </w:p>
    <w:p w14:paraId="2D5E5DC0" w14:textId="77777777" w:rsidR="00A659E9" w:rsidRDefault="008307B5">
      <w:pPr>
        <w:spacing w:after="200"/>
      </w:pPr>
      <w:r>
        <w:t>叙事建立起的系统面对的是永远不会消失的扰动</w:t>
      </w:r>
      <w:r>
        <w:t>Δ——</w:t>
      </w:r>
      <w:r>
        <w:t>自然灾害、外部冲击、内部矛盾，各种黑天鹅事件，</w:t>
      </w:r>
      <w:r>
        <w:t>Δ</w:t>
      </w:r>
      <w:r>
        <w:t>从未停止。为了应对每一次</w:t>
      </w:r>
      <w:r>
        <w:t>Δ</w:t>
      </w:r>
      <w:r>
        <w:t>，系统都需要在原有叙事框架内增加新的结构</w:t>
      </w:r>
      <w:r>
        <w:t>——</w:t>
      </w:r>
      <w:r>
        <w:t>更多的层级、更细的规则、更复杂的执行机制，结构摩擦（</w:t>
      </w:r>
      <w:r>
        <w:t>I</w:t>
      </w:r>
      <w:r>
        <w:t>）值就这样一层</w:t>
      </w:r>
      <w:proofErr w:type="gramStart"/>
      <w:r>
        <w:t>一</w:t>
      </w:r>
      <w:proofErr w:type="gramEnd"/>
      <w:r>
        <w:t>层叠加，基本消耗（</w:t>
      </w:r>
      <w:r>
        <w:t>P</w:t>
      </w:r>
      <w:r>
        <w:t>）就这样一点</w:t>
      </w:r>
      <w:proofErr w:type="gramStart"/>
      <w:r>
        <w:t>一点</w:t>
      </w:r>
      <w:proofErr w:type="gramEnd"/>
      <w:r>
        <w:t>膨胀。这不是系统的失误，而是它的宿命：正是因为它有效地应对了一次次</w:t>
      </w:r>
      <w:r>
        <w:t>Δ</w:t>
      </w:r>
      <w:r>
        <w:t>，它才变得越来越复杂，越来越精密，越来越难以更新。</w:t>
      </w:r>
    </w:p>
    <w:p w14:paraId="183F4FB7" w14:textId="77777777" w:rsidR="00A659E9" w:rsidRDefault="008307B5">
      <w:pPr>
        <w:spacing w:after="200"/>
      </w:pPr>
      <w:r>
        <w:t>稳定期越长，这套为旧世界精确设计的结构就越固化。当新的扰动</w:t>
      </w:r>
      <w:r>
        <w:t>Δ</w:t>
      </w:r>
      <w:r>
        <w:t>足够强大，改变了世界的基本参数，它</w:t>
      </w:r>
      <w:r>
        <w:t>的精密度不再是优势，而是障碍。生存方程的分母会突然膨胀，生存率</w:t>
      </w:r>
      <w:r>
        <w:t>S</w:t>
      </w:r>
      <w:r>
        <w:t>值会跌破</w:t>
      </w:r>
      <w:r>
        <w:t>1</w:t>
      </w:r>
      <w:r>
        <w:t>，旧的系统几十乃至几百年的积累，会在几年内瓦解。</w:t>
      </w:r>
    </w:p>
    <w:p w14:paraId="4FE1E576" w14:textId="77777777" w:rsidR="00A659E9" w:rsidRDefault="008307B5">
      <w:pPr>
        <w:spacing w:after="200"/>
      </w:pPr>
      <w:r>
        <w:t>下一章，我们去看系统是如何失效的。</w:t>
      </w:r>
    </w:p>
    <w:p w14:paraId="282CD2BC" w14:textId="77777777" w:rsidR="00A659E9" w:rsidRDefault="008307B5">
      <w:pPr>
        <w:spacing w:before="200" w:after="200"/>
        <w:jc w:val="center"/>
      </w:pPr>
      <w:r>
        <w:t>———</w:t>
      </w:r>
    </w:p>
    <w:sectPr w:rsidR="00A659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E5B70"/>
    <w:multiLevelType w:val="hybridMultilevel"/>
    <w:tmpl w:val="200A7ED6"/>
    <w:lvl w:ilvl="0" w:tplc="3DF8BE6C">
      <w:start w:val="1"/>
      <w:numFmt w:val="bullet"/>
      <w:lvlText w:val="●"/>
      <w:lvlJc w:val="left"/>
      <w:pPr>
        <w:ind w:left="720" w:hanging="360"/>
      </w:pPr>
    </w:lvl>
    <w:lvl w:ilvl="1" w:tplc="BAAE27CA">
      <w:start w:val="1"/>
      <w:numFmt w:val="bullet"/>
      <w:lvlText w:val="○"/>
      <w:lvlJc w:val="left"/>
      <w:pPr>
        <w:ind w:left="1440" w:hanging="360"/>
      </w:pPr>
    </w:lvl>
    <w:lvl w:ilvl="2" w:tplc="B498E010">
      <w:start w:val="1"/>
      <w:numFmt w:val="bullet"/>
      <w:lvlText w:val="■"/>
      <w:lvlJc w:val="left"/>
      <w:pPr>
        <w:ind w:left="2160" w:hanging="360"/>
      </w:pPr>
    </w:lvl>
    <w:lvl w:ilvl="3" w:tplc="8AEAD842">
      <w:start w:val="1"/>
      <w:numFmt w:val="bullet"/>
      <w:lvlText w:val="●"/>
      <w:lvlJc w:val="left"/>
      <w:pPr>
        <w:ind w:left="2880" w:hanging="360"/>
      </w:pPr>
    </w:lvl>
    <w:lvl w:ilvl="4" w:tplc="04BAC6EA">
      <w:start w:val="1"/>
      <w:numFmt w:val="bullet"/>
      <w:lvlText w:val="○"/>
      <w:lvlJc w:val="left"/>
      <w:pPr>
        <w:ind w:left="3600" w:hanging="360"/>
      </w:pPr>
    </w:lvl>
    <w:lvl w:ilvl="5" w:tplc="9EEE9F2C">
      <w:start w:val="1"/>
      <w:numFmt w:val="bullet"/>
      <w:lvlText w:val="■"/>
      <w:lvlJc w:val="left"/>
      <w:pPr>
        <w:ind w:left="4320" w:hanging="360"/>
      </w:pPr>
    </w:lvl>
    <w:lvl w:ilvl="6" w:tplc="C8EA61A6">
      <w:start w:val="1"/>
      <w:numFmt w:val="bullet"/>
      <w:lvlText w:val="●"/>
      <w:lvlJc w:val="left"/>
      <w:pPr>
        <w:ind w:left="5040" w:hanging="360"/>
      </w:pPr>
    </w:lvl>
    <w:lvl w:ilvl="7" w:tplc="7F6A82FE">
      <w:start w:val="1"/>
      <w:numFmt w:val="bullet"/>
      <w:lvlText w:val="●"/>
      <w:lvlJc w:val="left"/>
      <w:pPr>
        <w:ind w:left="5760" w:hanging="360"/>
      </w:pPr>
    </w:lvl>
    <w:lvl w:ilvl="8" w:tplc="B80632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E9"/>
    <w:rsid w:val="008307B5"/>
    <w:rsid w:val="00A6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2478"/>
  <w15:docId w15:val="{49894FBB-7A33-418B-B7A6-A4E3639F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4146</Words>
  <Characters>4230</Characters>
  <Application>Microsoft Office Word</Application>
  <DocSecurity>0</DocSecurity>
  <Lines>145</Lines>
  <Paragraphs>85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2026-04-08T07:35:00Z</dcterms:created>
  <dcterms:modified xsi:type="dcterms:W3CDTF">2026-05-02T12:37:00Z</dcterms:modified>
</cp:coreProperties>
</file>