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left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第十九章　分布与多样</w:t>
      </w:r>
    </w:p>
    <w:p>
      <w:pPr>
        <w:spacing w:after="240" w:before="0"/>
      </w:pPr>
      <w:r>
        <w:rPr>
          <w:rFonts w:ascii="宋体" w:cs="宋体" w:eastAsia="宋体" w:hAnsi="宋体"/>
          <w:sz w:val="24"/>
          <w:szCs w:val="24"/>
        </w:rPr>
        <w:t xml:space="preserve">——方程在时间里的最优解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———</w:t>
      </w:r>
    </w:p>
    <w:p>
      <w:pPr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一、1845年，科克郡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1845年9月，爱尔兰西南部，科克郡，一个叫基尔克里斯特的小村庄。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布里奇特·墨菲在田间走着，她每年都在这个时候来看马铃薯的长势。今年叶子比往年绿，茎比往年粗，她在心里盘算着，今年的收成应该比去年好。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她蹲下来，用手扒开一株根部的泥土。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马铃薯烂了。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不是腐烂，是变成了黑色的、软烂的一团，带着一股她从未闻过的腥臭。她扒开第二株，第三株，第四株——全烂了。她站起来，往田的另一头走去，那里是她最早种下的那批。她蹲下来，扒开泥土。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还是烂的。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布里奇特·墨菲不知道这是什么。没有人知道。在接下来的几年里，他们会知道那叫致病疫霉，一种从美洲传入欧洲的真菌，专门攻击马铃薯的叶片和块茎。他们也会知道，爱尔兰全岛种植的马铃薯品种几乎只有一种——拉姆彭，一种高产、口感好、极其高效的品种，克隆繁殖，每一株的基因完全相同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致病疫霉来了，拉姆彭没有任何抵抗力。因为所有植株的I结构完全相同——同一套应对机制，面对同一个Δ，要么全部适应，要么全部淘汰。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1845年到1852年，爱尔兰马铃薯连续数年绝收。一百万人死于饥荒，两百万人被迫离开爱尔兰。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不是因为爱尔兰农民懒惰，不是因为技术落后。恰恰相反——正是因为太高效了。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———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同一时期，在安第斯山脉，马铃薯的故乡，同样的致病疫霉也出现了。但安第斯农民种的不是单一品种，而是几百个不同的本地品种混种。病害来了，有些品种绝收，有些品种存活。下一季，农民用存活的品种继续种植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克隆群体对当前环境高效，在稳定期是最优解。但当Δ到来，它的最优，变成了最脆弱。多样性群体在稳定环境里低效，是201c浪费201d，但在Δ面前，总有一部分能活下来。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这不是爱尔兰的特殊悲剧。这是方程在农业尺度上的一次清晰演示：效率最高的结构，不一定是存活最久的结构。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———</w:t>
      </w:r>
    </w:p>
    <w:p>
      <w:pPr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二、多莉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1996年7月5日，苏格兰罗斯林研究所。一只没有父亲的绵羊诞生了。它的细胞核来自一只六岁成年母羊的乳腺细胞。它叫多莉。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多莉是人类从哺乳动物体细胞成功克隆的第一个生命——一个基因完全相同的复制品。从方程的角度看，克隆完美地执行了&amp;#x201C;高效率传递现有基因&amp;#x201D;这个指令：跳过有性生殖的全部复杂流程，直接产生一个基因完全相同的后代，P极低，拷贝速度极快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如果效率是唯一的衡量标准，无性克隆应该取代有性生殖。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但多莉只活了六年半，不到普通绵羊寿命的一半。她患有严重的骨关节炎，最终死于进行性肺部感染。克隆动物的寿命更短、健康问题更多——这不是技术缺陷，是物理约束。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有性生殖存在的理由，从来不是为了效率。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———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若山照彦，日本山梨大学克隆专家，做了一个把这个物理约束说清楚的实验。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他从一只正常小鼠出发，用体细胞核移植技术克隆出第二代，再用第二代克隆出第三代，一代接一代，连续反复克隆。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前25代：克隆小鼠健康状况良好。第27代：出生率开始显著下降。第40代以后：有害DNA突变开始大量积累。第57代：最后一代克隆鼠在出生后未能存活。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然后研究人员做了一件事：让这些积累了遗传负担的后期克隆小鼠，与正常小鼠交配。其子代的胎盘发育恢复了正常，生育能力明显改善。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无性克隆在二十几代内稳定，在几十代后崩溃。一次有性生殖，修复了累积的损伤。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用方程的语言说：无性繁殖的I结构高度同质，每个个体都是前一个的精确复制。有益的突变可以扩散，但有害的突变同样扩散，而且无法通过重组清除。I在每一代里悄悄积累历史负担，在若山实验的第57代，S跌破了1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有性生殖每一代强制重置I的部分积分——基因重组打破路径依赖，让系统在面对新的Δ时有更大的响应空间。代价是繁殖效率：你的基因只有一半传给后代，求偶耗时耗力，配对失败是真实的风险。这些全是P的增加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但这个P，换来了一件事：面对未知的Δ，总有一部分后代携带了恰好有效的组合。系统不需要预测Δ会变成什么，差异性本身就是保险。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———</w:t>
      </w:r>
    </w:p>
    <w:p>
      <w:pPr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三、无性繁殖的优势与代价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无性繁殖的结构P极低。有性生殖需要求偶、配对、交配、基因重组——这些都要额外消耗能量和时间。无性生殖不需要，每个个体都可以独立繁殖，单位时间内的拷贝数远高于有性生殖。在资源充足、环境稳定的条件下，无性生殖的种群增长速度可以碾压有性生殖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但无性繁殖群体在基因上是高度同质的。每个个体的I结构几乎完全相同。当环境稳定时，这不是问题——过去的最优解仍然是最优解。当Δ到来，一个无性繁殖群体面对的选择只有两个：全部适应，或全部淘汰。没有内部差异，没有缓冲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更隐蔽的代价：没有演化动力。无性繁殖无法产生新的基因组合。有性生殖中，不同个体的优势基因可以在后代中重新组合，这种重组是自然选择的原材料——新材料源源不断地生成，自然选择才有筛选的空间。无性繁殖只有随机突变，没有重组。随机突变是小步长、低概率的；基因重组可以在每一代跨越更大的演化空间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无性繁殖是在用过去的最优解，应对未来的未知Δ。未来环境一旦改变，I结构就被锁死在过去，η在错误方向空转，S持续下滑。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———</w:t>
      </w:r>
    </w:p>
    <w:p>
      <w:pPr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四、翻译到制度层面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现在把这套逻辑翻译到制度尺度。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专制在稳定环境里高效。决策链短，执行快，协调成本低，在冲击仍在现有结构可消化范围内时，η极高。但专制没有制度化的I更新机制——没有定期选举，没有权力分立，没有独立的司法和新闻自由来强制清零旧I。旧I的历史负担在每一个稳定期里悄悄积累，就像若山实验里的连续克隆，在第27代时出生率开始下降——不是突然的，是累积的。当冲击大到现有结构无法消化，整套I同时失效，没有内部差异提供缓冲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民主在稳定环境里低效。决策慢，摩擦多，内耗大，P持续消耗R。在稳定环境里，这些全是纯粹的成本。但民主的制度化制衡——定期选举、权力分立、司法独立、新闻自由——本质上是一套强制性的I更新机制。不需要等到Δ大到系统崩溃才被迫清零，而是在Δ还没有到来之前就持续更新。当真正的Δ到来，民主的I已经在持续更新中保持了与现实的匹配。专制的I可能还锁死在旧世界的最优解里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这不是道德判断。这是信息处理架构的选择：专制是对稳定环境的最优解，民主是对未知Δ的鲁棒解。两者的差别，和无性繁殖与有性生殖的差别，是同一件事。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———</w:t>
      </w:r>
    </w:p>
    <w:p>
      <w:pPr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五、翻译到生态层面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单一树种的人工林，生长快，产出高，管理成本低，η极高。但一场病虫害就能摧毁整片森林——所有树木的I结构相同，面对同一个Δ，要么全部适应，要么全部淘汰。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天然混交林生长慢，管理难，短期产出低，看起来是低效的。但在病虫害、风暴、气候变化面前，总有树种能活下来。多样性让系统在Δ到来时，永远有一部分I结构恰好有效。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布里奇特·墨菲在科克郡的田间扒开那株烂掉的马铃薯，经历的是同一套逻辑在农业尺度上的结果：高效的单一品种，在致病疫霉到来之前，是最优解；在致病疫霉到来之后，是最脆弱的结构。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安第斯农民的几百个品种混种，在稳定期是201c浪费201d，是管理成本高、产出参差不齐的低效选择。但那个201c浪费201d，在1845年拯救了马铃薯在南美的延续。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———</w:t>
      </w:r>
    </w:p>
    <w:p>
      <w:pPr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六、同一套逻辑，三个尺度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三个尺度，同一套逻辑。</w:t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无性繁殖：</w:t>
      </w:r>
      <w:r>
        <w:rPr>
          <w:rFonts w:ascii="宋体" w:cs="宋体" w:eastAsia="宋体" w:hAnsi="宋体"/>
          <w:sz w:val="24"/>
          <w:szCs w:val="24"/>
        </w:rPr>
        <w:t xml:space="preserve">低P、高拷贝数、快速扩张。代价：I同质，演化动力丧失，在未知Δ面前要么全活要么全死。</w:t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专制：</w:t>
      </w:r>
      <w:r>
        <w:rPr>
          <w:rFonts w:ascii="宋体" w:cs="宋体" w:eastAsia="宋体" w:hAnsi="宋体"/>
          <w:sz w:val="24"/>
          <w:szCs w:val="24"/>
        </w:rPr>
        <w:t xml:space="preserve">决策快、执行快、协调成本低。代价：I更新通道关闭，无内部缓冲，在未知Δ面前整体失效。</w:t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克隆群体（单一品种）：</w:t>
      </w:r>
      <w:r>
        <w:rPr>
          <w:rFonts w:ascii="宋体" w:cs="宋体" w:eastAsia="宋体" w:hAnsi="宋体"/>
          <w:sz w:val="24"/>
          <w:szCs w:val="24"/>
        </w:rPr>
        <w:t xml:space="preserve">高产、均一、管理简单。代价：无遗传差异，无生态位分化，单一病虫害即可摧毁。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有性繁殖：</w:t>
      </w:r>
      <w:r>
        <w:rPr>
          <w:rFonts w:ascii="宋体" w:cs="宋体" w:eastAsia="宋体" w:hAnsi="宋体"/>
          <w:sz w:val="24"/>
          <w:szCs w:val="24"/>
        </w:rPr>
        <w:t xml:space="preserve">持续生成新I组合，演化速度快。代价：繁殖效率低，P高。在未知Δ面前，总有子集适应。</w:t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民主：</w:t>
      </w:r>
      <w:r>
        <w:rPr>
          <w:rFonts w:ascii="宋体" w:cs="宋体" w:eastAsia="宋体" w:hAnsi="宋体"/>
          <w:sz w:val="24"/>
          <w:szCs w:val="24"/>
        </w:rPr>
        <w:t xml:space="preserve">制度化I更新，内部制衡。代价：决策慢，内耗大，P持续消耗R。在未知Δ面前，持续保持与现实的匹配。</w:t>
      </w:r>
    </w:p>
    <w:p>
      <w:pPr>
        <w:spacing w:after="120" w:before="12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多样性群体：</w:t>
      </w:r>
      <w:r>
        <w:rPr>
          <w:rFonts w:ascii="宋体" w:cs="宋体" w:eastAsia="宋体" w:hAnsi="宋体"/>
          <w:sz w:val="24"/>
          <w:szCs w:val="24"/>
        </w:rPr>
        <w:t xml:space="preserve">生态位宽，抗扰动强。代价：管理成本高，短期产出低。在未知Δ面前，总有物种或品种存活。</w:t>
      </w:r>
    </w:p>
    <w:p>
      <w:pPr>
        <w:spacing w:after="60" w:before="60"/>
      </w:pPr>
      <w:r>
        <w:t xml:space="preserve"/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这不是巧合。这是同一个物理约束在三个尺度上的重复出现：面对不可预测的Δ，任何系统都必须在效率和韧性之间做交换。没有一种结构能同时最大化两者。选择效率，就在未来某个无法预测的Δ面前变得脆弱。选择韧性，就必须在稳定期接受低效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无性繁殖、专制、克隆群体——它们选择的都是当前最优解。有性生殖、民主、多样性群体——它们选择的都不是当下最优解，而是在面对未知Δ时存活概率最高的解。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———</w:t>
      </w:r>
    </w:p>
    <w:p>
      <w:pPr>
        <w:spacing w:after="120" w:before="2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七、分布与多样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演化没有方向。没有从&amp;#x201C;低级&amp;#x201D;到&amp;#x201C;高级&amp;#x201D;的预设轨道。它只有一件事：在每一个当下的Δ面前，当前的I是否还能让S大于1。能，就留下。不能，就淘汰。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有性生殖不是201c更先进201d的选择，只是在十亿年前的某个Δ面前，那些碰巧演化出了有性生殖的个体留下了后代。民主不是201c更先进201d的选择，只是在过去几百年的Δ面前，那些建立了制度化制衡的系统活了下来。多样性不是201c更先进201d的选择，只是在一次又一次的病虫害面前，那些保留了不同品种的农民还能继续播种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方程没有预设最优解。它只有一个判断标准：S是否大于1，以及这个状态能持续多久。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在稳定期，效率最高的结构，S最大。但稳定期会结束。Δ会到来。而Δ到来的时间和形态，没有任何系统能够精确预测。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这就是为什么方程在长时间尺度上倾向于选择韧性而不是效率——不是因为韧性201c更好201d，而是因为在足够长的时间里，没有任何系统能够逃开Δ。效率最高的结构在某个Δ面前崩溃，韧性最强的结构在那个Δ面前留下了后代、留下了制度、留下了种子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若山实验里，第57代克隆小鼠没能活下来。但在一个拥有有性生殖的世界里，一个品系的失败不等于整个物种的终结。基因库还在，多样性还在，演化还在继续。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布里奇特·墨菲在科克郡失去了她的田地。但在安第斯山脉，几百个马铃薯品种里，总有一些活了下来。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能在Δ的筛选里存活下来的，不是效率最高的，而是韧性最强的。</w:t>
      </w:r>
    </w:p>
    <w:p>
      <w:pPr>
        <w:spacing w:after="120" w:before="120"/>
      </w:pPr>
      <w:r>
        <w:rPr>
          <w:rFonts w:ascii="宋体" w:cs="宋体" w:eastAsia="宋体" w:hAnsi="宋体"/>
          <w:sz w:val="24"/>
          <w:szCs w:val="24"/>
        </w:rPr>
        <w:t xml:space="preserve">这是方程在时间里给出的最终答案。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———</w:t>
      </w:r>
    </w:p>
    <w:p>
      <w:pPr>
        <w:spacing w:after="240" w:before="2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＊　　＊　　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2026-05-03T07:41:59.362Z</dcterms:created>
  <dcterms:modified xsi:type="dcterms:W3CDTF">2026-05-03T07:41:59.378Z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