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C01A" w14:textId="77777777" w:rsidR="00963086" w:rsidRPr="001935C5" w:rsidRDefault="00000000">
      <w:pPr>
        <w:ind w:left="599"/>
        <w:rPr>
          <w:rFonts w:ascii="Arial" w:hAnsi="Arial" w:cs="Arial"/>
          <w:sz w:val="20"/>
        </w:rPr>
      </w:pPr>
      <w:r w:rsidRPr="001935C5">
        <w:rPr>
          <w:rFonts w:ascii="Arial" w:hAnsi="Arial" w:cs="Arial"/>
          <w:noProof/>
          <w:sz w:val="20"/>
        </w:rPr>
        <w:drawing>
          <wp:inline distT="0" distB="0" distL="0" distR="0" wp14:anchorId="161EC58A" wp14:editId="358D0DA9">
            <wp:extent cx="5327466" cy="10215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466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740B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08C7B898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71015697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5B63C19C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1D076719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400AF35D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7F2702FC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16AA7356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24177266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328C89D3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5490242A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38C84828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76850BC2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6920FA86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3137D9FF" w14:textId="77777777" w:rsidR="00963086" w:rsidRPr="001935C5" w:rsidRDefault="00963086">
      <w:pPr>
        <w:pStyle w:val="Corpodetexto"/>
        <w:spacing w:before="149"/>
        <w:rPr>
          <w:rFonts w:ascii="Arial" w:hAnsi="Arial" w:cs="Arial"/>
        </w:rPr>
      </w:pPr>
    </w:p>
    <w:p w14:paraId="312BA018" w14:textId="77777777" w:rsidR="00912516" w:rsidRDefault="00912516">
      <w:pPr>
        <w:ind w:right="274"/>
        <w:jc w:val="center"/>
        <w:rPr>
          <w:rFonts w:ascii="Arial" w:hAnsi="Arial" w:cs="Arial"/>
          <w:b/>
          <w:sz w:val="24"/>
        </w:rPr>
      </w:pPr>
    </w:p>
    <w:p w14:paraId="116E095E" w14:textId="77777777" w:rsidR="00912516" w:rsidRDefault="00912516">
      <w:pPr>
        <w:ind w:right="274"/>
        <w:jc w:val="center"/>
        <w:rPr>
          <w:rFonts w:ascii="Arial" w:hAnsi="Arial" w:cs="Arial"/>
          <w:b/>
          <w:sz w:val="24"/>
        </w:rPr>
      </w:pPr>
    </w:p>
    <w:p w14:paraId="46B2D404" w14:textId="71A992B4" w:rsidR="00963086" w:rsidRPr="001935C5" w:rsidRDefault="00000000">
      <w:pPr>
        <w:ind w:right="274"/>
        <w:jc w:val="center"/>
        <w:rPr>
          <w:rFonts w:ascii="Arial" w:hAnsi="Arial" w:cs="Arial"/>
          <w:b/>
          <w:sz w:val="24"/>
        </w:rPr>
      </w:pPr>
      <w:r w:rsidRPr="001935C5">
        <w:rPr>
          <w:rFonts w:ascii="Arial" w:hAnsi="Arial" w:cs="Arial"/>
          <w:b/>
          <w:sz w:val="24"/>
        </w:rPr>
        <w:t>Documentação</w:t>
      </w:r>
      <w:r w:rsidRPr="001935C5">
        <w:rPr>
          <w:rFonts w:ascii="Arial" w:hAnsi="Arial" w:cs="Arial"/>
          <w:b/>
          <w:spacing w:val="-5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do</w:t>
      </w:r>
      <w:r w:rsidRPr="001935C5">
        <w:rPr>
          <w:rFonts w:ascii="Arial" w:hAnsi="Arial" w:cs="Arial"/>
          <w:b/>
          <w:spacing w:val="-7"/>
          <w:sz w:val="24"/>
        </w:rPr>
        <w:t xml:space="preserve"> </w:t>
      </w:r>
      <w:r w:rsidR="00D945AB" w:rsidRPr="001935C5">
        <w:rPr>
          <w:rFonts w:ascii="Arial" w:hAnsi="Arial" w:cs="Arial"/>
          <w:b/>
          <w:sz w:val="24"/>
        </w:rPr>
        <w:t>Sistema de Controle de Doação de Alimentos</w:t>
      </w:r>
    </w:p>
    <w:p w14:paraId="557C8920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25A56B24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560C07BD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583DAD2C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51294354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3708DF42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6A69B679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748A3571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7531290F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7A010BC6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152D975B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11142B3E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4DCBB14E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1A5DD7A1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1D25EA3F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5298338D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33FE78B2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446921A6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103CC71B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06AF1C92" w14:textId="77777777" w:rsidR="00963086" w:rsidRDefault="00963086">
      <w:pPr>
        <w:pStyle w:val="Corpodetexto"/>
        <w:rPr>
          <w:rFonts w:ascii="Arial" w:hAnsi="Arial" w:cs="Arial"/>
          <w:b/>
        </w:rPr>
      </w:pPr>
    </w:p>
    <w:p w14:paraId="3EC7643C" w14:textId="77777777" w:rsidR="00912516" w:rsidRDefault="00912516">
      <w:pPr>
        <w:pStyle w:val="Corpodetexto"/>
        <w:rPr>
          <w:rFonts w:ascii="Arial" w:hAnsi="Arial" w:cs="Arial"/>
          <w:b/>
        </w:rPr>
      </w:pPr>
    </w:p>
    <w:p w14:paraId="629D76FA" w14:textId="77777777" w:rsidR="00912516" w:rsidRPr="001935C5" w:rsidRDefault="00912516">
      <w:pPr>
        <w:pStyle w:val="Corpodetexto"/>
        <w:rPr>
          <w:rFonts w:ascii="Arial" w:hAnsi="Arial" w:cs="Arial"/>
          <w:b/>
        </w:rPr>
      </w:pPr>
    </w:p>
    <w:p w14:paraId="06E7C4A4" w14:textId="77777777" w:rsidR="00963086" w:rsidRPr="001935C5" w:rsidRDefault="00963086">
      <w:pPr>
        <w:pStyle w:val="Corpodetexto"/>
        <w:spacing w:before="17"/>
        <w:rPr>
          <w:rFonts w:ascii="Arial" w:hAnsi="Arial" w:cs="Arial"/>
          <w:b/>
        </w:rPr>
      </w:pPr>
    </w:p>
    <w:p w14:paraId="046F7284" w14:textId="1A6F4848" w:rsidR="00963086" w:rsidRDefault="00912516" w:rsidP="00912516">
      <w:pPr>
        <w:pStyle w:val="Corpodetexto"/>
        <w:spacing w:line="360" w:lineRule="auto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Rio Branco</w:t>
      </w:r>
    </w:p>
    <w:p w14:paraId="11920037" w14:textId="7C9B153E" w:rsidR="00912516" w:rsidRPr="001935C5" w:rsidRDefault="00912516" w:rsidP="00912516">
      <w:pPr>
        <w:pStyle w:val="Corpodetexto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</w:rPr>
        <w:t>2026</w:t>
      </w:r>
    </w:p>
    <w:p w14:paraId="4288E880" w14:textId="77777777" w:rsidR="00963086" w:rsidRPr="001935C5" w:rsidRDefault="00963086">
      <w:pPr>
        <w:pStyle w:val="Corpodetexto"/>
        <w:spacing w:line="362" w:lineRule="auto"/>
        <w:jc w:val="center"/>
        <w:rPr>
          <w:rFonts w:ascii="Arial" w:hAnsi="Arial" w:cs="Arial"/>
        </w:rPr>
        <w:sectPr w:rsidR="00963086" w:rsidRPr="001935C5" w:rsidSect="00912516">
          <w:type w:val="continuous"/>
          <w:pgSz w:w="11910" w:h="16840"/>
          <w:pgMar w:top="1418" w:right="1701" w:bottom="1418" w:left="1701" w:header="720" w:footer="720" w:gutter="0"/>
          <w:cols w:space="720"/>
        </w:sectPr>
      </w:pPr>
    </w:p>
    <w:p w14:paraId="194C5955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210BDBC3" w14:textId="77777777" w:rsidR="00963086" w:rsidRPr="001935C5" w:rsidRDefault="00963086">
      <w:pPr>
        <w:pStyle w:val="Corpodetexto"/>
        <w:spacing w:before="39"/>
        <w:rPr>
          <w:rFonts w:ascii="Arial" w:hAnsi="Arial" w:cs="Arial"/>
        </w:rPr>
      </w:pPr>
    </w:p>
    <w:p w14:paraId="0F7270CD" w14:textId="77777777" w:rsidR="00912516" w:rsidRDefault="00000000" w:rsidP="00912516">
      <w:pPr>
        <w:spacing w:line="360" w:lineRule="auto"/>
        <w:ind w:hanging="3"/>
        <w:jc w:val="center"/>
        <w:rPr>
          <w:rFonts w:ascii="Arial" w:hAnsi="Arial" w:cs="Arial"/>
          <w:b/>
          <w:sz w:val="24"/>
        </w:rPr>
      </w:pPr>
      <w:r w:rsidRPr="001935C5">
        <w:rPr>
          <w:rFonts w:ascii="Arial" w:hAnsi="Arial" w:cs="Arial"/>
          <w:b/>
          <w:sz w:val="24"/>
        </w:rPr>
        <w:t xml:space="preserve">João Victor de Souza Malveira </w:t>
      </w:r>
    </w:p>
    <w:p w14:paraId="5EFA7F0F" w14:textId="456A05EF" w:rsidR="00963086" w:rsidRPr="001935C5" w:rsidRDefault="00000000" w:rsidP="00912516">
      <w:pPr>
        <w:spacing w:line="360" w:lineRule="auto"/>
        <w:ind w:hanging="3"/>
        <w:jc w:val="center"/>
        <w:rPr>
          <w:rFonts w:ascii="Arial" w:hAnsi="Arial" w:cs="Arial"/>
          <w:b/>
          <w:sz w:val="24"/>
        </w:rPr>
      </w:pPr>
      <w:r w:rsidRPr="001935C5">
        <w:rPr>
          <w:rFonts w:ascii="Arial" w:hAnsi="Arial" w:cs="Arial"/>
          <w:b/>
          <w:sz w:val="24"/>
        </w:rPr>
        <w:t>Marcus</w:t>
      </w:r>
      <w:r w:rsidRPr="001935C5">
        <w:rPr>
          <w:rFonts w:ascii="Arial" w:hAnsi="Arial" w:cs="Arial"/>
          <w:b/>
          <w:spacing w:val="-15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Vinicius</w:t>
      </w:r>
      <w:r w:rsidRPr="001935C5">
        <w:rPr>
          <w:rFonts w:ascii="Arial" w:hAnsi="Arial" w:cs="Arial"/>
          <w:b/>
          <w:spacing w:val="-15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de</w:t>
      </w:r>
      <w:r w:rsidRPr="001935C5">
        <w:rPr>
          <w:rFonts w:ascii="Arial" w:hAnsi="Arial" w:cs="Arial"/>
          <w:b/>
          <w:spacing w:val="-15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Souza</w:t>
      </w:r>
      <w:r w:rsidRPr="001935C5">
        <w:rPr>
          <w:rFonts w:ascii="Arial" w:hAnsi="Arial" w:cs="Arial"/>
          <w:b/>
          <w:spacing w:val="-15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Malveira</w:t>
      </w:r>
    </w:p>
    <w:p w14:paraId="4AE95DA2" w14:textId="4A4E759E" w:rsidR="00963086" w:rsidRPr="001935C5" w:rsidRDefault="00000000" w:rsidP="00912516">
      <w:pPr>
        <w:spacing w:line="360" w:lineRule="auto"/>
        <w:ind w:hanging="17"/>
        <w:jc w:val="center"/>
        <w:rPr>
          <w:rFonts w:ascii="Arial" w:hAnsi="Arial" w:cs="Arial"/>
          <w:b/>
          <w:sz w:val="24"/>
        </w:rPr>
      </w:pPr>
      <w:r w:rsidRPr="001935C5">
        <w:rPr>
          <w:rFonts w:ascii="Arial" w:hAnsi="Arial" w:cs="Arial"/>
          <w:b/>
          <w:sz w:val="24"/>
        </w:rPr>
        <w:t>Myrella da Silva</w:t>
      </w:r>
      <w:r w:rsidR="00912516">
        <w:rPr>
          <w:rFonts w:ascii="Arial" w:hAnsi="Arial" w:cs="Arial"/>
          <w:b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Souza</w:t>
      </w:r>
    </w:p>
    <w:p w14:paraId="75B9DB00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76139651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687AA36D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43DC6C22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7A2D1E87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2FF91A81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027A8B47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323DD00D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0863517A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65397C20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695BCA6A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017128D7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6D387BE5" w14:textId="77777777" w:rsidR="00963086" w:rsidRPr="001935C5" w:rsidRDefault="00963086">
      <w:pPr>
        <w:pStyle w:val="Corpodetexto"/>
        <w:spacing w:before="131"/>
        <w:rPr>
          <w:rFonts w:ascii="Arial" w:hAnsi="Arial" w:cs="Arial"/>
          <w:b/>
        </w:rPr>
      </w:pPr>
    </w:p>
    <w:p w14:paraId="03613E58" w14:textId="77777777" w:rsidR="00912516" w:rsidRDefault="00912516">
      <w:pPr>
        <w:spacing w:before="1"/>
        <w:ind w:left="10" w:right="274"/>
        <w:jc w:val="center"/>
        <w:rPr>
          <w:rFonts w:ascii="Arial" w:hAnsi="Arial" w:cs="Arial"/>
          <w:b/>
          <w:sz w:val="24"/>
        </w:rPr>
      </w:pPr>
    </w:p>
    <w:p w14:paraId="7DA21FBD" w14:textId="77777777" w:rsidR="00912516" w:rsidRDefault="00912516">
      <w:pPr>
        <w:spacing w:before="1"/>
        <w:ind w:left="10" w:right="274"/>
        <w:jc w:val="center"/>
        <w:rPr>
          <w:rFonts w:ascii="Arial" w:hAnsi="Arial" w:cs="Arial"/>
          <w:b/>
          <w:sz w:val="24"/>
        </w:rPr>
      </w:pPr>
    </w:p>
    <w:p w14:paraId="135BBC16" w14:textId="77777777" w:rsidR="00912516" w:rsidRDefault="00912516">
      <w:pPr>
        <w:spacing w:before="1"/>
        <w:ind w:left="10" w:right="274"/>
        <w:jc w:val="center"/>
        <w:rPr>
          <w:rFonts w:ascii="Arial" w:hAnsi="Arial" w:cs="Arial"/>
          <w:b/>
          <w:sz w:val="24"/>
        </w:rPr>
      </w:pPr>
    </w:p>
    <w:p w14:paraId="2AF5FE73" w14:textId="4FA8A200" w:rsidR="00963086" w:rsidRPr="001935C5" w:rsidRDefault="00000000">
      <w:pPr>
        <w:spacing w:before="1"/>
        <w:ind w:left="10" w:right="274"/>
        <w:jc w:val="center"/>
        <w:rPr>
          <w:rFonts w:ascii="Arial" w:hAnsi="Arial" w:cs="Arial"/>
          <w:b/>
          <w:sz w:val="24"/>
        </w:rPr>
      </w:pPr>
      <w:r w:rsidRPr="001935C5">
        <w:rPr>
          <w:rFonts w:ascii="Arial" w:hAnsi="Arial" w:cs="Arial"/>
          <w:b/>
          <w:sz w:val="24"/>
        </w:rPr>
        <w:t>Proposta</w:t>
      </w:r>
      <w:r w:rsidRPr="001935C5">
        <w:rPr>
          <w:rFonts w:ascii="Arial" w:hAnsi="Arial" w:cs="Arial"/>
          <w:b/>
          <w:spacing w:val="-9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de</w:t>
      </w:r>
      <w:r w:rsidRPr="001935C5">
        <w:rPr>
          <w:rFonts w:ascii="Arial" w:hAnsi="Arial" w:cs="Arial"/>
          <w:b/>
          <w:spacing w:val="-9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desenvolvimento</w:t>
      </w:r>
      <w:r w:rsidRPr="001935C5">
        <w:rPr>
          <w:rFonts w:ascii="Arial" w:hAnsi="Arial" w:cs="Arial"/>
          <w:b/>
          <w:spacing w:val="-1"/>
          <w:sz w:val="24"/>
        </w:rPr>
        <w:t xml:space="preserve"> </w:t>
      </w:r>
      <w:r w:rsidRPr="001935C5">
        <w:rPr>
          <w:rFonts w:ascii="Arial" w:hAnsi="Arial" w:cs="Arial"/>
          <w:b/>
          <w:sz w:val="24"/>
        </w:rPr>
        <w:t>do</w:t>
      </w:r>
      <w:r w:rsidRPr="001935C5">
        <w:rPr>
          <w:rFonts w:ascii="Arial" w:hAnsi="Arial" w:cs="Arial"/>
          <w:b/>
          <w:spacing w:val="-8"/>
          <w:sz w:val="24"/>
        </w:rPr>
        <w:t xml:space="preserve"> </w:t>
      </w:r>
      <w:r w:rsidR="00744B60" w:rsidRPr="001935C5">
        <w:rPr>
          <w:rFonts w:ascii="Arial" w:hAnsi="Arial" w:cs="Arial"/>
          <w:b/>
          <w:sz w:val="24"/>
        </w:rPr>
        <w:t>Sistema de Controle de Doação de Alimentos</w:t>
      </w:r>
    </w:p>
    <w:p w14:paraId="3A2F4357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423737F9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5B6B1D5A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3751F3FE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5E0A1922" w14:textId="77777777" w:rsidR="00963086" w:rsidRPr="001935C5" w:rsidRDefault="00963086">
      <w:pPr>
        <w:pStyle w:val="Corpodetexto"/>
        <w:rPr>
          <w:rFonts w:ascii="Arial" w:hAnsi="Arial" w:cs="Arial"/>
          <w:b/>
        </w:rPr>
      </w:pPr>
    </w:p>
    <w:p w14:paraId="7D9F0DC3" w14:textId="77777777" w:rsidR="00D945AB" w:rsidRPr="001935C5" w:rsidRDefault="00D945AB">
      <w:pPr>
        <w:pStyle w:val="Corpodetexto"/>
        <w:ind w:left="4969" w:right="547"/>
        <w:jc w:val="both"/>
        <w:rPr>
          <w:rFonts w:ascii="Arial" w:hAnsi="Arial" w:cs="Arial"/>
        </w:rPr>
      </w:pPr>
    </w:p>
    <w:p w14:paraId="00AB726F" w14:textId="77777777" w:rsidR="00D945AB" w:rsidRPr="001935C5" w:rsidRDefault="00D945AB" w:rsidP="00912516">
      <w:pPr>
        <w:pStyle w:val="Corpodetexto"/>
        <w:ind w:left="4139" w:right="547"/>
        <w:jc w:val="both"/>
        <w:rPr>
          <w:rFonts w:ascii="Arial" w:hAnsi="Arial" w:cs="Arial"/>
        </w:rPr>
      </w:pPr>
    </w:p>
    <w:p w14:paraId="5A419848" w14:textId="71C21FD9" w:rsidR="00963086" w:rsidRPr="001935C5" w:rsidRDefault="00000000" w:rsidP="00912516">
      <w:pPr>
        <w:pStyle w:val="Corpodetexto"/>
        <w:ind w:left="4139" w:right="547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 xml:space="preserve">Trabalho em caráter avaliativo para composição de nota na disciplina de </w:t>
      </w:r>
      <w:r w:rsidR="00D945AB" w:rsidRPr="001935C5">
        <w:rPr>
          <w:rFonts w:ascii="Arial" w:hAnsi="Arial" w:cs="Arial"/>
        </w:rPr>
        <w:t>Programção Orientada a Objetos</w:t>
      </w:r>
      <w:r w:rsidRPr="001935C5">
        <w:rPr>
          <w:rFonts w:ascii="Arial" w:hAnsi="Arial" w:cs="Arial"/>
        </w:rPr>
        <w:t xml:space="preserve"> no Curso Tecnólogo em</w:t>
      </w:r>
      <w:r w:rsidRPr="001935C5">
        <w:rPr>
          <w:rFonts w:ascii="Arial" w:hAnsi="Arial" w:cs="Arial"/>
          <w:spacing w:val="-15"/>
        </w:rPr>
        <w:t xml:space="preserve"> </w:t>
      </w:r>
      <w:r w:rsidRPr="001935C5">
        <w:rPr>
          <w:rFonts w:ascii="Arial" w:hAnsi="Arial" w:cs="Arial"/>
        </w:rPr>
        <w:t>Sistemas</w:t>
      </w:r>
      <w:r w:rsidRPr="001935C5">
        <w:rPr>
          <w:rFonts w:ascii="Arial" w:hAnsi="Arial" w:cs="Arial"/>
          <w:spacing w:val="-15"/>
        </w:rPr>
        <w:t xml:space="preserve"> </w:t>
      </w:r>
      <w:r w:rsidRPr="001935C5">
        <w:rPr>
          <w:rFonts w:ascii="Arial" w:hAnsi="Arial" w:cs="Arial"/>
        </w:rPr>
        <w:t>para</w:t>
      </w:r>
      <w:r w:rsidRPr="001935C5">
        <w:rPr>
          <w:rFonts w:ascii="Arial" w:hAnsi="Arial" w:cs="Arial"/>
          <w:spacing w:val="-15"/>
        </w:rPr>
        <w:t xml:space="preserve"> </w:t>
      </w:r>
      <w:r w:rsidRPr="001935C5">
        <w:rPr>
          <w:rFonts w:ascii="Arial" w:hAnsi="Arial" w:cs="Arial"/>
        </w:rPr>
        <w:t>Internet</w:t>
      </w:r>
      <w:r w:rsidRPr="001935C5">
        <w:rPr>
          <w:rFonts w:ascii="Arial" w:hAnsi="Arial" w:cs="Arial"/>
          <w:spacing w:val="-15"/>
        </w:rPr>
        <w:t xml:space="preserve"> </w:t>
      </w:r>
      <w:r w:rsidRPr="001935C5">
        <w:rPr>
          <w:rFonts w:ascii="Arial" w:hAnsi="Arial" w:cs="Arial"/>
        </w:rPr>
        <w:t>do</w:t>
      </w:r>
      <w:r w:rsidRPr="001935C5">
        <w:rPr>
          <w:rFonts w:ascii="Arial" w:hAnsi="Arial" w:cs="Arial"/>
          <w:spacing w:val="-14"/>
        </w:rPr>
        <w:t xml:space="preserve"> </w:t>
      </w:r>
      <w:r w:rsidRPr="001935C5">
        <w:rPr>
          <w:rFonts w:ascii="Arial" w:hAnsi="Arial" w:cs="Arial"/>
        </w:rPr>
        <w:t>Instituto</w:t>
      </w:r>
      <w:r w:rsidRPr="001935C5">
        <w:rPr>
          <w:rFonts w:ascii="Arial" w:hAnsi="Arial" w:cs="Arial"/>
          <w:spacing w:val="18"/>
        </w:rPr>
        <w:t xml:space="preserve"> </w:t>
      </w:r>
      <w:r w:rsidRPr="001935C5">
        <w:rPr>
          <w:rFonts w:ascii="Arial" w:hAnsi="Arial" w:cs="Arial"/>
        </w:rPr>
        <w:t>Federal de Educação, Ciência e Tecnologia do Acre, Campus Rio Branco.</w:t>
      </w:r>
    </w:p>
    <w:p w14:paraId="217BDC4C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27BF16CB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68DA32A6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15D60065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4DD9E05B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3A80EFB5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7F78B4C3" w14:textId="77777777" w:rsidR="00963086" w:rsidRPr="001935C5" w:rsidRDefault="00963086">
      <w:pPr>
        <w:pStyle w:val="Corpodetexto"/>
        <w:rPr>
          <w:rFonts w:ascii="Arial" w:hAnsi="Arial" w:cs="Arial"/>
        </w:rPr>
      </w:pPr>
    </w:p>
    <w:p w14:paraId="54BB9E04" w14:textId="77777777" w:rsidR="00963086" w:rsidRPr="001935C5" w:rsidRDefault="00963086">
      <w:pPr>
        <w:pStyle w:val="Corpodetexto"/>
        <w:spacing w:before="160"/>
        <w:rPr>
          <w:rFonts w:ascii="Arial" w:hAnsi="Arial" w:cs="Arial"/>
        </w:rPr>
      </w:pPr>
    </w:p>
    <w:p w14:paraId="66F997FF" w14:textId="5A4A644C" w:rsidR="00912516" w:rsidRDefault="00912516" w:rsidP="00912516">
      <w:pPr>
        <w:pStyle w:val="Corpodetexto"/>
        <w:spacing w:line="360" w:lineRule="auto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Rio Branco</w:t>
      </w:r>
    </w:p>
    <w:p w14:paraId="1048F778" w14:textId="77777777" w:rsidR="00912516" w:rsidRPr="001935C5" w:rsidRDefault="00912516" w:rsidP="00912516">
      <w:pPr>
        <w:pStyle w:val="Corpodetexto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</w:rPr>
        <w:t>2026</w:t>
      </w:r>
    </w:p>
    <w:p w14:paraId="5BDC5A16" w14:textId="77777777" w:rsidR="00963086" w:rsidRPr="001935C5" w:rsidRDefault="00963086" w:rsidP="00912516">
      <w:pPr>
        <w:pStyle w:val="Corpodetexto"/>
        <w:spacing w:line="360" w:lineRule="auto"/>
        <w:rPr>
          <w:rFonts w:ascii="Arial" w:hAnsi="Arial" w:cs="Arial"/>
        </w:rPr>
        <w:sectPr w:rsidR="00963086" w:rsidRPr="001935C5" w:rsidSect="00912516">
          <w:headerReference w:type="default" r:id="rId9"/>
          <w:pgSz w:w="11910" w:h="16840"/>
          <w:pgMar w:top="1418" w:right="1701" w:bottom="1418" w:left="1701" w:header="1135" w:footer="0" w:gutter="0"/>
          <w:pgNumType w:start="2"/>
          <w:cols w:space="720"/>
        </w:sectPr>
      </w:pPr>
    </w:p>
    <w:bookmarkStart w:id="0" w:name="_bookmark0" w:displacedByCustomXml="next"/>
    <w:bookmarkEnd w:id="0" w:displacedByCustomXml="next"/>
    <w:bookmarkStart w:id="1" w:name="SUMÁRIO" w:displacedByCustomXml="next"/>
    <w:bookmarkEnd w:id="1" w:displacedByCustomXml="next"/>
    <w:sdt>
      <w:sdtPr>
        <w:id w:val="-99834373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pt-PT" w:eastAsia="en-US"/>
        </w:rPr>
      </w:sdtEndPr>
      <w:sdtContent>
        <w:p w14:paraId="4F0292FC" w14:textId="6AE8061E" w:rsidR="00A7113C" w:rsidRPr="00A7113C" w:rsidRDefault="00A7113C">
          <w:pPr>
            <w:pStyle w:val="CabealhodoSumrio"/>
            <w:rPr>
              <w:rFonts w:ascii="Arial" w:hAnsi="Arial" w:cs="Arial"/>
              <w:b/>
              <w:bCs/>
            </w:rPr>
          </w:pPr>
          <w:r w:rsidRPr="00A7113C">
            <w:rPr>
              <w:rFonts w:ascii="Arial" w:hAnsi="Arial" w:cs="Arial"/>
              <w:b/>
              <w:bCs/>
            </w:rPr>
            <w:t>Sumário</w:t>
          </w:r>
        </w:p>
        <w:p w14:paraId="0AD62C94" w14:textId="11294FF3" w:rsidR="00912516" w:rsidRDefault="00A7113C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86741" w:history="1">
            <w:r w:rsidR="00912516" w:rsidRPr="007038FD">
              <w:rPr>
                <w:rStyle w:val="Hyperlink"/>
                <w:rFonts w:ascii="Arial" w:hAnsi="Arial" w:cs="Arial"/>
                <w:noProof/>
              </w:rPr>
              <w:t>1.</w:t>
            </w:r>
            <w:r w:rsidR="0091251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="00912516" w:rsidRPr="007038FD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912516">
              <w:rPr>
                <w:noProof/>
                <w:webHidden/>
              </w:rPr>
              <w:tab/>
            </w:r>
            <w:r w:rsidR="00912516">
              <w:rPr>
                <w:noProof/>
                <w:webHidden/>
              </w:rPr>
              <w:fldChar w:fldCharType="begin"/>
            </w:r>
            <w:r w:rsidR="00912516">
              <w:rPr>
                <w:noProof/>
                <w:webHidden/>
              </w:rPr>
              <w:instrText xml:space="preserve"> PAGEREF _Toc234186741 \h </w:instrText>
            </w:r>
            <w:r w:rsidR="00912516">
              <w:rPr>
                <w:noProof/>
                <w:webHidden/>
              </w:rPr>
            </w:r>
            <w:r w:rsidR="00912516">
              <w:rPr>
                <w:noProof/>
                <w:webHidden/>
              </w:rPr>
              <w:fldChar w:fldCharType="separate"/>
            </w:r>
            <w:r w:rsidR="00912516">
              <w:rPr>
                <w:noProof/>
                <w:webHidden/>
              </w:rPr>
              <w:t>5</w:t>
            </w:r>
            <w:r w:rsidR="00912516">
              <w:rPr>
                <w:noProof/>
                <w:webHidden/>
              </w:rPr>
              <w:fldChar w:fldCharType="end"/>
            </w:r>
          </w:hyperlink>
        </w:p>
        <w:p w14:paraId="5578E076" w14:textId="31E2F8D6" w:rsidR="00912516" w:rsidRDefault="00912516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34186742" w:history="1">
            <w:r w:rsidRPr="007038FD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038FD">
              <w:rPr>
                <w:rStyle w:val="Hyperlink"/>
                <w:rFonts w:ascii="Arial" w:hAnsi="Arial" w:cs="Arial"/>
                <w:noProof/>
              </w:rPr>
              <w:t>Sobre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FFA3" w14:textId="6741D837" w:rsidR="00912516" w:rsidRDefault="00912516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34186743" w:history="1">
            <w:r w:rsidRPr="007038FD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038FD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6D1D9" w14:textId="6ED10A43" w:rsidR="00912516" w:rsidRDefault="00912516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34186744" w:history="1">
            <w:r w:rsidRPr="007038FD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038FD">
              <w:rPr>
                <w:rStyle w:val="Hyperlink"/>
                <w:rFonts w:ascii="Arial" w:hAnsi="Arial" w:cs="Arial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D7688" w14:textId="29CCEA43" w:rsidR="00912516" w:rsidRDefault="00912516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34186745" w:history="1">
            <w:r w:rsidRPr="007038FD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038FD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0D42" w14:textId="07E82FA3" w:rsidR="00912516" w:rsidRDefault="00912516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34186746" w:history="1">
            <w:r w:rsidRPr="007038FD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038FD">
              <w:rPr>
                <w:rStyle w:val="Hyperlink"/>
                <w:rFonts w:ascii="Arial" w:hAnsi="Arial" w:cs="Arial"/>
                <w:noProof/>
              </w:rPr>
              <w:t>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6C41" w14:textId="2D4F68DC" w:rsidR="00912516" w:rsidRDefault="00912516">
          <w:pPr>
            <w:pStyle w:val="Sumrio1"/>
            <w:tabs>
              <w:tab w:val="left" w:pos="888"/>
              <w:tab w:val="right" w:leader="dot" w:pos="849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34186747" w:history="1">
            <w:r w:rsidRPr="007038FD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7038FD">
              <w:rPr>
                <w:rStyle w:val="Hyperlink"/>
                <w:rFonts w:ascii="Arial" w:hAnsi="Arial" w:cs="Arial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9C4C" w14:textId="2C5BB3D6" w:rsidR="00A7113C" w:rsidRDefault="00A7113C">
          <w:r>
            <w:rPr>
              <w:b/>
              <w:bCs/>
            </w:rPr>
            <w:fldChar w:fldCharType="end"/>
          </w:r>
        </w:p>
      </w:sdtContent>
    </w:sdt>
    <w:p w14:paraId="6A79EB77" w14:textId="4B09A789" w:rsidR="00A7113C" w:rsidRDefault="00A7113C" w:rsidP="00707F25">
      <w:pPr>
        <w:spacing w:before="240"/>
        <w:ind w:left="143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br w:type="page"/>
      </w:r>
    </w:p>
    <w:p w14:paraId="0EF109B1" w14:textId="77777777" w:rsidR="00A7113C" w:rsidRDefault="00A7113C" w:rsidP="00707F25">
      <w:pPr>
        <w:spacing w:before="240"/>
        <w:ind w:left="143"/>
        <w:rPr>
          <w:rFonts w:ascii="Arial" w:hAnsi="Arial" w:cs="Arial"/>
          <w:sz w:val="32"/>
        </w:rPr>
        <w:sectPr w:rsidR="00A7113C" w:rsidSect="00912516">
          <w:pgSz w:w="11910" w:h="16840"/>
          <w:pgMar w:top="1418" w:right="1701" w:bottom="1418" w:left="1701" w:header="1134" w:footer="0" w:gutter="0"/>
          <w:cols w:space="720"/>
        </w:sectPr>
      </w:pPr>
    </w:p>
    <w:p w14:paraId="19960CB2" w14:textId="080AB7B3" w:rsidR="00A7113C" w:rsidRPr="00A7113C" w:rsidRDefault="00A7113C" w:rsidP="00A7113C">
      <w:pPr>
        <w:pStyle w:val="CabealhodoSumri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Figuras</w:t>
      </w:r>
    </w:p>
    <w:p w14:paraId="560C241A" w14:textId="394818D2" w:rsidR="00912516" w:rsidRDefault="00A7113C" w:rsidP="00912516">
      <w:pPr>
        <w:pStyle w:val="ndicedeilustraes"/>
        <w:tabs>
          <w:tab w:val="right" w:leader="dot" w:pos="8498"/>
        </w:tabs>
        <w:spacing w:before="1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A7113C">
        <w:rPr>
          <w:rFonts w:ascii="Arial" w:hAnsi="Arial" w:cs="Arial"/>
          <w:sz w:val="24"/>
          <w:szCs w:val="24"/>
        </w:rPr>
        <w:fldChar w:fldCharType="begin"/>
      </w:r>
      <w:r w:rsidRPr="00A7113C">
        <w:rPr>
          <w:rFonts w:ascii="Arial" w:hAnsi="Arial" w:cs="Arial"/>
          <w:sz w:val="24"/>
          <w:szCs w:val="24"/>
        </w:rPr>
        <w:instrText xml:space="preserve"> TOC \h \z \c "Figura" </w:instrText>
      </w:r>
      <w:r w:rsidRPr="00A7113C">
        <w:rPr>
          <w:rFonts w:ascii="Arial" w:hAnsi="Arial" w:cs="Arial"/>
          <w:sz w:val="24"/>
          <w:szCs w:val="24"/>
        </w:rPr>
        <w:fldChar w:fldCharType="separate"/>
      </w:r>
      <w:hyperlink w:anchor="_Toc234186634" w:history="1">
        <w:r w:rsidR="00912516" w:rsidRPr="00792010">
          <w:rPr>
            <w:rStyle w:val="Hyperlink"/>
            <w:rFonts w:ascii="Arial" w:hAnsi="Arial" w:cs="Arial"/>
            <w:noProof/>
          </w:rPr>
          <w:t>Figura 1 - Diagrama de Classes</w:t>
        </w:r>
        <w:r w:rsidR="00912516">
          <w:rPr>
            <w:noProof/>
            <w:webHidden/>
          </w:rPr>
          <w:tab/>
        </w:r>
        <w:r w:rsidR="00912516">
          <w:rPr>
            <w:noProof/>
            <w:webHidden/>
          </w:rPr>
          <w:fldChar w:fldCharType="begin"/>
        </w:r>
        <w:r w:rsidR="00912516">
          <w:rPr>
            <w:noProof/>
            <w:webHidden/>
          </w:rPr>
          <w:instrText xml:space="preserve"> PAGEREF _Toc234186634 \h </w:instrText>
        </w:r>
        <w:r w:rsidR="00912516">
          <w:rPr>
            <w:noProof/>
            <w:webHidden/>
          </w:rPr>
        </w:r>
        <w:r w:rsidR="00912516">
          <w:rPr>
            <w:noProof/>
            <w:webHidden/>
          </w:rPr>
          <w:fldChar w:fldCharType="separate"/>
        </w:r>
        <w:r w:rsidR="00912516">
          <w:rPr>
            <w:noProof/>
            <w:webHidden/>
          </w:rPr>
          <w:t>7</w:t>
        </w:r>
        <w:r w:rsidR="00912516">
          <w:rPr>
            <w:noProof/>
            <w:webHidden/>
          </w:rPr>
          <w:fldChar w:fldCharType="end"/>
        </w:r>
      </w:hyperlink>
    </w:p>
    <w:p w14:paraId="2AD1D229" w14:textId="2973C81E" w:rsidR="00912516" w:rsidRDefault="00912516" w:rsidP="00912516">
      <w:pPr>
        <w:pStyle w:val="ndicedeilustraes"/>
        <w:tabs>
          <w:tab w:val="right" w:leader="dot" w:pos="8498"/>
        </w:tabs>
        <w:spacing w:before="1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186635" w:history="1">
        <w:r w:rsidRPr="00792010">
          <w:rPr>
            <w:rStyle w:val="Hyperlink"/>
            <w:rFonts w:ascii="Arial" w:hAnsi="Arial" w:cs="Arial"/>
            <w:noProof/>
          </w:rPr>
          <w:t>Figura 2 -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_Toc234186635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784B21" w14:textId="42414264" w:rsidR="00912516" w:rsidRDefault="00912516" w:rsidP="00912516">
      <w:pPr>
        <w:pStyle w:val="ndicedeilustraes"/>
        <w:tabs>
          <w:tab w:val="right" w:leader="dot" w:pos="8498"/>
        </w:tabs>
        <w:spacing w:before="1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34186636" w:history="1">
        <w:r w:rsidRPr="00792010">
          <w:rPr>
            <w:rStyle w:val="Hyperlink"/>
            <w:rFonts w:ascii="Arial" w:hAnsi="Arial" w:cs="Arial"/>
            <w:noProof/>
          </w:rPr>
          <w:t>Figura 3 - Diagrama de Máquina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_Toc234186636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6D0F4E" w14:textId="77E721D4" w:rsidR="00707F25" w:rsidRPr="001935C5" w:rsidRDefault="00A7113C" w:rsidP="00912516">
      <w:pPr>
        <w:spacing w:before="120"/>
        <w:ind w:left="143"/>
        <w:rPr>
          <w:rFonts w:ascii="Arial" w:hAnsi="Arial" w:cs="Arial"/>
          <w:sz w:val="32"/>
        </w:rPr>
        <w:sectPr w:rsidR="00707F25" w:rsidRPr="001935C5" w:rsidSect="00912516">
          <w:pgSz w:w="11910" w:h="16840"/>
          <w:pgMar w:top="1418" w:right="1701" w:bottom="1418" w:left="1701" w:header="1134" w:footer="0" w:gutter="0"/>
          <w:cols w:space="720"/>
        </w:sectPr>
      </w:pPr>
      <w:r w:rsidRPr="00A7113C">
        <w:rPr>
          <w:rFonts w:ascii="Arial" w:hAnsi="Arial" w:cs="Arial"/>
          <w:sz w:val="24"/>
          <w:szCs w:val="24"/>
        </w:rPr>
        <w:fldChar w:fldCharType="end"/>
      </w:r>
    </w:p>
    <w:p w14:paraId="1402DF78" w14:textId="3A3501C6" w:rsidR="00D945AB" w:rsidRPr="001935C5" w:rsidRDefault="00D945AB" w:rsidP="001935C5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2" w:name="_Toc234186741"/>
      <w:r w:rsidRPr="001935C5">
        <w:rPr>
          <w:rFonts w:ascii="Arial" w:hAnsi="Arial" w:cs="Arial"/>
        </w:rPr>
        <w:lastRenderedPageBreak/>
        <w:t>I</w:t>
      </w:r>
      <w:r w:rsidR="001935C5" w:rsidRPr="001935C5">
        <w:rPr>
          <w:rFonts w:ascii="Arial" w:hAnsi="Arial" w:cs="Arial"/>
        </w:rPr>
        <w:t>ntrodução</w:t>
      </w:r>
      <w:bookmarkEnd w:id="2"/>
    </w:p>
    <w:p w14:paraId="4D43C2DA" w14:textId="77777777" w:rsidR="00D945AB" w:rsidRPr="001935C5" w:rsidRDefault="00D945AB" w:rsidP="001935C5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Diante do aumento das desigualdades sociais e da insegurança alimentar em diversas regiões do país, torna-se evidente a necessidade de mecanismos mais eficientes para organizar e controlar ações de arrecadação e distribuição de alimentos. Em muitos contextos, instituições beneficentes, organizações não governamentais, projetos sociais e até mesmo iniciativas independentes enfrentam dificuldades no gerenciamento das doações recebidas, no controle de estoque, na identificação de beneficiários e na distribuição adequada dos alimentos, o que pode comprometer a efetividade das ações solidárias.</w:t>
      </w:r>
    </w:p>
    <w:p w14:paraId="3B97113E" w14:textId="77777777" w:rsidR="00D945AB" w:rsidRPr="001935C5" w:rsidRDefault="00D945AB" w:rsidP="001935C5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Nesse cenário, a presente proposta tem como objetivo apresentar o desenvolvimento de um Sistema de Controle de Doação de Alimentos, voltado à organização e ao gerenciamento das etapas envolvidas no processo de doação. O sistema proposto busca integrar funcionalidades como cadastro de doadores, registro de instituições ou famílias beneficiadas, controle de entrada e saída de alimentos, monitoramento de estoque, acompanhamento da validade dos produtos e emissão de relatórios gerenciais. Dessa forma, pretende-se proporcionar maior eficiência, transparência e segurança no processo de administração das doações.</w:t>
      </w:r>
    </w:p>
    <w:p w14:paraId="2D7D4E84" w14:textId="77777777" w:rsidR="00D945AB" w:rsidRPr="001935C5" w:rsidRDefault="00D945AB" w:rsidP="001935C5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A implementação desse sistema visa contribuir para a melhoria da gestão de alimentos doados, reduzindo desperdícios, facilitando a distribuição de recursos e promovendo um atendimento mais organizado às pessoas em situação de vulnerabilidade social. Além disso, o projeto reforça a importância da tecnologia como ferramenta de apoio à responsabilidade social, possibilitando que ações solidárias sejam conduzidas com mais controle, agilidade e impacto positivo na comunidade.</w:t>
      </w:r>
    </w:p>
    <w:p w14:paraId="71B22381" w14:textId="77777777" w:rsidR="003365E1" w:rsidRPr="001935C5" w:rsidRDefault="003365E1" w:rsidP="001935C5">
      <w:pPr>
        <w:pStyle w:val="Corpodetexto"/>
        <w:spacing w:before="240" w:after="240"/>
        <w:jc w:val="both"/>
        <w:rPr>
          <w:rFonts w:ascii="Arial" w:hAnsi="Arial" w:cs="Arial"/>
        </w:rPr>
      </w:pPr>
    </w:p>
    <w:p w14:paraId="3B39F35F" w14:textId="7AA3D650" w:rsidR="00D945AB" w:rsidRPr="009B34C7" w:rsidRDefault="00D945AB" w:rsidP="001935C5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3" w:name="_Toc234186742"/>
      <w:r w:rsidRPr="009B34C7">
        <w:rPr>
          <w:rFonts w:ascii="Arial" w:hAnsi="Arial" w:cs="Arial"/>
        </w:rPr>
        <w:t>S</w:t>
      </w:r>
      <w:r w:rsidR="001935C5" w:rsidRPr="009B34C7">
        <w:rPr>
          <w:rFonts w:ascii="Arial" w:hAnsi="Arial" w:cs="Arial"/>
        </w:rPr>
        <w:t>obre a empresa</w:t>
      </w:r>
      <w:bookmarkEnd w:id="3"/>
    </w:p>
    <w:p w14:paraId="393A600D" w14:textId="24E7EC43" w:rsidR="00D945AB" w:rsidRPr="001935C5" w:rsidRDefault="00D945AB" w:rsidP="001935C5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A presente proposta é elaborada por uma empresa em início de atuação no mercado, orientada por princípios de responsabilidade social e comprometida com o desenvolvimento de soluções tecnológicas voltadas para demandas de relevância social.</w:t>
      </w:r>
    </w:p>
    <w:p w14:paraId="1B71E5D9" w14:textId="3223A604" w:rsidR="00282EB3" w:rsidRPr="001935C5" w:rsidRDefault="00D945AB" w:rsidP="001935C5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Nesse contexto, a empresa propõe o desenvolvimento de um Sistema de Controle de Doação de Alimentos, com foco na organização, no acompanhamento e na otimização dos processos relacionados à arrecadação, ao armazenamento e à distribuição de alimentos para pessoas ou instituições em situação de vulnerabilidade. A proposta busca unir tecnologia, responsabilidade social e eficiência administrativa, oferecendo uma solução prática e funcional para apoiar ações de combate à fome e ao desperdício.</w:t>
      </w:r>
    </w:p>
    <w:p w14:paraId="77926C2C" w14:textId="77777777" w:rsidR="001935C5" w:rsidRDefault="001935C5" w:rsidP="001935C5">
      <w:pPr>
        <w:pStyle w:val="Corpodetexto"/>
        <w:spacing w:before="240" w:after="240"/>
        <w:jc w:val="both"/>
        <w:rPr>
          <w:rFonts w:ascii="Arial" w:hAnsi="Arial" w:cs="Arial"/>
        </w:rPr>
      </w:pPr>
    </w:p>
    <w:p w14:paraId="427163B3" w14:textId="77777777" w:rsidR="00912516" w:rsidRDefault="00912516" w:rsidP="001935C5">
      <w:pPr>
        <w:pStyle w:val="Corpodetexto"/>
        <w:spacing w:before="240" w:after="240"/>
        <w:jc w:val="both"/>
        <w:rPr>
          <w:rFonts w:ascii="Arial" w:hAnsi="Arial" w:cs="Arial"/>
        </w:rPr>
      </w:pPr>
    </w:p>
    <w:p w14:paraId="5640F699" w14:textId="77777777" w:rsidR="00912516" w:rsidRPr="001935C5" w:rsidRDefault="00912516" w:rsidP="001935C5">
      <w:pPr>
        <w:pStyle w:val="Corpodetexto"/>
        <w:spacing w:before="240" w:after="240"/>
        <w:jc w:val="both"/>
        <w:rPr>
          <w:rFonts w:ascii="Arial" w:hAnsi="Arial" w:cs="Arial"/>
        </w:rPr>
      </w:pPr>
    </w:p>
    <w:p w14:paraId="45A02E9A" w14:textId="38FBE0E8" w:rsidR="00D945AB" w:rsidRPr="009B34C7" w:rsidRDefault="00D945AB" w:rsidP="009B34C7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4" w:name="_Toc234186743"/>
      <w:r w:rsidRPr="009B34C7">
        <w:rPr>
          <w:rFonts w:ascii="Arial" w:hAnsi="Arial" w:cs="Arial"/>
        </w:rPr>
        <w:lastRenderedPageBreak/>
        <w:t>J</w:t>
      </w:r>
      <w:r w:rsidR="009B34C7" w:rsidRPr="009B34C7">
        <w:rPr>
          <w:rFonts w:ascii="Arial" w:hAnsi="Arial" w:cs="Arial"/>
        </w:rPr>
        <w:t>ustificativa</w:t>
      </w:r>
      <w:bookmarkEnd w:id="4"/>
    </w:p>
    <w:p w14:paraId="2D28A5A9" w14:textId="77777777" w:rsidR="00D945AB" w:rsidRPr="001935C5" w:rsidRDefault="00D945AB" w:rsidP="009B34C7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A crescente demanda por ações solidárias voltadas ao combate à fome e à insegurança alimentar exige que o processo de doação de alimentos seja conduzido de forma organizada, segura e eficiente. Em muitos casos, a ausência de um sistema estruturado dificulta o controle das doações recebidas, o acompanhamento do estoque disponível, a identificação de beneficiários e o registro das entregas realizadas, o que pode gerar desperdícios, falhas na distribuição e falta de transparência nas ações executadas.</w:t>
      </w:r>
    </w:p>
    <w:p w14:paraId="0B680476" w14:textId="77777777" w:rsidR="00D945AB" w:rsidRPr="001935C5" w:rsidRDefault="00D945AB" w:rsidP="009B34C7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Nesse sentido, o desenvolvimento de um Sistema de Controle de Doação de Alimentos justifica-se pela necessidade de centralizar informações, padronizar procedimentos e otimizar a gestão de todos os recursos envolvidos no processo de doação. O sistema proposto permitirá maior controle sobre os alimentos arrecadados, incluindo sua quantidade, origem, validade e destino, além de facilitar o cadastro de doadores e beneficiários, tornando o processo mais confiável e eficiente.</w:t>
      </w:r>
    </w:p>
    <w:p w14:paraId="1412E93A" w14:textId="5BCBD5ED" w:rsidR="00963086" w:rsidRPr="00A7113C" w:rsidRDefault="00D945AB" w:rsidP="00A7113C">
      <w:pPr>
        <w:pStyle w:val="Corpodetexto"/>
        <w:spacing w:before="240" w:after="240"/>
        <w:ind w:firstLine="720"/>
        <w:jc w:val="both"/>
        <w:rPr>
          <w:rFonts w:ascii="Arial" w:hAnsi="Arial" w:cs="Arial"/>
        </w:rPr>
        <w:sectPr w:rsidR="00963086" w:rsidRPr="00A7113C" w:rsidSect="00912516">
          <w:pgSz w:w="11910" w:h="16840"/>
          <w:pgMar w:top="1418" w:right="1701" w:bottom="1418" w:left="1701" w:header="1135" w:footer="0" w:gutter="0"/>
          <w:cols w:space="720"/>
        </w:sectPr>
      </w:pPr>
      <w:r w:rsidRPr="001935C5">
        <w:rPr>
          <w:rFonts w:ascii="Arial" w:hAnsi="Arial" w:cs="Arial"/>
        </w:rPr>
        <w:t>Além disso, a utilização de um sistema informatizado contribui para a redução de erros operacionais, melhora a organização interna das instituições responsáveis e favorece a tomada de decisões com base em dados atualizados. Dessa forma, o projeto se mostra relevante não apenas do ponto de vista tecnológico, mas também social, ao fortalecer iniciativas de assistência alimentar e ampliar a capacidade de atendimento às pessoas em situação de vulnerabilidade</w:t>
      </w:r>
      <w:bookmarkStart w:id="5" w:name="2_DESENVOLVIMENTO"/>
      <w:bookmarkStart w:id="6" w:name="_bookmark3"/>
      <w:bookmarkEnd w:id="5"/>
      <w:bookmarkEnd w:id="6"/>
      <w:r w:rsidR="00A7113C">
        <w:rPr>
          <w:rFonts w:ascii="Arial" w:hAnsi="Arial" w:cs="Arial"/>
        </w:rPr>
        <w:t>.</w:t>
      </w:r>
    </w:p>
    <w:p w14:paraId="4EBAFD7F" w14:textId="77777777" w:rsidR="00963086" w:rsidRPr="001935C5" w:rsidRDefault="00963086" w:rsidP="001935C5">
      <w:pPr>
        <w:pStyle w:val="Corpodetexto"/>
        <w:spacing w:before="240" w:after="240"/>
        <w:jc w:val="both"/>
        <w:rPr>
          <w:rFonts w:ascii="Arial" w:hAnsi="Arial" w:cs="Arial"/>
        </w:rPr>
      </w:pPr>
    </w:p>
    <w:p w14:paraId="769BCB1F" w14:textId="7207FFEF" w:rsidR="00963086" w:rsidRPr="009B34C7" w:rsidRDefault="00000000" w:rsidP="009B34C7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7" w:name="_Toc234186744"/>
      <w:r w:rsidRPr="009B34C7">
        <w:rPr>
          <w:rFonts w:ascii="Arial" w:hAnsi="Arial" w:cs="Arial"/>
        </w:rPr>
        <w:t>D</w:t>
      </w:r>
      <w:r w:rsidR="009B34C7" w:rsidRPr="009B34C7">
        <w:rPr>
          <w:rFonts w:ascii="Arial" w:hAnsi="Arial" w:cs="Arial"/>
        </w:rPr>
        <w:t>iagramas</w:t>
      </w:r>
      <w:bookmarkEnd w:id="7"/>
    </w:p>
    <w:p w14:paraId="687222E3" w14:textId="3D09BE9F" w:rsidR="00963086" w:rsidRPr="009B34C7" w:rsidRDefault="00000000" w:rsidP="009B34C7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Segue</w:t>
      </w:r>
      <w:r w:rsidRPr="001935C5">
        <w:rPr>
          <w:rFonts w:ascii="Arial" w:hAnsi="Arial" w:cs="Arial"/>
          <w:spacing w:val="-5"/>
        </w:rPr>
        <w:t xml:space="preserve"> </w:t>
      </w:r>
      <w:r w:rsidRPr="001935C5">
        <w:rPr>
          <w:rFonts w:ascii="Arial" w:hAnsi="Arial" w:cs="Arial"/>
        </w:rPr>
        <w:t>a</w:t>
      </w:r>
      <w:r w:rsidRPr="001935C5">
        <w:rPr>
          <w:rFonts w:ascii="Arial" w:hAnsi="Arial" w:cs="Arial"/>
          <w:spacing w:val="-3"/>
        </w:rPr>
        <w:t xml:space="preserve"> </w:t>
      </w:r>
      <w:r w:rsidRPr="001935C5">
        <w:rPr>
          <w:rFonts w:ascii="Arial" w:hAnsi="Arial" w:cs="Arial"/>
        </w:rPr>
        <w:t>baixo</w:t>
      </w:r>
      <w:r w:rsidRPr="001935C5">
        <w:rPr>
          <w:rFonts w:ascii="Arial" w:hAnsi="Arial" w:cs="Arial"/>
          <w:spacing w:val="8"/>
        </w:rPr>
        <w:t xml:space="preserve"> </w:t>
      </w:r>
      <w:r w:rsidRPr="001935C5">
        <w:rPr>
          <w:rFonts w:ascii="Arial" w:hAnsi="Arial" w:cs="Arial"/>
        </w:rPr>
        <w:t>um</w:t>
      </w:r>
      <w:r w:rsidRPr="001935C5">
        <w:rPr>
          <w:rFonts w:ascii="Arial" w:hAnsi="Arial" w:cs="Arial"/>
          <w:spacing w:val="-16"/>
        </w:rPr>
        <w:t xml:space="preserve"> </w:t>
      </w:r>
      <w:r w:rsidRPr="001935C5">
        <w:rPr>
          <w:rFonts w:ascii="Arial" w:hAnsi="Arial" w:cs="Arial"/>
        </w:rPr>
        <w:t>diagrama</w:t>
      </w:r>
      <w:r w:rsidRPr="001935C5">
        <w:rPr>
          <w:rFonts w:ascii="Arial" w:hAnsi="Arial" w:cs="Arial"/>
          <w:spacing w:val="-2"/>
        </w:rPr>
        <w:t xml:space="preserve"> </w:t>
      </w:r>
      <w:r w:rsidRPr="001935C5">
        <w:rPr>
          <w:rFonts w:ascii="Arial" w:hAnsi="Arial" w:cs="Arial"/>
        </w:rPr>
        <w:t>de</w:t>
      </w:r>
      <w:r w:rsidRPr="001935C5">
        <w:rPr>
          <w:rFonts w:ascii="Arial" w:hAnsi="Arial" w:cs="Arial"/>
          <w:spacing w:val="-2"/>
        </w:rPr>
        <w:t xml:space="preserve"> </w:t>
      </w:r>
      <w:r w:rsidRPr="001935C5">
        <w:rPr>
          <w:rFonts w:ascii="Arial" w:hAnsi="Arial" w:cs="Arial"/>
        </w:rPr>
        <w:t>classe</w:t>
      </w:r>
      <w:r w:rsidRPr="001935C5">
        <w:rPr>
          <w:rFonts w:ascii="Arial" w:hAnsi="Arial" w:cs="Arial"/>
          <w:spacing w:val="-2"/>
        </w:rPr>
        <w:t xml:space="preserve"> </w:t>
      </w:r>
      <w:r w:rsidRPr="001935C5">
        <w:rPr>
          <w:rFonts w:ascii="Arial" w:hAnsi="Arial" w:cs="Arial"/>
        </w:rPr>
        <w:t>do</w:t>
      </w:r>
      <w:r w:rsidRPr="001935C5">
        <w:rPr>
          <w:rFonts w:ascii="Arial" w:hAnsi="Arial" w:cs="Arial"/>
          <w:spacing w:val="8"/>
        </w:rPr>
        <w:t xml:space="preserve"> </w:t>
      </w:r>
      <w:r w:rsidRPr="001935C5">
        <w:rPr>
          <w:rFonts w:ascii="Arial" w:hAnsi="Arial" w:cs="Arial"/>
          <w:spacing w:val="-2"/>
        </w:rPr>
        <w:t>sistema:</w:t>
      </w:r>
    </w:p>
    <w:p w14:paraId="748290F6" w14:textId="77777777" w:rsidR="009B34C7" w:rsidRDefault="00744B60" w:rsidP="009B34C7">
      <w:pPr>
        <w:keepNext/>
        <w:spacing w:before="240" w:after="240"/>
        <w:jc w:val="center"/>
      </w:pPr>
      <w:r w:rsidRPr="001935C5">
        <w:rPr>
          <w:rFonts w:ascii="Arial" w:hAnsi="Arial" w:cs="Arial"/>
          <w:noProof/>
          <w:sz w:val="20"/>
        </w:rPr>
        <w:drawing>
          <wp:inline distT="0" distB="0" distL="0" distR="0" wp14:anchorId="338D589E" wp14:editId="31CF8388">
            <wp:extent cx="4731985" cy="6619875"/>
            <wp:effectExtent l="0" t="0" r="0" b="0"/>
            <wp:docPr id="1178689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89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261" cy="6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FC44" w14:textId="4F99DB37" w:rsidR="00963086" w:rsidRPr="009B34C7" w:rsidRDefault="009B34C7" w:rsidP="009B34C7">
      <w:pPr>
        <w:pStyle w:val="Legenda"/>
        <w:jc w:val="center"/>
        <w:rPr>
          <w:rFonts w:ascii="Arial" w:hAnsi="Arial" w:cs="Arial"/>
          <w:i w:val="0"/>
          <w:iCs w:val="0"/>
          <w:sz w:val="20"/>
        </w:rPr>
        <w:sectPr w:rsidR="00963086" w:rsidRPr="009B34C7" w:rsidSect="00912516">
          <w:pgSz w:w="11910" w:h="16840"/>
          <w:pgMar w:top="1418" w:right="1701" w:bottom="1418" w:left="1701" w:header="1135" w:footer="0" w:gutter="0"/>
          <w:cols w:space="720"/>
        </w:sectPr>
      </w:pPr>
      <w:bookmarkStart w:id="8" w:name="_Toc234186634"/>
      <w:r w:rsidRPr="009B34C7">
        <w:rPr>
          <w:rFonts w:ascii="Arial" w:hAnsi="Arial" w:cs="Arial"/>
          <w:i w:val="0"/>
          <w:iCs w:val="0"/>
        </w:rPr>
        <w:t xml:space="preserve">Figura </w:t>
      </w:r>
      <w:r w:rsidRPr="009B34C7">
        <w:rPr>
          <w:rFonts w:ascii="Arial" w:hAnsi="Arial" w:cs="Arial"/>
          <w:i w:val="0"/>
          <w:iCs w:val="0"/>
        </w:rPr>
        <w:fldChar w:fldCharType="begin"/>
      </w:r>
      <w:r w:rsidRPr="009B34C7">
        <w:rPr>
          <w:rFonts w:ascii="Arial" w:hAnsi="Arial" w:cs="Arial"/>
          <w:i w:val="0"/>
          <w:iCs w:val="0"/>
        </w:rPr>
        <w:instrText xml:space="preserve"> SEQ Figura \* ARABIC </w:instrText>
      </w:r>
      <w:r w:rsidRPr="009B34C7">
        <w:rPr>
          <w:rFonts w:ascii="Arial" w:hAnsi="Arial" w:cs="Arial"/>
          <w:i w:val="0"/>
          <w:iCs w:val="0"/>
        </w:rPr>
        <w:fldChar w:fldCharType="separate"/>
      </w:r>
      <w:r w:rsidR="00A7113C">
        <w:rPr>
          <w:rFonts w:ascii="Arial" w:hAnsi="Arial" w:cs="Arial"/>
          <w:i w:val="0"/>
          <w:iCs w:val="0"/>
          <w:noProof/>
        </w:rPr>
        <w:t>1</w:t>
      </w:r>
      <w:r w:rsidRPr="009B34C7">
        <w:rPr>
          <w:rFonts w:ascii="Arial" w:hAnsi="Arial" w:cs="Arial"/>
          <w:i w:val="0"/>
          <w:iCs w:val="0"/>
        </w:rPr>
        <w:fldChar w:fldCharType="end"/>
      </w:r>
      <w:r w:rsidRPr="009B34C7">
        <w:rPr>
          <w:rFonts w:ascii="Arial" w:hAnsi="Arial" w:cs="Arial"/>
          <w:i w:val="0"/>
          <w:iCs w:val="0"/>
        </w:rPr>
        <w:t xml:space="preserve"> - Diagrama de Classes</w:t>
      </w:r>
      <w:bookmarkEnd w:id="8"/>
    </w:p>
    <w:p w14:paraId="7EB0396F" w14:textId="3340E152" w:rsidR="00963086" w:rsidRPr="001935C5" w:rsidRDefault="00000000" w:rsidP="001935C5">
      <w:pPr>
        <w:spacing w:before="240" w:after="240"/>
        <w:jc w:val="both"/>
        <w:rPr>
          <w:rFonts w:ascii="Arial" w:hAnsi="Arial" w:cs="Arial"/>
          <w:sz w:val="20"/>
        </w:rPr>
      </w:pPr>
      <w:bookmarkStart w:id="9" w:name="_Hlk234185013"/>
      <w:r w:rsidRPr="001935C5">
        <w:rPr>
          <w:rFonts w:ascii="Arial" w:hAnsi="Arial" w:cs="Arial"/>
          <w:sz w:val="20"/>
        </w:rPr>
        <w:lastRenderedPageBreak/>
        <w:t xml:space="preserve">Descrição do diagrama: O diagrama de classes representa a </w:t>
      </w:r>
      <w:r w:rsidRPr="001935C5">
        <w:rPr>
          <w:rFonts w:ascii="Arial" w:hAnsi="Arial" w:cs="Arial"/>
          <w:sz w:val="20"/>
          <w:u w:val="single"/>
        </w:rPr>
        <w:t>estrutura</w:t>
      </w:r>
      <w:r w:rsidRPr="001935C5">
        <w:rPr>
          <w:rFonts w:ascii="Arial" w:hAnsi="Arial" w:cs="Arial"/>
          <w:sz w:val="20"/>
        </w:rPr>
        <w:t xml:space="preserve"> estática do </w:t>
      </w:r>
      <w:r w:rsidR="00744B60" w:rsidRPr="001935C5">
        <w:rPr>
          <w:rFonts w:ascii="Arial" w:hAnsi="Arial" w:cs="Arial"/>
          <w:sz w:val="20"/>
        </w:rPr>
        <w:t>Sistema de Controle de Doação de Alimentos</w:t>
      </w:r>
      <w:r w:rsidRPr="001935C5">
        <w:rPr>
          <w:rFonts w:ascii="Arial" w:hAnsi="Arial" w:cs="Arial"/>
          <w:sz w:val="20"/>
        </w:rPr>
        <w:t>, mostrando as principais classes, seus atributos, métodos e os relacionamentos existentes entre elas. O sistema foi modelado</w:t>
      </w:r>
      <w:r w:rsidRPr="001935C5">
        <w:rPr>
          <w:rFonts w:ascii="Arial" w:hAnsi="Arial" w:cs="Arial"/>
          <w:spacing w:val="-6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utilizando</w:t>
      </w:r>
      <w:r w:rsidRPr="001935C5">
        <w:rPr>
          <w:rFonts w:ascii="Arial" w:hAnsi="Arial" w:cs="Arial"/>
          <w:spacing w:val="-6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os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princípios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da Programação</w:t>
      </w:r>
      <w:r w:rsidRPr="001935C5">
        <w:rPr>
          <w:rFonts w:ascii="Arial" w:hAnsi="Arial" w:cs="Arial"/>
          <w:spacing w:val="-6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Orientada</w:t>
      </w:r>
      <w:r w:rsidRPr="001935C5">
        <w:rPr>
          <w:rFonts w:ascii="Arial" w:hAnsi="Arial" w:cs="Arial"/>
          <w:spacing w:val="-4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a</w:t>
      </w:r>
      <w:r w:rsidRPr="001935C5">
        <w:rPr>
          <w:rFonts w:ascii="Arial" w:hAnsi="Arial" w:cs="Arial"/>
          <w:spacing w:val="-4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Objetos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(POO), favorecendo</w:t>
      </w:r>
      <w:r w:rsidRPr="001935C5">
        <w:rPr>
          <w:rFonts w:ascii="Arial" w:hAnsi="Arial" w:cs="Arial"/>
          <w:spacing w:val="-6"/>
          <w:sz w:val="20"/>
        </w:rPr>
        <w:t xml:space="preserve"> </w:t>
      </w:r>
      <w:r w:rsidRPr="001935C5">
        <w:rPr>
          <w:rFonts w:ascii="Arial" w:hAnsi="Arial" w:cs="Arial"/>
          <w:sz w:val="20"/>
        </w:rPr>
        <w:t xml:space="preserve">reutilização de código, organização e manutenção. A classe principal do sistema é </w:t>
      </w:r>
      <w:r w:rsidR="00744B60" w:rsidRPr="001935C5">
        <w:rPr>
          <w:rFonts w:ascii="Arial" w:hAnsi="Arial" w:cs="Arial"/>
          <w:sz w:val="20"/>
        </w:rPr>
        <w:t>Pessoa</w:t>
      </w:r>
      <w:r w:rsidRPr="001935C5">
        <w:rPr>
          <w:rFonts w:ascii="Arial" w:hAnsi="Arial" w:cs="Arial"/>
          <w:sz w:val="20"/>
        </w:rPr>
        <w:t xml:space="preserve">, da qual derivam os perfis específicos </w:t>
      </w:r>
      <w:r w:rsidR="00744B60" w:rsidRPr="001935C5">
        <w:rPr>
          <w:rFonts w:ascii="Arial" w:hAnsi="Arial" w:cs="Arial"/>
          <w:sz w:val="20"/>
        </w:rPr>
        <w:t xml:space="preserve">Doador </w:t>
      </w:r>
      <w:r w:rsidRPr="001935C5">
        <w:rPr>
          <w:rFonts w:ascii="Arial" w:hAnsi="Arial" w:cs="Arial"/>
          <w:sz w:val="20"/>
        </w:rPr>
        <w:t xml:space="preserve">e </w:t>
      </w:r>
      <w:r w:rsidR="00744B60" w:rsidRPr="001935C5">
        <w:rPr>
          <w:rFonts w:ascii="Arial" w:hAnsi="Arial" w:cs="Arial"/>
          <w:sz w:val="20"/>
        </w:rPr>
        <w:t>Beneficiario</w:t>
      </w:r>
      <w:r w:rsidRPr="001935C5">
        <w:rPr>
          <w:rFonts w:ascii="Arial" w:hAnsi="Arial" w:cs="Arial"/>
          <w:sz w:val="20"/>
        </w:rPr>
        <w:t>, por meio de herança.</w:t>
      </w:r>
    </w:p>
    <w:bookmarkEnd w:id="9"/>
    <w:p w14:paraId="5D1EE349" w14:textId="77777777" w:rsidR="00963086" w:rsidRPr="001935C5" w:rsidRDefault="00963086" w:rsidP="001935C5">
      <w:pPr>
        <w:pStyle w:val="Corpodetexto"/>
        <w:spacing w:before="240" w:after="240"/>
        <w:jc w:val="both"/>
        <w:rPr>
          <w:rFonts w:ascii="Arial" w:hAnsi="Arial" w:cs="Arial"/>
          <w:sz w:val="20"/>
        </w:rPr>
      </w:pPr>
    </w:p>
    <w:p w14:paraId="4849242E" w14:textId="2EF9B7B7" w:rsidR="00963086" w:rsidRPr="009B34C7" w:rsidRDefault="00000000" w:rsidP="009B34C7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Segue</w:t>
      </w:r>
      <w:r w:rsidRPr="001935C5">
        <w:rPr>
          <w:rFonts w:ascii="Arial" w:hAnsi="Arial" w:cs="Arial"/>
          <w:spacing w:val="-4"/>
        </w:rPr>
        <w:t xml:space="preserve"> </w:t>
      </w:r>
      <w:r w:rsidRPr="001935C5">
        <w:rPr>
          <w:rFonts w:ascii="Arial" w:hAnsi="Arial" w:cs="Arial"/>
        </w:rPr>
        <w:t>a</w:t>
      </w:r>
      <w:r w:rsidRPr="001935C5">
        <w:rPr>
          <w:rFonts w:ascii="Arial" w:hAnsi="Arial" w:cs="Arial"/>
          <w:spacing w:val="-2"/>
        </w:rPr>
        <w:t xml:space="preserve"> </w:t>
      </w:r>
      <w:r w:rsidRPr="001935C5">
        <w:rPr>
          <w:rFonts w:ascii="Arial" w:hAnsi="Arial" w:cs="Arial"/>
        </w:rPr>
        <w:t>baixo</w:t>
      </w:r>
      <w:r w:rsidRPr="001935C5">
        <w:rPr>
          <w:rFonts w:ascii="Arial" w:hAnsi="Arial" w:cs="Arial"/>
          <w:spacing w:val="9"/>
        </w:rPr>
        <w:t xml:space="preserve"> </w:t>
      </w:r>
      <w:r w:rsidRPr="001935C5">
        <w:rPr>
          <w:rFonts w:ascii="Arial" w:hAnsi="Arial" w:cs="Arial"/>
        </w:rPr>
        <w:t>um</w:t>
      </w:r>
      <w:r w:rsidRPr="001935C5">
        <w:rPr>
          <w:rFonts w:ascii="Arial" w:hAnsi="Arial" w:cs="Arial"/>
          <w:spacing w:val="-16"/>
        </w:rPr>
        <w:t xml:space="preserve"> </w:t>
      </w:r>
      <w:r w:rsidRPr="001935C5">
        <w:rPr>
          <w:rFonts w:ascii="Arial" w:hAnsi="Arial" w:cs="Arial"/>
        </w:rPr>
        <w:t>diagrama</w:t>
      </w:r>
      <w:r w:rsidRPr="001935C5">
        <w:rPr>
          <w:rFonts w:ascii="Arial" w:hAnsi="Arial" w:cs="Arial"/>
          <w:spacing w:val="-1"/>
        </w:rPr>
        <w:t xml:space="preserve"> </w:t>
      </w:r>
      <w:r w:rsidRPr="001935C5">
        <w:rPr>
          <w:rFonts w:ascii="Arial" w:hAnsi="Arial" w:cs="Arial"/>
        </w:rPr>
        <w:t>de</w:t>
      </w:r>
      <w:r w:rsidRPr="001935C5">
        <w:rPr>
          <w:rFonts w:ascii="Arial" w:hAnsi="Arial" w:cs="Arial"/>
          <w:spacing w:val="-2"/>
        </w:rPr>
        <w:t xml:space="preserve"> </w:t>
      </w:r>
      <w:r w:rsidRPr="001935C5">
        <w:rPr>
          <w:rFonts w:ascii="Arial" w:hAnsi="Arial" w:cs="Arial"/>
        </w:rPr>
        <w:t>casos</w:t>
      </w:r>
      <w:r w:rsidRPr="001935C5">
        <w:rPr>
          <w:rFonts w:ascii="Arial" w:hAnsi="Arial" w:cs="Arial"/>
          <w:spacing w:val="-3"/>
        </w:rPr>
        <w:t xml:space="preserve"> </w:t>
      </w:r>
      <w:r w:rsidRPr="001935C5">
        <w:rPr>
          <w:rFonts w:ascii="Arial" w:hAnsi="Arial" w:cs="Arial"/>
        </w:rPr>
        <w:t>de</w:t>
      </w:r>
      <w:r w:rsidRPr="001935C5">
        <w:rPr>
          <w:rFonts w:ascii="Arial" w:hAnsi="Arial" w:cs="Arial"/>
          <w:spacing w:val="-7"/>
        </w:rPr>
        <w:t xml:space="preserve"> </w:t>
      </w:r>
      <w:r w:rsidRPr="001935C5">
        <w:rPr>
          <w:rFonts w:ascii="Arial" w:hAnsi="Arial" w:cs="Arial"/>
        </w:rPr>
        <w:t>uso</w:t>
      </w:r>
      <w:r w:rsidRPr="001935C5">
        <w:rPr>
          <w:rFonts w:ascii="Arial" w:hAnsi="Arial" w:cs="Arial"/>
          <w:spacing w:val="4"/>
        </w:rPr>
        <w:t xml:space="preserve"> </w:t>
      </w:r>
      <w:r w:rsidRPr="001935C5">
        <w:rPr>
          <w:rFonts w:ascii="Arial" w:hAnsi="Arial" w:cs="Arial"/>
        </w:rPr>
        <w:t>do</w:t>
      </w:r>
      <w:r w:rsidRPr="001935C5">
        <w:rPr>
          <w:rFonts w:ascii="Arial" w:hAnsi="Arial" w:cs="Arial"/>
          <w:spacing w:val="-1"/>
        </w:rPr>
        <w:t xml:space="preserve"> </w:t>
      </w:r>
      <w:r w:rsidRPr="001935C5">
        <w:rPr>
          <w:rFonts w:ascii="Arial" w:hAnsi="Arial" w:cs="Arial"/>
          <w:spacing w:val="-2"/>
        </w:rPr>
        <w:t>sistema:</w:t>
      </w:r>
    </w:p>
    <w:p w14:paraId="543800BF" w14:textId="77777777" w:rsidR="009B34C7" w:rsidRDefault="000B0C7F" w:rsidP="009B34C7">
      <w:pPr>
        <w:keepNext/>
        <w:spacing w:before="240" w:after="240"/>
        <w:jc w:val="center"/>
      </w:pPr>
      <w:r w:rsidRPr="001935C5">
        <w:rPr>
          <w:rFonts w:ascii="Arial" w:hAnsi="Arial" w:cs="Arial"/>
          <w:noProof/>
          <w:sz w:val="20"/>
        </w:rPr>
        <w:drawing>
          <wp:inline distT="0" distB="0" distL="0" distR="0" wp14:anchorId="3EED1924" wp14:editId="4444BEE5">
            <wp:extent cx="4489520" cy="4639216"/>
            <wp:effectExtent l="0" t="0" r="6350" b="9525"/>
            <wp:docPr id="2043982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82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7883" cy="46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13D" w14:textId="515F315A" w:rsidR="00963086" w:rsidRPr="00A7113C" w:rsidRDefault="009B34C7" w:rsidP="009B34C7">
      <w:pPr>
        <w:pStyle w:val="Legenda"/>
        <w:jc w:val="center"/>
        <w:rPr>
          <w:rFonts w:ascii="Arial" w:hAnsi="Arial" w:cs="Arial"/>
          <w:i w:val="0"/>
          <w:iCs w:val="0"/>
          <w:sz w:val="20"/>
        </w:rPr>
      </w:pPr>
      <w:bookmarkStart w:id="10" w:name="_Toc234186635"/>
      <w:r w:rsidRPr="00A7113C">
        <w:rPr>
          <w:rFonts w:ascii="Arial" w:hAnsi="Arial" w:cs="Arial"/>
          <w:i w:val="0"/>
          <w:iCs w:val="0"/>
        </w:rPr>
        <w:t xml:space="preserve">Figura </w:t>
      </w:r>
      <w:r w:rsidRPr="00A7113C">
        <w:rPr>
          <w:rFonts w:ascii="Arial" w:hAnsi="Arial" w:cs="Arial"/>
          <w:i w:val="0"/>
          <w:iCs w:val="0"/>
        </w:rPr>
        <w:fldChar w:fldCharType="begin"/>
      </w:r>
      <w:r w:rsidRPr="00A7113C">
        <w:rPr>
          <w:rFonts w:ascii="Arial" w:hAnsi="Arial" w:cs="Arial"/>
          <w:i w:val="0"/>
          <w:iCs w:val="0"/>
        </w:rPr>
        <w:instrText xml:space="preserve"> SEQ Figura \* ARABIC </w:instrText>
      </w:r>
      <w:r w:rsidRPr="00A7113C">
        <w:rPr>
          <w:rFonts w:ascii="Arial" w:hAnsi="Arial" w:cs="Arial"/>
          <w:i w:val="0"/>
          <w:iCs w:val="0"/>
        </w:rPr>
        <w:fldChar w:fldCharType="separate"/>
      </w:r>
      <w:r w:rsidR="00A7113C">
        <w:rPr>
          <w:rFonts w:ascii="Arial" w:hAnsi="Arial" w:cs="Arial"/>
          <w:i w:val="0"/>
          <w:iCs w:val="0"/>
          <w:noProof/>
        </w:rPr>
        <w:t>2</w:t>
      </w:r>
      <w:r w:rsidRPr="00A7113C">
        <w:rPr>
          <w:rFonts w:ascii="Arial" w:hAnsi="Arial" w:cs="Arial"/>
          <w:i w:val="0"/>
          <w:iCs w:val="0"/>
        </w:rPr>
        <w:fldChar w:fldCharType="end"/>
      </w:r>
      <w:r w:rsidRPr="00A7113C">
        <w:rPr>
          <w:rFonts w:ascii="Arial" w:hAnsi="Arial" w:cs="Arial"/>
          <w:i w:val="0"/>
          <w:iCs w:val="0"/>
        </w:rPr>
        <w:t xml:space="preserve"> - Diagrama de Casos de Uso</w:t>
      </w:r>
      <w:bookmarkEnd w:id="10"/>
    </w:p>
    <w:p w14:paraId="3FAD0927" w14:textId="016AF68D" w:rsidR="00963086" w:rsidRPr="001935C5" w:rsidRDefault="00000000" w:rsidP="001935C5">
      <w:pPr>
        <w:spacing w:before="240" w:after="240"/>
        <w:jc w:val="both"/>
        <w:rPr>
          <w:rFonts w:ascii="Arial" w:hAnsi="Arial" w:cs="Arial"/>
          <w:sz w:val="20"/>
        </w:rPr>
      </w:pPr>
      <w:r w:rsidRPr="001935C5">
        <w:rPr>
          <w:rFonts w:ascii="Arial" w:hAnsi="Arial" w:cs="Arial"/>
          <w:sz w:val="20"/>
        </w:rPr>
        <w:t xml:space="preserve">Descrição do Diagrama: O diagrama de casos de uso representa as funcionalidades disponibilizadas pelo </w:t>
      </w:r>
      <w:r w:rsidR="00020FB8" w:rsidRPr="001935C5">
        <w:rPr>
          <w:rFonts w:ascii="Arial" w:hAnsi="Arial" w:cs="Arial"/>
          <w:sz w:val="20"/>
        </w:rPr>
        <w:t xml:space="preserve">Sistema de Controle de Doação de Alimentos </w:t>
      </w:r>
      <w:r w:rsidRPr="001935C5">
        <w:rPr>
          <w:rFonts w:ascii="Arial" w:hAnsi="Arial" w:cs="Arial"/>
          <w:sz w:val="20"/>
        </w:rPr>
        <w:t>e demonstra como os diferentes usuários (atores) interagem com o sistema para realizar</w:t>
      </w:r>
      <w:r w:rsidRPr="001935C5">
        <w:rPr>
          <w:rFonts w:ascii="Arial" w:hAnsi="Arial" w:cs="Arial"/>
          <w:spacing w:val="-2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suas</w:t>
      </w:r>
      <w:r w:rsidRPr="001935C5">
        <w:rPr>
          <w:rFonts w:ascii="Arial" w:hAnsi="Arial" w:cs="Arial"/>
          <w:spacing w:val="-7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atividades.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O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objetivo</w:t>
      </w:r>
      <w:r w:rsidRPr="001935C5">
        <w:rPr>
          <w:rFonts w:ascii="Arial" w:hAnsi="Arial" w:cs="Arial"/>
          <w:spacing w:val="-6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desse</w:t>
      </w:r>
      <w:r w:rsidRPr="001935C5">
        <w:rPr>
          <w:rFonts w:ascii="Arial" w:hAnsi="Arial" w:cs="Arial"/>
          <w:spacing w:val="-4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diagrama é</w:t>
      </w:r>
      <w:r w:rsidRPr="001935C5">
        <w:rPr>
          <w:rFonts w:ascii="Arial" w:hAnsi="Arial" w:cs="Arial"/>
          <w:spacing w:val="-9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apresentar, de</w:t>
      </w:r>
      <w:r w:rsidRPr="001935C5">
        <w:rPr>
          <w:rFonts w:ascii="Arial" w:hAnsi="Arial" w:cs="Arial"/>
          <w:spacing w:val="-4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forma</w:t>
      </w:r>
      <w:r w:rsidRPr="001935C5">
        <w:rPr>
          <w:rFonts w:ascii="Arial" w:hAnsi="Arial" w:cs="Arial"/>
          <w:spacing w:val="-4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simplificada,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os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>serviços</w:t>
      </w:r>
      <w:r w:rsidRPr="001935C5">
        <w:rPr>
          <w:rFonts w:ascii="Arial" w:hAnsi="Arial" w:cs="Arial"/>
          <w:spacing w:val="-3"/>
          <w:sz w:val="20"/>
        </w:rPr>
        <w:t xml:space="preserve"> </w:t>
      </w:r>
      <w:r w:rsidRPr="001935C5">
        <w:rPr>
          <w:rFonts w:ascii="Arial" w:hAnsi="Arial" w:cs="Arial"/>
          <w:sz w:val="20"/>
        </w:rPr>
        <w:t xml:space="preserve">oferecidos pelo sistema e quais perfis possuem permissão para executá-los. O sistema possui </w:t>
      </w:r>
      <w:r w:rsidR="00020FB8" w:rsidRPr="001935C5">
        <w:rPr>
          <w:rFonts w:ascii="Arial" w:hAnsi="Arial" w:cs="Arial"/>
          <w:sz w:val="20"/>
        </w:rPr>
        <w:t>apenas um</w:t>
      </w:r>
      <w:r w:rsidRPr="001935C5">
        <w:rPr>
          <w:rFonts w:ascii="Arial" w:hAnsi="Arial" w:cs="Arial"/>
          <w:sz w:val="20"/>
        </w:rPr>
        <w:t xml:space="preserve"> ator</w:t>
      </w:r>
      <w:r w:rsidR="00020FB8" w:rsidRPr="001935C5">
        <w:rPr>
          <w:rFonts w:ascii="Arial" w:hAnsi="Arial" w:cs="Arial"/>
          <w:sz w:val="20"/>
        </w:rPr>
        <w:t xml:space="preserve"> o Operador.</w:t>
      </w:r>
    </w:p>
    <w:p w14:paraId="6C44E82B" w14:textId="77777777" w:rsidR="00963086" w:rsidRDefault="00963086" w:rsidP="001935C5">
      <w:pPr>
        <w:pStyle w:val="Corpodetexto"/>
        <w:spacing w:before="240" w:after="240"/>
        <w:jc w:val="both"/>
        <w:rPr>
          <w:rFonts w:ascii="Arial" w:hAnsi="Arial" w:cs="Arial"/>
          <w:sz w:val="20"/>
        </w:rPr>
      </w:pPr>
    </w:p>
    <w:p w14:paraId="2A8BB302" w14:textId="1558BA3E" w:rsidR="00963086" w:rsidRPr="00A7113C" w:rsidRDefault="00A7113C" w:rsidP="00A7113C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A7113C">
        <w:rPr>
          <w:rFonts w:ascii="Arial" w:hAnsi="Arial" w:cs="Arial"/>
        </w:rPr>
        <w:t>Segue</w:t>
      </w:r>
      <w:r w:rsidRPr="00A7113C">
        <w:rPr>
          <w:rFonts w:ascii="Arial" w:hAnsi="Arial" w:cs="Arial"/>
          <w:spacing w:val="-4"/>
        </w:rPr>
        <w:t xml:space="preserve"> </w:t>
      </w:r>
      <w:r w:rsidRPr="00A7113C">
        <w:rPr>
          <w:rFonts w:ascii="Arial" w:hAnsi="Arial" w:cs="Arial"/>
        </w:rPr>
        <w:t>a</w:t>
      </w:r>
      <w:r w:rsidRPr="00A7113C">
        <w:rPr>
          <w:rFonts w:ascii="Arial" w:hAnsi="Arial" w:cs="Arial"/>
          <w:spacing w:val="-2"/>
        </w:rPr>
        <w:t xml:space="preserve"> </w:t>
      </w:r>
      <w:r w:rsidRPr="00A7113C">
        <w:rPr>
          <w:rFonts w:ascii="Arial" w:hAnsi="Arial" w:cs="Arial"/>
        </w:rPr>
        <w:t>baixo</w:t>
      </w:r>
      <w:r w:rsidRPr="00A7113C">
        <w:rPr>
          <w:rFonts w:ascii="Arial" w:hAnsi="Arial" w:cs="Arial"/>
          <w:spacing w:val="9"/>
        </w:rPr>
        <w:t xml:space="preserve"> </w:t>
      </w:r>
      <w:r w:rsidRPr="00A7113C">
        <w:rPr>
          <w:rFonts w:ascii="Arial" w:hAnsi="Arial" w:cs="Arial"/>
        </w:rPr>
        <w:t>um</w:t>
      </w:r>
      <w:r w:rsidRPr="00A7113C">
        <w:rPr>
          <w:rFonts w:ascii="Arial" w:hAnsi="Arial" w:cs="Arial"/>
          <w:spacing w:val="-16"/>
        </w:rPr>
        <w:t xml:space="preserve"> </w:t>
      </w:r>
      <w:r w:rsidRPr="00A7113C">
        <w:rPr>
          <w:rFonts w:ascii="Arial" w:hAnsi="Arial" w:cs="Arial"/>
        </w:rPr>
        <w:t>diagrama</w:t>
      </w:r>
      <w:r w:rsidRPr="00A7113C">
        <w:rPr>
          <w:rFonts w:ascii="Arial" w:hAnsi="Arial" w:cs="Arial"/>
          <w:spacing w:val="-1"/>
        </w:rPr>
        <w:t xml:space="preserve"> </w:t>
      </w:r>
      <w:r w:rsidRPr="00A7113C">
        <w:rPr>
          <w:rFonts w:ascii="Arial" w:hAnsi="Arial" w:cs="Arial"/>
          <w:spacing w:val="-1"/>
        </w:rPr>
        <w:t xml:space="preserve">de </w:t>
      </w:r>
      <w:r w:rsidRPr="00A7113C">
        <w:rPr>
          <w:rFonts w:ascii="Arial" w:hAnsi="Arial" w:cs="Arial"/>
        </w:rPr>
        <w:t>máquina de estados do</w:t>
      </w:r>
      <w:r w:rsidRPr="00A7113C">
        <w:rPr>
          <w:rFonts w:ascii="Arial" w:hAnsi="Arial" w:cs="Arial"/>
          <w:spacing w:val="-1"/>
        </w:rPr>
        <w:t xml:space="preserve"> </w:t>
      </w:r>
      <w:r w:rsidRPr="00A7113C">
        <w:rPr>
          <w:rFonts w:ascii="Arial" w:hAnsi="Arial" w:cs="Arial"/>
          <w:spacing w:val="-2"/>
        </w:rPr>
        <w:t>sistema</w:t>
      </w:r>
      <w:r w:rsidRPr="00A7113C">
        <w:rPr>
          <w:rFonts w:ascii="Arial" w:hAnsi="Arial" w:cs="Arial"/>
          <w:spacing w:val="-2"/>
        </w:rPr>
        <w:t>:</w:t>
      </w:r>
    </w:p>
    <w:p w14:paraId="63631D92" w14:textId="77777777" w:rsidR="00A7113C" w:rsidRDefault="00E06776" w:rsidP="00A7113C">
      <w:pPr>
        <w:keepNext/>
        <w:tabs>
          <w:tab w:val="left" w:pos="1102"/>
        </w:tabs>
        <w:spacing w:before="240" w:after="240"/>
        <w:jc w:val="center"/>
      </w:pPr>
      <w:r w:rsidRPr="001935C5">
        <w:rPr>
          <w:rFonts w:ascii="Arial" w:hAnsi="Arial" w:cs="Arial"/>
          <w:noProof/>
        </w:rPr>
        <w:lastRenderedPageBreak/>
        <w:drawing>
          <wp:inline distT="0" distB="0" distL="0" distR="0" wp14:anchorId="0D61FDE3" wp14:editId="22A23DC0">
            <wp:extent cx="5352864" cy="5749734"/>
            <wp:effectExtent l="0" t="0" r="635" b="3810"/>
            <wp:docPr id="597694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4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546" cy="57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C11" w14:textId="6A2D5760" w:rsidR="00E06776" w:rsidRPr="00A7113C" w:rsidRDefault="00A7113C" w:rsidP="00A7113C">
      <w:pPr>
        <w:pStyle w:val="Legenda"/>
        <w:jc w:val="center"/>
        <w:rPr>
          <w:rFonts w:ascii="Arial" w:hAnsi="Arial" w:cs="Arial"/>
          <w:i w:val="0"/>
          <w:iCs w:val="0"/>
          <w:sz w:val="20"/>
        </w:rPr>
      </w:pPr>
      <w:bookmarkStart w:id="11" w:name="_Toc234186636"/>
      <w:r w:rsidRPr="00A7113C">
        <w:rPr>
          <w:rFonts w:ascii="Arial" w:hAnsi="Arial" w:cs="Arial"/>
          <w:i w:val="0"/>
          <w:iCs w:val="0"/>
        </w:rPr>
        <w:t xml:space="preserve">Figura </w:t>
      </w:r>
      <w:r w:rsidRPr="00A7113C">
        <w:rPr>
          <w:rFonts w:ascii="Arial" w:hAnsi="Arial" w:cs="Arial"/>
          <w:i w:val="0"/>
          <w:iCs w:val="0"/>
        </w:rPr>
        <w:fldChar w:fldCharType="begin"/>
      </w:r>
      <w:r w:rsidRPr="00A7113C">
        <w:rPr>
          <w:rFonts w:ascii="Arial" w:hAnsi="Arial" w:cs="Arial"/>
          <w:i w:val="0"/>
          <w:iCs w:val="0"/>
        </w:rPr>
        <w:instrText xml:space="preserve"> SEQ Figura \* ARABIC </w:instrText>
      </w:r>
      <w:r w:rsidRPr="00A7113C">
        <w:rPr>
          <w:rFonts w:ascii="Arial" w:hAnsi="Arial" w:cs="Arial"/>
          <w:i w:val="0"/>
          <w:iCs w:val="0"/>
        </w:rPr>
        <w:fldChar w:fldCharType="separate"/>
      </w:r>
      <w:r>
        <w:rPr>
          <w:rFonts w:ascii="Arial" w:hAnsi="Arial" w:cs="Arial"/>
          <w:i w:val="0"/>
          <w:iCs w:val="0"/>
          <w:noProof/>
        </w:rPr>
        <w:t>3</w:t>
      </w:r>
      <w:r w:rsidRPr="00A7113C">
        <w:rPr>
          <w:rFonts w:ascii="Arial" w:hAnsi="Arial" w:cs="Arial"/>
          <w:i w:val="0"/>
          <w:iCs w:val="0"/>
        </w:rPr>
        <w:fldChar w:fldCharType="end"/>
      </w:r>
      <w:r w:rsidRPr="00A7113C">
        <w:rPr>
          <w:rFonts w:ascii="Arial" w:hAnsi="Arial" w:cs="Arial"/>
          <w:i w:val="0"/>
          <w:iCs w:val="0"/>
        </w:rPr>
        <w:t xml:space="preserve"> - Diagrama de Máquina de Estados</w:t>
      </w:r>
      <w:bookmarkEnd w:id="11"/>
    </w:p>
    <w:p w14:paraId="7060216F" w14:textId="7E837D89" w:rsidR="00963086" w:rsidRPr="001935C5" w:rsidRDefault="00000000" w:rsidP="001935C5">
      <w:pPr>
        <w:tabs>
          <w:tab w:val="left" w:pos="1102"/>
        </w:tabs>
        <w:spacing w:before="240" w:after="240"/>
        <w:jc w:val="both"/>
        <w:rPr>
          <w:rFonts w:ascii="Arial" w:hAnsi="Arial" w:cs="Arial"/>
          <w:sz w:val="20"/>
        </w:rPr>
      </w:pPr>
      <w:r w:rsidRPr="001935C5">
        <w:rPr>
          <w:rFonts w:ascii="Arial" w:hAnsi="Arial" w:cs="Arial"/>
          <w:sz w:val="20"/>
        </w:rPr>
        <w:t xml:space="preserve">Descrição do diagrama: </w:t>
      </w:r>
      <w:r w:rsidR="00DF004D" w:rsidRPr="001935C5">
        <w:rPr>
          <w:rFonts w:ascii="Arial" w:hAnsi="Arial" w:cs="Arial"/>
          <w:sz w:val="20"/>
        </w:rPr>
        <w:t>O diagrama de máquina de estados representa o ciclo de vida de um alimento dentro do sistema de doação, desde o momento em que é cadastrado até seu destino final, seja a distribuição a um beneficiário, seja o descarte por vencimento da validade. O objetivo desse diagrama é demonstrar as transições de estado que um alimento pode assumir ao longo do tempo, as condições que disparam cada mudança de estado e os dois possíveis desfechos da sua trajetória no sistema.</w:t>
      </w:r>
    </w:p>
    <w:p w14:paraId="25802FFD" w14:textId="25885EFA" w:rsidR="00963086" w:rsidRPr="00A7113C" w:rsidRDefault="00963086" w:rsidP="001935C5">
      <w:pPr>
        <w:pStyle w:val="Corpodetexto"/>
        <w:spacing w:before="240" w:after="240"/>
        <w:jc w:val="both"/>
        <w:rPr>
          <w:rFonts w:ascii="Arial" w:hAnsi="Arial" w:cs="Arial"/>
        </w:rPr>
      </w:pPr>
      <w:bookmarkStart w:id="12" w:name="Complexidade_do_Sistema:"/>
      <w:bookmarkStart w:id="13" w:name="_bookmark4"/>
      <w:bookmarkEnd w:id="12"/>
      <w:bookmarkEnd w:id="13"/>
    </w:p>
    <w:p w14:paraId="50EE5E22" w14:textId="7DED7FE6" w:rsidR="00963086" w:rsidRPr="009B34C7" w:rsidRDefault="00000000" w:rsidP="009B34C7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14" w:name="Requisitos_Específicos_do_Cliente"/>
      <w:bookmarkStart w:id="15" w:name="_bookmark7"/>
      <w:bookmarkStart w:id="16" w:name="_Toc234186745"/>
      <w:bookmarkEnd w:id="14"/>
      <w:bookmarkEnd w:id="15"/>
      <w:r w:rsidRPr="009B34C7">
        <w:rPr>
          <w:rFonts w:ascii="Arial" w:hAnsi="Arial" w:cs="Arial"/>
        </w:rPr>
        <w:t xml:space="preserve">Requisitos </w:t>
      </w:r>
      <w:r w:rsidR="00020FB8" w:rsidRPr="009B34C7">
        <w:rPr>
          <w:rFonts w:ascii="Arial" w:hAnsi="Arial" w:cs="Arial"/>
        </w:rPr>
        <w:t>Funcionais</w:t>
      </w:r>
      <w:bookmarkEnd w:id="16"/>
    </w:p>
    <w:p w14:paraId="609C97A6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RF01</w:t>
      </w:r>
      <w:r w:rsidRPr="001935C5">
        <w:rPr>
          <w:rFonts w:ascii="Arial" w:hAnsi="Arial" w:cs="Arial"/>
          <w:bCs/>
          <w:lang w:val="pt-BR"/>
        </w:rPr>
        <w:t xml:space="preserve"> – O sistema deve permitir cadastrar doadores, armazenando nome, CPF, telefone e endereço.</w:t>
      </w:r>
    </w:p>
    <w:p w14:paraId="7272B2BD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RF02</w:t>
      </w:r>
      <w:r w:rsidRPr="001935C5">
        <w:rPr>
          <w:rFonts w:ascii="Arial" w:hAnsi="Arial" w:cs="Arial"/>
          <w:bCs/>
          <w:lang w:val="pt-BR"/>
        </w:rPr>
        <w:t xml:space="preserve"> – O sistema deve permitir cadastrar beneficiários, armazenando nome, CPF, telefone e quantidade de pessoas na família.</w:t>
      </w:r>
    </w:p>
    <w:p w14:paraId="353FEB08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lastRenderedPageBreak/>
        <w:t>RF03</w:t>
      </w:r>
      <w:r w:rsidRPr="001935C5">
        <w:rPr>
          <w:rFonts w:ascii="Arial" w:hAnsi="Arial" w:cs="Arial"/>
          <w:bCs/>
          <w:lang w:val="pt-BR"/>
        </w:rPr>
        <w:t xml:space="preserve"> – O sistema deve permitir cadastrar alimentos, armazenando id, nome, tipo, peso, quantidade e data de validade.</w:t>
      </w:r>
    </w:p>
    <w:p w14:paraId="70285ACF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RF04</w:t>
      </w:r>
      <w:r w:rsidRPr="001935C5">
        <w:rPr>
          <w:rFonts w:ascii="Arial" w:hAnsi="Arial" w:cs="Arial"/>
          <w:bCs/>
          <w:lang w:val="pt-BR"/>
        </w:rPr>
        <w:t xml:space="preserve"> – O sistema deve impedir o registro de doações de alimentos vencidos, informando o usuário por meio de uma exceção específica.</w:t>
      </w:r>
    </w:p>
    <w:p w14:paraId="5730AD49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 xml:space="preserve">RF05 </w:t>
      </w:r>
      <w:r w:rsidRPr="001935C5">
        <w:rPr>
          <w:rFonts w:ascii="Arial" w:hAnsi="Arial" w:cs="Arial"/>
          <w:bCs/>
          <w:lang w:val="pt-BR"/>
        </w:rPr>
        <w:t>– O sistema deve impedir a distribuição de alimentos quando a quantidade solicitada for maior que a quantidade disponível em estoque.</w:t>
      </w:r>
    </w:p>
    <w:p w14:paraId="0174AD8E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RF06</w:t>
      </w:r>
      <w:r w:rsidRPr="001935C5">
        <w:rPr>
          <w:rFonts w:ascii="Arial" w:hAnsi="Arial" w:cs="Arial"/>
          <w:bCs/>
          <w:lang w:val="pt-BR"/>
        </w:rPr>
        <w:t xml:space="preserve"> – O sistema deve registrar um histórico de todas as doações realizadas, associando cada doação ao doador, aos alimentos doados e à data da transação.</w:t>
      </w:r>
    </w:p>
    <w:p w14:paraId="7432C081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RF07</w:t>
      </w:r>
      <w:r w:rsidRPr="001935C5">
        <w:rPr>
          <w:rFonts w:ascii="Arial" w:hAnsi="Arial" w:cs="Arial"/>
          <w:bCs/>
          <w:lang w:val="pt-BR"/>
        </w:rPr>
        <w:t xml:space="preserve"> – O sistema deve registrar um histórico de todas as distribuições realizadas, associando cada distribuição ao beneficiário, aos alimentos entregues e à data da transação.</w:t>
      </w:r>
    </w:p>
    <w:p w14:paraId="5A0FFD3D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RF08</w:t>
      </w:r>
      <w:r w:rsidRPr="001935C5">
        <w:rPr>
          <w:rFonts w:ascii="Arial" w:hAnsi="Arial" w:cs="Arial"/>
          <w:bCs/>
          <w:lang w:val="pt-BR"/>
        </w:rPr>
        <w:t xml:space="preserve"> – O sistema deve permitir consultar o estoque atual de alimentos disponíveis.</w:t>
      </w:r>
    </w:p>
    <w:p w14:paraId="3272F397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RF09</w:t>
      </w:r>
      <w:r w:rsidRPr="001935C5">
        <w:rPr>
          <w:rFonts w:ascii="Arial" w:hAnsi="Arial" w:cs="Arial"/>
          <w:bCs/>
          <w:lang w:val="pt-BR"/>
        </w:rPr>
        <w:t xml:space="preserve"> – O sistema deve permitir consultar a lista de doadores cadastrados.</w:t>
      </w:r>
    </w:p>
    <w:p w14:paraId="7EF7A6F1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RF10</w:t>
      </w:r>
      <w:r w:rsidRPr="001935C5">
        <w:rPr>
          <w:rFonts w:ascii="Arial" w:hAnsi="Arial" w:cs="Arial"/>
          <w:bCs/>
          <w:lang w:val="pt-BR"/>
        </w:rPr>
        <w:t xml:space="preserve"> – O sistema deve permitir consultar a lista de beneficiários cadastrados.</w:t>
      </w:r>
    </w:p>
    <w:p w14:paraId="7DCC6980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RF11</w:t>
      </w:r>
      <w:r w:rsidRPr="001935C5">
        <w:rPr>
          <w:rFonts w:ascii="Arial" w:hAnsi="Arial" w:cs="Arial"/>
          <w:bCs/>
          <w:lang w:val="pt-BR"/>
        </w:rPr>
        <w:t xml:space="preserve"> – O sistema deve permitir buscar doadores, beneficiários e alimentos a partir de identificadores únicos (CPF ou nome) antes de qualquer operação de doação ou distribuição.</w:t>
      </w:r>
    </w:p>
    <w:p w14:paraId="25F860BE" w14:textId="77777777" w:rsidR="00020FB8" w:rsidRPr="001935C5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RF12</w:t>
      </w:r>
      <w:r w:rsidRPr="001935C5">
        <w:rPr>
          <w:rFonts w:ascii="Arial" w:hAnsi="Arial" w:cs="Arial"/>
          <w:bCs/>
          <w:lang w:val="pt-BR"/>
        </w:rPr>
        <w:t xml:space="preserve"> – O sistema deve atualizar automaticamente a quantidade em estoque de um alimento após a realização de uma distribuição.</w:t>
      </w:r>
    </w:p>
    <w:p w14:paraId="30AD8662" w14:textId="6BFA1084" w:rsidR="00020FB8" w:rsidRDefault="00020FB8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RF13</w:t>
      </w:r>
      <w:r w:rsidRPr="001935C5">
        <w:rPr>
          <w:rFonts w:ascii="Arial" w:hAnsi="Arial" w:cs="Arial"/>
          <w:bCs/>
          <w:lang w:val="pt-BR"/>
        </w:rPr>
        <w:t xml:space="preserve"> – O sistema deve exibir mensagens de erro claras quando um doador, beneficiário ou alimento não for encontrado durante uma operação.</w:t>
      </w:r>
    </w:p>
    <w:p w14:paraId="23F84026" w14:textId="77777777" w:rsidR="009B34C7" w:rsidRPr="001935C5" w:rsidRDefault="009B34C7" w:rsidP="001935C5">
      <w:pPr>
        <w:pStyle w:val="Corpodetexto"/>
        <w:spacing w:before="240" w:after="240"/>
        <w:ind w:left="720"/>
        <w:jc w:val="both"/>
        <w:rPr>
          <w:rFonts w:ascii="Arial" w:hAnsi="Arial" w:cs="Arial"/>
          <w:bCs/>
          <w:lang w:val="pt-BR"/>
        </w:rPr>
      </w:pPr>
    </w:p>
    <w:p w14:paraId="55974531" w14:textId="50C9F994" w:rsidR="00707F25" w:rsidRPr="009B34C7" w:rsidRDefault="00707F25" w:rsidP="009B34C7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17" w:name="_Toc234186746"/>
      <w:r w:rsidRPr="009B34C7">
        <w:rPr>
          <w:rFonts w:ascii="Arial" w:hAnsi="Arial" w:cs="Arial"/>
        </w:rPr>
        <w:t>Requisitos Não-Funcionais</w:t>
      </w:r>
      <w:bookmarkEnd w:id="17"/>
    </w:p>
    <w:p w14:paraId="20F4BD12" w14:textId="77777777" w:rsidR="00707F25" w:rsidRPr="001935C5" w:rsidRDefault="00707F25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RNF01</w:t>
      </w:r>
      <w:r w:rsidRPr="001935C5">
        <w:rPr>
          <w:rFonts w:ascii="Arial" w:hAnsi="Arial" w:cs="Arial"/>
          <w:bCs/>
          <w:lang w:val="pt-BR"/>
        </w:rPr>
        <w:t xml:space="preserve"> – O sistema deve garantir a persistência dos dados cadastrados, evitando a perda de informações ao ser encerrado (atualmente os dados existem apenas em memória durante a execução).</w:t>
      </w:r>
    </w:p>
    <w:p w14:paraId="4E85DB14" w14:textId="29C8786C" w:rsidR="00707F25" w:rsidRPr="001935C5" w:rsidRDefault="00707F25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RNF0</w:t>
      </w:r>
      <w:r w:rsidR="00DF004D" w:rsidRPr="001935C5">
        <w:rPr>
          <w:rFonts w:ascii="Arial" w:hAnsi="Arial" w:cs="Arial"/>
          <w:b/>
          <w:lang w:val="pt-BR"/>
        </w:rPr>
        <w:t>2</w:t>
      </w:r>
      <w:r w:rsidRPr="001935C5">
        <w:rPr>
          <w:rFonts w:ascii="Arial" w:hAnsi="Arial" w:cs="Arial"/>
          <w:bCs/>
          <w:lang w:val="pt-BR"/>
        </w:rPr>
        <w:t xml:space="preserve"> – O sistema deve apresentar mensagens de menu, confirmação e erro de forma clara e consistente para o usuário.</w:t>
      </w:r>
    </w:p>
    <w:p w14:paraId="00326363" w14:textId="1A71AD44" w:rsidR="00707F25" w:rsidRPr="001935C5" w:rsidRDefault="00707F25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RNF0</w:t>
      </w:r>
      <w:r w:rsidR="00DF004D" w:rsidRPr="001935C5">
        <w:rPr>
          <w:rFonts w:ascii="Arial" w:hAnsi="Arial" w:cs="Arial"/>
          <w:b/>
          <w:lang w:val="pt-BR"/>
        </w:rPr>
        <w:t>3</w:t>
      </w:r>
      <w:r w:rsidRPr="001935C5">
        <w:rPr>
          <w:rFonts w:ascii="Arial" w:hAnsi="Arial" w:cs="Arial"/>
          <w:bCs/>
          <w:lang w:val="pt-BR"/>
        </w:rPr>
        <w:t xml:space="preserve"> – O sistema deve ser estruturado em camadas (modelo, controle e visão), permitindo a substituição futura da interface de console por outra interface, como uma aplicação gráfica ou web, sem a necessidade de alterar as regras de negócio.</w:t>
      </w:r>
    </w:p>
    <w:p w14:paraId="281B8DA1" w14:textId="1F52700D" w:rsidR="00707F25" w:rsidRPr="001935C5" w:rsidRDefault="00707F25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RNF0</w:t>
      </w:r>
      <w:r w:rsidR="00DF004D" w:rsidRPr="001935C5">
        <w:rPr>
          <w:rFonts w:ascii="Arial" w:hAnsi="Arial" w:cs="Arial"/>
          <w:b/>
          <w:lang w:val="pt-BR"/>
        </w:rPr>
        <w:t>4</w:t>
      </w:r>
      <w:r w:rsidRPr="001935C5">
        <w:rPr>
          <w:rFonts w:ascii="Arial" w:hAnsi="Arial" w:cs="Arial"/>
          <w:bCs/>
          <w:lang w:val="pt-BR"/>
        </w:rPr>
        <w:t xml:space="preserve"> – O sistema deve responder às operações de cadastro, doação e distribuição em tempo compatível com uso interativo (resposta imediata, sem </w:t>
      </w:r>
      <w:r w:rsidRPr="001935C5">
        <w:rPr>
          <w:rFonts w:ascii="Arial" w:hAnsi="Arial" w:cs="Arial"/>
          <w:bCs/>
          <w:lang w:val="pt-BR"/>
        </w:rPr>
        <w:lastRenderedPageBreak/>
        <w:t>atrasos perceptíveis pelo usuário).</w:t>
      </w:r>
    </w:p>
    <w:p w14:paraId="3572FB44" w14:textId="77777777" w:rsidR="00E06776" w:rsidRPr="001935C5" w:rsidRDefault="00707F25" w:rsidP="00A7113C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  <w:r w:rsidRPr="001935C5">
        <w:rPr>
          <w:rFonts w:ascii="Arial" w:hAnsi="Arial" w:cs="Arial"/>
          <w:b/>
          <w:lang w:val="pt-BR"/>
        </w:rPr>
        <w:t>RNF0</w:t>
      </w:r>
      <w:r w:rsidR="00DF004D" w:rsidRPr="001935C5">
        <w:rPr>
          <w:rFonts w:ascii="Arial" w:hAnsi="Arial" w:cs="Arial"/>
          <w:b/>
          <w:lang w:val="pt-BR"/>
        </w:rPr>
        <w:t>5</w:t>
      </w:r>
      <w:r w:rsidRPr="001935C5">
        <w:rPr>
          <w:rFonts w:ascii="Arial" w:hAnsi="Arial" w:cs="Arial"/>
          <w:bCs/>
          <w:lang w:val="pt-BR"/>
        </w:rPr>
        <w:t xml:space="preserve"> – O código do sistema deve seguir princípios de orientação a objetos (herança, encapsulamento e polimorfismo), facilitando manutenção e extensão futura</w:t>
      </w:r>
      <w:bookmarkStart w:id="18" w:name="3_CONCLUSÕES"/>
      <w:bookmarkStart w:id="19" w:name="_bookmark21"/>
      <w:bookmarkEnd w:id="18"/>
      <w:bookmarkEnd w:id="19"/>
    </w:p>
    <w:p w14:paraId="4CF96C2F" w14:textId="77777777" w:rsidR="00E06776" w:rsidRPr="001935C5" w:rsidRDefault="00E06776" w:rsidP="001935C5">
      <w:pPr>
        <w:pStyle w:val="Corpodetexto"/>
        <w:spacing w:before="240" w:after="240"/>
        <w:jc w:val="both"/>
        <w:rPr>
          <w:rFonts w:ascii="Arial" w:hAnsi="Arial" w:cs="Arial"/>
          <w:bCs/>
          <w:lang w:val="pt-BR"/>
        </w:rPr>
      </w:pPr>
    </w:p>
    <w:p w14:paraId="2FE30D36" w14:textId="0CF494CD" w:rsidR="00E06776" w:rsidRPr="00A7113C" w:rsidRDefault="00000000" w:rsidP="009B34C7">
      <w:pPr>
        <w:pStyle w:val="Ttulo1"/>
        <w:numPr>
          <w:ilvl w:val="0"/>
          <w:numId w:val="11"/>
        </w:numPr>
        <w:ind w:left="360"/>
        <w:rPr>
          <w:rFonts w:ascii="Arial" w:hAnsi="Arial" w:cs="Arial"/>
        </w:rPr>
      </w:pPr>
      <w:bookmarkStart w:id="20" w:name="_Toc234186747"/>
      <w:r w:rsidRPr="00A7113C">
        <w:rPr>
          <w:rFonts w:ascii="Arial" w:hAnsi="Arial" w:cs="Arial"/>
        </w:rPr>
        <w:t>C</w:t>
      </w:r>
      <w:r w:rsidR="009B34C7" w:rsidRPr="00A7113C">
        <w:rPr>
          <w:rFonts w:ascii="Arial" w:hAnsi="Arial" w:cs="Arial"/>
        </w:rPr>
        <w:t>onclusões</w:t>
      </w:r>
      <w:bookmarkEnd w:id="20"/>
    </w:p>
    <w:p w14:paraId="41B05BB8" w14:textId="0428F3F5" w:rsidR="00DF004D" w:rsidRPr="001935C5" w:rsidRDefault="00DF004D" w:rsidP="009B34C7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Com base em tudo o que foi apresentado, pode-se concluir que o projeto Sistema de Controle de Doação de Alimentos possui uma proposta consistente e bem estruturada, voltada para o desenvolvimento de uma solução tecnológica capaz de atender às necessidades de organizações, instituições e iniciativas sociais que atuam na arrecadação e distribuição de alimentos. A proposta busca centralizar informações essenciais em uma única plataforma, promovendo maior organização, agilidade, controle e transparência em todas as etapas do processo de doação.</w:t>
      </w:r>
    </w:p>
    <w:p w14:paraId="2D11921A" w14:textId="79A90452" w:rsidR="00963086" w:rsidRPr="001935C5" w:rsidRDefault="00DF004D" w:rsidP="009B34C7">
      <w:pPr>
        <w:pStyle w:val="Corpodetexto"/>
        <w:spacing w:before="240" w:after="240"/>
        <w:ind w:firstLine="720"/>
        <w:jc w:val="both"/>
        <w:rPr>
          <w:rFonts w:ascii="Arial" w:hAnsi="Arial" w:cs="Arial"/>
        </w:rPr>
      </w:pPr>
      <w:r w:rsidRPr="001935C5">
        <w:rPr>
          <w:rFonts w:ascii="Arial" w:hAnsi="Arial" w:cs="Arial"/>
        </w:rPr>
        <w:t>A modelagem e a estruturação do sistema foram pensadas de forma a contemplar as principais demandas operacionais desse contexto, como o cadastro de doadores e beneficiários, o controle de alimentos disponíveis, o registro de doações, a distribuição dos itens arrecadados e o acompanhamento do estoque. Dessa forma, o sistema apresenta potencial para reduzir falhas administrativas, minimizar desperdícios e tornar mais eficiente a destinação dos alimentos às pessoas em situação de vulnerabilidade social.</w:t>
      </w:r>
      <w:bookmarkStart w:id="21" w:name="REFERÊNCIAS"/>
      <w:bookmarkStart w:id="22" w:name="Documento_eletrônico:"/>
      <w:bookmarkStart w:id="23" w:name="_bookmark22"/>
      <w:bookmarkStart w:id="24" w:name="_bookmark23"/>
      <w:bookmarkEnd w:id="21"/>
      <w:bookmarkEnd w:id="22"/>
      <w:bookmarkEnd w:id="23"/>
      <w:bookmarkEnd w:id="24"/>
    </w:p>
    <w:sectPr w:rsidR="00963086" w:rsidRPr="001935C5" w:rsidSect="00912516">
      <w:pgSz w:w="11910" w:h="16840"/>
      <w:pgMar w:top="1418" w:right="1701" w:bottom="1418" w:left="1701" w:header="11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353B" w14:textId="77777777" w:rsidR="00377FA1" w:rsidRDefault="00377FA1">
      <w:r>
        <w:separator/>
      </w:r>
    </w:p>
  </w:endnote>
  <w:endnote w:type="continuationSeparator" w:id="0">
    <w:p w14:paraId="414415B3" w14:textId="77777777" w:rsidR="00377FA1" w:rsidRDefault="00377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3754" w14:textId="77777777" w:rsidR="00377FA1" w:rsidRDefault="00377FA1">
      <w:r>
        <w:separator/>
      </w:r>
    </w:p>
  </w:footnote>
  <w:footnote w:type="continuationSeparator" w:id="0">
    <w:p w14:paraId="38A076E8" w14:textId="77777777" w:rsidR="00377FA1" w:rsidRDefault="00377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07FF1" w14:textId="77777777" w:rsidR="00963086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9728" behindDoc="1" locked="0" layoutInCell="1" allowOverlap="1" wp14:anchorId="664B7B23" wp14:editId="78BFDC4F">
              <wp:simplePos x="0" y="0"/>
              <wp:positionH relativeFrom="page">
                <wp:posOffset>6680454</wp:posOffset>
              </wp:positionH>
              <wp:positionV relativeFrom="page">
                <wp:posOffset>708236</wp:posOffset>
              </wp:positionV>
              <wp:extent cx="2101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3ABE5" w14:textId="77777777" w:rsidR="00963086" w:rsidRDefault="00000000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B7B2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6pt;margin-top:55.75pt;width:16.55pt;height:15.3pt;z-index:-162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" filled="f" stroked="f">
              <v:textbox inset="0,0,0,0">
                <w:txbxContent>
                  <w:p w14:paraId="7373ABE5" w14:textId="77777777" w:rsidR="00963086" w:rsidRDefault="00000000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5307"/>
    <w:multiLevelType w:val="hybridMultilevel"/>
    <w:tmpl w:val="0D468628"/>
    <w:lvl w:ilvl="0" w:tplc="3D462432">
      <w:start w:val="1"/>
      <w:numFmt w:val="decimal"/>
      <w:lvlText w:val="%1-"/>
      <w:lvlJc w:val="left"/>
      <w:pPr>
        <w:ind w:left="1699" w:hanging="33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20A79F2">
      <w:numFmt w:val="bullet"/>
      <w:lvlText w:val="•"/>
      <w:lvlJc w:val="left"/>
      <w:pPr>
        <w:ind w:left="2522" w:hanging="337"/>
      </w:pPr>
      <w:rPr>
        <w:rFonts w:hint="default"/>
        <w:lang w:val="pt-PT" w:eastAsia="en-US" w:bidi="ar-SA"/>
      </w:rPr>
    </w:lvl>
    <w:lvl w:ilvl="2" w:tplc="C7102A86">
      <w:numFmt w:val="bullet"/>
      <w:lvlText w:val="•"/>
      <w:lvlJc w:val="left"/>
      <w:pPr>
        <w:ind w:left="3345" w:hanging="337"/>
      </w:pPr>
      <w:rPr>
        <w:rFonts w:hint="default"/>
        <w:lang w:val="pt-PT" w:eastAsia="en-US" w:bidi="ar-SA"/>
      </w:rPr>
    </w:lvl>
    <w:lvl w:ilvl="3" w:tplc="ACF6D2A0">
      <w:numFmt w:val="bullet"/>
      <w:lvlText w:val="•"/>
      <w:lvlJc w:val="left"/>
      <w:pPr>
        <w:ind w:left="4167" w:hanging="337"/>
      </w:pPr>
      <w:rPr>
        <w:rFonts w:hint="default"/>
        <w:lang w:val="pt-PT" w:eastAsia="en-US" w:bidi="ar-SA"/>
      </w:rPr>
    </w:lvl>
    <w:lvl w:ilvl="4" w:tplc="CECAC8C2">
      <w:numFmt w:val="bullet"/>
      <w:lvlText w:val="•"/>
      <w:lvlJc w:val="left"/>
      <w:pPr>
        <w:ind w:left="4990" w:hanging="337"/>
      </w:pPr>
      <w:rPr>
        <w:rFonts w:hint="default"/>
        <w:lang w:val="pt-PT" w:eastAsia="en-US" w:bidi="ar-SA"/>
      </w:rPr>
    </w:lvl>
    <w:lvl w:ilvl="5" w:tplc="3432C416">
      <w:numFmt w:val="bullet"/>
      <w:lvlText w:val="•"/>
      <w:lvlJc w:val="left"/>
      <w:pPr>
        <w:ind w:left="5812" w:hanging="337"/>
      </w:pPr>
      <w:rPr>
        <w:rFonts w:hint="default"/>
        <w:lang w:val="pt-PT" w:eastAsia="en-US" w:bidi="ar-SA"/>
      </w:rPr>
    </w:lvl>
    <w:lvl w:ilvl="6" w:tplc="03C63328">
      <w:numFmt w:val="bullet"/>
      <w:lvlText w:val="•"/>
      <w:lvlJc w:val="left"/>
      <w:pPr>
        <w:ind w:left="6635" w:hanging="337"/>
      </w:pPr>
      <w:rPr>
        <w:rFonts w:hint="default"/>
        <w:lang w:val="pt-PT" w:eastAsia="en-US" w:bidi="ar-SA"/>
      </w:rPr>
    </w:lvl>
    <w:lvl w:ilvl="7" w:tplc="D728B650">
      <w:numFmt w:val="bullet"/>
      <w:lvlText w:val="•"/>
      <w:lvlJc w:val="left"/>
      <w:pPr>
        <w:ind w:left="7458" w:hanging="337"/>
      </w:pPr>
      <w:rPr>
        <w:rFonts w:hint="default"/>
        <w:lang w:val="pt-PT" w:eastAsia="en-US" w:bidi="ar-SA"/>
      </w:rPr>
    </w:lvl>
    <w:lvl w:ilvl="8" w:tplc="A4804D8C">
      <w:numFmt w:val="bullet"/>
      <w:lvlText w:val="•"/>
      <w:lvlJc w:val="left"/>
      <w:pPr>
        <w:ind w:left="8280" w:hanging="337"/>
      </w:pPr>
      <w:rPr>
        <w:rFonts w:hint="default"/>
        <w:lang w:val="pt-PT" w:eastAsia="en-US" w:bidi="ar-SA"/>
      </w:rPr>
    </w:lvl>
  </w:abstractNum>
  <w:abstractNum w:abstractNumId="1" w15:restartNumberingAfterBreak="0">
    <w:nsid w:val="1B1644A6"/>
    <w:multiLevelType w:val="hybridMultilevel"/>
    <w:tmpl w:val="9990A5CA"/>
    <w:lvl w:ilvl="0" w:tplc="0416000F">
      <w:start w:val="1"/>
      <w:numFmt w:val="decimal"/>
      <w:lvlText w:val="%1."/>
      <w:lvlJc w:val="left"/>
      <w:pPr>
        <w:ind w:left="1584" w:hanging="360"/>
      </w:pPr>
    </w:lvl>
    <w:lvl w:ilvl="1" w:tplc="04160019" w:tentative="1">
      <w:start w:val="1"/>
      <w:numFmt w:val="lowerLetter"/>
      <w:lvlText w:val="%2."/>
      <w:lvlJc w:val="left"/>
      <w:pPr>
        <w:ind w:left="2304" w:hanging="360"/>
      </w:pPr>
    </w:lvl>
    <w:lvl w:ilvl="2" w:tplc="0416001B" w:tentative="1">
      <w:start w:val="1"/>
      <w:numFmt w:val="lowerRoman"/>
      <w:lvlText w:val="%3."/>
      <w:lvlJc w:val="right"/>
      <w:pPr>
        <w:ind w:left="3024" w:hanging="180"/>
      </w:pPr>
    </w:lvl>
    <w:lvl w:ilvl="3" w:tplc="0416000F" w:tentative="1">
      <w:start w:val="1"/>
      <w:numFmt w:val="decimal"/>
      <w:lvlText w:val="%4."/>
      <w:lvlJc w:val="left"/>
      <w:pPr>
        <w:ind w:left="3744" w:hanging="360"/>
      </w:pPr>
    </w:lvl>
    <w:lvl w:ilvl="4" w:tplc="04160019" w:tentative="1">
      <w:start w:val="1"/>
      <w:numFmt w:val="lowerLetter"/>
      <w:lvlText w:val="%5."/>
      <w:lvlJc w:val="left"/>
      <w:pPr>
        <w:ind w:left="4464" w:hanging="360"/>
      </w:pPr>
    </w:lvl>
    <w:lvl w:ilvl="5" w:tplc="0416001B" w:tentative="1">
      <w:start w:val="1"/>
      <w:numFmt w:val="lowerRoman"/>
      <w:lvlText w:val="%6."/>
      <w:lvlJc w:val="right"/>
      <w:pPr>
        <w:ind w:left="5184" w:hanging="180"/>
      </w:pPr>
    </w:lvl>
    <w:lvl w:ilvl="6" w:tplc="0416000F" w:tentative="1">
      <w:start w:val="1"/>
      <w:numFmt w:val="decimal"/>
      <w:lvlText w:val="%7."/>
      <w:lvlJc w:val="left"/>
      <w:pPr>
        <w:ind w:left="5904" w:hanging="360"/>
      </w:pPr>
    </w:lvl>
    <w:lvl w:ilvl="7" w:tplc="04160019" w:tentative="1">
      <w:start w:val="1"/>
      <w:numFmt w:val="lowerLetter"/>
      <w:lvlText w:val="%8."/>
      <w:lvlJc w:val="left"/>
      <w:pPr>
        <w:ind w:left="6624" w:hanging="360"/>
      </w:pPr>
    </w:lvl>
    <w:lvl w:ilvl="8" w:tplc="0416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" w15:restartNumberingAfterBreak="0">
    <w:nsid w:val="24E653AD"/>
    <w:multiLevelType w:val="hybridMultilevel"/>
    <w:tmpl w:val="5D8AF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5545D"/>
    <w:multiLevelType w:val="hybridMultilevel"/>
    <w:tmpl w:val="59D4B1B4"/>
    <w:lvl w:ilvl="0" w:tplc="B3762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D4433"/>
    <w:multiLevelType w:val="hybridMultilevel"/>
    <w:tmpl w:val="652EFA1A"/>
    <w:lvl w:ilvl="0" w:tplc="B3762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424DF"/>
    <w:multiLevelType w:val="hybridMultilevel"/>
    <w:tmpl w:val="814E314A"/>
    <w:lvl w:ilvl="0" w:tplc="42F2A1C0">
      <w:start w:val="2"/>
      <w:numFmt w:val="decimal"/>
      <w:lvlText w:val="%1"/>
      <w:lvlJc w:val="left"/>
      <w:pPr>
        <w:ind w:left="460" w:hanging="179"/>
      </w:pPr>
      <w:rPr>
        <w:rFonts w:hint="default"/>
        <w:spacing w:val="0"/>
        <w:w w:val="100"/>
        <w:lang w:val="pt-PT" w:eastAsia="en-US" w:bidi="ar-SA"/>
      </w:rPr>
    </w:lvl>
    <w:lvl w:ilvl="1" w:tplc="E75C392E">
      <w:numFmt w:val="bullet"/>
      <w:lvlText w:val="•"/>
      <w:lvlJc w:val="left"/>
      <w:pPr>
        <w:ind w:left="1406" w:hanging="179"/>
      </w:pPr>
      <w:rPr>
        <w:rFonts w:hint="default"/>
        <w:lang w:val="pt-PT" w:eastAsia="en-US" w:bidi="ar-SA"/>
      </w:rPr>
    </w:lvl>
    <w:lvl w:ilvl="2" w:tplc="00E252A0">
      <w:numFmt w:val="bullet"/>
      <w:lvlText w:val="•"/>
      <w:lvlJc w:val="left"/>
      <w:pPr>
        <w:ind w:left="2353" w:hanging="179"/>
      </w:pPr>
      <w:rPr>
        <w:rFonts w:hint="default"/>
        <w:lang w:val="pt-PT" w:eastAsia="en-US" w:bidi="ar-SA"/>
      </w:rPr>
    </w:lvl>
    <w:lvl w:ilvl="3" w:tplc="32624AEC">
      <w:numFmt w:val="bullet"/>
      <w:lvlText w:val="•"/>
      <w:lvlJc w:val="left"/>
      <w:pPr>
        <w:ind w:left="3299" w:hanging="179"/>
      </w:pPr>
      <w:rPr>
        <w:rFonts w:hint="default"/>
        <w:lang w:val="pt-PT" w:eastAsia="en-US" w:bidi="ar-SA"/>
      </w:rPr>
    </w:lvl>
    <w:lvl w:ilvl="4" w:tplc="CBDADF44">
      <w:numFmt w:val="bullet"/>
      <w:lvlText w:val="•"/>
      <w:lvlJc w:val="left"/>
      <w:pPr>
        <w:ind w:left="4246" w:hanging="179"/>
      </w:pPr>
      <w:rPr>
        <w:rFonts w:hint="default"/>
        <w:lang w:val="pt-PT" w:eastAsia="en-US" w:bidi="ar-SA"/>
      </w:rPr>
    </w:lvl>
    <w:lvl w:ilvl="5" w:tplc="BA60AE92">
      <w:numFmt w:val="bullet"/>
      <w:lvlText w:val="•"/>
      <w:lvlJc w:val="left"/>
      <w:pPr>
        <w:ind w:left="5192" w:hanging="179"/>
      </w:pPr>
      <w:rPr>
        <w:rFonts w:hint="default"/>
        <w:lang w:val="pt-PT" w:eastAsia="en-US" w:bidi="ar-SA"/>
      </w:rPr>
    </w:lvl>
    <w:lvl w:ilvl="6" w:tplc="B3C41A0C">
      <w:numFmt w:val="bullet"/>
      <w:lvlText w:val="•"/>
      <w:lvlJc w:val="left"/>
      <w:pPr>
        <w:ind w:left="6139" w:hanging="179"/>
      </w:pPr>
      <w:rPr>
        <w:rFonts w:hint="default"/>
        <w:lang w:val="pt-PT" w:eastAsia="en-US" w:bidi="ar-SA"/>
      </w:rPr>
    </w:lvl>
    <w:lvl w:ilvl="7" w:tplc="ACD2867A">
      <w:numFmt w:val="bullet"/>
      <w:lvlText w:val="•"/>
      <w:lvlJc w:val="left"/>
      <w:pPr>
        <w:ind w:left="7086" w:hanging="179"/>
      </w:pPr>
      <w:rPr>
        <w:rFonts w:hint="default"/>
        <w:lang w:val="pt-PT" w:eastAsia="en-US" w:bidi="ar-SA"/>
      </w:rPr>
    </w:lvl>
    <w:lvl w:ilvl="8" w:tplc="596277A8">
      <w:numFmt w:val="bullet"/>
      <w:lvlText w:val="•"/>
      <w:lvlJc w:val="left"/>
      <w:pPr>
        <w:ind w:left="8032" w:hanging="179"/>
      </w:pPr>
      <w:rPr>
        <w:rFonts w:hint="default"/>
        <w:lang w:val="pt-PT" w:eastAsia="en-US" w:bidi="ar-SA"/>
      </w:rPr>
    </w:lvl>
  </w:abstractNum>
  <w:abstractNum w:abstractNumId="6" w15:restartNumberingAfterBreak="0">
    <w:nsid w:val="5DF954D3"/>
    <w:multiLevelType w:val="hybridMultilevel"/>
    <w:tmpl w:val="C11AA2DA"/>
    <w:lvl w:ilvl="0" w:tplc="F43C21D4">
      <w:numFmt w:val="bullet"/>
      <w:lvlText w:val=""/>
      <w:lvlJc w:val="left"/>
      <w:pPr>
        <w:ind w:left="15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340AF94">
      <w:numFmt w:val="bullet"/>
      <w:lvlText w:val="•"/>
      <w:lvlJc w:val="left"/>
      <w:pPr>
        <w:ind w:left="2414" w:hanging="361"/>
      </w:pPr>
      <w:rPr>
        <w:rFonts w:hint="default"/>
        <w:lang w:val="pt-PT" w:eastAsia="en-US" w:bidi="ar-SA"/>
      </w:rPr>
    </w:lvl>
    <w:lvl w:ilvl="2" w:tplc="43BE312C">
      <w:numFmt w:val="bullet"/>
      <w:lvlText w:val="•"/>
      <w:lvlJc w:val="left"/>
      <w:pPr>
        <w:ind w:left="3249" w:hanging="361"/>
      </w:pPr>
      <w:rPr>
        <w:rFonts w:hint="default"/>
        <w:lang w:val="pt-PT" w:eastAsia="en-US" w:bidi="ar-SA"/>
      </w:rPr>
    </w:lvl>
    <w:lvl w:ilvl="3" w:tplc="EF82EC3C">
      <w:numFmt w:val="bullet"/>
      <w:lvlText w:val="•"/>
      <w:lvlJc w:val="left"/>
      <w:pPr>
        <w:ind w:left="4083" w:hanging="361"/>
      </w:pPr>
      <w:rPr>
        <w:rFonts w:hint="default"/>
        <w:lang w:val="pt-PT" w:eastAsia="en-US" w:bidi="ar-SA"/>
      </w:rPr>
    </w:lvl>
    <w:lvl w:ilvl="4" w:tplc="49A80D14">
      <w:numFmt w:val="bullet"/>
      <w:lvlText w:val="•"/>
      <w:lvlJc w:val="left"/>
      <w:pPr>
        <w:ind w:left="4918" w:hanging="361"/>
      </w:pPr>
      <w:rPr>
        <w:rFonts w:hint="default"/>
        <w:lang w:val="pt-PT" w:eastAsia="en-US" w:bidi="ar-SA"/>
      </w:rPr>
    </w:lvl>
    <w:lvl w:ilvl="5" w:tplc="070E1986">
      <w:numFmt w:val="bullet"/>
      <w:lvlText w:val="•"/>
      <w:lvlJc w:val="left"/>
      <w:pPr>
        <w:ind w:left="5752" w:hanging="361"/>
      </w:pPr>
      <w:rPr>
        <w:rFonts w:hint="default"/>
        <w:lang w:val="pt-PT" w:eastAsia="en-US" w:bidi="ar-SA"/>
      </w:rPr>
    </w:lvl>
    <w:lvl w:ilvl="6" w:tplc="930261FE">
      <w:numFmt w:val="bullet"/>
      <w:lvlText w:val="•"/>
      <w:lvlJc w:val="left"/>
      <w:pPr>
        <w:ind w:left="6587" w:hanging="361"/>
      </w:pPr>
      <w:rPr>
        <w:rFonts w:hint="default"/>
        <w:lang w:val="pt-PT" w:eastAsia="en-US" w:bidi="ar-SA"/>
      </w:rPr>
    </w:lvl>
    <w:lvl w:ilvl="7" w:tplc="CAFA5930">
      <w:numFmt w:val="bullet"/>
      <w:lvlText w:val="•"/>
      <w:lvlJc w:val="left"/>
      <w:pPr>
        <w:ind w:left="7422" w:hanging="361"/>
      </w:pPr>
      <w:rPr>
        <w:rFonts w:hint="default"/>
        <w:lang w:val="pt-PT" w:eastAsia="en-US" w:bidi="ar-SA"/>
      </w:rPr>
    </w:lvl>
    <w:lvl w:ilvl="8" w:tplc="21D0739E">
      <w:numFmt w:val="bullet"/>
      <w:lvlText w:val="•"/>
      <w:lvlJc w:val="left"/>
      <w:pPr>
        <w:ind w:left="8256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73AE1D03"/>
    <w:multiLevelType w:val="hybridMultilevel"/>
    <w:tmpl w:val="43C2C800"/>
    <w:lvl w:ilvl="0" w:tplc="26666512">
      <w:numFmt w:val="bullet"/>
      <w:lvlText w:val="—"/>
      <w:lvlJc w:val="left"/>
      <w:pPr>
        <w:ind w:left="28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D40BC8C">
      <w:numFmt w:val="bullet"/>
      <w:lvlText w:val="•"/>
      <w:lvlJc w:val="left"/>
      <w:pPr>
        <w:ind w:left="1244" w:hanging="303"/>
      </w:pPr>
      <w:rPr>
        <w:rFonts w:hint="default"/>
        <w:lang w:val="pt-PT" w:eastAsia="en-US" w:bidi="ar-SA"/>
      </w:rPr>
    </w:lvl>
    <w:lvl w:ilvl="2" w:tplc="EBF8192A">
      <w:numFmt w:val="bullet"/>
      <w:lvlText w:val="•"/>
      <w:lvlJc w:val="left"/>
      <w:pPr>
        <w:ind w:left="2209" w:hanging="303"/>
      </w:pPr>
      <w:rPr>
        <w:rFonts w:hint="default"/>
        <w:lang w:val="pt-PT" w:eastAsia="en-US" w:bidi="ar-SA"/>
      </w:rPr>
    </w:lvl>
    <w:lvl w:ilvl="3" w:tplc="A382655E">
      <w:numFmt w:val="bullet"/>
      <w:lvlText w:val="•"/>
      <w:lvlJc w:val="left"/>
      <w:pPr>
        <w:ind w:left="3173" w:hanging="303"/>
      </w:pPr>
      <w:rPr>
        <w:rFonts w:hint="default"/>
        <w:lang w:val="pt-PT" w:eastAsia="en-US" w:bidi="ar-SA"/>
      </w:rPr>
    </w:lvl>
    <w:lvl w:ilvl="4" w:tplc="461E730E">
      <w:numFmt w:val="bullet"/>
      <w:lvlText w:val="•"/>
      <w:lvlJc w:val="left"/>
      <w:pPr>
        <w:ind w:left="4138" w:hanging="303"/>
      </w:pPr>
      <w:rPr>
        <w:rFonts w:hint="default"/>
        <w:lang w:val="pt-PT" w:eastAsia="en-US" w:bidi="ar-SA"/>
      </w:rPr>
    </w:lvl>
    <w:lvl w:ilvl="5" w:tplc="7286E59E">
      <w:numFmt w:val="bullet"/>
      <w:lvlText w:val="•"/>
      <w:lvlJc w:val="left"/>
      <w:pPr>
        <w:ind w:left="5102" w:hanging="303"/>
      </w:pPr>
      <w:rPr>
        <w:rFonts w:hint="default"/>
        <w:lang w:val="pt-PT" w:eastAsia="en-US" w:bidi="ar-SA"/>
      </w:rPr>
    </w:lvl>
    <w:lvl w:ilvl="6" w:tplc="85B28012">
      <w:numFmt w:val="bullet"/>
      <w:lvlText w:val="•"/>
      <w:lvlJc w:val="left"/>
      <w:pPr>
        <w:ind w:left="6067" w:hanging="303"/>
      </w:pPr>
      <w:rPr>
        <w:rFonts w:hint="default"/>
        <w:lang w:val="pt-PT" w:eastAsia="en-US" w:bidi="ar-SA"/>
      </w:rPr>
    </w:lvl>
    <w:lvl w:ilvl="7" w:tplc="C4BABC5C">
      <w:numFmt w:val="bullet"/>
      <w:lvlText w:val="•"/>
      <w:lvlJc w:val="left"/>
      <w:pPr>
        <w:ind w:left="7032" w:hanging="303"/>
      </w:pPr>
      <w:rPr>
        <w:rFonts w:hint="default"/>
        <w:lang w:val="pt-PT" w:eastAsia="en-US" w:bidi="ar-SA"/>
      </w:rPr>
    </w:lvl>
    <w:lvl w:ilvl="8" w:tplc="9FFC3784">
      <w:numFmt w:val="bullet"/>
      <w:lvlText w:val="•"/>
      <w:lvlJc w:val="left"/>
      <w:pPr>
        <w:ind w:left="7996" w:hanging="303"/>
      </w:pPr>
      <w:rPr>
        <w:rFonts w:hint="default"/>
        <w:lang w:val="pt-PT" w:eastAsia="en-US" w:bidi="ar-SA"/>
      </w:rPr>
    </w:lvl>
  </w:abstractNum>
  <w:abstractNum w:abstractNumId="8" w15:restartNumberingAfterBreak="0">
    <w:nsid w:val="76AE4C66"/>
    <w:multiLevelType w:val="hybridMultilevel"/>
    <w:tmpl w:val="7D9E9082"/>
    <w:lvl w:ilvl="0" w:tplc="6CF8FE2A">
      <w:numFmt w:val="bullet"/>
      <w:lvlText w:val=""/>
      <w:lvlJc w:val="left"/>
      <w:pPr>
        <w:ind w:left="17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45982E4C">
      <w:numFmt w:val="bullet"/>
      <w:lvlText w:val="•"/>
      <w:lvlJc w:val="left"/>
      <w:pPr>
        <w:ind w:left="2540" w:hanging="361"/>
      </w:pPr>
      <w:rPr>
        <w:rFonts w:hint="default"/>
        <w:lang w:val="pt-PT" w:eastAsia="en-US" w:bidi="ar-SA"/>
      </w:rPr>
    </w:lvl>
    <w:lvl w:ilvl="2" w:tplc="9D4E1EE2">
      <w:numFmt w:val="bullet"/>
      <w:lvlText w:val="•"/>
      <w:lvlJc w:val="left"/>
      <w:pPr>
        <w:ind w:left="3361" w:hanging="361"/>
      </w:pPr>
      <w:rPr>
        <w:rFonts w:hint="default"/>
        <w:lang w:val="pt-PT" w:eastAsia="en-US" w:bidi="ar-SA"/>
      </w:rPr>
    </w:lvl>
    <w:lvl w:ilvl="3" w:tplc="3A428850">
      <w:numFmt w:val="bullet"/>
      <w:lvlText w:val="•"/>
      <w:lvlJc w:val="left"/>
      <w:pPr>
        <w:ind w:left="4181" w:hanging="361"/>
      </w:pPr>
      <w:rPr>
        <w:rFonts w:hint="default"/>
        <w:lang w:val="pt-PT" w:eastAsia="en-US" w:bidi="ar-SA"/>
      </w:rPr>
    </w:lvl>
    <w:lvl w:ilvl="4" w:tplc="D2F6AAB6">
      <w:numFmt w:val="bullet"/>
      <w:lvlText w:val="•"/>
      <w:lvlJc w:val="left"/>
      <w:pPr>
        <w:ind w:left="5002" w:hanging="361"/>
      </w:pPr>
      <w:rPr>
        <w:rFonts w:hint="default"/>
        <w:lang w:val="pt-PT" w:eastAsia="en-US" w:bidi="ar-SA"/>
      </w:rPr>
    </w:lvl>
    <w:lvl w:ilvl="5" w:tplc="99A26976">
      <w:numFmt w:val="bullet"/>
      <w:lvlText w:val="•"/>
      <w:lvlJc w:val="left"/>
      <w:pPr>
        <w:ind w:left="5822" w:hanging="361"/>
      </w:pPr>
      <w:rPr>
        <w:rFonts w:hint="default"/>
        <w:lang w:val="pt-PT" w:eastAsia="en-US" w:bidi="ar-SA"/>
      </w:rPr>
    </w:lvl>
    <w:lvl w:ilvl="6" w:tplc="4EDEF274">
      <w:numFmt w:val="bullet"/>
      <w:lvlText w:val="•"/>
      <w:lvlJc w:val="left"/>
      <w:pPr>
        <w:ind w:left="6643" w:hanging="361"/>
      </w:pPr>
      <w:rPr>
        <w:rFonts w:hint="default"/>
        <w:lang w:val="pt-PT" w:eastAsia="en-US" w:bidi="ar-SA"/>
      </w:rPr>
    </w:lvl>
    <w:lvl w:ilvl="7" w:tplc="DC86B472">
      <w:numFmt w:val="bullet"/>
      <w:lvlText w:val="•"/>
      <w:lvlJc w:val="left"/>
      <w:pPr>
        <w:ind w:left="7464" w:hanging="361"/>
      </w:pPr>
      <w:rPr>
        <w:rFonts w:hint="default"/>
        <w:lang w:val="pt-PT" w:eastAsia="en-US" w:bidi="ar-SA"/>
      </w:rPr>
    </w:lvl>
    <w:lvl w:ilvl="8" w:tplc="EDA09C2C">
      <w:numFmt w:val="bullet"/>
      <w:lvlText w:val="•"/>
      <w:lvlJc w:val="left"/>
      <w:pPr>
        <w:ind w:left="8284" w:hanging="361"/>
      </w:pPr>
      <w:rPr>
        <w:rFonts w:hint="default"/>
        <w:lang w:val="pt-PT" w:eastAsia="en-US" w:bidi="ar-SA"/>
      </w:rPr>
    </w:lvl>
  </w:abstractNum>
  <w:abstractNum w:abstractNumId="9" w15:restartNumberingAfterBreak="0">
    <w:nsid w:val="78D25C00"/>
    <w:multiLevelType w:val="multilevel"/>
    <w:tmpl w:val="5F0E1A8A"/>
    <w:lvl w:ilvl="0">
      <w:start w:val="2"/>
      <w:numFmt w:val="decimal"/>
      <w:lvlText w:val="%1"/>
      <w:lvlJc w:val="left"/>
      <w:pPr>
        <w:ind w:left="465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48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103" w:hanging="4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203" w:hanging="45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06" w:hanging="45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9" w:hanging="45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2" w:hanging="45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16" w:hanging="45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19" w:hanging="456"/>
      </w:pPr>
      <w:rPr>
        <w:rFonts w:hint="default"/>
        <w:lang w:val="pt-PT" w:eastAsia="en-US" w:bidi="ar-SA"/>
      </w:rPr>
    </w:lvl>
  </w:abstractNum>
  <w:abstractNum w:abstractNumId="10" w15:restartNumberingAfterBreak="0">
    <w:nsid w:val="7BE5488C"/>
    <w:multiLevelType w:val="hybridMultilevel"/>
    <w:tmpl w:val="D924B6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32493">
    <w:abstractNumId w:val="8"/>
  </w:num>
  <w:num w:numId="2" w16cid:durableId="1542983755">
    <w:abstractNumId w:val="0"/>
  </w:num>
  <w:num w:numId="3" w16cid:durableId="694355279">
    <w:abstractNumId w:val="7"/>
  </w:num>
  <w:num w:numId="4" w16cid:durableId="1277374193">
    <w:abstractNumId w:val="6"/>
  </w:num>
  <w:num w:numId="5" w16cid:durableId="2029063732">
    <w:abstractNumId w:val="9"/>
  </w:num>
  <w:num w:numId="6" w16cid:durableId="165168641">
    <w:abstractNumId w:val="5"/>
  </w:num>
  <w:num w:numId="7" w16cid:durableId="1829789098">
    <w:abstractNumId w:val="1"/>
  </w:num>
  <w:num w:numId="8" w16cid:durableId="59645101">
    <w:abstractNumId w:val="4"/>
  </w:num>
  <w:num w:numId="9" w16cid:durableId="1749569785">
    <w:abstractNumId w:val="3"/>
  </w:num>
  <w:num w:numId="10" w16cid:durableId="1045174439">
    <w:abstractNumId w:val="10"/>
  </w:num>
  <w:num w:numId="11" w16cid:durableId="353267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86"/>
    <w:rsid w:val="00020FB8"/>
    <w:rsid w:val="000B0C7F"/>
    <w:rsid w:val="001935C5"/>
    <w:rsid w:val="00282EB3"/>
    <w:rsid w:val="003365E1"/>
    <w:rsid w:val="00377FA1"/>
    <w:rsid w:val="003C107C"/>
    <w:rsid w:val="003E7857"/>
    <w:rsid w:val="00707F25"/>
    <w:rsid w:val="00744B60"/>
    <w:rsid w:val="00912516"/>
    <w:rsid w:val="00963086"/>
    <w:rsid w:val="009B34C7"/>
    <w:rsid w:val="00A7113C"/>
    <w:rsid w:val="00CC6F51"/>
    <w:rsid w:val="00D945AB"/>
    <w:rsid w:val="00DF004D"/>
    <w:rsid w:val="00E06776"/>
    <w:rsid w:val="00E07A6E"/>
    <w:rsid w:val="00F6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581E5"/>
  <w15:docId w15:val="{E8CE3715-79E6-40E0-990F-C37C021E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864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82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74"/>
      <w:ind w:left="282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282"/>
      <w:outlineLvl w:val="3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37"/>
      <w:ind w:left="268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137"/>
      <w:ind w:left="268"/>
    </w:pPr>
    <w:rPr>
      <w:b/>
      <w:bCs/>
      <w:sz w:val="24"/>
      <w:szCs w:val="24"/>
    </w:rPr>
  </w:style>
  <w:style w:type="paragraph" w:styleId="Sumrio3">
    <w:name w:val="toc 3"/>
    <w:basedOn w:val="Normal"/>
    <w:uiPriority w:val="39"/>
    <w:qFormat/>
    <w:pPr>
      <w:spacing w:before="137"/>
      <w:ind w:left="268"/>
    </w:pPr>
    <w:rPr>
      <w:sz w:val="24"/>
      <w:szCs w:val="24"/>
    </w:rPr>
  </w:style>
  <w:style w:type="paragraph" w:styleId="Sumrio4">
    <w:name w:val="toc 4"/>
    <w:basedOn w:val="Normal"/>
    <w:uiPriority w:val="1"/>
    <w:qFormat/>
    <w:pPr>
      <w:spacing w:before="137"/>
      <w:ind w:left="888"/>
    </w:pPr>
    <w:rPr>
      <w:b/>
      <w:bCs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84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30"/>
      <w:jc w:val="center"/>
    </w:pPr>
  </w:style>
  <w:style w:type="paragraph" w:customStyle="1" w:styleId="isselectedend">
    <w:name w:val="isselectedend"/>
    <w:basedOn w:val="Normal"/>
    <w:rsid w:val="00282EB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282E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EB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707F2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707F25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9B34C7"/>
    <w:pPr>
      <w:spacing w:after="200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1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DECF-A635-44EF-A835-D6A51AE78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1695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1718322</dc:creator>
  <cp:lastModifiedBy>Myrella da Silva Souza</cp:lastModifiedBy>
  <cp:revision>2</cp:revision>
  <cp:lastPrinted>2026-07-06T04:16:00Z</cp:lastPrinted>
  <dcterms:created xsi:type="dcterms:W3CDTF">2026-07-06T04:32:00Z</dcterms:created>
  <dcterms:modified xsi:type="dcterms:W3CDTF">2026-07-06T04:32:00Z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2026-07-06T00:00:00Z</vt:filetime>
  </property>
  <property fmtid="{D5CDD505-2E9C-101B-9397-08002B2CF9AE}" pid="6" name="Producer">
    <vt:lpwstr>www.ilovepdf.com</vt:lpwstr>
  </property>
</Properties>
</file>