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792A" w14:textId="3543EA8D" w:rsidR="002D5105" w:rsidRDefault="002D5105" w:rsidP="002D51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105">
        <w:rPr>
          <w:rFonts w:ascii="Times New Roman" w:hAnsi="Times New Roman" w:cs="Times New Roman"/>
          <w:b/>
          <w:bCs/>
          <w:sz w:val="24"/>
          <w:szCs w:val="24"/>
        </w:rPr>
        <w:t xml:space="preserve">Week 02 - </w:t>
      </w:r>
      <w:r w:rsidRPr="002D5105">
        <w:rPr>
          <w:rFonts w:ascii="Times New Roman" w:hAnsi="Times New Roman" w:cs="Times New Roman"/>
          <w:b/>
          <w:bCs/>
          <w:sz w:val="24"/>
          <w:szCs w:val="24"/>
        </w:rPr>
        <w:t>Network Core &amp; Delay, Loss, Throughput</w:t>
      </w:r>
    </w:p>
    <w:p w14:paraId="0989E636" w14:textId="77777777" w:rsidR="002D5105" w:rsidRPr="002D5105" w:rsidRDefault="002D5105" w:rsidP="002D51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38D97" w14:textId="00EBE164" w:rsidR="002D5105" w:rsidRPr="002D5105" w:rsidRDefault="002D5105" w:rsidP="002D5105">
      <w:p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ISP’S</w:t>
      </w:r>
    </w:p>
    <w:p w14:paraId="06AF8A06" w14:textId="77777777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Network Core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r w:rsidRPr="002D5105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data, switching, dan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?)</w:t>
      </w:r>
      <w:r w:rsidRPr="002D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75F68B3C" w14:textId="77777777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Regional ISP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area (region)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5105">
        <w:rPr>
          <w:rFonts w:ascii="Times New Roman" w:hAnsi="Times New Roman" w:cs="Times New Roman"/>
          <w:sz w:val="24"/>
          <w:szCs w:val="24"/>
        </w:rPr>
        <w:t>tier-2</w:t>
      </w:r>
      <w:proofErr w:type="gramEnd"/>
      <w:r w:rsidRPr="002D5105">
        <w:rPr>
          <w:rFonts w:ascii="Times New Roman" w:hAnsi="Times New Roman" w:cs="Times New Roman"/>
          <w:sz w:val="24"/>
          <w:szCs w:val="24"/>
        </w:rPr>
        <w:t>]</w:t>
      </w:r>
      <w:r w:rsidRPr="002D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Vodafone</w:t>
      </w:r>
    </w:p>
    <w:p w14:paraId="41C52E78" w14:textId="77777777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Global ISP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antarjaringan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isp-isp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regional, dan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kabel-kabel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Cogent Communications, Hibernia Networks, AT&amp;T</w:t>
      </w:r>
    </w:p>
    <w:p w14:paraId="130E635B" w14:textId="77777777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Access ISP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, universitas,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(tier 3 ISP). ISP paling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.</w:t>
      </w:r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FIrstmedia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Biznet</w:t>
      </w:r>
      <w:proofErr w:type="spellEnd"/>
    </w:p>
    <w:p w14:paraId="18063050" w14:textId="77777777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Tier 1 ISP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tier-1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global (inter-continent)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menyewakan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tier-2 (yang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)</w:t>
      </w:r>
      <w:r w:rsidRPr="002D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Cogent Communications, Hibernia Networks, AT&amp;T</w:t>
      </w:r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076D5" w14:textId="77777777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Tier 2 ISP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ISP tier 1 dan tier 3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.</w:t>
      </w:r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Vodafone</w:t>
      </w:r>
    </w:p>
    <w:p w14:paraId="3611E90B" w14:textId="77777777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Internet Exchange Point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ab/>
        <w:t>C2IX</w:t>
      </w:r>
    </w:p>
    <w:p w14:paraId="10977C98" w14:textId="3E247C69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Point of Presence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Indihome</w:t>
      </w:r>
      <w:proofErr w:type="spellEnd"/>
    </w:p>
    <w:p w14:paraId="18C59A45" w14:textId="23E7EA5A" w:rsidR="002D5105" w:rsidRPr="002D5105" w:rsidRDefault="002D5105" w:rsidP="002D5105">
      <w:pPr>
        <w:rPr>
          <w:rFonts w:ascii="Times New Roman" w:hAnsi="Times New Roman" w:cs="Times New Roman"/>
          <w:sz w:val="24"/>
          <w:szCs w:val="24"/>
        </w:rPr>
      </w:pPr>
    </w:p>
    <w:p w14:paraId="131656BD" w14:textId="3EDCDB5C" w:rsidR="002D5105" w:rsidRPr="002D5105" w:rsidRDefault="002D5105" w:rsidP="002D5105">
      <w:p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Switching</w:t>
      </w:r>
    </w:p>
    <w:p w14:paraId="63FFBB95" w14:textId="77777777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Packet Switching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oleh host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 xml:space="preserve">Internet, Chatting,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JNE (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paketnya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)</w:t>
      </w:r>
    </w:p>
    <w:p w14:paraId="1F596CE6" w14:textId="1480B62E" w:rsidR="002D5105" w:rsidRPr="002D5105" w:rsidRDefault="002D5105" w:rsidP="002D5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Circuit Switching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resource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didedicate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GoSend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0DF48F3A" w14:textId="77777777" w:rsidR="002D5105" w:rsidRPr="002D5105" w:rsidRDefault="002D5105" w:rsidP="002D5105">
      <w:p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Multiplexing</w:t>
      </w:r>
    </w:p>
    <w:p w14:paraId="288FE003" w14:textId="77777777" w:rsidR="002D5105" w:rsidRPr="002D5105" w:rsidRDefault="002D5105" w:rsidP="002D5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lastRenderedPageBreak/>
        <w:t>Time Division Multiplexing (TDM)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.</w:t>
      </w:r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3CB364C0" w14:textId="17855620" w:rsidR="002D5105" w:rsidRPr="002D5105" w:rsidRDefault="002D5105" w:rsidP="002D5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Frequency Division Multiplexing (FDM)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.</w:t>
      </w:r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TV, Radio</w:t>
      </w:r>
    </w:p>
    <w:p w14:paraId="492CF576" w14:textId="77777777" w:rsidR="002D5105" w:rsidRPr="002D5105" w:rsidRDefault="002D5105" w:rsidP="002D5105">
      <w:pPr>
        <w:rPr>
          <w:rFonts w:ascii="Times New Roman" w:hAnsi="Times New Roman" w:cs="Times New Roman"/>
          <w:sz w:val="24"/>
          <w:szCs w:val="24"/>
        </w:rPr>
      </w:pPr>
    </w:p>
    <w:p w14:paraId="7A61441C" w14:textId="77777777" w:rsidR="002D5105" w:rsidRPr="002D5105" w:rsidRDefault="002D5105" w:rsidP="002D5105">
      <w:p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Router</w:t>
      </w:r>
    </w:p>
    <w:p w14:paraId="597CE34C" w14:textId="77777777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Routing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</w:t>
      </w:r>
      <w:proofErr w:type="spellEnd"/>
    </w:p>
    <w:p w14:paraId="0039A339" w14:textId="77777777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Forwa</w:t>
      </w:r>
      <w:r w:rsidRPr="002D5105">
        <w:rPr>
          <w:rFonts w:ascii="Times New Roman" w:hAnsi="Times New Roman" w:cs="Times New Roman"/>
          <w:sz w:val="24"/>
          <w:szCs w:val="24"/>
        </w:rPr>
        <w:t>r</w:t>
      </w:r>
      <w:r w:rsidRPr="002D5105">
        <w:rPr>
          <w:rFonts w:ascii="Times New Roman" w:hAnsi="Times New Roman" w:cs="Times New Roman"/>
          <w:sz w:val="24"/>
          <w:szCs w:val="24"/>
        </w:rPr>
        <w:t>ding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router input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(output)</w:t>
      </w:r>
    </w:p>
    <w:p w14:paraId="6F3B8D65" w14:textId="6661EDE0" w:rsidR="002D5105" w:rsidRPr="002D5105" w:rsidRDefault="002D5105" w:rsidP="002D5105">
      <w:p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Delays</w:t>
      </w:r>
    </w:p>
    <w:p w14:paraId="4424DB6F" w14:textId="77777777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Queueing Delay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r w:rsidRPr="002D5105"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router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((Jml.paket-</w:t>
      </w:r>
      <w:proofErr w:type="gramStart"/>
      <w:r w:rsidRPr="002D5105">
        <w:rPr>
          <w:rFonts w:ascii="Times New Roman" w:hAnsi="Times New Roman" w:cs="Times New Roman"/>
          <w:sz w:val="24"/>
          <w:szCs w:val="24"/>
        </w:rPr>
        <w:t>1)×</w:t>
      </w:r>
      <w:proofErr w:type="gramEnd"/>
      <w:r w:rsidRPr="002D5105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)/(2×Bandwidth)</w:t>
      </w:r>
    </w:p>
    <w:p w14:paraId="3444B23A" w14:textId="77777777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Processing Delay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r w:rsidRPr="002D5105"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oleh router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72E8D8C6" w14:textId="77777777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Transmission Delay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r w:rsidRPr="002D5105"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bandwidth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data)/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bandwidth</w:t>
      </w:r>
      <w:proofErr w:type="spellEnd"/>
    </w:p>
    <w:p w14:paraId="31C7B74A" w14:textId="76237371" w:rsidR="004F4DD7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Propagation Delay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r w:rsidRPr="002D5105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</w:t>
      </w:r>
      <w:r w:rsidRPr="002D510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51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proofErr w:type="gramEnd"/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Jarak/(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)</w:t>
      </w:r>
    </w:p>
    <w:p w14:paraId="4910B20F" w14:textId="19B41C34" w:rsidR="002D5105" w:rsidRPr="002D5105" w:rsidRDefault="002D5105" w:rsidP="002D5105">
      <w:p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Layers</w:t>
      </w:r>
    </w:p>
    <w:p w14:paraId="131F620F" w14:textId="60CFC632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Application Layer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, maintenance, dan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session</w:t>
      </w:r>
      <w:r w:rsidRPr="002D5105">
        <w:rPr>
          <w:rFonts w:ascii="Times New Roman" w:hAnsi="Times New Roman" w:cs="Times New Roman"/>
          <w:sz w:val="24"/>
          <w:szCs w:val="24"/>
        </w:rPr>
        <w:t>.</w:t>
      </w:r>
      <w:r w:rsidRPr="002D5105">
        <w:rPr>
          <w:rFonts w:ascii="Times New Roman" w:hAnsi="Times New Roman" w:cs="Times New Roman"/>
          <w:sz w:val="24"/>
          <w:szCs w:val="24"/>
        </w:rPr>
        <w:br/>
        <w:t xml:space="preserve">Protocol: </w:t>
      </w:r>
      <w:r w:rsidRPr="002D5105">
        <w:rPr>
          <w:rFonts w:ascii="Times New Roman" w:hAnsi="Times New Roman" w:cs="Times New Roman"/>
          <w:sz w:val="24"/>
          <w:szCs w:val="24"/>
        </w:rPr>
        <w:t>FTP, SMTP, DNS, Telnet, HTTP</w:t>
      </w:r>
    </w:p>
    <w:p w14:paraId="740567A7" w14:textId="1E3059AD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Transport Layer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proses</w:t>
      </w:r>
      <w:r w:rsidRPr="002D5105">
        <w:rPr>
          <w:rFonts w:ascii="Times New Roman" w:hAnsi="Times New Roman" w:cs="Times New Roman"/>
          <w:sz w:val="24"/>
          <w:szCs w:val="24"/>
        </w:rPr>
        <w:t>.</w:t>
      </w:r>
      <w:r w:rsidRPr="002D5105">
        <w:rPr>
          <w:rFonts w:ascii="Times New Roman" w:hAnsi="Times New Roman" w:cs="Times New Roman"/>
          <w:sz w:val="24"/>
          <w:szCs w:val="24"/>
        </w:rPr>
        <w:br/>
        <w:t xml:space="preserve">Protocol: </w:t>
      </w:r>
      <w:r w:rsidRPr="002D5105">
        <w:rPr>
          <w:rFonts w:ascii="Times New Roman" w:hAnsi="Times New Roman" w:cs="Times New Roman"/>
          <w:sz w:val="24"/>
          <w:szCs w:val="24"/>
        </w:rPr>
        <w:t>TCP, UDP</w:t>
      </w:r>
    </w:p>
    <w:p w14:paraId="079652F1" w14:textId="219CABD3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Network Layer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bersebelahan</w:t>
      </w:r>
      <w:r w:rsidRPr="002D5105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br/>
        <w:t xml:space="preserve">Protocol: </w:t>
      </w:r>
      <w:r w:rsidRPr="002D5105">
        <w:rPr>
          <w:rFonts w:ascii="Times New Roman" w:hAnsi="Times New Roman" w:cs="Times New Roman"/>
          <w:sz w:val="24"/>
          <w:szCs w:val="24"/>
        </w:rPr>
        <w:t>IP, Routing Protocols</w:t>
      </w:r>
    </w:p>
    <w:p w14:paraId="58A00CE5" w14:textId="77777777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t>Link Layer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frame dan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>Ethernet, 802.111(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>), PPP</w:t>
      </w:r>
    </w:p>
    <w:p w14:paraId="2DAAA38D" w14:textId="2083B7EC" w:rsidR="002D5105" w:rsidRPr="002D5105" w:rsidRDefault="002D5105" w:rsidP="002D5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105">
        <w:rPr>
          <w:rFonts w:ascii="Times New Roman" w:hAnsi="Times New Roman" w:cs="Times New Roman"/>
          <w:sz w:val="24"/>
          <w:szCs w:val="24"/>
        </w:rPr>
        <w:lastRenderedPageBreak/>
        <w:t>Physical Layer</w:t>
      </w:r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2D5105">
        <w:rPr>
          <w:rFonts w:ascii="Times New Roman" w:hAnsi="Times New Roman" w:cs="Times New Roman"/>
          <w:sz w:val="24"/>
          <w:szCs w:val="24"/>
        </w:rPr>
        <w:t xml:space="preserve">: </w:t>
      </w:r>
      <w:r w:rsidRPr="002D5105">
        <w:rPr>
          <w:rFonts w:ascii="Times New Roman" w:hAnsi="Times New Roman" w:cs="Times New Roman"/>
          <w:sz w:val="24"/>
          <w:szCs w:val="24"/>
        </w:rPr>
        <w:t xml:space="preserve">Bit pada </w:t>
      </w:r>
      <w:proofErr w:type="spellStart"/>
      <w:r w:rsidRPr="002D5105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sectPr w:rsidR="002D5105" w:rsidRPr="002D51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921D1" w14:textId="77777777" w:rsidR="00FF3BC6" w:rsidRDefault="00FF3BC6" w:rsidP="002D5105">
      <w:pPr>
        <w:spacing w:after="0" w:line="240" w:lineRule="auto"/>
      </w:pPr>
      <w:r>
        <w:separator/>
      </w:r>
    </w:p>
  </w:endnote>
  <w:endnote w:type="continuationSeparator" w:id="0">
    <w:p w14:paraId="7BA205BC" w14:textId="77777777" w:rsidR="00FF3BC6" w:rsidRDefault="00FF3BC6" w:rsidP="002D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92A5F" w14:textId="77777777" w:rsidR="00FF3BC6" w:rsidRDefault="00FF3BC6" w:rsidP="002D5105">
      <w:pPr>
        <w:spacing w:after="0" w:line="240" w:lineRule="auto"/>
      </w:pPr>
      <w:r>
        <w:separator/>
      </w:r>
    </w:p>
  </w:footnote>
  <w:footnote w:type="continuationSeparator" w:id="0">
    <w:p w14:paraId="0FF80B66" w14:textId="77777777" w:rsidR="00FF3BC6" w:rsidRDefault="00FF3BC6" w:rsidP="002D5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7DD27" w14:textId="008B74B5" w:rsidR="002D5105" w:rsidRPr="002D5105" w:rsidRDefault="002D5105">
    <w:pPr>
      <w:pStyle w:val="Header"/>
      <w:rPr>
        <w:rFonts w:ascii="Times New Roman" w:hAnsi="Times New Roman" w:cs="Times New Roman"/>
        <w:sz w:val="24"/>
        <w:szCs w:val="24"/>
      </w:rPr>
    </w:pPr>
    <w:r w:rsidRPr="002D5105">
      <w:rPr>
        <w:rFonts w:ascii="Times New Roman" w:hAnsi="Times New Roman" w:cs="Times New Roman"/>
        <w:sz w:val="24"/>
        <w:szCs w:val="24"/>
      </w:rPr>
      <w:t xml:space="preserve">Samuel Ludwig Ian – 1806191471 – </w:t>
    </w:r>
    <w:proofErr w:type="spellStart"/>
    <w:r w:rsidRPr="002D5105">
      <w:rPr>
        <w:rFonts w:ascii="Times New Roman" w:hAnsi="Times New Roman" w:cs="Times New Roman"/>
        <w:sz w:val="24"/>
        <w:szCs w:val="24"/>
      </w:rPr>
      <w:t>Jarkomdat</w:t>
    </w:r>
    <w:proofErr w:type="spellEnd"/>
    <w:r w:rsidRPr="002D5105">
      <w:rPr>
        <w:rFonts w:ascii="Times New Roman" w:hAnsi="Times New Roman" w:cs="Times New Roman"/>
        <w:sz w:val="24"/>
        <w:szCs w:val="24"/>
      </w:rP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20B1"/>
    <w:multiLevelType w:val="hybridMultilevel"/>
    <w:tmpl w:val="B860AF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D1A5B"/>
    <w:multiLevelType w:val="hybridMultilevel"/>
    <w:tmpl w:val="86CE26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2570D"/>
    <w:multiLevelType w:val="hybridMultilevel"/>
    <w:tmpl w:val="9E127E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65515"/>
    <w:multiLevelType w:val="hybridMultilevel"/>
    <w:tmpl w:val="C262AB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05"/>
    <w:rsid w:val="002D5105"/>
    <w:rsid w:val="004F4DD7"/>
    <w:rsid w:val="00F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2050"/>
  <w15:chartTrackingRefBased/>
  <w15:docId w15:val="{A5926CFF-54BC-41F7-A9FF-02BEA20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05"/>
  </w:style>
  <w:style w:type="paragraph" w:styleId="Footer">
    <w:name w:val="footer"/>
    <w:basedOn w:val="Normal"/>
    <w:link w:val="FooterChar"/>
    <w:uiPriority w:val="99"/>
    <w:unhideWhenUsed/>
    <w:rsid w:val="002D5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1</cp:revision>
  <dcterms:created xsi:type="dcterms:W3CDTF">2020-09-29T03:00:00Z</dcterms:created>
  <dcterms:modified xsi:type="dcterms:W3CDTF">2020-09-29T03:11:00Z</dcterms:modified>
</cp:coreProperties>
</file>