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CBF1" w14:textId="289EEEE1" w:rsidR="00C47EDE" w:rsidRPr="00B84604" w:rsidRDefault="00C47EDE" w:rsidP="00BF5F2C">
      <w:pPr>
        <w:jc w:val="center"/>
        <w:rPr>
          <w:rFonts w:ascii="Times New Roman" w:hAnsi="Times New Roman" w:cs="Times New Roman"/>
          <w:b/>
          <w:bCs/>
        </w:rPr>
      </w:pPr>
      <w:r w:rsidRPr="00B84604">
        <w:rPr>
          <w:rFonts w:ascii="Times New Roman" w:hAnsi="Times New Roman" w:cs="Times New Roman"/>
          <w:b/>
          <w:bCs/>
        </w:rPr>
        <w:t>Curriculum Vitae</w:t>
      </w:r>
    </w:p>
    <w:p w14:paraId="2CD9BB11" w14:textId="77777777" w:rsidR="00C47EDE" w:rsidRPr="001434E6" w:rsidRDefault="00C47EDE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088"/>
      </w:tblGrid>
      <w:tr w:rsidR="00C47EDE" w:rsidRPr="001434E6" w14:paraId="33F467C2" w14:textId="77777777" w:rsidTr="00BF5F2C">
        <w:tc>
          <w:tcPr>
            <w:tcW w:w="1838" w:type="dxa"/>
            <w:shd w:val="clear" w:color="auto" w:fill="D9D9D9" w:themeFill="background1" w:themeFillShade="D9"/>
          </w:tcPr>
          <w:p w14:paraId="66A0C8AC" w14:textId="6E089E2E" w:rsidR="00C47EDE" w:rsidRPr="00B84604" w:rsidRDefault="00C47EDE">
            <w:pPr>
              <w:rPr>
                <w:rFonts w:ascii="Times New Roman" w:hAnsi="Times New Roman" w:cs="Times New Roman"/>
                <w:b/>
                <w:bCs/>
              </w:rPr>
            </w:pPr>
            <w:r w:rsidRPr="00B84604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7088" w:type="dxa"/>
          </w:tcPr>
          <w:p w14:paraId="413F4986" w14:textId="574B219D" w:rsidR="00C47EDE" w:rsidRPr="00B84604" w:rsidRDefault="006F22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Vidya Cecilia</w:t>
            </w:r>
          </w:p>
        </w:tc>
      </w:tr>
      <w:tr w:rsidR="00C47EDE" w:rsidRPr="001434E6" w14:paraId="6FA8BB9A" w14:textId="77777777" w:rsidTr="00BF5F2C">
        <w:tc>
          <w:tcPr>
            <w:tcW w:w="1838" w:type="dxa"/>
            <w:shd w:val="clear" w:color="auto" w:fill="D9D9D9" w:themeFill="background1" w:themeFillShade="D9"/>
          </w:tcPr>
          <w:p w14:paraId="1615B86D" w14:textId="620FD157" w:rsidR="00C47EDE" w:rsidRPr="00B84604" w:rsidRDefault="00C47EDE">
            <w:pPr>
              <w:rPr>
                <w:rFonts w:ascii="Times New Roman" w:hAnsi="Times New Roman" w:cs="Times New Roman"/>
                <w:b/>
                <w:bCs/>
              </w:rPr>
            </w:pPr>
            <w:r w:rsidRPr="00B84604">
              <w:rPr>
                <w:rFonts w:ascii="Times New Roman" w:hAnsi="Times New Roman" w:cs="Times New Roman"/>
                <w:b/>
                <w:bCs/>
              </w:rPr>
              <w:t>Tanggal Lahir</w:t>
            </w:r>
          </w:p>
        </w:tc>
        <w:tc>
          <w:tcPr>
            <w:tcW w:w="7088" w:type="dxa"/>
          </w:tcPr>
          <w:p w14:paraId="5A50FA8C" w14:textId="1E651F42" w:rsidR="00C47EDE" w:rsidRPr="00B84604" w:rsidRDefault="006F22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23 November 1994</w:t>
            </w:r>
          </w:p>
        </w:tc>
      </w:tr>
      <w:tr w:rsidR="00C47EDE" w:rsidRPr="001434E6" w14:paraId="3411F014" w14:textId="77777777" w:rsidTr="00BF5F2C">
        <w:tc>
          <w:tcPr>
            <w:tcW w:w="1838" w:type="dxa"/>
            <w:shd w:val="clear" w:color="auto" w:fill="D9D9D9" w:themeFill="background1" w:themeFillShade="D9"/>
          </w:tcPr>
          <w:p w14:paraId="5FF83D79" w14:textId="191E5951" w:rsidR="00C47EDE" w:rsidRPr="00B84604" w:rsidRDefault="00C47EDE">
            <w:pPr>
              <w:rPr>
                <w:rFonts w:ascii="Times New Roman" w:hAnsi="Times New Roman" w:cs="Times New Roman"/>
                <w:b/>
                <w:bCs/>
              </w:rPr>
            </w:pPr>
            <w:r w:rsidRPr="00B84604">
              <w:rPr>
                <w:rFonts w:ascii="Times New Roman" w:hAnsi="Times New Roman" w:cs="Times New Roman"/>
                <w:b/>
                <w:bCs/>
              </w:rPr>
              <w:t>Alamat</w:t>
            </w:r>
          </w:p>
        </w:tc>
        <w:tc>
          <w:tcPr>
            <w:tcW w:w="7088" w:type="dxa"/>
          </w:tcPr>
          <w:p w14:paraId="515B3BCC" w14:textId="1081B630" w:rsidR="00C47EDE" w:rsidRPr="00B84604" w:rsidRDefault="006F22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Apt. Madison Park, Tj. Duren Selatan, Jakarta Barat.</w:t>
            </w:r>
          </w:p>
        </w:tc>
      </w:tr>
      <w:tr w:rsidR="00C47EDE" w:rsidRPr="001434E6" w14:paraId="3368964F" w14:textId="77777777" w:rsidTr="00BF5F2C">
        <w:tc>
          <w:tcPr>
            <w:tcW w:w="1838" w:type="dxa"/>
            <w:shd w:val="clear" w:color="auto" w:fill="D9D9D9" w:themeFill="background1" w:themeFillShade="D9"/>
          </w:tcPr>
          <w:p w14:paraId="6DB9B318" w14:textId="54B4E92D" w:rsidR="00C47EDE" w:rsidRPr="00B84604" w:rsidRDefault="00C47EDE">
            <w:pPr>
              <w:rPr>
                <w:rFonts w:ascii="Times New Roman" w:hAnsi="Times New Roman" w:cs="Times New Roman"/>
                <w:b/>
                <w:bCs/>
              </w:rPr>
            </w:pPr>
            <w:r w:rsidRPr="00B84604">
              <w:rPr>
                <w:rFonts w:ascii="Times New Roman" w:hAnsi="Times New Roman" w:cs="Times New Roman"/>
                <w:b/>
                <w:bCs/>
              </w:rPr>
              <w:t>Kontak</w:t>
            </w:r>
          </w:p>
        </w:tc>
        <w:tc>
          <w:tcPr>
            <w:tcW w:w="7088" w:type="dxa"/>
          </w:tcPr>
          <w:p w14:paraId="08189DC0" w14:textId="0CEB3357" w:rsidR="00C47EDE" w:rsidRPr="00B84604" w:rsidRDefault="006F22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+6281224418906</w:t>
            </w:r>
          </w:p>
        </w:tc>
      </w:tr>
      <w:tr w:rsidR="00C47EDE" w:rsidRPr="001434E6" w14:paraId="027934EC" w14:textId="77777777" w:rsidTr="00BF5F2C">
        <w:tc>
          <w:tcPr>
            <w:tcW w:w="1838" w:type="dxa"/>
            <w:shd w:val="clear" w:color="auto" w:fill="D9D9D9" w:themeFill="background1" w:themeFillShade="D9"/>
          </w:tcPr>
          <w:p w14:paraId="143141C7" w14:textId="42166F42" w:rsidR="00C47EDE" w:rsidRPr="00B84604" w:rsidRDefault="00C47EDE">
            <w:pPr>
              <w:rPr>
                <w:rFonts w:ascii="Times New Roman" w:hAnsi="Times New Roman" w:cs="Times New Roman"/>
                <w:b/>
                <w:bCs/>
              </w:rPr>
            </w:pPr>
            <w:r w:rsidRPr="00B84604">
              <w:rPr>
                <w:rFonts w:ascii="Times New Roman" w:hAnsi="Times New Roman" w:cs="Times New Roman"/>
                <w:b/>
                <w:bCs/>
              </w:rPr>
              <w:t>E-mail</w:t>
            </w:r>
          </w:p>
        </w:tc>
        <w:tc>
          <w:tcPr>
            <w:tcW w:w="7088" w:type="dxa"/>
          </w:tcPr>
          <w:p w14:paraId="40B5332E" w14:textId="731FEAD2" w:rsidR="00C47EDE" w:rsidRPr="00B84604" w:rsidRDefault="006F22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vidyacecilia.g@gmail.com</w:t>
            </w:r>
          </w:p>
        </w:tc>
      </w:tr>
    </w:tbl>
    <w:p w14:paraId="303FF4FE" w14:textId="77777777" w:rsidR="00C47EDE" w:rsidRPr="001434E6" w:rsidRDefault="00C47EDE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838"/>
        <w:gridCol w:w="2835"/>
        <w:gridCol w:w="4253"/>
      </w:tblGrid>
      <w:tr w:rsidR="001434E6" w:rsidRPr="001434E6" w14:paraId="37375B9A" w14:textId="77777777" w:rsidTr="00BF5F2C">
        <w:tc>
          <w:tcPr>
            <w:tcW w:w="1838" w:type="dxa"/>
            <w:vMerge w:val="restart"/>
            <w:shd w:val="clear" w:color="auto" w:fill="D9D9D9" w:themeFill="background1" w:themeFillShade="D9"/>
          </w:tcPr>
          <w:p w14:paraId="1428E406" w14:textId="77777777" w:rsidR="001434E6" w:rsidRPr="00B84604" w:rsidRDefault="001434E6" w:rsidP="00686CEC">
            <w:pPr>
              <w:rPr>
                <w:rFonts w:ascii="Times New Roman" w:hAnsi="Times New Roman" w:cs="Times New Roman"/>
                <w:b/>
                <w:bCs/>
              </w:rPr>
            </w:pPr>
            <w:r w:rsidRPr="00B84604">
              <w:rPr>
                <w:rFonts w:ascii="Times New Roman" w:hAnsi="Times New Roman" w:cs="Times New Roman"/>
                <w:b/>
                <w:bCs/>
              </w:rPr>
              <w:t>Pendidikan</w:t>
            </w:r>
          </w:p>
          <w:p w14:paraId="59D50FD8" w14:textId="64F7A81E" w:rsidR="00BF5F2C" w:rsidRPr="00B84604" w:rsidRDefault="00BF5F2C" w:rsidP="00BF5F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6D863390" w14:textId="1E55409C" w:rsidR="001434E6" w:rsidRPr="00B84604" w:rsidRDefault="001434E6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2023 – Sekarang</w:t>
            </w:r>
          </w:p>
        </w:tc>
        <w:tc>
          <w:tcPr>
            <w:tcW w:w="4253" w:type="dxa"/>
          </w:tcPr>
          <w:p w14:paraId="5F4851A3" w14:textId="77777777" w:rsidR="001434E6" w:rsidRPr="00B84604" w:rsidRDefault="001434E6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Pendidikan Dokter Spesialis (PPDS) Kedokteran Okupasi</w:t>
            </w:r>
          </w:p>
          <w:p w14:paraId="5DCDB220" w14:textId="02A84775" w:rsidR="001434E6" w:rsidRPr="00B84604" w:rsidRDefault="001434E6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Fakultas Kedokteran Universitas Indonesia</w:t>
            </w:r>
          </w:p>
        </w:tc>
      </w:tr>
      <w:tr w:rsidR="001434E6" w:rsidRPr="001434E6" w14:paraId="6062C36B" w14:textId="77777777" w:rsidTr="00BF5F2C">
        <w:tc>
          <w:tcPr>
            <w:tcW w:w="1838" w:type="dxa"/>
            <w:vMerge/>
            <w:shd w:val="clear" w:color="auto" w:fill="D9D9D9" w:themeFill="background1" w:themeFillShade="D9"/>
          </w:tcPr>
          <w:p w14:paraId="0825CAD8" w14:textId="77777777" w:rsidR="001434E6" w:rsidRPr="00B84604" w:rsidRDefault="001434E6" w:rsidP="00686CE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5" w:type="dxa"/>
          </w:tcPr>
          <w:p w14:paraId="2CE3652F" w14:textId="4ED62753" w:rsidR="001434E6" w:rsidRPr="00B84604" w:rsidRDefault="001434E6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2016 – 2018</w:t>
            </w:r>
          </w:p>
        </w:tc>
        <w:tc>
          <w:tcPr>
            <w:tcW w:w="4253" w:type="dxa"/>
          </w:tcPr>
          <w:p w14:paraId="3FB0E362" w14:textId="4DAB43A2" w:rsidR="001434E6" w:rsidRPr="00B84604" w:rsidRDefault="001434E6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Profesi Dokter (dr.)</w:t>
            </w:r>
          </w:p>
          <w:p w14:paraId="2AAD9611" w14:textId="3B1DF024" w:rsidR="001434E6" w:rsidRPr="00B84604" w:rsidRDefault="001434E6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Fakultas Kedokteran Universitas Sumatera Utara</w:t>
            </w:r>
          </w:p>
        </w:tc>
      </w:tr>
      <w:tr w:rsidR="001434E6" w:rsidRPr="001434E6" w14:paraId="455CAF1E" w14:textId="77777777" w:rsidTr="00BF5F2C">
        <w:tc>
          <w:tcPr>
            <w:tcW w:w="1838" w:type="dxa"/>
            <w:vMerge/>
            <w:shd w:val="clear" w:color="auto" w:fill="D9D9D9" w:themeFill="background1" w:themeFillShade="D9"/>
          </w:tcPr>
          <w:p w14:paraId="1E24DBA4" w14:textId="77777777" w:rsidR="001434E6" w:rsidRPr="00B84604" w:rsidRDefault="001434E6" w:rsidP="00686CE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5" w:type="dxa"/>
          </w:tcPr>
          <w:p w14:paraId="070AF35B" w14:textId="61DBEF74" w:rsidR="001434E6" w:rsidRPr="00B84604" w:rsidRDefault="001434E6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2012 – 2016</w:t>
            </w:r>
          </w:p>
        </w:tc>
        <w:tc>
          <w:tcPr>
            <w:tcW w:w="4253" w:type="dxa"/>
          </w:tcPr>
          <w:p w14:paraId="15158EAD" w14:textId="4563F36D" w:rsidR="001434E6" w:rsidRPr="00B84604" w:rsidRDefault="001434E6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Pendidikan Dokter (S.Ked)</w:t>
            </w:r>
          </w:p>
          <w:p w14:paraId="4A269631" w14:textId="11092366" w:rsidR="001434E6" w:rsidRPr="00B84604" w:rsidRDefault="001434E6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Fakultas Kedokteran Universitas Sumatera Utara</w:t>
            </w:r>
          </w:p>
        </w:tc>
      </w:tr>
      <w:tr w:rsidR="00B84604" w:rsidRPr="00E76D72" w14:paraId="49B681C6" w14:textId="77777777" w:rsidTr="00B84604">
        <w:trPr>
          <w:trHeight w:val="307"/>
        </w:trPr>
        <w:tc>
          <w:tcPr>
            <w:tcW w:w="1838" w:type="dxa"/>
            <w:vMerge w:val="restart"/>
            <w:shd w:val="clear" w:color="auto" w:fill="D9D9D9" w:themeFill="background1" w:themeFillShade="D9"/>
          </w:tcPr>
          <w:p w14:paraId="61C204F3" w14:textId="69BAB475" w:rsidR="00B84604" w:rsidRPr="00B84604" w:rsidRDefault="00B84604" w:rsidP="00686CEC">
            <w:pPr>
              <w:rPr>
                <w:rFonts w:ascii="Times New Roman" w:hAnsi="Times New Roman" w:cs="Times New Roman"/>
                <w:b/>
                <w:bCs/>
              </w:rPr>
            </w:pPr>
            <w:r w:rsidRPr="00B84604">
              <w:rPr>
                <w:rFonts w:ascii="Times New Roman" w:hAnsi="Times New Roman" w:cs="Times New Roman"/>
                <w:b/>
                <w:bCs/>
              </w:rPr>
              <w:t>Riwayat Pekerjaan</w:t>
            </w:r>
          </w:p>
        </w:tc>
        <w:tc>
          <w:tcPr>
            <w:tcW w:w="2835" w:type="dxa"/>
          </w:tcPr>
          <w:p w14:paraId="2D2B941D" w14:textId="042A81EE" w:rsidR="00B84604" w:rsidRPr="00B84604" w:rsidRDefault="00B84604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2022 – 2023</w:t>
            </w:r>
          </w:p>
        </w:tc>
        <w:tc>
          <w:tcPr>
            <w:tcW w:w="4253" w:type="dxa"/>
          </w:tcPr>
          <w:p w14:paraId="6B44CE98" w14:textId="404EFB50" w:rsidR="00B84604" w:rsidRPr="00B84604" w:rsidRDefault="00B84604" w:rsidP="00B84604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 xml:space="preserve">Asisten Penelitian Medis di RSUPN Dr. Cipto Mangunkusumo, Jakarta Pusat</w:t>
            </w:r>
          </w:p>
        </w:tc>
      </w:tr>
      <w:tr w:rsidR="00BF5F2C" w:rsidRPr="00B84604" w14:paraId="09B36979" w14:textId="77777777" w:rsidTr="00BF5F2C">
        <w:tc>
          <w:tcPr>
            <w:tcW w:w="1838" w:type="dxa"/>
            <w:vMerge/>
            <w:shd w:val="clear" w:color="auto" w:fill="D9D9D9" w:themeFill="background1" w:themeFillShade="D9"/>
          </w:tcPr>
          <w:p w14:paraId="476AD8A3" w14:textId="77777777" w:rsidR="00BF5F2C" w:rsidRPr="00E76D72" w:rsidRDefault="00BF5F2C" w:rsidP="00686CEC">
            <w:pPr>
              <w:rPr>
                <w:rFonts w:ascii="Times New Roman" w:hAnsi="Times New Roman" w:cs="Times New Roman"/>
                <w:b/>
                <w:bCs/>
                <w:lang w:val="pl-PL"/>
              </w:rPr>
            </w:pPr>
          </w:p>
        </w:tc>
        <w:tc>
          <w:tcPr>
            <w:tcW w:w="2835" w:type="dxa"/>
          </w:tcPr>
          <w:p w14:paraId="6905CF16" w14:textId="4CEBA99D" w:rsidR="00BF5F2C" w:rsidRPr="00B84604" w:rsidRDefault="00B84604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2022</w:t>
            </w:r>
          </w:p>
        </w:tc>
        <w:tc>
          <w:tcPr>
            <w:tcW w:w="4253" w:type="dxa"/>
          </w:tcPr>
          <w:p w14:paraId="1EE67216" w14:textId="5F716F7A" w:rsidR="00BF5F2C" w:rsidRPr="00B84604" w:rsidRDefault="00B84604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Dokter Medical Check Up di Fast Medika Center, Jakarta Utara</w:t>
            </w:r>
          </w:p>
        </w:tc>
      </w:tr>
      <w:tr w:rsidR="00BF5F2C" w:rsidRPr="00B84604" w14:paraId="4E26603E" w14:textId="77777777" w:rsidTr="00BF5F2C">
        <w:tc>
          <w:tcPr>
            <w:tcW w:w="1838" w:type="dxa"/>
            <w:vMerge/>
            <w:shd w:val="clear" w:color="auto" w:fill="D9D9D9" w:themeFill="background1" w:themeFillShade="D9"/>
          </w:tcPr>
          <w:p w14:paraId="55EB76EC" w14:textId="77777777" w:rsidR="00BF5F2C" w:rsidRPr="00B84604" w:rsidRDefault="00BF5F2C" w:rsidP="00686CE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5" w:type="dxa"/>
          </w:tcPr>
          <w:p w14:paraId="453E0EC1" w14:textId="3616EBC3" w:rsidR="00BF5F2C" w:rsidRPr="00B84604" w:rsidRDefault="00BF5F2C" w:rsidP="001434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2020 – 2022</w:t>
            </w:r>
          </w:p>
        </w:tc>
        <w:tc>
          <w:tcPr>
            <w:tcW w:w="4253" w:type="dxa"/>
          </w:tcPr>
          <w:p w14:paraId="78C8E5D7" w14:textId="7574D9E3" w:rsidR="00BF5F2C" w:rsidRPr="00B84604" w:rsidRDefault="00BF5F2C" w:rsidP="00B84604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 xml:space="preserve">Dokter Umum di RS Ciputra Hospital Garden City, Jakarta Barat</w:t>
            </w:r>
          </w:p>
        </w:tc>
      </w:tr>
      <w:tr w:rsidR="00BF5F2C" w:rsidRPr="00B84604" w14:paraId="4E26603E" w14:textId="77777777" w:rsidTr="00BF5F2C">
        <w:tc>
          <w:tcPr>
            <w:tcW w:w="1838" w:type="dxa"/>
            <w:vMerge/>
            <w:shd w:val="clear" w:color="auto" w:fill="D9D9D9" w:themeFill="background1" w:themeFillShade="D9"/>
          </w:tcPr>
          <w:p w14:paraId="55EB76EC" w14:textId="77777777" w:rsidR="00BF5F2C" w:rsidRPr="00B84604" w:rsidRDefault="00BF5F2C" w:rsidP="00686CE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5" w:type="dxa"/>
          </w:tcPr>
          <w:p w14:paraId="453E0EC1" w14:textId="3616EBC3" w:rsidR="00BF5F2C" w:rsidRPr="00B84604" w:rsidRDefault="00BF5F2C" w:rsidP="001434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2018 – 2019</w:t>
            </w:r>
          </w:p>
        </w:tc>
        <w:tc>
          <w:tcPr>
            <w:tcW w:w="4253" w:type="dxa"/>
          </w:tcPr>
          <w:p w14:paraId="78C8E5D7" w14:textId="7574D9E3" w:rsidR="00BF5F2C" w:rsidRPr="00B84604" w:rsidRDefault="00BF5F2C" w:rsidP="00B84604">
            <w:pPr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 xml:space="preserve">Dokter Umum di RS Bhakti Wara, Pangkalpinang</w:t>
            </w:r>
          </w:p>
        </w:tc>
      </w:tr>
      <w:tr w:rsidR="00BF5F2C" w:rsidRPr="001434E6" w14:paraId="0BDEAFB2" w14:textId="77777777" w:rsidTr="00BF5F2C">
        <w:tc>
          <w:tcPr>
            <w:tcW w:w="1838" w:type="dxa"/>
            <w:vMerge w:val="restart"/>
            <w:shd w:val="clear" w:color="auto" w:fill="D9D9D9" w:themeFill="background1" w:themeFillShade="D9"/>
          </w:tcPr>
          <w:p w14:paraId="59A88DD5" w14:textId="32BCB3BE" w:rsidR="00BF5F2C" w:rsidRPr="00B84604" w:rsidRDefault="00BF5F2C" w:rsidP="00686CEC">
            <w:pPr>
              <w:rPr>
                <w:rFonts w:ascii="Times New Roman" w:hAnsi="Times New Roman" w:cs="Times New Roman"/>
                <w:b/>
                <w:bCs/>
              </w:rPr>
            </w:pPr>
            <w:r w:rsidRPr="00B84604">
              <w:rPr>
                <w:rFonts w:ascii="Times New Roman" w:hAnsi="Times New Roman" w:cs="Times New Roman"/>
                <w:b/>
                <w:bCs/>
              </w:rPr>
              <w:t>Pelatihan</w:t>
            </w:r>
          </w:p>
        </w:tc>
        <w:tc>
          <w:tcPr>
            <w:tcW w:w="2835" w:type="dxa"/>
          </w:tcPr>
          <w:p w14:paraId="325605DD" w14:textId="7806DA94" w:rsidR="00BF5F2C" w:rsidRPr="00B84604" w:rsidRDefault="00B84604" w:rsidP="001434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2023</w:t>
            </w:r>
          </w:p>
        </w:tc>
        <w:tc>
          <w:tcPr>
            <w:tcW w:w="4253" w:type="dxa"/>
          </w:tcPr>
          <w:p w14:paraId="292BAED3" w14:textId="68A7C404" w:rsidR="00BF5F2C" w:rsidRPr="00B84604" w:rsidRDefault="00B84604" w:rsidP="00686C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Workshop Occupational Disease Management pada 15th Indonesian Occupational Medicine Updates</w:t>
            </w:r>
          </w:p>
        </w:tc>
      </w:tr>
      <w:tr w:rsidR="00B84604" w:rsidRPr="001434E6" w14:paraId="7908EE4A" w14:textId="77777777" w:rsidTr="00B84604">
        <w:trPr>
          <w:trHeight w:val="371"/>
        </w:trPr>
        <w:tc>
          <w:tcPr>
            <w:tcW w:w="1838" w:type="dxa"/>
            <w:vMerge/>
            <w:shd w:val="clear" w:color="auto" w:fill="D9D9D9" w:themeFill="background1" w:themeFillShade="D9"/>
          </w:tcPr>
          <w:p w14:paraId="6662B9C5" w14:textId="77777777" w:rsidR="00B84604" w:rsidRPr="00B84604" w:rsidRDefault="00B84604" w:rsidP="00686C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747DB166" w14:textId="04AFCE41" w:rsidR="00B84604" w:rsidRPr="00B84604" w:rsidRDefault="00B84604" w:rsidP="001434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2019</w:t>
            </w:r>
          </w:p>
        </w:tc>
        <w:tc>
          <w:tcPr>
            <w:tcW w:w="4253" w:type="dxa"/>
          </w:tcPr>
          <w:p w14:paraId="150B9968" w14:textId="1A66FF09" w:rsidR="00B84604" w:rsidRPr="00B84604" w:rsidRDefault="00B84604" w:rsidP="00686CEC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Pelatihan Advanced Trauma Life Support (ATLS)</w:t>
            </w:r>
          </w:p>
        </w:tc>
      </w:tr>
      <w:tr w:rsidR="00B84604" w:rsidRPr="001434E6" w14:paraId="7908EE4A" w14:textId="77777777" w:rsidTr="00B84604">
        <w:trPr>
          <w:trHeight w:val="371"/>
        </w:trPr>
        <w:tc>
          <w:tcPr>
            <w:tcW w:w="1838" w:type="dxa"/>
            <w:vMerge/>
            <w:shd w:val="clear" w:color="auto" w:fill="D9D9D9" w:themeFill="background1" w:themeFillShade="D9"/>
          </w:tcPr>
          <w:p w14:paraId="6662B9C5" w14:textId="77777777" w:rsidR="00B84604" w:rsidRPr="00B84604" w:rsidRDefault="00B84604" w:rsidP="00686C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747DB166" w14:textId="04AFCE41" w:rsidR="00B84604" w:rsidRPr="00B84604" w:rsidRDefault="00B84604" w:rsidP="001434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2019</w:t>
            </w:r>
          </w:p>
        </w:tc>
        <w:tc>
          <w:tcPr>
            <w:tcW w:w="4253" w:type="dxa"/>
          </w:tcPr>
          <w:p w14:paraId="150B9968" w14:textId="1A66FF09" w:rsidR="00B84604" w:rsidRPr="00B84604" w:rsidRDefault="00B84604" w:rsidP="00686CEC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Pelatihan Advanced Cardiac Life Support (ACLS)</w:t>
            </w:r>
          </w:p>
        </w:tc>
      </w:tr>
      <w:tr w:rsidR="00B84604" w:rsidRPr="001434E6" w14:paraId="7908EE4A" w14:textId="77777777" w:rsidTr="00B84604">
        <w:trPr>
          <w:trHeight w:val="371"/>
        </w:trPr>
        <w:tc>
          <w:tcPr>
            <w:tcW w:w="1838" w:type="dxa"/>
            <w:vMerge/>
            <w:shd w:val="clear" w:color="auto" w:fill="D9D9D9" w:themeFill="background1" w:themeFillShade="D9"/>
          </w:tcPr>
          <w:p w14:paraId="6662B9C5" w14:textId="77777777" w:rsidR="00B84604" w:rsidRPr="00B84604" w:rsidRDefault="00B84604" w:rsidP="00686C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14:paraId="747DB166" w14:textId="04AFCE41" w:rsidR="00B84604" w:rsidRPr="00B84604" w:rsidRDefault="00B84604" w:rsidP="001434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2019</w:t>
            </w:r>
          </w:p>
        </w:tc>
        <w:tc>
          <w:tcPr>
            <w:tcW w:w="4253" w:type="dxa"/>
          </w:tcPr>
          <w:p w14:paraId="150B9968" w14:textId="1A66FF09" w:rsidR="00B84604" w:rsidRPr="00B84604" w:rsidRDefault="00B84604" w:rsidP="00686CEC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Pelatihan Industrial Hygiene and Occupational Health</w:t>
            </w:r>
          </w:p>
        </w:tc>
      </w:tr>
    </w:tbl>
    <w:p w14:paraId="2EDFC6A9" w14:textId="77777777" w:rsidR="00C47EDE" w:rsidRPr="001434E6" w:rsidRDefault="00C47EDE">
      <w:pPr>
        <w:rPr>
          <w:rFonts w:ascii="Times New Roman" w:hAnsi="Times New Roman" w:cs="Times New Roman"/>
          <w:sz w:val="20"/>
          <w:szCs w:val="20"/>
        </w:rPr>
      </w:pPr>
    </w:p>
    <w:sectPr w:rsidR="00C47EDE" w:rsidRPr="00143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F4A59"/>
    <w:multiLevelType w:val="hybridMultilevel"/>
    <w:tmpl w:val="5450E850"/>
    <w:lvl w:ilvl="0" w:tplc="FD9C0C4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0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EDE"/>
    <w:rsid w:val="00042FCA"/>
    <w:rsid w:val="001434E6"/>
    <w:rsid w:val="002B1299"/>
    <w:rsid w:val="00690867"/>
    <w:rsid w:val="006F225D"/>
    <w:rsid w:val="00B84604"/>
    <w:rsid w:val="00BF5F2C"/>
    <w:rsid w:val="00C47EDE"/>
    <w:rsid w:val="00D321D4"/>
    <w:rsid w:val="00DE4C42"/>
    <w:rsid w:val="00E76D72"/>
    <w:rsid w:val="00EC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42A19"/>
  <w15:chartTrackingRefBased/>
  <w15:docId w15:val="{590E2A6D-C376-490A-AABA-EF045587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E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7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Pradana</dc:creator>
  <cp:keywords/>
  <dc:description/>
  <cp:lastModifiedBy>Vidya cecilia</cp:lastModifiedBy>
  <cp:revision>3</cp:revision>
  <dcterms:created xsi:type="dcterms:W3CDTF">2026-08-05T07:32:00Z</dcterms:created>
  <dcterms:modified xsi:type="dcterms:W3CDTF">2026-09-30T11:25:00Z</dcterms:modified>
</cp:coreProperties>
</file>