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7F" w:rsidRDefault="00A30832" w:rsidP="00A30832">
      <w:pPr>
        <w:tabs>
          <w:tab w:val="left" w:pos="2700"/>
          <w:tab w:val="left" w:pos="3690"/>
        </w:tabs>
      </w:pPr>
      <w:r>
        <w:rPr>
          <w:rFonts w:ascii="Helvetica" w:hAnsi="Helvetica"/>
          <w:noProof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-1923731</wp:posOffset>
            </wp:positionV>
            <wp:extent cx="2438400" cy="243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56436"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7EC" w:rsidRPr="00CE27EC">
        <w:rPr>
          <w:rFonts w:ascii="Bell Gothic Std Black" w:hAnsi="Bell Gothic Std Black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2.05pt;margin-top:93.2pt;width:468pt;height:27pt;rotation:1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" fillcolor="#f264d7" stroked="f">
            <v:textbox>
              <w:txbxContent>
                <w:p w:rsidR="00254A87" w:rsidRPr="00254A87" w:rsidRDefault="00E17154" w:rsidP="00254A87">
                  <w:pPr>
                    <w:rPr>
                      <w:rFonts w:ascii="Bell Gothic Std Black" w:hAnsi="Bell Gothic Std Black"/>
                      <w:color w:val="FFFFFF" w:themeColor="background1"/>
                    </w:rPr>
                  </w:pPr>
                  <w:r w:rsidRPr="00E17154">
                    <w:rPr>
                      <w:rFonts w:ascii="Helvetica Neue" w:hAnsi="Helvetica Neue"/>
                      <w:b/>
                      <w:color w:val="FFFFFF" w:themeColor="background1"/>
                      <w:sz w:val="28"/>
                      <w:szCs w:val="28"/>
                    </w:rPr>
                    <w:t>Nicholas</w:t>
                  </w:r>
                  <w:r>
                    <w:rPr>
                      <w:rFonts w:ascii="Bell Gothic Std Black" w:hAnsi="Bell Gothic Std Black"/>
                      <w:color w:val="FFFFFF" w:themeColor="background1"/>
                    </w:rPr>
                    <w:t xml:space="preserve"> </w:t>
                  </w:r>
                  <w:r w:rsidRPr="00E17154">
                    <w:rPr>
                      <w:rFonts w:ascii="Helvetica Neue" w:hAnsi="Helvetica Neue"/>
                      <w:b/>
                      <w:color w:val="FFFFFF" w:themeColor="background1"/>
                      <w:sz w:val="28"/>
                      <w:szCs w:val="28"/>
                    </w:rPr>
                    <w:t>Moore</w:t>
                  </w:r>
                </w:p>
              </w:txbxContent>
            </v:textbox>
            <w10:wrap type="square"/>
          </v:shape>
        </w:pict>
      </w:r>
    </w:p>
    <w:p w:rsidR="00A5567F" w:rsidRDefault="00A5567F"/>
    <w:p w:rsidR="00A5567F" w:rsidRDefault="00CE27EC">
      <w:r w:rsidRPr="00CE27EC">
        <w:rPr>
          <w:rFonts w:ascii="Bell Gothic Std Black" w:hAnsi="Bell Gothic Std Black"/>
          <w:noProof/>
          <w:lang w:eastAsia="en-US"/>
        </w:rPr>
        <w:pict>
          <v:shape id="Text Box 3" o:spid="_x0000_s1027" type="#_x0000_t202" style="position:absolute;margin-left:-40.95pt;margin-top:22.35pt;width:468pt;height:27pt;rotation:-1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" fillcolor="#f60" stroked="f">
            <v:textbox style="mso-next-textbox:#Text Box 3">
              <w:txbxContent>
                <w:p w:rsidR="00254A87" w:rsidRPr="00E17154" w:rsidRDefault="00E17154" w:rsidP="00E17154">
                  <w:pPr>
                    <w:rPr>
                      <w:rFonts w:ascii="Helvetica Neue" w:hAnsi="Helvetica Neue"/>
                      <w:b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Helvetica Neue" w:hAnsi="Helvetica Neue"/>
                      <w:b/>
                      <w:color w:val="FFFFFF" w:themeColor="background1"/>
                      <w:sz w:val="28"/>
                      <w:szCs w:val="28"/>
                    </w:rPr>
                    <w:t>sideQUEST</w:t>
                  </w:r>
                  <w:proofErr w:type="spellEnd"/>
                  <w:proofErr w:type="gramEnd"/>
                  <w:r>
                    <w:rPr>
                      <w:rFonts w:ascii="Helvetica Neue" w:hAnsi="Helvetica Neue"/>
                      <w:b/>
                      <w:color w:val="FFFFFF" w:themeColor="background1"/>
                      <w:sz w:val="28"/>
                      <w:szCs w:val="28"/>
                    </w:rPr>
                    <w:t xml:space="preserve">: </w:t>
                  </w:r>
                  <w:r w:rsidRPr="00E17154">
                    <w:rPr>
                      <w:rFonts w:ascii="Helvetica Neue" w:hAnsi="Helvetica Neue"/>
                      <w:b/>
                      <w:color w:val="FFFFFF" w:themeColor="background1"/>
                      <w:sz w:val="28"/>
                      <w:szCs w:val="28"/>
                    </w:rPr>
                    <w:t>Saving the World, One Task at a Time</w:t>
                  </w:r>
                </w:p>
              </w:txbxContent>
            </v:textbox>
            <w10:wrap type="square"/>
          </v:shape>
        </w:pict>
      </w:r>
    </w:p>
    <w:p w:rsidR="00254A87" w:rsidRDefault="00254A87" w:rsidP="00A5567F">
      <w:pPr>
        <w:rPr>
          <w:rFonts w:ascii="Bell Gothic Std Black" w:hAnsi="Bell Gothic Std Black"/>
        </w:rPr>
      </w:pPr>
      <w:bookmarkStart w:id="0" w:name="_GoBack"/>
      <w:bookmarkEnd w:id="0"/>
    </w:p>
    <w:p w:rsidR="00A5567F" w:rsidRPr="00E8155A" w:rsidRDefault="00A5567F" w:rsidP="00E8155A"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  <w:r w:rsidRPr="00F16261">
        <w:rPr>
          <w:rFonts w:ascii="Helvetica Neue" w:hAnsi="Helvetica Neue"/>
          <w:b/>
          <w:sz w:val="22"/>
          <w:szCs w:val="22"/>
        </w:rPr>
        <w:t>Description:</w:t>
      </w:r>
      <w:r w:rsidRPr="00E8155A">
        <w:rPr>
          <w:rFonts w:ascii="Helvetica Neue" w:hAnsi="Helvetica Neue"/>
          <w:sz w:val="22"/>
          <w:szCs w:val="22"/>
        </w:rPr>
        <w:t xml:space="preserve"> </w:t>
      </w:r>
      <w:r w:rsidR="00E17154" w:rsidRPr="00E8155A">
        <w:rPr>
          <w:rFonts w:ascii="Helvetica Neue" w:hAnsi="Helvetica Neue"/>
          <w:sz w:val="22"/>
          <w:szCs w:val="22"/>
        </w:rPr>
        <w:t>The web game “</w:t>
      </w:r>
      <w:proofErr w:type="spellStart"/>
      <w:r w:rsidR="00E17154" w:rsidRPr="00E8155A">
        <w:rPr>
          <w:rFonts w:ascii="Helvetica Neue" w:hAnsi="Helvetica Neue"/>
          <w:sz w:val="22"/>
          <w:szCs w:val="22"/>
        </w:rPr>
        <w:t>sideQUEST</w:t>
      </w:r>
      <w:proofErr w:type="spellEnd"/>
      <w:r w:rsidR="00E17154" w:rsidRPr="00E8155A">
        <w:rPr>
          <w:rFonts w:ascii="Helvetica Neue" w:hAnsi="Helvetica Neue"/>
          <w:sz w:val="22"/>
          <w:szCs w:val="22"/>
        </w:rPr>
        <w:t xml:space="preserve">” combines the nostalgia of 8-bit, NES style role playing experiences with the exciting concept of gamification. Your quest is to save the world of </w:t>
      </w:r>
      <w:proofErr w:type="spellStart"/>
      <w:r w:rsidR="00E17154" w:rsidRPr="00E8155A">
        <w:rPr>
          <w:rFonts w:ascii="Helvetica Neue" w:hAnsi="Helvetica Neue"/>
          <w:sz w:val="22"/>
          <w:szCs w:val="22"/>
        </w:rPr>
        <w:t>Enthysia</w:t>
      </w:r>
      <w:proofErr w:type="spellEnd"/>
      <w:r w:rsidR="00E17154" w:rsidRPr="00E8155A">
        <w:rPr>
          <w:rFonts w:ascii="Helvetica Neue" w:hAnsi="Helvetica Neue"/>
          <w:sz w:val="22"/>
          <w:szCs w:val="22"/>
        </w:rPr>
        <w:t xml:space="preserve"> from the ominous darkness that is slowly turning the inhabitants into idle shells. In order to progress through the game, you too must save yourself from idleness: various real-world tasks are added as you advance, and by completing them and updating your status through a mobile device you open up new areas of the “</w:t>
      </w:r>
      <w:proofErr w:type="spellStart"/>
      <w:r w:rsidR="00E17154" w:rsidRPr="00E8155A">
        <w:rPr>
          <w:rFonts w:ascii="Helvetica Neue" w:hAnsi="Helvetica Neue"/>
          <w:sz w:val="22"/>
          <w:szCs w:val="22"/>
        </w:rPr>
        <w:t>sideQUEST</w:t>
      </w:r>
      <w:proofErr w:type="spellEnd"/>
      <w:r w:rsidR="00E17154" w:rsidRPr="00E8155A">
        <w:rPr>
          <w:rFonts w:ascii="Helvetica Neue" w:hAnsi="Helvetica Neue"/>
          <w:sz w:val="22"/>
          <w:szCs w:val="22"/>
        </w:rPr>
        <w:t xml:space="preserve">” world. The people of </w:t>
      </w:r>
      <w:proofErr w:type="spellStart"/>
      <w:r w:rsidR="00E17154" w:rsidRPr="00E8155A">
        <w:rPr>
          <w:rFonts w:ascii="Helvetica Neue" w:hAnsi="Helvetica Neue"/>
          <w:sz w:val="22"/>
          <w:szCs w:val="22"/>
        </w:rPr>
        <w:t>Enthysia</w:t>
      </w:r>
      <w:proofErr w:type="spellEnd"/>
      <w:r w:rsidR="00E17154" w:rsidRPr="00E8155A">
        <w:rPr>
          <w:rFonts w:ascii="Helvetica Neue" w:hAnsi="Helvetica Neue"/>
          <w:sz w:val="22"/>
          <w:szCs w:val="22"/>
        </w:rPr>
        <w:t xml:space="preserve"> are counting on you, and the only way to save the world is to believe in yourself; or just your ability to take out the trash.</w:t>
      </w:r>
    </w:p>
    <w:p w:rsidR="00A5567F" w:rsidRPr="00E8155A" w:rsidRDefault="00A5567F" w:rsidP="00E8155A"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</w:p>
    <w:p w:rsidR="00A5567F" w:rsidRPr="00E8155A" w:rsidRDefault="00A5567F" w:rsidP="00E8155A"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  <w:r w:rsidRPr="00F16261">
        <w:rPr>
          <w:rFonts w:ascii="Helvetica Neue" w:hAnsi="Helvetica Neue"/>
          <w:b/>
          <w:sz w:val="22"/>
          <w:szCs w:val="22"/>
        </w:rPr>
        <w:t>Instructions:</w:t>
      </w:r>
      <w:r w:rsidRPr="00E8155A">
        <w:rPr>
          <w:rFonts w:ascii="Helvetica Neue" w:hAnsi="Helvetica Neue"/>
          <w:sz w:val="22"/>
          <w:szCs w:val="22"/>
        </w:rPr>
        <w:t xml:space="preserve"> </w:t>
      </w:r>
      <w:r w:rsidR="00E17154" w:rsidRPr="00E8155A">
        <w:rPr>
          <w:rFonts w:ascii="Helvetica Neue" w:hAnsi="Helvetica Neue"/>
          <w:sz w:val="22"/>
          <w:szCs w:val="22"/>
        </w:rPr>
        <w:t>In order to play “</w:t>
      </w:r>
      <w:proofErr w:type="spellStart"/>
      <w:r w:rsidR="00E17154" w:rsidRPr="00E8155A">
        <w:rPr>
          <w:rFonts w:ascii="Helvetica Neue" w:hAnsi="Helvetica Neue"/>
          <w:sz w:val="22"/>
          <w:szCs w:val="22"/>
        </w:rPr>
        <w:t>sideQUEST</w:t>
      </w:r>
      <w:proofErr w:type="spellEnd"/>
      <w:r w:rsidR="00E17154" w:rsidRPr="00E8155A">
        <w:rPr>
          <w:rFonts w:ascii="Helvetica Neue" w:hAnsi="Helvetica Neue"/>
          <w:sz w:val="22"/>
          <w:szCs w:val="22"/>
        </w:rPr>
        <w:t>”, you must register on the website and download the mobile application on an Androi</w:t>
      </w:r>
      <w:r w:rsidR="00E8155A">
        <w:rPr>
          <w:rFonts w:ascii="Helvetica Neue" w:hAnsi="Helvetica Neue"/>
          <w:sz w:val="22"/>
          <w:szCs w:val="22"/>
        </w:rPr>
        <w:t>d</w:t>
      </w:r>
      <w:r w:rsidR="00E17154" w:rsidRPr="00E8155A">
        <w:rPr>
          <w:rFonts w:ascii="Helvetica Neue" w:hAnsi="Helvetica Neue"/>
          <w:sz w:val="22"/>
          <w:szCs w:val="22"/>
        </w:rPr>
        <w:t xml:space="preserve"> device</w:t>
      </w:r>
      <w:r w:rsidRPr="00E8155A">
        <w:rPr>
          <w:rFonts w:ascii="Helvetica Neue" w:hAnsi="Helvetica Neue"/>
          <w:sz w:val="22"/>
          <w:szCs w:val="22"/>
        </w:rPr>
        <w:t>.</w:t>
      </w:r>
      <w:r w:rsidR="00E17154" w:rsidRPr="00E8155A">
        <w:rPr>
          <w:rFonts w:ascii="Helvetica Neue" w:hAnsi="Helvetica Neue"/>
          <w:sz w:val="22"/>
          <w:szCs w:val="22"/>
        </w:rPr>
        <w:t xml:space="preserve"> As you progress by clicking arrows and areas on the screen that navigate the world, you will be prompted </w:t>
      </w:r>
      <w:r w:rsidR="00E8155A">
        <w:rPr>
          <w:rFonts w:ascii="Helvetica Neue" w:hAnsi="Helvetica Neue"/>
          <w:sz w:val="22"/>
          <w:szCs w:val="22"/>
        </w:rPr>
        <w:t xml:space="preserve">when new tasks are added </w:t>
      </w:r>
      <w:r w:rsidR="00E17154" w:rsidRPr="00E8155A">
        <w:rPr>
          <w:rFonts w:ascii="Helvetica Neue" w:hAnsi="Helvetica Neue"/>
          <w:sz w:val="22"/>
          <w:szCs w:val="22"/>
        </w:rPr>
        <w:t xml:space="preserve">and the application </w:t>
      </w:r>
      <w:r w:rsidR="00E8155A">
        <w:rPr>
          <w:rFonts w:ascii="Helvetica Neue" w:hAnsi="Helvetica Neue"/>
          <w:sz w:val="22"/>
          <w:szCs w:val="22"/>
        </w:rPr>
        <w:t>is</w:t>
      </w:r>
      <w:r w:rsidR="00E17154" w:rsidRPr="00E8155A">
        <w:rPr>
          <w:rFonts w:ascii="Helvetica Neue" w:hAnsi="Helvetica Neue"/>
          <w:sz w:val="22"/>
          <w:szCs w:val="22"/>
        </w:rPr>
        <w:t xml:space="preserve"> updated. In order to reach certain areas of the game, you must submit the task on the application</w:t>
      </w:r>
      <w:r w:rsidR="00E8155A">
        <w:rPr>
          <w:rFonts w:ascii="Helvetica Neue" w:hAnsi="Helvetica Neue"/>
          <w:sz w:val="22"/>
          <w:szCs w:val="22"/>
        </w:rPr>
        <w:t>, and then</w:t>
      </w:r>
      <w:r w:rsidR="00E17154" w:rsidRPr="00E8155A">
        <w:rPr>
          <w:rFonts w:ascii="Helvetica Neue" w:hAnsi="Helvetica Neue"/>
          <w:sz w:val="22"/>
          <w:szCs w:val="22"/>
        </w:rPr>
        <w:t xml:space="preserve"> you will be able to continue </w:t>
      </w:r>
      <w:r w:rsidR="00E8155A">
        <w:rPr>
          <w:rFonts w:ascii="Helvetica Neue" w:hAnsi="Helvetica Neue"/>
          <w:sz w:val="22"/>
          <w:szCs w:val="22"/>
        </w:rPr>
        <w:t xml:space="preserve">advancing in </w:t>
      </w:r>
      <w:r w:rsidR="00E17154" w:rsidRPr="00E8155A">
        <w:rPr>
          <w:rFonts w:ascii="Helvetica Neue" w:hAnsi="Helvetica Neue"/>
          <w:sz w:val="22"/>
          <w:szCs w:val="22"/>
        </w:rPr>
        <w:t>the game on the website.</w:t>
      </w:r>
    </w:p>
    <w:p w:rsidR="00A5567F" w:rsidRPr="00E8155A" w:rsidRDefault="00A5567F" w:rsidP="00E8155A"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</w:p>
    <w:p w:rsidR="00A5567F" w:rsidRPr="00E8155A" w:rsidRDefault="00F16261" w:rsidP="00E8155A"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  <w:r w:rsidRPr="00F16261">
        <w:rPr>
          <w:rFonts w:ascii="Helvetica Neue" w:hAnsi="Helvetica Neue"/>
          <w:b/>
          <w:noProof/>
          <w:sz w:val="22"/>
          <w:szCs w:val="22"/>
          <w:lang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19685</wp:posOffset>
            </wp:positionV>
            <wp:extent cx="1905000" cy="1905000"/>
            <wp:effectExtent l="19050" t="0" r="0" b="0"/>
            <wp:wrapTight wrapText="bothSides">
              <wp:wrapPolygon edited="0">
                <wp:start x="12744" y="216"/>
                <wp:lineTo x="1080" y="4320"/>
                <wp:lineTo x="0" y="6048"/>
                <wp:lineTo x="216" y="7128"/>
                <wp:lineTo x="4104" y="10584"/>
                <wp:lineTo x="864" y="12312"/>
                <wp:lineTo x="-216" y="13392"/>
                <wp:lineTo x="-216" y="20304"/>
                <wp:lineTo x="2592" y="20952"/>
                <wp:lineTo x="12528" y="21384"/>
                <wp:lineTo x="13608" y="21384"/>
                <wp:lineTo x="19656" y="20952"/>
                <wp:lineTo x="21600" y="20088"/>
                <wp:lineTo x="21384" y="17496"/>
                <wp:lineTo x="21600" y="17496"/>
                <wp:lineTo x="21600" y="11016"/>
                <wp:lineTo x="21384" y="10584"/>
                <wp:lineTo x="21168" y="7344"/>
                <wp:lineTo x="21168" y="7128"/>
                <wp:lineTo x="20088" y="2808"/>
                <wp:lineTo x="15984" y="432"/>
                <wp:lineTo x="14040" y="216"/>
                <wp:lineTo x="12744" y="216"/>
              </wp:wrapPolygon>
            </wp:wrapTight>
            <wp:docPr id="1" name="Picture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67F" w:rsidRPr="00F16261">
        <w:rPr>
          <w:rFonts w:ascii="Helvetica Neue" w:hAnsi="Helvetica Neue"/>
          <w:b/>
          <w:sz w:val="22"/>
          <w:szCs w:val="22"/>
        </w:rPr>
        <w:t>Tools:</w:t>
      </w:r>
      <w:r w:rsidR="00A5567F" w:rsidRPr="00E8155A">
        <w:rPr>
          <w:rFonts w:ascii="Helvetica Neue" w:hAnsi="Helvetica Neue"/>
          <w:sz w:val="22"/>
          <w:szCs w:val="22"/>
        </w:rPr>
        <w:t xml:space="preserve"> </w:t>
      </w:r>
      <w:r w:rsidR="00E17154" w:rsidRPr="00E8155A">
        <w:rPr>
          <w:rFonts w:ascii="Helvetica Neue" w:hAnsi="Helvetica Neue"/>
          <w:sz w:val="22"/>
          <w:szCs w:val="22"/>
        </w:rPr>
        <w:t>“</w:t>
      </w:r>
      <w:proofErr w:type="spellStart"/>
      <w:r w:rsidR="00E17154" w:rsidRPr="00E8155A">
        <w:rPr>
          <w:rFonts w:ascii="Helvetica Neue" w:hAnsi="Helvetica Neue"/>
          <w:sz w:val="22"/>
          <w:szCs w:val="22"/>
        </w:rPr>
        <w:t>sideQUEST</w:t>
      </w:r>
      <w:proofErr w:type="spellEnd"/>
      <w:r w:rsidR="00E17154" w:rsidRPr="00E8155A">
        <w:rPr>
          <w:rFonts w:ascii="Helvetica Neue" w:hAnsi="Helvetica Neue"/>
          <w:sz w:val="22"/>
          <w:szCs w:val="22"/>
        </w:rPr>
        <w:t>” is developed primarily in HTML5, PHP/</w:t>
      </w:r>
      <w:proofErr w:type="spellStart"/>
      <w:r w:rsidR="00E17154" w:rsidRPr="00E8155A">
        <w:rPr>
          <w:rFonts w:ascii="Helvetica Neue" w:hAnsi="Helvetica Neue"/>
          <w:sz w:val="22"/>
          <w:szCs w:val="22"/>
        </w:rPr>
        <w:t>mySQL</w:t>
      </w:r>
      <w:proofErr w:type="spellEnd"/>
      <w:r w:rsidR="00E17154" w:rsidRPr="00E8155A">
        <w:rPr>
          <w:rFonts w:ascii="Helvetica Neue" w:hAnsi="Helvetica Neue"/>
          <w:sz w:val="22"/>
          <w:szCs w:val="22"/>
        </w:rPr>
        <w:t xml:space="preserve">, and </w:t>
      </w:r>
      <w:proofErr w:type="spellStart"/>
      <w:r w:rsidR="00E17154" w:rsidRPr="00E8155A">
        <w:rPr>
          <w:rFonts w:ascii="Helvetica Neue" w:hAnsi="Helvetica Neue"/>
          <w:sz w:val="22"/>
          <w:szCs w:val="22"/>
        </w:rPr>
        <w:t>Javascript</w:t>
      </w:r>
      <w:proofErr w:type="spellEnd"/>
      <w:r w:rsidR="00E8155A" w:rsidRPr="00E8155A">
        <w:rPr>
          <w:rFonts w:ascii="Helvetica Neue" w:hAnsi="Helvetica Neue"/>
          <w:sz w:val="22"/>
          <w:szCs w:val="22"/>
        </w:rPr>
        <w:t>/</w:t>
      </w:r>
      <w:proofErr w:type="spellStart"/>
      <w:r w:rsidR="00E8155A" w:rsidRPr="00E8155A">
        <w:rPr>
          <w:rFonts w:ascii="Helvetica Neue" w:hAnsi="Helvetica Neue"/>
          <w:sz w:val="22"/>
          <w:szCs w:val="22"/>
        </w:rPr>
        <w:t>JQuery</w:t>
      </w:r>
      <w:proofErr w:type="spellEnd"/>
      <w:r w:rsidR="00E8155A" w:rsidRPr="00E8155A">
        <w:rPr>
          <w:rFonts w:ascii="Helvetica Neue" w:hAnsi="Helvetica Neue"/>
          <w:sz w:val="22"/>
          <w:szCs w:val="22"/>
        </w:rPr>
        <w:t xml:space="preserve">. Most of the programming was done in Dreamweaver, and the </w:t>
      </w:r>
      <w:r w:rsidR="00E8155A">
        <w:rPr>
          <w:rFonts w:ascii="Helvetica Neue" w:hAnsi="Helvetica Neue"/>
          <w:sz w:val="22"/>
          <w:szCs w:val="22"/>
        </w:rPr>
        <w:t>artistic design work</w:t>
      </w:r>
      <w:r w:rsidR="00E8155A" w:rsidRPr="00E8155A">
        <w:rPr>
          <w:rFonts w:ascii="Helvetica Neue" w:hAnsi="Helvetica Neue"/>
          <w:sz w:val="22"/>
          <w:szCs w:val="22"/>
        </w:rPr>
        <w:t xml:space="preserve"> in Photoshop.</w:t>
      </w:r>
    </w:p>
    <w:p w:rsidR="00A5567F" w:rsidRPr="00E8155A" w:rsidRDefault="00A5567F" w:rsidP="00E8155A"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</w:p>
    <w:p w:rsidR="00A5567F" w:rsidRPr="00E8155A" w:rsidRDefault="00A5567F" w:rsidP="00E8155A"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  <w:r w:rsidRPr="00F16261">
        <w:rPr>
          <w:rFonts w:ascii="Helvetica Neue" w:hAnsi="Helvetica Neue"/>
          <w:b/>
          <w:sz w:val="22"/>
          <w:szCs w:val="22"/>
        </w:rPr>
        <w:t>About the Artist:</w:t>
      </w:r>
      <w:r w:rsidRPr="00E8155A">
        <w:rPr>
          <w:rFonts w:ascii="Helvetica Neue" w:hAnsi="Helvetica Neue"/>
          <w:sz w:val="22"/>
          <w:szCs w:val="22"/>
        </w:rPr>
        <w:t xml:space="preserve"> </w:t>
      </w:r>
      <w:r w:rsidR="00E8155A" w:rsidRPr="00E8155A">
        <w:rPr>
          <w:rFonts w:ascii="Helvetica Neue" w:hAnsi="Helvetica Neue"/>
          <w:sz w:val="22"/>
          <w:szCs w:val="22"/>
        </w:rPr>
        <w:t xml:space="preserve">Nicholas Moore is an aspiring </w:t>
      </w:r>
      <w:r w:rsidR="00E8155A">
        <w:rPr>
          <w:rFonts w:ascii="Helvetica Neue" w:hAnsi="Helvetica Neue"/>
          <w:sz w:val="22"/>
          <w:szCs w:val="22"/>
        </w:rPr>
        <w:t xml:space="preserve">computer </w:t>
      </w:r>
      <w:r w:rsidR="00E8155A" w:rsidRPr="00E8155A">
        <w:rPr>
          <w:rFonts w:ascii="Helvetica Neue" w:hAnsi="Helvetica Neue"/>
          <w:sz w:val="22"/>
          <w:szCs w:val="22"/>
        </w:rPr>
        <w:t xml:space="preserve">designer who hopes to one day lead a successful game development team. You can check out more of his </w:t>
      </w:r>
      <w:r w:rsidR="00E8155A">
        <w:rPr>
          <w:rFonts w:ascii="Helvetica Neue" w:hAnsi="Helvetica Neue"/>
          <w:sz w:val="22"/>
          <w:szCs w:val="22"/>
        </w:rPr>
        <w:t xml:space="preserve">web, digital and game design </w:t>
      </w:r>
      <w:r w:rsidR="00E8155A" w:rsidRPr="00E8155A">
        <w:rPr>
          <w:rFonts w:ascii="Helvetica Neue" w:hAnsi="Helvetica Neue"/>
          <w:sz w:val="22"/>
          <w:szCs w:val="22"/>
        </w:rPr>
        <w:t xml:space="preserve">work at </w:t>
      </w:r>
      <w:hyperlink r:id="rId9" w:history="1">
        <w:r w:rsidR="00E8155A" w:rsidRPr="00E8155A">
          <w:rPr>
            <w:rStyle w:val="Hyperlink"/>
            <w:rFonts w:ascii="Helvetica Neue" w:hAnsi="Helvetica Neue"/>
            <w:sz w:val="22"/>
            <w:szCs w:val="22"/>
          </w:rPr>
          <w:t>http://www.tcnj.edu/~moore56/</w:t>
        </w:r>
      </w:hyperlink>
      <w:r w:rsidR="00E8155A" w:rsidRPr="00E8155A">
        <w:rPr>
          <w:rFonts w:ascii="Helvetica Neue" w:hAnsi="Helvetica Neue"/>
          <w:sz w:val="22"/>
          <w:szCs w:val="22"/>
        </w:rPr>
        <w:t xml:space="preserve"> and contact him with any questions or comments at </w:t>
      </w:r>
      <w:hyperlink r:id="rId10" w:history="1">
        <w:r w:rsidR="00E8155A" w:rsidRPr="00E8155A">
          <w:rPr>
            <w:rStyle w:val="Hyperlink"/>
            <w:rFonts w:ascii="Helvetica Neue" w:hAnsi="Helvetica Neue"/>
            <w:sz w:val="22"/>
            <w:szCs w:val="22"/>
          </w:rPr>
          <w:t>Myrmidon16@gmail.com</w:t>
        </w:r>
      </w:hyperlink>
      <w:r w:rsidR="00E8155A" w:rsidRPr="00E8155A">
        <w:rPr>
          <w:rFonts w:ascii="Helvetica Neue" w:hAnsi="Helvetica Neue"/>
          <w:sz w:val="22"/>
          <w:szCs w:val="22"/>
        </w:rPr>
        <w:t xml:space="preserve">. </w:t>
      </w:r>
    </w:p>
    <w:sectPr w:rsidR="00A5567F" w:rsidRPr="00E8155A" w:rsidSect="00AA30B3">
      <w:headerReference w:type="default" r:id="rId11"/>
      <w:pgSz w:w="12240" w:h="15840"/>
      <w:pgMar w:top="1440" w:right="1800" w:bottom="1440" w:left="1800" w:header="36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2C4" w:rsidRDefault="005112C4" w:rsidP="00AA30B3">
      <w:r>
        <w:separator/>
      </w:r>
    </w:p>
  </w:endnote>
  <w:endnote w:type="continuationSeparator" w:id="0">
    <w:p w:rsidR="005112C4" w:rsidRDefault="005112C4" w:rsidP="00AA3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ll Gothic Std Black">
    <w:altName w:val="Franklin Gothic Demi Cond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2C4" w:rsidRDefault="005112C4" w:rsidP="00AA30B3">
      <w:r>
        <w:separator/>
      </w:r>
    </w:p>
  </w:footnote>
  <w:footnote w:type="continuationSeparator" w:id="0">
    <w:p w:rsidR="005112C4" w:rsidRDefault="005112C4" w:rsidP="00AA30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047" w:rsidRDefault="00E83047" w:rsidP="00AA30B3">
    <w:pPr>
      <w:pStyle w:val="Header"/>
      <w:ind w:hanging="1530"/>
    </w:pPr>
    <w:r>
      <w:rPr>
        <w:noProof/>
        <w:lang w:eastAsia="en-US"/>
      </w:rPr>
      <w:drawing>
        <wp:inline distT="0" distB="0" distL="0" distR="0">
          <wp:extent cx="7427553" cy="2125133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18397" b="63058"/>
                  <a:stretch/>
                </pic:blipFill>
                <pic:spPr bwMode="auto">
                  <a:xfrm>
                    <a:off x="0" y="0"/>
                    <a:ext cx="7430490" cy="21259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AA30B3"/>
    <w:rsid w:val="000453E6"/>
    <w:rsid w:val="00254A87"/>
    <w:rsid w:val="002B5699"/>
    <w:rsid w:val="00302BDC"/>
    <w:rsid w:val="00412156"/>
    <w:rsid w:val="004C6713"/>
    <w:rsid w:val="005112C4"/>
    <w:rsid w:val="0081376F"/>
    <w:rsid w:val="00831957"/>
    <w:rsid w:val="00876355"/>
    <w:rsid w:val="0092188F"/>
    <w:rsid w:val="009407D2"/>
    <w:rsid w:val="009E7337"/>
    <w:rsid w:val="00A30832"/>
    <w:rsid w:val="00A3711D"/>
    <w:rsid w:val="00A5567F"/>
    <w:rsid w:val="00AA30B3"/>
    <w:rsid w:val="00BD2FF5"/>
    <w:rsid w:val="00C7685D"/>
    <w:rsid w:val="00CE27EC"/>
    <w:rsid w:val="00DD6544"/>
    <w:rsid w:val="00E17154"/>
    <w:rsid w:val="00E32906"/>
    <w:rsid w:val="00E8155A"/>
    <w:rsid w:val="00E83047"/>
    <w:rsid w:val="00F16261"/>
    <w:rsid w:val="00F40121"/>
    <w:rsid w:val="00F86E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5303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30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0B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30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0B3"/>
    <w:rPr>
      <w:sz w:val="24"/>
      <w:szCs w:val="24"/>
    </w:rPr>
  </w:style>
  <w:style w:type="table" w:customStyle="1" w:styleId="LightShading-Accent1">
    <w:name w:val="Light Shading Accent 1"/>
    <w:basedOn w:val="TableNormal"/>
    <w:uiPriority w:val="60"/>
    <w:rsid w:val="00AA30B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815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5303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30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0B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30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0B3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AA30B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yrmidon1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cnj.edu/~moore56/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F8115-CD93-4B44-88D9-3CB774797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New Jersey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Ault</dc:creator>
  <cp:lastModifiedBy>Nicholas Moore</cp:lastModifiedBy>
  <cp:revision>5</cp:revision>
  <cp:lastPrinted>2012-04-16T12:55:00Z</cp:lastPrinted>
  <dcterms:created xsi:type="dcterms:W3CDTF">2012-04-16T22:28:00Z</dcterms:created>
  <dcterms:modified xsi:type="dcterms:W3CDTF">2012-04-17T08:09:00Z</dcterms:modified>
</cp:coreProperties>
</file>