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16C8" w:rsidRDefault="00243E94">
      <w:pPr>
        <w:pStyle w:val="Title"/>
      </w:pPr>
      <w:r>
        <w:t>Yield Forecasting</w:t>
      </w:r>
    </w:p>
    <w:p w:rsidR="001A16C8" w:rsidRDefault="00A27639">
      <w:pPr>
        <w:pStyle w:val="Author"/>
      </w:pPr>
      <w:r>
        <w:t>Nikhil Muthukrishnan</w:t>
      </w:r>
    </w:p>
    <w:p w:rsidR="00056B15" w:rsidRDefault="00243E94" w:rsidP="00056B15">
      <w:pPr>
        <w:pStyle w:val="Date"/>
      </w:pPr>
      <w:r>
        <w:t>30</w:t>
      </w:r>
      <w:r w:rsidR="00A27639">
        <w:t xml:space="preserve"> </w:t>
      </w:r>
      <w:r>
        <w:t>April</w:t>
      </w:r>
      <w:r w:rsidR="00A27639">
        <w:t xml:space="preserve"> 2019</w:t>
      </w:r>
    </w:p>
    <w:p w:rsidR="00243E94" w:rsidRDefault="00243E94" w:rsidP="00243E94">
      <w:pPr>
        <w:pStyle w:val="BodyText"/>
      </w:pPr>
      <w:r>
        <w:t>Objective: provide a design for representing yield in the QP/QD app.</w:t>
      </w:r>
    </w:p>
    <w:p w:rsidR="00243E94" w:rsidRDefault="00243E94" w:rsidP="00243E94">
      <w:pPr>
        <w:pStyle w:val="BodyText"/>
      </w:pPr>
      <w:r>
        <w:t xml:space="preserve">Yield in the case of UOP is defined as ratio of </w:t>
      </w:r>
      <w:proofErr w:type="spellStart"/>
      <w:r>
        <w:t>onspec</w:t>
      </w:r>
      <w:proofErr w:type="spellEnd"/>
      <w:r>
        <w:t xml:space="preserve"> to </w:t>
      </w:r>
      <w:proofErr w:type="spellStart"/>
      <w:r>
        <w:t>offspec</w:t>
      </w:r>
      <w:proofErr w:type="spellEnd"/>
      <w:r>
        <w:t xml:space="preserve"> which can be shown as a pie chart. The app will allow the user to display yield by process order or campaign or quarter or year.</w:t>
      </w:r>
    </w:p>
    <w:p w:rsidR="00243E94" w:rsidRDefault="00243E94" w:rsidP="00243E94">
      <w:pPr>
        <w:pStyle w:val="BodyText"/>
        <w:rPr>
          <w:noProof/>
        </w:rPr>
      </w:pPr>
      <w:r>
        <w:t>Apart from pie charts showing yield there will also be an option to view cumulative earning by process order or campaign or quarter for the line, product and plan</w:t>
      </w:r>
      <w:r>
        <w:rPr>
          <w:noProof/>
        </w:rPr>
        <w:t>. Cumulative earning is defined as the price per batch multipled by number of onspec batches per process order, campaign,quarter and year.</w:t>
      </w:r>
    </w:p>
    <w:p w:rsidR="00243E94" w:rsidRDefault="00243E94" w:rsidP="00243E94">
      <w:pPr>
        <w:pStyle w:val="BodyText"/>
        <w:rPr>
          <w:noProof/>
        </w:rPr>
      </w:pPr>
      <w:r>
        <w:rPr>
          <w:noProof/>
        </w:rPr>
        <w:t>A good process order will have a line going to the top and right with no deviation showing increasing earnings with increasing production.</w:t>
      </w:r>
    </w:p>
    <w:p w:rsidR="00243E94" w:rsidRPr="00243E94" w:rsidRDefault="00243E94" w:rsidP="00243E94">
      <w:pPr>
        <w:pStyle w:val="BodyText"/>
      </w:pPr>
      <w:r>
        <w:rPr>
          <w:noProof/>
        </w:rPr>
        <w:t xml:space="preserve">An alternative and more insightful metric will be  to show cumulative process order loss which shold ideally show a flat line </w:t>
      </w:r>
      <w:r w:rsidR="00401A34">
        <w:rPr>
          <w:noProof/>
        </w:rPr>
        <w:t>meaning that with increased number of batches loss remains the same for the process order.</w:t>
      </w:r>
    </w:p>
    <w:p w:rsidR="001A16C8" w:rsidRDefault="00A27639">
      <w:pPr>
        <w:pStyle w:val="FirstParagraph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signfinrep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signfinrep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16C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7639" w:rsidRDefault="00A27639">
      <w:pPr>
        <w:spacing w:after="0"/>
      </w:pPr>
      <w:r>
        <w:separator/>
      </w:r>
    </w:p>
  </w:endnote>
  <w:endnote w:type="continuationSeparator" w:id="0">
    <w:p w:rsidR="00A27639" w:rsidRDefault="00A276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7639" w:rsidRDefault="00A27639">
      <w:r>
        <w:separator/>
      </w:r>
    </w:p>
  </w:footnote>
  <w:footnote w:type="continuationSeparator" w:id="0">
    <w:p w:rsidR="00A27639" w:rsidRDefault="00A276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2FBE307"/>
    <w:multiLevelType w:val="multilevel"/>
    <w:tmpl w:val="C4F0D1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E132C5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56B15"/>
    <w:rsid w:val="001A16C8"/>
    <w:rsid w:val="00243E94"/>
    <w:rsid w:val="00401A34"/>
    <w:rsid w:val="004E29B3"/>
    <w:rsid w:val="00590D07"/>
    <w:rsid w:val="00784D58"/>
    <w:rsid w:val="008D6863"/>
    <w:rsid w:val="00A27639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80C4"/>
  <w15:docId w15:val="{8F881069-EB33-4BDC-A25A-E052BAC8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semiHidden/>
    <w:unhideWhenUsed/>
    <w:rsid w:val="00056B1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56B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Unaggregated Data</vt:lpstr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Unaggregated Data</dc:title>
  <dc:creator>Nikhil Muthukrishnan</dc:creator>
  <cp:lastModifiedBy>Nikhil Muthukrishnan</cp:lastModifiedBy>
  <cp:revision>2</cp:revision>
  <dcterms:created xsi:type="dcterms:W3CDTF">2019-04-30T10:23:00Z</dcterms:created>
  <dcterms:modified xsi:type="dcterms:W3CDTF">2019-04-30T10:23:00Z</dcterms:modified>
</cp:coreProperties>
</file>