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rPr>
          <w:b/>
          <w:b/>
          <w:sz w:val="24"/>
          <w:szCs w:val="24"/>
        </w:rPr>
      </w:pPr>
      <w:r>
        <w:rPr>
          <w:b/>
          <w:sz w:val="28"/>
          <w:szCs w:val="24"/>
        </w:rPr>
        <w:t>深度学习基本问题：</w:t>
      </w:r>
    </w:p>
    <w:p>
      <w:pPr>
        <w:pStyle w:val="ListParagraph"/>
        <w:numPr>
          <w:ilvl w:val="0"/>
          <w:numId w:val="1"/>
        </w:numPr>
        <w:spacing w:lineRule="auto" w:line="312"/>
        <w:rPr>
          <w:b/>
          <w:b/>
          <w:sz w:val="24"/>
          <w:szCs w:val="24"/>
        </w:rPr>
      </w:pPr>
      <w:r>
        <w:rPr>
          <w:b/>
          <w:sz w:val="24"/>
          <w:szCs w:val="24"/>
        </w:rPr>
        <w:t>什么是深度学习？什么是迁移学习？什么是强化学习？</w:t>
      </w:r>
    </w:p>
    <w:p>
      <w:pPr>
        <w:pStyle w:val="ListParagraph"/>
        <w:spacing w:lineRule="auto" w:line="312"/>
        <w:ind w:left="360" w:hanging="0"/>
        <w:rPr>
          <w:sz w:val="24"/>
          <w:szCs w:val="24"/>
        </w:rPr>
      </w:pPr>
      <w:r>
        <w:rPr>
          <w:sz w:val="24"/>
          <w:szCs w:val="24"/>
        </w:rPr>
        <w:t xml:space="preserve">机器学习：定义一系列函数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sz w:val="24"/>
          <w:szCs w:val="24"/>
        </w:rPr>
        <w:t xml:space="preserve">深度学习：定义网络结构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sz w:val="24"/>
          <w:szCs w:val="24"/>
        </w:rPr>
        <w:t>深度学习实际上是学习了样本分布的规律，所以要求测试集和训练集有同分布</w:t>
      </w:r>
    </w:p>
    <w:p>
      <w:pPr>
        <w:pStyle w:val="ListParagraph"/>
        <w:spacing w:lineRule="auto" w:line="312"/>
        <w:ind w:left="360" w:hanging="0"/>
        <w:rPr>
          <w:sz w:val="24"/>
          <w:szCs w:val="24"/>
        </w:rPr>
      </w:pPr>
      <w:r>
        <w:rPr>
          <w:sz w:val="24"/>
          <w:szCs w:val="24"/>
        </w:rPr>
        <w:t>迁移学习：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pPr>
        <w:pStyle w:val="ListParagraph"/>
        <w:spacing w:lineRule="auto" w:line="312"/>
        <w:ind w:left="360" w:hanging="0"/>
        <w:rPr/>
      </w:pPr>
      <w:r>
        <w:rPr>
          <w:sz w:val="24"/>
          <w:szCs w:val="24"/>
        </w:rPr>
        <w:t>强化学习：</w:t>
      </w:r>
      <w:hyperlink r:id="rId2">
        <w:r>
          <w:rPr>
            <w:rStyle w:val="Internet"/>
            <w:sz w:val="24"/>
            <w:szCs w:val="24"/>
          </w:rPr>
          <w:t>https://blog.csdn.net/coffee_cream/article/details/57085729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hanging="0"/>
        <w:rPr>
          <w:sz w:val="24"/>
          <w:szCs w:val="24"/>
        </w:rPr>
      </w:pPr>
      <w:r>
        <w:rPr>
          <w:sz w:val="24"/>
          <w:szCs w:val="24"/>
        </w:rPr>
        <w:t>CNN</w:t>
      </w:r>
      <w:r>
        <w:rPr>
          <w:sz w:val="24"/>
          <w:szCs w:val="24"/>
        </w:rPr>
        <w:t>：卷积神经网络，用于图像处理</w:t>
      </w:r>
    </w:p>
    <w:p>
      <w:pPr>
        <w:pStyle w:val="ListParagraph"/>
        <w:spacing w:lineRule="auto" w:line="312"/>
        <w:ind w:left="36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hanging="0"/>
        <w:jc w:val="center"/>
        <w:rPr>
          <w:sz w:val="24"/>
          <w:szCs w:val="24"/>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3"/>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hanging="0"/>
        <w:rPr>
          <w:b/>
          <w:b/>
          <w:sz w:val="24"/>
          <w:szCs w:val="24"/>
        </w:rPr>
      </w:pPr>
      <w:r>
        <w:rPr>
          <w:b/>
          <w:sz w:val="24"/>
          <w:szCs w:val="24"/>
        </w:rPr>
        <w:t>https://blog.csdn.net/qq_33666011/article/details/79572051</w:t>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hanging="0"/>
        <w:rPr>
          <w:sz w:val="24"/>
          <w:szCs w:val="24"/>
        </w:rPr>
      </w:pPr>
      <w:r>
        <w:rPr>
          <w:sz w:val="24"/>
          <w:szCs w:val="24"/>
        </w:rPr>
        <w:t>最小化所有训练样本的总体损失，得到模型的参数（权值和偏置）</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hanging="0"/>
        <w:rPr>
          <w:sz w:val="24"/>
          <w:szCs w:val="24"/>
        </w:rPr>
      </w:pPr>
      <w:r>
        <w:rPr>
          <w:sz w:val="24"/>
          <w:szCs w:val="24"/>
        </w:rPr>
        <w:t>多层的网络结构表达一些函数时更加简单</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深度网络中的</w:t>
      </w:r>
      <w:r>
        <w:rPr>
          <w:b/>
          <w:sz w:val="24"/>
          <w:szCs w:val="24"/>
        </w:rPr>
        <w:t>Modularization</w:t>
      </w:r>
      <w:r>
        <w:rPr>
          <w:b/>
          <w:sz w:val="24"/>
          <w:szCs w:val="24"/>
        </w:rPr>
        <w:t>？</w:t>
      </w:r>
    </w:p>
    <w:p>
      <w:pPr>
        <w:pStyle w:val="ListParagraph"/>
        <w:spacing w:lineRule="auto" w:line="312"/>
        <w:ind w:left="360" w:hanging="0"/>
        <w:rPr>
          <w:sz w:val="24"/>
          <w:szCs w:val="24"/>
        </w:rPr>
      </w:pPr>
      <w:r>
        <w:rPr>
          <w:sz w:val="24"/>
          <w:szCs w:val="24"/>
        </w:rPr>
        <w:t>每个模块只解决一个基本问题，并作为模块被后面的分类器继承，这样每个基本分类器都有足够的训练样本，模型可以由少量的数据进行训练</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hanging="0"/>
        <w:rPr>
          <w:sz w:val="24"/>
          <w:szCs w:val="24"/>
        </w:rPr>
      </w:pPr>
      <w:r>
        <w:rPr>
          <w:sz w:val="24"/>
          <w:szCs w:val="24"/>
        </w:rPr>
        <w:t>平方损失函数求导时候回陷入饱和区，距离期望值越远，参数更新速度越慢；</w:t>
      </w:r>
    </w:p>
    <w:p>
      <w:pPr>
        <w:pStyle w:val="ListParagraph"/>
        <w:spacing w:lineRule="auto" w:line="312"/>
        <w:ind w:left="360" w:hanging="0"/>
        <w:rPr>
          <w:sz w:val="24"/>
          <w:szCs w:val="24"/>
        </w:rPr>
      </w:pPr>
      <w:r>
        <w:rPr>
          <w:sz w:val="24"/>
          <w:szCs w:val="24"/>
        </w:rPr>
        <w:t>交叉熵损失函数不会受到饱和性的影响，而且误差越大，参数更新越快</w:t>
      </w:r>
    </w:p>
    <w:p>
      <w:pPr>
        <w:pStyle w:val="ListParagraph"/>
        <w:spacing w:lineRule="auto" w:line="312"/>
        <w:ind w:left="360" w:hanging="0"/>
        <w:rPr/>
      </w:pPr>
      <w:hyperlink r:id="rId4">
        <w:r>
          <w:rPr>
            <w:rStyle w:val="Internet"/>
            <w:sz w:val="24"/>
            <w:szCs w:val="24"/>
          </w:rPr>
          <w:t>https://blog.csdn.net/u014595019/article/details/52562159</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hanging="0"/>
        <w:rPr>
          <w:sz w:val="24"/>
          <w:szCs w:val="24"/>
        </w:rPr>
      </w:pPr>
      <w:r>
        <w:rPr>
          <w:sz w:val="24"/>
          <w:szCs w:val="24"/>
        </w:rPr>
        <w:t>交叉熵损失函数的求导：</w:t>
      </w:r>
    </w:p>
    <w:p>
      <w:pPr>
        <w:pStyle w:val="ListParagraph"/>
        <w:spacing w:lineRule="auto" w:line="312"/>
        <w:ind w:left="360" w:hanging="0"/>
        <w:rPr/>
      </w:pPr>
      <w:hyperlink r:id="rId5">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hanging="0"/>
        <w:rPr>
          <w:sz w:val="24"/>
          <w:szCs w:val="24"/>
        </w:rPr>
      </w:pPr>
      <w:r>
        <w:rPr>
          <w:sz w:val="24"/>
          <w:szCs w:val="24"/>
        </w:rPr>
        <w:t>激活函数的主要作用：提供网络的非线性建模能力，如没有，则只能表达线性映射</w:t>
      </w:r>
    </w:p>
    <w:p>
      <w:pPr>
        <w:pStyle w:val="ListParagraph"/>
        <w:spacing w:lineRule="auto" w:line="312"/>
        <w:ind w:left="360" w:hanging="0"/>
        <w:rPr>
          <w:sz w:val="24"/>
          <w:szCs w:val="24"/>
        </w:rPr>
      </w:pPr>
      <w:r>
        <w:rPr>
          <w:sz w:val="24"/>
          <w:szCs w:val="24"/>
        </w:rPr>
        <w:t>类型：分段线性和具有指数形状的非线性函数</w:t>
      </w:r>
    </w:p>
    <w:p>
      <w:pPr>
        <w:pStyle w:val="ListParagraph"/>
        <w:spacing w:lineRule="auto" w:line="312"/>
        <w:ind w:left="36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hanging="0"/>
        <w:rPr/>
      </w:pPr>
      <w:hyperlink r:id="rId6">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hanging="0"/>
        <w:rPr>
          <w:sz w:val="24"/>
          <w:szCs w:val="24"/>
        </w:rPr>
      </w:pPr>
      <w:r>
        <w:rPr>
          <w:sz w:val="24"/>
          <w:szCs w:val="24"/>
        </w:rPr>
        <w:t>可微性：当优化方法是基于梯度的时候，这个性质是必须的</w:t>
      </w:r>
    </w:p>
    <w:p>
      <w:pPr>
        <w:pStyle w:val="ListParagraph"/>
        <w:spacing w:lineRule="auto" w:line="312"/>
        <w:ind w:left="360" w:hanging="0"/>
        <w:rPr>
          <w:sz w:val="24"/>
          <w:szCs w:val="24"/>
        </w:rPr>
      </w:pPr>
      <w:r>
        <w:rPr>
          <w:sz w:val="24"/>
          <w:szCs w:val="24"/>
        </w:rPr>
        <w:t>单调性：当激活函数是单调的时候，单层网络能够保证是凸函数</w:t>
      </w:r>
    </w:p>
    <w:p>
      <w:pPr>
        <w:pStyle w:val="ListParagraph"/>
        <w:spacing w:lineRule="auto" w:line="312"/>
        <w:ind w:left="36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hanging="0"/>
        <w:rPr>
          <w:sz w:val="24"/>
          <w:szCs w:val="24"/>
        </w:rPr>
      </w:pPr>
      <w:r>
        <w:rPr>
          <w:sz w:val="24"/>
          <w:szCs w:val="24"/>
        </w:rPr>
        <w:t>缺：神经元死亡、偏移现象</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hanging="0"/>
        <w:rPr>
          <w:sz w:val="24"/>
          <w:szCs w:val="24"/>
        </w:rPr>
      </w:pPr>
      <w:r>
        <w:rPr>
          <w:sz w:val="24"/>
          <w:szCs w:val="24"/>
        </w:rPr>
        <w:t>SGD</w:t>
      </w:r>
      <w:r>
        <w:rPr>
          <w:sz w:val="24"/>
          <w:szCs w:val="24"/>
        </w:rPr>
        <w:t>算法的缺点：</w:t>
      </w:r>
    </w:p>
    <w:p>
      <w:pPr>
        <w:pStyle w:val="ListParagraph"/>
        <w:numPr>
          <w:ilvl w:val="0"/>
          <w:numId w:val="4"/>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hanging="0"/>
        <w:rPr>
          <w:sz w:val="24"/>
          <w:szCs w:val="24"/>
        </w:rPr>
      </w:pPr>
      <w:r>
        <w:rPr>
          <w:sz w:val="24"/>
          <w:szCs w:val="24"/>
        </w:rPr>
        <w:t>优化算法学习率的设定思想：</w:t>
      </w:r>
    </w:p>
    <w:p>
      <w:pPr>
        <w:pStyle w:val="ListParagraph"/>
        <w:numPr>
          <w:ilvl w:val="0"/>
          <w:numId w:val="5"/>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hanging="0"/>
        <w:rPr>
          <w:sz w:val="24"/>
          <w:szCs w:val="24"/>
        </w:rPr>
      </w:pPr>
      <w:r>
        <w:rPr>
          <w:sz w:val="24"/>
          <w:szCs w:val="24"/>
        </w:rPr>
        <w:t>优化算法：</w:t>
      </w:r>
    </w:p>
    <w:p>
      <w:pPr>
        <w:pStyle w:val="Normal"/>
        <w:spacing w:lineRule="auto" w:line="312"/>
        <w:ind w:left="360" w:hanging="0"/>
        <w:rPr>
          <w:sz w:val="24"/>
          <w:szCs w:val="24"/>
        </w:rPr>
      </w:pPr>
      <w:r>
        <w:rPr>
          <w:sz w:val="24"/>
          <w:szCs w:val="24"/>
        </w:rPr>
        <w:t xml:space="preserve">    </w:t>
      </w:r>
    </w:p>
    <w:p>
      <w:pPr>
        <w:pStyle w:val="Normal"/>
        <w:spacing w:lineRule="auto" w:line="312"/>
        <w:ind w:left="360" w:hanging="0"/>
        <w:rPr/>
      </w:pPr>
      <w:hyperlink r:id="rId7">
        <w:r>
          <w:rPr>
            <w:rStyle w:val="Internet"/>
            <w:sz w:val="24"/>
            <w:szCs w:val="24"/>
          </w:rPr>
          <w:t>https://blog.csdn.net/muyu709287760/article/details/62531509</w:t>
        </w:r>
      </w:hyperlink>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3"/>
        </w:numPr>
        <w:spacing w:lineRule="auto" w:line="312"/>
        <w:rPr>
          <w:sz w:val="24"/>
          <w:szCs w:val="24"/>
        </w:rPr>
      </w:pPr>
      <w:r>
        <w:rPr>
          <w:sz w:val="24"/>
          <w:szCs w:val="24"/>
        </w:rPr>
        <w:t>学习率太大，可能会跳过全局最小；学习率太小，模型训练太慢</w:t>
      </w:r>
    </w:p>
    <w:p>
      <w:pPr>
        <w:pStyle w:val="ListParagraph"/>
        <w:numPr>
          <w:ilvl w:val="0"/>
          <w:numId w:val="3"/>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3"/>
        </w:numPr>
        <w:spacing w:lineRule="auto" w:line="312"/>
        <w:rPr>
          <w:sz w:val="24"/>
          <w:szCs w:val="24"/>
        </w:rPr>
      </w:pPr>
      <w:r>
        <w:rPr>
          <w:sz w:val="24"/>
          <w:szCs w:val="24"/>
        </w:rPr>
        <w:t>梯度大，如学习率大，则容易错过最小点（回忆等高线图）</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怎么理解</w:t>
      </w:r>
      <w:r>
        <w:rPr>
          <w:b/>
          <w:sz w:val="24"/>
          <w:szCs w:val="24"/>
        </w:rPr>
        <w:t>Momentum</w:t>
      </w:r>
      <w:r>
        <w:rPr>
          <w:b/>
          <w:sz w:val="24"/>
          <w:szCs w:val="24"/>
        </w:rPr>
        <w:t>？</w:t>
      </w:r>
    </w:p>
    <w:p>
      <w:pPr>
        <w:pStyle w:val="ListParagraph"/>
        <w:spacing w:lineRule="auto" w:line="312"/>
        <w:ind w:left="360" w:hanging="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pPr>
        <w:pStyle w:val="ListParagraph"/>
        <w:spacing w:lineRule="auto" w:line="312"/>
        <w:ind w:left="360" w:firstLine="560"/>
        <w:rPr>
          <w:sz w:val="28"/>
          <w:szCs w:val="24"/>
        </w:rPr>
      </w:pPr>
      <w:r>
        <w:rPr>
          <w:sz w:val="28"/>
          <w:szCs w:val="24"/>
        </w:rPr>
        <w:t>m</w:t>
      </w:r>
      <w:r>
        <w:rPr>
          <w:sz w:val="28"/>
          <w:szCs w:val="24"/>
          <w:vertAlign w:val="subscript"/>
        </w:rPr>
        <w:t>t</w:t>
      </w:r>
      <w:r>
        <w:rPr>
          <w:sz w:val="28"/>
          <w:szCs w:val="24"/>
        </w:rPr>
        <w:t>=μ</w:t>
      </w:r>
      <w:r>
        <w:rPr>
          <w:rFonts w:cs="MS Mincho" w:ascii="MS Mincho" w:hAnsi="MS Mincho"/>
          <w:sz w:val="28"/>
          <w:szCs w:val="24"/>
        </w:rPr>
        <w:t>∗</w:t>
      </w:r>
      <w:r>
        <w:rPr>
          <w:sz w:val="28"/>
          <w:szCs w:val="24"/>
        </w:rPr>
        <w:t>m</w:t>
      </w:r>
      <w:r>
        <w:rPr>
          <w:sz w:val="28"/>
          <w:szCs w:val="24"/>
          <w:vertAlign w:val="subscript"/>
        </w:rPr>
        <w:t>t−1</w:t>
      </w:r>
      <w:r>
        <w:rPr>
          <w:sz w:val="28"/>
          <w:szCs w:val="24"/>
        </w:rPr>
        <w:t>+η</w:t>
      </w:r>
      <w:r>
        <w:rPr>
          <w:rFonts w:cs="Cambria Math" w:ascii="Cambria Math" w:hAnsi="Cambria Math"/>
          <w:sz w:val="28"/>
          <w:szCs w:val="24"/>
        </w:rPr>
        <w:t>∇</w:t>
      </w:r>
      <w:r>
        <w:rPr>
          <w:sz w:val="28"/>
          <w:szCs w:val="24"/>
          <w:vertAlign w:val="subscript"/>
        </w:rPr>
        <w:t>θ</w:t>
      </w:r>
      <w:r>
        <w:rPr>
          <w:sz w:val="28"/>
          <w:szCs w:val="24"/>
        </w:rPr>
        <w:t>J(θ)                   θ</w:t>
      </w:r>
      <w:r>
        <w:rPr>
          <w:sz w:val="28"/>
          <w:szCs w:val="24"/>
          <w:vertAlign w:val="subscript"/>
        </w:rPr>
        <w:t>t</w:t>
      </w:r>
      <w:r>
        <w:rPr>
          <w:sz w:val="28"/>
          <w:szCs w:val="24"/>
        </w:rPr>
        <w:t>=θ</w:t>
      </w:r>
      <w:r>
        <w:rPr>
          <w:sz w:val="28"/>
          <w:szCs w:val="24"/>
          <w:vertAlign w:val="subscript"/>
        </w:rPr>
        <w:t>t−1</w:t>
      </w:r>
      <w:r>
        <w:rPr>
          <w:sz w:val="28"/>
          <w:szCs w:val="24"/>
        </w:rPr>
        <w:t>−m</w:t>
      </w:r>
      <w:r>
        <w:rPr>
          <w:sz w:val="28"/>
          <w:szCs w:val="24"/>
          <w:vertAlign w:val="subscript"/>
        </w:rPr>
        <w:t>t</w:t>
      </w:r>
    </w:p>
    <w:p>
      <w:pPr>
        <w:pStyle w:val="ListParagraph"/>
        <w:spacing w:lineRule="auto" w:line="312"/>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pPr>
        <w:pStyle w:val="Normal"/>
        <w:spacing w:lineRule="auto" w:line="312"/>
        <w:ind w:firstLine="418"/>
        <w:rPr>
          <w:sz w:val="24"/>
          <w:szCs w:val="24"/>
        </w:rPr>
      </w:pPr>
      <w:r>
        <w:rPr>
          <w:sz w:val="24"/>
          <w:szCs w:val="24"/>
        </w:rPr>
        <w:t>特点：</w:t>
      </w:r>
    </w:p>
    <w:p>
      <w:pPr>
        <w:pStyle w:val="ListParagraph"/>
        <w:numPr>
          <w:ilvl w:val="0"/>
          <w:numId w:val="6"/>
        </w:numPr>
        <w:spacing w:lineRule="auto" w:line="312"/>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pPr>
        <w:pStyle w:val="ListParagraph"/>
        <w:numPr>
          <w:ilvl w:val="0"/>
          <w:numId w:val="6"/>
        </w:numPr>
        <w:spacing w:lineRule="auto" w:line="312"/>
        <w:rPr>
          <w:sz w:val="24"/>
          <w:szCs w:val="24"/>
        </w:rPr>
      </w:pPr>
      <w:r>
        <w:rPr>
          <w:sz w:val="24"/>
          <w:szCs w:val="24"/>
        </w:rPr>
        <w:t>参数下降中后期，在局部最小值附近来回震荡时，</w:t>
      </w:r>
      <w:r>
        <w:rPr>
          <w:sz w:val="24"/>
          <w:szCs w:val="24"/>
        </w:rPr>
        <w:t>gradient→0gradient→0</w:t>
      </w:r>
      <w:r>
        <w:rPr>
          <w:sz w:val="24"/>
          <w:szCs w:val="24"/>
        </w:rPr>
        <w:t>，</w:t>
      </w:r>
      <w:r>
        <w:rPr>
          <w:sz w:val="24"/>
          <w:szCs w:val="24"/>
        </w:rPr>
        <w:t>μμ</w:t>
      </w:r>
      <w:r>
        <w:rPr>
          <w:sz w:val="24"/>
          <w:szCs w:val="24"/>
        </w:rPr>
        <w:t>使得更新幅度增大，跳出陷阱。</w:t>
      </w:r>
    </w:p>
    <w:p>
      <w:pPr>
        <w:pStyle w:val="ListParagraph"/>
        <w:numPr>
          <w:ilvl w:val="0"/>
          <w:numId w:val="6"/>
        </w:numPr>
        <w:spacing w:lineRule="auto" w:line="312"/>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 从而加速收敛。</w:t>
      </w:r>
    </w:p>
    <w:p>
      <w:pPr>
        <w:pStyle w:val="Normal"/>
        <w:spacing w:lineRule="auto" w:line="312"/>
        <w:ind w:left="357" w:hanging="0"/>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pPr>
        <w:pStyle w:val="ListParagraph"/>
        <w:spacing w:lineRule="auto" w:line="312"/>
        <w:ind w:left="36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7"/>
        </w:numPr>
        <w:spacing w:lineRule="auto" w:line="312"/>
        <w:rPr>
          <w:sz w:val="24"/>
          <w:szCs w:val="24"/>
        </w:rPr>
      </w:pPr>
      <w:r>
        <w:rPr>
          <w:sz w:val="24"/>
          <w:szCs w:val="24"/>
        </w:rPr>
        <w:t>训练数据与测试数据可能不同，而学习目标是由训练数据确定的</w:t>
      </w:r>
    </w:p>
    <w:p>
      <w:pPr>
        <w:pStyle w:val="ListParagraph"/>
        <w:numPr>
          <w:ilvl w:val="0"/>
          <w:numId w:val="7"/>
        </w:numPr>
        <w:spacing w:lineRule="auto" w:line="312"/>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ListParagraph"/>
        <w:numPr>
          <w:ilvl w:val="0"/>
          <w:numId w:val="7"/>
        </w:numPr>
        <w:spacing w:lineRule="auto" w:line="312"/>
        <w:rPr/>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hyperlink r:id="rId8">
        <w:r>
          <w:rPr>
            <w:rStyle w:val="Internet"/>
            <w:sz w:val="24"/>
            <w:szCs w:val="24"/>
          </w:rPr>
          <w:t>https://blog.csdn.net/Yaphat/article/details/54098867</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hanging="0"/>
        <w:rPr>
          <w:sz w:val="24"/>
          <w:szCs w:val="24"/>
        </w:rPr>
      </w:pPr>
      <w:r>
        <w:rPr>
          <w:sz w:val="24"/>
          <w:szCs w:val="24"/>
        </w:rPr>
        <w:t>Weight Decay</w:t>
      </w:r>
      <w:r>
        <w:rPr>
          <w:sz w:val="24"/>
          <w:szCs w:val="24"/>
        </w:rPr>
        <w:t>：减掉神经元之间的无用的连接</w:t>
      </w:r>
    </w:p>
    <w:p>
      <w:pPr>
        <w:pStyle w:val="ListParagraph"/>
        <w:spacing w:lineRule="auto" w:line="312"/>
        <w:ind w:left="36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hanging="0"/>
        <w:rPr/>
      </w:pPr>
      <w:hyperlink r:id="rId9">
        <w:r>
          <w:rPr>
            <w:rStyle w:val="Internet"/>
            <w:sz w:val="24"/>
            <w:szCs w:val="24"/>
          </w:rPr>
          <w:t>http://blog.sina.com.cn/s/blog_a89e19440102x1el.html</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hanging="0"/>
        <w:rPr>
          <w:sz w:val="24"/>
          <w:szCs w:val="24"/>
        </w:rPr>
      </w:pPr>
      <w:r>
        <w:rPr>
          <w:sz w:val="24"/>
          <w:szCs w:val="24"/>
        </w:rPr>
        <w:t>通过改变网络本身的结构来实现的</w:t>
      </w:r>
    </w:p>
    <w:p>
      <w:pPr>
        <w:pStyle w:val="ListParagraph"/>
        <w:spacing w:lineRule="auto" w:line="312"/>
        <w:ind w:left="36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hanging="0"/>
        <w:rPr>
          <w:sz w:val="24"/>
          <w:szCs w:val="24"/>
        </w:rPr>
      </w:pPr>
      <w:r>
        <w:rPr>
          <w:sz w:val="24"/>
          <w:szCs w:val="24"/>
        </w:rPr>
        <w:t>为什么减轻过拟合？</w:t>
      </w:r>
    </w:p>
    <w:p>
      <w:pPr>
        <w:pStyle w:val="ListParagraph"/>
        <w:spacing w:lineRule="auto" w:line="312"/>
        <w:ind w:left="36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8"/>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8"/>
        </w:numPr>
        <w:spacing w:lineRule="auto" w:line="312"/>
        <w:rPr>
          <w:sz w:val="24"/>
          <w:szCs w:val="24"/>
        </w:rPr>
      </w:pPr>
      <w:r>
        <w:rPr>
          <w:sz w:val="24"/>
          <w:szCs w:val="24"/>
        </w:rPr>
        <w:t>相同的特征会出现在不同的区域，可以用相同的参数来做同样的检测；</w:t>
      </w:r>
    </w:p>
    <w:p>
      <w:pPr>
        <w:pStyle w:val="ListParagraph"/>
        <w:numPr>
          <w:ilvl w:val="0"/>
          <w:numId w:val="8"/>
        </w:numPr>
        <w:spacing w:lineRule="auto" w:line="312"/>
        <w:rPr>
          <w:sz w:val="24"/>
          <w:szCs w:val="24"/>
        </w:rPr>
      </w:pPr>
      <w:r>
        <w:rPr>
          <w:sz w:val="24"/>
          <w:szCs w:val="24"/>
        </w:rPr>
        <w:t>下采样像素不会改变目标，片可以用少量的参数来处理</w:t>
      </w:r>
    </w:p>
    <w:p>
      <w:pPr>
        <w:pStyle w:val="Normal"/>
        <w:spacing w:lineRule="auto" w:line="312"/>
        <w:ind w:left="360" w:hanging="0"/>
        <w:rPr>
          <w:sz w:val="24"/>
          <w:szCs w:val="24"/>
        </w:rPr>
      </w:pPr>
      <w:r>
        <w:rPr>
          <w:sz w:val="24"/>
          <w:szCs w:val="24"/>
        </w:rPr>
        <w:t>前两个特点使得我们可以使用卷积操作，第三个特点对应</w:t>
      </w:r>
      <w:r>
        <w:rPr>
          <w:sz w:val="24"/>
          <w:szCs w:val="24"/>
        </w:rPr>
        <w:t>Max Pooling</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在全连接之前</w:t>
      </w:r>
      <w:r>
        <w:rPr>
          <w:b/>
          <w:sz w:val="24"/>
          <w:szCs w:val="24"/>
        </w:rPr>
        <w:t>Feature Map</w:t>
      </w:r>
      <w:r>
        <w:rPr>
          <w:b/>
          <w:sz w:val="24"/>
          <w:szCs w:val="24"/>
        </w:rPr>
        <w:t>做了什么处理？</w:t>
      </w:r>
    </w:p>
    <w:p>
      <w:pPr>
        <w:pStyle w:val="ListParagraph"/>
        <w:spacing w:lineRule="auto" w:line="312"/>
        <w:ind w:left="360" w:hanging="0"/>
        <w:rPr>
          <w:sz w:val="24"/>
          <w:szCs w:val="24"/>
        </w:rPr>
      </w:pPr>
      <w:r>
        <w:rPr>
          <w:sz w:val="24"/>
          <w:szCs w:val="24"/>
        </w:rPr>
        <w:t xml:space="preserve">Flatten </w:t>
      </w:r>
      <w:r>
        <w:rPr>
          <w:sz w:val="24"/>
          <w:szCs w:val="24"/>
        </w:rPr>
        <w:t>把多维矩阵展开为一维线性向量，以保证全连接的实现</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hanging="0"/>
        <w:rPr>
          <w:sz w:val="24"/>
          <w:szCs w:val="24"/>
        </w:rPr>
      </w:pPr>
      <w:r>
        <w:rPr>
          <w:sz w:val="24"/>
          <w:szCs w:val="24"/>
        </w:rPr>
        <w:t>F = (n – k + 2*pad) / stride + 1</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hanging="0"/>
        <w:rPr>
          <w:sz w:val="24"/>
          <w:szCs w:val="24"/>
        </w:rPr>
      </w:pPr>
      <w:r>
        <w:rPr>
          <w:sz w:val="24"/>
          <w:szCs w:val="24"/>
        </w:rPr>
        <w:t>参数共享</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ListParagraph"/>
        <w:numPr>
          <w:ilvl w:val="0"/>
          <w:numId w:val="0"/>
        </w:numPr>
        <w:spacing w:lineRule="auto" w:line="312"/>
        <w:ind w:left="360" w:hanging="0"/>
        <w:rPr>
          <w:rFonts w:ascii="Times New Roman" w:hAnsi="Times New Roman" w:eastAsia="宋体" w:cs="Times New Roman"/>
          <w:b/>
          <w:b/>
          <w:color w:val="auto"/>
          <w:kern w:val="2"/>
          <w:sz w:val="24"/>
          <w:szCs w:val="24"/>
          <w:lang w:val="en-US" w:eastAsia="zh-CN" w:bidi="ar-SA"/>
        </w:rPr>
      </w:pPr>
      <w:r>
        <w:rPr>
          <w:rFonts w:eastAsia="宋体" w:cs="Times New Roman"/>
          <w:b/>
          <w:color w:val="auto"/>
          <w:kern w:val="2"/>
          <w:sz w:val="24"/>
          <w:szCs w:val="24"/>
          <w:lang w:val="en-US" w:eastAsia="zh-CN" w:bidi="ar-SA"/>
        </w:rPr>
        <w:t>27.</w:t>
      </w:r>
      <w:r>
        <w:rPr>
          <w:rFonts w:eastAsia="宋体" w:cs="Times New Roman"/>
          <w:b/>
          <w:color w:val="auto"/>
          <w:kern w:val="2"/>
          <w:sz w:val="24"/>
          <w:szCs w:val="24"/>
          <w:lang w:val="en-US" w:eastAsia="zh-CN" w:bidi="ar-SA"/>
        </w:rPr>
        <w:t>Batch Normalization</w:t>
      </w:r>
      <w:r>
        <w:rPr>
          <w:rFonts w:ascii="Times New Roman" w:hAnsi="Times New Roman" w:cs="Times New Roman"/>
          <w:b/>
          <w:color w:val="auto"/>
          <w:kern w:val="2"/>
          <w:sz w:val="24"/>
          <w:szCs w:val="24"/>
          <w:lang w:val="en-US" w:eastAsia="zh-CN" w:bidi="ar-SA"/>
        </w:rPr>
        <w:t>？</w:t>
      </w:r>
    </w:p>
    <w:p>
      <w:pPr>
        <w:pStyle w:val="ListParagraph"/>
        <w:spacing w:lineRule="auto" w:line="312"/>
        <w:ind w:left="360" w:hanging="0"/>
        <w:rPr/>
      </w:pPr>
      <w:r>
        <w:rPr>
          <w:sz w:val="24"/>
          <w:szCs w:val="24"/>
        </w:rPr>
        <w:t>目标：解决</w:t>
      </w:r>
      <w:r>
        <w:rPr>
          <w:sz w:val="24"/>
          <w:szCs w:val="24"/>
        </w:rPr>
        <w:t>internal covariate shift</w:t>
      </w:r>
      <w:r>
        <w:rPr>
          <w:sz w:val="24"/>
          <w:szCs w:val="24"/>
        </w:rPr>
        <w:t>（</w:t>
      </w:r>
      <w:hyperlink r:id="rId10">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firstLine="720"/>
        <w:rPr>
          <w:sz w:val="24"/>
          <w:szCs w:val="24"/>
        </w:rPr>
      </w:pPr>
      <w:r>
        <w:rPr>
          <w:sz w:val="24"/>
          <w:szCs w:val="24"/>
        </w:rPr>
        <w:t>能大大加快训练速度。</w:t>
      </w:r>
    </w:p>
    <w:p>
      <w:pPr>
        <w:pStyle w:val="ListParagraph"/>
        <w:spacing w:lineRule="auto" w:line="312"/>
        <w:ind w:left="36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firstLine="720"/>
        <w:rPr>
          <w:sz w:val="24"/>
          <w:szCs w:val="24"/>
        </w:rPr>
      </w:pPr>
      <w:r>
        <w:rPr>
          <w:sz w:val="24"/>
          <w:szCs w:val="24"/>
        </w:rPr>
        <w:t>但是也有人做实验表明放在激活函数后面效果更好</w:t>
      </w:r>
    </w:p>
    <w:p>
      <w:pPr>
        <w:pStyle w:val="ListParagraph"/>
        <w:spacing w:lineRule="auto" w:line="312"/>
        <w:ind w:left="360" w:hanging="0"/>
        <w:rPr>
          <w:sz w:val="24"/>
          <w:szCs w:val="24"/>
        </w:rPr>
      </w:pPr>
      <w:r>
        <w:rPr>
          <w:sz w:val="24"/>
          <w:szCs w:val="24"/>
        </w:rPr>
        <w:t>如何实现的：</w:t>
      </w:r>
    </w:p>
    <w:p>
      <w:pPr>
        <w:pStyle w:val="ListParagraph"/>
        <w:numPr>
          <w:ilvl w:val="0"/>
          <w:numId w:val="9"/>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9"/>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hanging="1080"/>
        <w:rPr>
          <w:sz w:val="24"/>
        </w:rPr>
      </w:pPr>
      <w:r>
        <w:rPr>
          <w:sz w:val="24"/>
          <w:szCs w:val="24"/>
        </w:rPr>
        <w:t xml:space="preserve">            </w:t>
      </w:r>
      <w:r>
        <w:rPr>
          <w:sz w:val="24"/>
        </w:rPr>
        <w:t>running_mean = momentum * running_mean + (1 - momentum) * sample_mean</w:t>
      </w:r>
    </w:p>
    <w:p>
      <w:pPr>
        <w:pStyle w:val="Normal"/>
        <w:spacing w:lineRule="auto" w:line="312"/>
        <w:ind w:firstLine="1440"/>
        <w:rPr>
          <w:sz w:val="24"/>
          <w:szCs w:val="24"/>
        </w:rPr>
      </w:pPr>
      <w:r>
        <w:rPr>
          <w:sz w:val="24"/>
          <w:szCs w:val="24"/>
        </w:rPr>
        <w:t>running_var = momentum * running_var + (1 - momentum) * sample_var</w:t>
      </w:r>
    </w:p>
    <w:p>
      <w:pPr>
        <w:pStyle w:val="Normal"/>
        <w:spacing w:lineRule="auto" w:line="312"/>
        <w:ind w:left="1080" w:hanging="1080"/>
        <w:rPr>
          <w:sz w:val="24"/>
          <w:szCs w:val="24"/>
        </w:rPr>
      </w:pPr>
      <w:r>
        <w:rPr>
          <w:sz w:val="24"/>
          <w:szCs w:val="24"/>
        </w:rPr>
      </w:r>
    </w:p>
    <w:p>
      <w:pPr>
        <w:pStyle w:val="ListParagraph"/>
        <w:spacing w:lineRule="auto" w:line="312"/>
        <w:ind w:left="360" w:hanging="0"/>
        <w:rPr>
          <w:sz w:val="24"/>
          <w:szCs w:val="24"/>
        </w:rPr>
      </w:pPr>
      <w:r>
        <w:rPr/>
        <w:drawing>
          <wp:inline distT="0" distB="0" distL="0" distR="0">
            <wp:extent cx="5666740" cy="399986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11"/>
                    <a:stretch>
                      <a:fillRect/>
                    </a:stretch>
                  </pic:blipFill>
                  <pic:spPr bwMode="auto">
                    <a:xfrm>
                      <a:off x="0" y="0"/>
                      <a:ext cx="5666740" cy="3999865"/>
                    </a:xfrm>
                    <a:prstGeom prst="rect">
                      <a:avLst/>
                    </a:prstGeom>
                  </pic:spPr>
                </pic:pic>
              </a:graphicData>
            </a:graphic>
          </wp:inline>
        </w:drawing>
      </w:r>
    </w:p>
    <w:p>
      <w:pPr>
        <w:pStyle w:val="ListParagraph"/>
        <w:spacing w:lineRule="auto" w:line="312"/>
        <w:ind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pPr>
      <w:r>
        <w:rPr>
          <w:b/>
          <w:sz w:val="24"/>
          <w:szCs w:val="24"/>
        </w:rPr>
        <w:t>28.</w:t>
      </w:r>
      <w:r>
        <w:rPr>
          <w:b/>
          <w:sz w:val="24"/>
          <w:szCs w:val="24"/>
        </w:rPr>
        <w:t>数据增强怎么做？</w:t>
      </w:r>
    </w:p>
    <w:p>
      <w:pPr>
        <w:pStyle w:val="Normal"/>
        <w:spacing w:lineRule="auto" w:line="312"/>
        <w:rPr>
          <w:sz w:val="24"/>
          <w:szCs w:val="24"/>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pPr>
      <w:r>
        <w:rPr>
          <w:b/>
          <w:sz w:val="24"/>
          <w:szCs w:val="24"/>
        </w:rPr>
        <w:t>29.</w:t>
      </w:r>
      <w:r>
        <w:rPr>
          <w:b/>
          <w:sz w:val="24"/>
          <w:szCs w:val="24"/>
        </w:rPr>
        <w:t>学习率怎么调整，一般你设置多少？</w:t>
      </w:r>
    </w:p>
    <w:p>
      <w:pPr>
        <w:pStyle w:val="Normal"/>
        <w:spacing w:lineRule="auto" w:line="312"/>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r>
        <w:rPr>
          <w:sz w:val="24"/>
          <w:szCs w:val="24"/>
        </w:rPr>
        <w:t>https://blog.csdn.net/wsj998689aa/article/details/39547771</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31.</w:t>
      </w:r>
      <w:r>
        <w:rPr>
          <w:b/>
          <w:bCs/>
          <w:sz w:val="24"/>
          <w:szCs w:val="24"/>
        </w:rPr>
        <w:t>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32.</w:t>
      </w:r>
      <w:r>
        <w:rPr>
          <w:b/>
          <w:bCs/>
          <w:sz w:val="24"/>
          <w:szCs w:val="24"/>
        </w:rPr>
        <w:t>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2">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sz w:val="24"/>
          <w:szCs w:val="24"/>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34.</w:t>
      </w:r>
      <w:r>
        <w:rPr>
          <w:b/>
          <w:bCs/>
          <w:sz w:val="24"/>
          <w:szCs w:val="24"/>
        </w:rPr>
        <w:t>你认为模型提速最有效的方法是？</w:t>
      </w:r>
    </w:p>
    <w:p>
      <w:pPr>
        <w:pStyle w:val="Normal"/>
        <w:spacing w:lineRule="auto" w:line="312"/>
        <w:rPr>
          <w:sz w:val="24"/>
          <w:szCs w:val="24"/>
        </w:rPr>
      </w:pPr>
      <w:r>
        <w:rPr>
          <w:sz w:val="24"/>
          <w:szCs w:val="24"/>
        </w:rPr>
        <w:t>https://blog.csdn.net/QcloudCommunity/article/details/77719498</w:t>
      </w:r>
      <w:bookmarkStart w:id="0" w:name="_GoBack"/>
      <w:bookmarkEnd w:id="0"/>
    </w:p>
    <w:p>
      <w:pPr>
        <w:pStyle w:val="Normal"/>
        <w:spacing w:lineRule="auto" w:line="312"/>
        <w:rPr>
          <w:sz w:val="24"/>
          <w:szCs w:val="24"/>
        </w:rPr>
      </w:pPr>
      <w:r>
        <w:rPr>
          <w:sz w:val="24"/>
          <w:szCs w:val="24"/>
        </w:rPr>
      </w:r>
    </w:p>
    <w:p>
      <w:pPr>
        <w:pStyle w:val="Normal"/>
        <w:spacing w:lineRule="auto" w:line="312"/>
        <w:rPr/>
      </w:pPr>
      <w:r>
        <w:rPr>
          <w:sz w:val="24"/>
          <w:szCs w:val="24"/>
        </w:rPr>
        <w:t>项目：</w:t>
      </w:r>
      <w:hyperlink r:id="rId13">
        <w:r>
          <w:rPr>
            <w:rStyle w:val="Internet"/>
            <w:sz w:val="24"/>
            <w:szCs w:val="24"/>
          </w:rPr>
          <w:t>https://blog.csdn.net/tsyccnh/article/details/78889838</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35.</w:t>
      </w:r>
      <w:r>
        <w:rPr>
          <w:b/>
          <w:bCs/>
          <w:sz w:val="24"/>
          <w:szCs w:val="24"/>
        </w:rPr>
        <w:t>准确率、精确率和召回率</w:t>
      </w:r>
    </w:p>
    <w:p>
      <w:pPr>
        <w:pStyle w:val="Normal"/>
        <w:spacing w:lineRule="auto" w:line="312"/>
        <w:rPr>
          <w:rFonts w:ascii="宋体" w:hAnsi="宋体" w:eastAsia="宋体"/>
          <w:sz w:val="24"/>
          <w:szCs w:val="24"/>
        </w:rPr>
      </w:pPr>
      <w:r>
        <w:rPr>
          <w:rFonts w:ascii="宋体" w:hAnsi="宋体"/>
          <w:sz w:val="24"/>
          <w:szCs w:val="24"/>
        </w:rPr>
        <w:t>假设我们手上有</w:t>
      </w:r>
      <w:r>
        <w:rPr>
          <w:rFonts w:eastAsia="宋体" w:ascii="宋体" w:hAnsi="宋体"/>
          <w:sz w:val="24"/>
          <w:szCs w:val="24"/>
        </w:rPr>
        <w:t>60</w:t>
      </w:r>
      <w:r>
        <w:rPr>
          <w:rFonts w:ascii="宋体" w:hAnsi="宋体"/>
          <w:sz w:val="24"/>
          <w:szCs w:val="24"/>
        </w:rPr>
        <w:t>个正样本，</w:t>
      </w:r>
      <w:r>
        <w:rPr>
          <w:rFonts w:eastAsia="宋体" w:ascii="宋体" w:hAnsi="宋体"/>
          <w:sz w:val="24"/>
          <w:szCs w:val="24"/>
        </w:rPr>
        <w:t>40</w:t>
      </w:r>
      <w:r>
        <w:rPr>
          <w:rFonts w:ascii="宋体" w:hAnsi="宋体"/>
          <w:sz w:val="24"/>
          <w:szCs w:val="24"/>
        </w:rPr>
        <w:t>个负样本，我们要找出所有的正样本，系统查找出</w:t>
      </w:r>
      <w:r>
        <w:rPr>
          <w:rFonts w:eastAsia="宋体" w:ascii="宋体" w:hAnsi="宋体"/>
          <w:sz w:val="24"/>
          <w:szCs w:val="24"/>
        </w:rPr>
        <w:t>50</w:t>
      </w:r>
      <w:r>
        <w:rPr>
          <w:rFonts w:ascii="宋体" w:hAnsi="宋体"/>
          <w:sz w:val="24"/>
          <w:szCs w:val="24"/>
        </w:rPr>
        <w:t>个，其中只有</w:t>
      </w:r>
      <w:r>
        <w:rPr>
          <w:rFonts w:eastAsia="宋体"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eastAsia="宋体"/>
          <w:sz w:val="24"/>
          <w:szCs w:val="24"/>
        </w:rPr>
      </w:pPr>
      <w:r>
        <w:rPr>
          <w:rFonts w:eastAsia="宋体" w:ascii="宋体" w:hAnsi="宋体"/>
          <w:sz w:val="24"/>
          <w:szCs w:val="24"/>
        </w:rPr>
        <w:t xml:space="preserve">TP: </w:t>
      </w:r>
      <w:r>
        <w:rPr>
          <w:rFonts w:ascii="宋体" w:hAnsi="宋体"/>
          <w:sz w:val="24"/>
          <w:szCs w:val="24"/>
        </w:rPr>
        <w:t xml:space="preserve">将正类预测为正类数  </w:t>
      </w:r>
      <w:r>
        <w:rPr>
          <w:rFonts w:eastAsia="宋体" w:ascii="宋体" w:hAnsi="宋体"/>
          <w:sz w:val="24"/>
          <w:szCs w:val="24"/>
        </w:rPr>
        <w:t>40</w:t>
      </w:r>
    </w:p>
    <w:p>
      <w:pPr>
        <w:pStyle w:val="Normal"/>
        <w:spacing w:lineRule="auto" w:line="312"/>
        <w:rPr>
          <w:rFonts w:ascii="宋体" w:hAnsi="宋体" w:eastAsia="宋体"/>
          <w:sz w:val="24"/>
          <w:szCs w:val="24"/>
        </w:rPr>
      </w:pPr>
      <w:r>
        <w:rPr>
          <w:rFonts w:eastAsia="宋体" w:ascii="宋体" w:hAnsi="宋体"/>
          <w:sz w:val="24"/>
          <w:szCs w:val="24"/>
        </w:rPr>
        <w:t xml:space="preserve">FN: </w:t>
      </w:r>
      <w:r>
        <w:rPr>
          <w:rFonts w:ascii="宋体" w:hAnsi="宋体"/>
          <w:sz w:val="24"/>
          <w:szCs w:val="24"/>
        </w:rPr>
        <w:t xml:space="preserve">将正类预测为负类数  </w:t>
      </w:r>
      <w:r>
        <w:rPr>
          <w:rFonts w:eastAsia="宋体" w:ascii="宋体" w:hAnsi="宋体"/>
          <w:sz w:val="24"/>
          <w:szCs w:val="24"/>
        </w:rPr>
        <w:t>20</w:t>
      </w:r>
    </w:p>
    <w:p>
      <w:pPr>
        <w:pStyle w:val="Normal"/>
        <w:spacing w:lineRule="auto" w:line="312"/>
        <w:rPr>
          <w:rFonts w:ascii="宋体" w:hAnsi="宋体" w:eastAsia="宋体"/>
          <w:sz w:val="24"/>
          <w:szCs w:val="24"/>
        </w:rPr>
      </w:pPr>
      <w:r>
        <w:rPr>
          <w:rFonts w:eastAsia="宋体" w:ascii="宋体" w:hAnsi="宋体"/>
          <w:sz w:val="24"/>
          <w:szCs w:val="24"/>
        </w:rPr>
        <w:t xml:space="preserve">FP: </w:t>
      </w:r>
      <w:r>
        <w:rPr>
          <w:rFonts w:ascii="宋体" w:hAnsi="宋体"/>
          <w:sz w:val="24"/>
          <w:szCs w:val="24"/>
        </w:rPr>
        <w:t xml:space="preserve">将负类预测为正类数  </w:t>
      </w:r>
      <w:r>
        <w:rPr>
          <w:rFonts w:eastAsia="宋体" w:ascii="宋体" w:hAnsi="宋体"/>
          <w:sz w:val="24"/>
          <w:szCs w:val="24"/>
        </w:rPr>
        <w:t>10</w:t>
      </w:r>
    </w:p>
    <w:p>
      <w:pPr>
        <w:pStyle w:val="Normal"/>
        <w:spacing w:lineRule="auto" w:line="312"/>
        <w:rPr>
          <w:rFonts w:ascii="宋体" w:hAnsi="宋体" w:eastAsia="宋体"/>
          <w:sz w:val="24"/>
          <w:szCs w:val="24"/>
        </w:rPr>
      </w:pPr>
      <w:r>
        <w:rPr>
          <w:rFonts w:eastAsia="宋体" w:ascii="宋体" w:hAnsi="宋体"/>
          <w:sz w:val="24"/>
          <w:szCs w:val="24"/>
        </w:rPr>
        <w:t xml:space="preserve">TN: </w:t>
      </w:r>
      <w:r>
        <w:rPr>
          <w:rFonts w:ascii="宋体" w:hAnsi="宋体"/>
          <w:sz w:val="24"/>
          <w:szCs w:val="24"/>
        </w:rPr>
        <w:t xml:space="preserve">将负类预测为负类数  </w:t>
      </w:r>
      <w:r>
        <w:rPr>
          <w:rFonts w:eastAsia="宋体" w:ascii="宋体" w:hAnsi="宋体"/>
          <w:sz w:val="24"/>
          <w:szCs w:val="24"/>
        </w:rPr>
        <w:t>30</w:t>
      </w:r>
    </w:p>
    <w:p>
      <w:pPr>
        <w:pStyle w:val="Normal"/>
        <w:spacing w:lineRule="auto" w:line="312"/>
        <w:rPr>
          <w:rFonts w:ascii="宋体" w:hAnsi="宋体" w:eastAsia="宋体"/>
          <w:sz w:val="24"/>
          <w:szCs w:val="24"/>
        </w:rPr>
      </w:pPr>
      <w:r>
        <w:rPr>
          <w:rFonts w:ascii="宋体" w:hAnsi="宋体"/>
          <w:sz w:val="24"/>
          <w:szCs w:val="24"/>
        </w:rPr>
        <w:t>准确率</w:t>
      </w:r>
      <w:r>
        <w:rPr>
          <w:rFonts w:eastAsia="宋体" w:ascii="宋体" w:hAnsi="宋体"/>
          <w:sz w:val="24"/>
          <w:szCs w:val="24"/>
        </w:rPr>
        <w:t xml:space="preserve">(accuracy) = </w:t>
      </w:r>
      <w:r>
        <w:rPr>
          <w:rFonts w:ascii="宋体" w:hAnsi="宋体"/>
          <w:sz w:val="24"/>
          <w:szCs w:val="24"/>
        </w:rPr>
        <w:t>预测对的</w:t>
      </w:r>
      <w:r>
        <w:rPr>
          <w:rFonts w:eastAsia="宋体" w:ascii="宋体" w:hAnsi="宋体"/>
          <w:sz w:val="24"/>
          <w:szCs w:val="24"/>
        </w:rPr>
        <w:t>/</w:t>
      </w:r>
      <w:r>
        <w:rPr>
          <w:rFonts w:ascii="宋体" w:hAnsi="宋体"/>
          <w:sz w:val="24"/>
          <w:szCs w:val="24"/>
        </w:rPr>
        <w:t xml:space="preserve">所有 </w:t>
      </w:r>
      <w:r>
        <w:rPr>
          <w:rFonts w:eastAsia="宋体" w:ascii="宋体" w:hAnsi="宋体"/>
          <w:sz w:val="24"/>
          <w:szCs w:val="24"/>
        </w:rPr>
        <w:t>= (TP+TN)/(TP+FN+FP+TN) = 70%</w:t>
      </w:r>
    </w:p>
    <w:p>
      <w:pPr>
        <w:pStyle w:val="Normal"/>
        <w:spacing w:lineRule="auto" w:line="312"/>
        <w:rPr>
          <w:rFonts w:ascii="宋体" w:hAnsi="宋体" w:eastAsia="宋体"/>
          <w:sz w:val="24"/>
          <w:szCs w:val="24"/>
        </w:rPr>
      </w:pPr>
      <w:r>
        <w:rPr>
          <w:rFonts w:ascii="宋体" w:hAnsi="宋体"/>
          <w:sz w:val="24"/>
          <w:szCs w:val="24"/>
        </w:rPr>
        <w:t>精确率</w:t>
      </w:r>
      <w:r>
        <w:rPr>
          <w:rFonts w:eastAsia="宋体" w:ascii="宋体" w:hAnsi="宋体"/>
          <w:sz w:val="24"/>
          <w:szCs w:val="24"/>
        </w:rPr>
        <w:t>(precision) = TP/(TP+FP) = 80%</w:t>
      </w:r>
    </w:p>
    <w:p>
      <w:pPr>
        <w:pStyle w:val="Normal"/>
        <w:spacing w:lineRule="auto" w:line="312"/>
        <w:rPr>
          <w:rFonts w:ascii="宋体" w:hAnsi="宋体" w:eastAsia="宋体"/>
          <w:sz w:val="24"/>
          <w:szCs w:val="24"/>
        </w:rPr>
      </w:pPr>
      <w:r>
        <w:rPr>
          <w:rFonts w:ascii="宋体" w:hAnsi="宋体"/>
          <w:sz w:val="24"/>
          <w:szCs w:val="24"/>
        </w:rPr>
        <w:t>召回率</w:t>
      </w:r>
      <w:r>
        <w:rPr>
          <w:rFonts w:eastAsia="宋体" w:ascii="宋体" w:hAnsi="宋体"/>
          <w:sz w:val="24"/>
          <w:szCs w:val="24"/>
        </w:rPr>
        <w:t>(recall) = TP/(TP+FN) = 2/3</w:t>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b/>
          <w:b/>
          <w:bCs/>
        </w:rPr>
      </w:pPr>
      <w:r>
        <w:rPr>
          <w:rFonts w:eastAsia="宋体"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eastAsia="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b/>
          <w:b/>
          <w:bCs/>
        </w:rPr>
      </w:pPr>
      <w:r>
        <w:rPr>
          <w:rFonts w:eastAsia="宋体"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eastAsia="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b/>
          <w:b/>
          <w:bCs/>
        </w:rPr>
      </w:pPr>
      <w:r>
        <w:rPr>
          <w:rFonts w:eastAsia="宋体" w:ascii="宋体" w:hAnsi="宋体"/>
          <w:b/>
          <w:bCs/>
          <w:sz w:val="24"/>
          <w:szCs w:val="24"/>
        </w:rPr>
        <w:t>38.</w:t>
      </w:r>
      <w:r>
        <w:rPr>
          <w:rFonts w:eastAsia="宋体" w:ascii="宋体" w:hAnsi="宋体"/>
          <w:b/>
          <w:bCs/>
          <w:sz w:val="24"/>
          <w:szCs w:val="24"/>
        </w:rPr>
        <w:t>Python</w:t>
      </w:r>
      <w:r>
        <w:rPr>
          <w:rFonts w:ascii="宋体" w:hAnsi="宋体"/>
          <w:b/>
          <w:bCs/>
          <w:sz w:val="24"/>
          <w:szCs w:val="24"/>
        </w:rPr>
        <w:t>中</w:t>
      </w:r>
      <w:r>
        <w:rPr>
          <w:rFonts w:eastAsia="宋体"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eastAsia="宋体"/>
          <w:sz w:val="24"/>
          <w:szCs w:val="24"/>
        </w:rPr>
      </w:pPr>
      <w:r>
        <w:rPr>
          <w:rFonts w:eastAsia="宋体" w:ascii="宋体" w:hAnsi="宋体"/>
          <w:sz w:val="24"/>
          <w:szCs w:val="24"/>
        </w:rPr>
        <w:t xml:space="preserve">classmethod </w:t>
      </w:r>
      <w:r>
        <w:rPr>
          <w:rFonts w:ascii="宋体" w:hAnsi="宋体"/>
          <w:sz w:val="24"/>
          <w:szCs w:val="24"/>
        </w:rPr>
        <w:t xml:space="preserve">修饰符对应的函数不需要实例化，不需要 </w:t>
      </w:r>
      <w:r>
        <w:rPr>
          <w:rFonts w:eastAsia="宋体" w:ascii="宋体" w:hAnsi="宋体"/>
          <w:sz w:val="24"/>
          <w:szCs w:val="24"/>
        </w:rPr>
        <w:t xml:space="preserve">self </w:t>
      </w:r>
      <w:r>
        <w:rPr>
          <w:rFonts w:ascii="宋体" w:hAnsi="宋体"/>
          <w:sz w:val="24"/>
          <w:szCs w:val="24"/>
        </w:rPr>
        <w:t xml:space="preserve">参数，但第一个参数需要是表示自身类的 </w:t>
      </w:r>
      <w:r>
        <w:rPr>
          <w:rFonts w:eastAsia="宋体"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b/>
          <w:b/>
          <w:bCs/>
        </w:rPr>
      </w:pPr>
      <w:r>
        <w:rPr>
          <w:rFonts w:eastAsia="宋体" w:ascii="宋体" w:hAnsi="宋体"/>
          <w:b/>
          <w:bCs/>
          <w:sz w:val="24"/>
          <w:szCs w:val="24"/>
        </w:rPr>
        <w:t>39.</w:t>
      </w:r>
      <w:r>
        <w:rPr>
          <w:rFonts w:eastAsia="宋体" w:ascii="宋体" w:hAnsi="宋体"/>
          <w:b/>
          <w:bCs/>
          <w:sz w:val="24"/>
          <w:szCs w:val="24"/>
        </w:rPr>
        <w:t>Python</w:t>
      </w:r>
      <w:r>
        <w:rPr>
          <w:rFonts w:ascii="宋体" w:hAnsi="宋体"/>
          <w:b/>
          <w:bCs/>
          <w:sz w:val="24"/>
          <w:szCs w:val="24"/>
        </w:rPr>
        <w:t>中</w:t>
      </w:r>
      <w:r>
        <w:rPr>
          <w:rFonts w:eastAsia="宋体" w:ascii="宋体" w:hAnsi="宋体"/>
          <w:b/>
          <w:bCs/>
          <w:sz w:val="24"/>
          <w:szCs w:val="24"/>
        </w:rPr>
        <w:t>*</w:t>
      </w:r>
      <w:r>
        <w:rPr>
          <w:rFonts w:ascii="宋体" w:hAnsi="宋体"/>
          <w:b/>
          <w:bCs/>
          <w:sz w:val="24"/>
          <w:szCs w:val="24"/>
        </w:rPr>
        <w:t>和</w:t>
      </w:r>
      <w:r>
        <w:rPr>
          <w:rFonts w:eastAsia="宋体" w:ascii="宋体" w:hAnsi="宋体"/>
          <w:b/>
          <w:bCs/>
          <w:sz w:val="24"/>
          <w:szCs w:val="24"/>
        </w:rPr>
        <w:t>**</w:t>
      </w:r>
      <w:r>
        <w:rPr>
          <w:rFonts w:ascii="宋体" w:hAnsi="宋体"/>
          <w:b/>
          <w:bCs/>
          <w:sz w:val="24"/>
          <w:szCs w:val="24"/>
        </w:rPr>
        <w:t>的区别</w:t>
      </w:r>
    </w:p>
    <w:p>
      <w:pPr>
        <w:pStyle w:val="Normal"/>
        <w:spacing w:lineRule="auto" w:line="312"/>
        <w:rPr>
          <w:rFonts w:ascii="宋体" w:hAnsi="宋体" w:eastAsia="宋体"/>
          <w:sz w:val="24"/>
          <w:szCs w:val="24"/>
        </w:rPr>
      </w:pPr>
      <w:r>
        <w:rPr>
          <w:rFonts w:eastAsia="宋体" w:ascii="宋体" w:hAnsi="宋体"/>
          <w:sz w:val="24"/>
          <w:szCs w:val="24"/>
        </w:rPr>
        <w:t>Python</w:t>
      </w:r>
      <w:r>
        <w:rPr>
          <w:rFonts w:ascii="宋体" w:hAnsi="宋体"/>
          <w:sz w:val="24"/>
          <w:szCs w:val="24"/>
        </w:rPr>
        <w:t>中，（</w:t>
      </w:r>
      <w:r>
        <w:rPr>
          <w:rFonts w:eastAsia="宋体" w:ascii="宋体" w:hAnsi="宋体"/>
          <w:sz w:val="24"/>
          <w:szCs w:val="24"/>
        </w:rPr>
        <w:t>*</w:t>
      </w:r>
      <w:r>
        <w:rPr>
          <w:rFonts w:ascii="宋体" w:hAnsi="宋体"/>
          <w:sz w:val="24"/>
          <w:szCs w:val="24"/>
        </w:rPr>
        <w:t>）会把接收到的参数形成一个元组，而（</w:t>
      </w:r>
      <w:r>
        <w:rPr>
          <w:rFonts w:eastAsia="宋体"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b/>
          <w:b/>
          <w:bCs/>
        </w:rPr>
      </w:pPr>
      <w:r>
        <w:rPr>
          <w:rFonts w:eastAsia="宋体" w:ascii="宋体" w:hAnsi="宋体"/>
          <w:b/>
          <w:bCs/>
          <w:sz w:val="24"/>
          <w:szCs w:val="24"/>
        </w:rPr>
        <w:t>40.</w:t>
      </w:r>
      <w:r>
        <w:rPr>
          <w:rFonts w:eastAsia="宋体" w:ascii="宋体" w:hAnsi="宋体"/>
          <w:b/>
          <w:bCs/>
          <w:sz w:val="24"/>
          <w:szCs w:val="24"/>
        </w:rPr>
        <w:t>swish</w:t>
      </w:r>
      <w:r>
        <w:rPr>
          <w:rFonts w:ascii="宋体" w:hAnsi="宋体"/>
          <w:b/>
          <w:bCs/>
          <w:sz w:val="24"/>
          <w:szCs w:val="24"/>
        </w:rPr>
        <w:t>激活函数：</w:t>
      </w:r>
    </w:p>
    <w:p>
      <w:pPr>
        <w:pStyle w:val="Normal"/>
        <w:spacing w:lineRule="auto" w:line="312"/>
        <w:rPr>
          <w:rFonts w:ascii="宋体" w:hAnsi="宋体" w:eastAsia="宋体"/>
          <w:sz w:val="24"/>
          <w:szCs w:val="24"/>
        </w:rPr>
      </w:pPr>
      <w:r>
        <w:rPr>
          <w:rFonts w:eastAsia="宋体" w:ascii="宋体" w:hAnsi="宋体"/>
          <w:sz w:val="24"/>
          <w:szCs w:val="24"/>
        </w:rPr>
        <w:t>Swish</w:t>
      </w:r>
      <w:r>
        <w:rPr>
          <w:rFonts w:ascii="宋体" w:hAnsi="宋体"/>
          <w:sz w:val="24"/>
          <w:szCs w:val="24"/>
        </w:rPr>
        <w:t>函数先对来说是比较新的一些激活函数，算是由之前的激活函数复合而成出来的。也是由</w:t>
      </w:r>
      <w:r>
        <w:rPr>
          <w:rFonts w:eastAsia="宋体"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rFonts w:ascii="宋体" w:hAnsi="宋体" w:eastAsia="宋体"/>
          <w:sz w:val="24"/>
          <w:szCs w:val="24"/>
        </w:rPr>
      </w:pPr>
      <w:r>
        <w:rPr>
          <w:rFonts w:ascii="宋体" w:hAnsi="宋体"/>
          <w:sz w:val="24"/>
          <w:szCs w:val="24"/>
        </w:rPr>
        <w:t>  </w:t>
      </w:r>
      <w:r>
        <w:rPr>
          <w:rFonts w:ascii="宋体" w:hAnsi="宋体"/>
          <w:sz w:val="24"/>
          <w:szCs w:val="24"/>
        </w:rPr>
        <w:t>对前面的激活函数有了一定的基础之后，理解</w:t>
      </w:r>
      <w:r>
        <w:rPr>
          <w:rFonts w:eastAsia="宋体" w:ascii="宋体" w:hAnsi="宋体"/>
          <w:sz w:val="24"/>
          <w:szCs w:val="24"/>
        </w:rPr>
        <w:t>Swish</w:t>
      </w:r>
      <w:r>
        <w:rPr>
          <w:rFonts w:ascii="宋体" w:hAnsi="宋体"/>
          <w:sz w:val="24"/>
          <w:szCs w:val="24"/>
        </w:rPr>
        <w:t>激活就容易很多了，</w:t>
      </w:r>
      <w:r>
        <w:rPr>
          <w:rFonts w:eastAsia="宋体" w:ascii="宋体" w:hAnsi="宋体"/>
          <w:sz w:val="24"/>
          <w:szCs w:val="24"/>
        </w:rPr>
        <w:t>Swish</w:t>
      </w:r>
      <w:r>
        <w:rPr>
          <w:rFonts w:ascii="宋体" w:hAnsi="宋体"/>
          <w:sz w:val="24"/>
          <w:szCs w:val="24"/>
        </w:rPr>
        <w:t>函数的表达式是</w:t>
      </w:r>
      <w:r>
        <w:rPr>
          <w:rFonts w:eastAsia="宋体" w:ascii="宋体" w:hAnsi="宋体"/>
          <w:sz w:val="24"/>
          <w:szCs w:val="24"/>
        </w:rPr>
        <w:t>f(x)=x⋅σ(x)f(x)=x⋅σ(x)</w:t>
      </w:r>
      <w:r>
        <w:rPr>
          <w:rFonts w:ascii="宋体" w:hAnsi="宋体"/>
          <w:sz w:val="24"/>
          <w:szCs w:val="24"/>
        </w:rPr>
        <w:t>，</w:t>
      </w:r>
      <w:r>
        <w:rPr>
          <w:rFonts w:eastAsia="宋体" w:ascii="宋体" w:hAnsi="宋体"/>
          <w:sz w:val="24"/>
          <w:szCs w:val="24"/>
        </w:rPr>
        <w:t>σ(x)σ(x)</w:t>
      </w:r>
      <w:r>
        <w:rPr>
          <w:rFonts w:ascii="宋体" w:hAnsi="宋体"/>
          <w:sz w:val="24"/>
          <w:szCs w:val="24"/>
        </w:rPr>
        <w:t>就是</w:t>
      </w:r>
      <w:r>
        <w:rPr>
          <w:rFonts w:eastAsia="宋体" w:ascii="宋体" w:hAnsi="宋体"/>
          <w:sz w:val="24"/>
          <w:szCs w:val="24"/>
        </w:rPr>
        <w:t>sigmoid</w:t>
      </w:r>
      <w:r>
        <w:rPr>
          <w:rFonts w:ascii="宋体" w:hAnsi="宋体"/>
          <w:sz w:val="24"/>
          <w:szCs w:val="24"/>
        </w:rPr>
        <w:t>函数。因为</w:t>
      </w:r>
      <w:r>
        <w:rPr>
          <w:rFonts w:eastAsia="宋体" w:ascii="宋体" w:hAnsi="宋体"/>
          <w:sz w:val="24"/>
          <w:szCs w:val="24"/>
        </w:rPr>
        <w:t>sigmoid</w:t>
      </w:r>
      <w:r>
        <w:rPr>
          <w:rFonts w:ascii="宋体" w:hAnsi="宋体"/>
          <w:sz w:val="24"/>
          <w:szCs w:val="24"/>
        </w:rPr>
        <w:t>函数的饱和性容易导致梯度消失，借鉴</w:t>
      </w:r>
      <w:r>
        <w:rPr>
          <w:rFonts w:eastAsia="宋体" w:ascii="宋体" w:hAnsi="宋体"/>
          <w:sz w:val="24"/>
          <w:szCs w:val="24"/>
        </w:rPr>
        <w:t>ReLU</w:t>
      </w:r>
      <w:r>
        <w:rPr>
          <w:rFonts w:ascii="宋体" w:hAnsi="宋体"/>
          <w:sz w:val="24"/>
          <w:szCs w:val="24"/>
        </w:rPr>
        <w:t>的效果，当</w:t>
      </w:r>
      <w:r>
        <w:rPr>
          <w:rFonts w:eastAsia="宋体" w:ascii="宋体" w:hAnsi="宋体"/>
          <w:sz w:val="24"/>
          <w:szCs w:val="24"/>
        </w:rPr>
        <w:t>xx</w:t>
      </w:r>
      <w:r>
        <w:rPr>
          <w:rFonts w:ascii="宋体" w:hAnsi="宋体"/>
          <w:sz w:val="24"/>
          <w:szCs w:val="24"/>
        </w:rPr>
        <w:t>非常大的时候，这个时候有</w:t>
      </w:r>
      <w:r>
        <w:rPr>
          <w:rFonts w:eastAsia="宋体" w:ascii="宋体" w:hAnsi="宋体"/>
          <w:sz w:val="24"/>
          <w:szCs w:val="24"/>
        </w:rPr>
        <w:t>f(x)f(x)</w:t>
      </w:r>
      <w:r>
        <w:rPr>
          <w:rFonts w:ascii="宋体" w:hAnsi="宋体"/>
          <w:sz w:val="24"/>
          <w:szCs w:val="24"/>
        </w:rPr>
        <w:t>趋近于</w:t>
      </w:r>
      <w:r>
        <w:rPr>
          <w:rFonts w:eastAsia="宋体" w:ascii="宋体" w:hAnsi="宋体"/>
          <w:sz w:val="24"/>
          <w:szCs w:val="24"/>
        </w:rPr>
        <w:t>xx</w:t>
      </w:r>
      <w:r>
        <w:rPr>
          <w:rFonts w:ascii="宋体" w:hAnsi="宋体"/>
          <w:sz w:val="24"/>
          <w:szCs w:val="24"/>
        </w:rPr>
        <w:t>，但是当</w:t>
      </w:r>
      <w:r>
        <w:rPr>
          <w:rFonts w:eastAsia="宋体" w:ascii="宋体" w:hAnsi="宋体"/>
          <w:sz w:val="24"/>
          <w:szCs w:val="24"/>
        </w:rPr>
        <w:t>x→−∞</w:t>
      </w:r>
      <w:r>
        <w:rPr>
          <w:rFonts w:ascii="宋体" w:hAnsi="宋体"/>
          <w:sz w:val="24"/>
          <w:szCs w:val="24"/>
        </w:rPr>
        <w:t>，则</w:t>
      </w:r>
      <w:r>
        <w:rPr>
          <w:rFonts w:eastAsia="宋体" w:ascii="宋体" w:hAnsi="宋体"/>
          <w:sz w:val="24"/>
          <w:szCs w:val="24"/>
        </w:rPr>
        <w:t>f(x)→0x→−∞</w:t>
      </w:r>
      <w:r>
        <w:rPr>
          <w:rFonts w:ascii="宋体" w:hAnsi="宋体"/>
          <w:sz w:val="24"/>
          <w:szCs w:val="24"/>
        </w:rPr>
        <w:t>，则</w:t>
      </w:r>
      <w:r>
        <w:rPr>
          <w:rFonts w:eastAsia="宋体" w:ascii="宋体" w:hAnsi="宋体"/>
          <w:sz w:val="24"/>
          <w:szCs w:val="24"/>
        </w:rPr>
        <w:t>f(x)→0</w:t>
      </w:r>
      <w:r>
        <w:rPr>
          <w:rFonts w:ascii="宋体" w:hAnsi="宋体"/>
          <w:sz w:val="24"/>
          <w:szCs w:val="24"/>
        </w:rPr>
        <w:t>，函数的大致走势和</w:t>
      </w:r>
      <w:r>
        <w:rPr>
          <w:rFonts w:eastAsia="宋体" w:ascii="宋体" w:hAnsi="宋体"/>
          <w:sz w:val="24"/>
          <w:szCs w:val="24"/>
        </w:rPr>
        <w:t>ReLU</w:t>
      </w:r>
      <w:r>
        <w:rPr>
          <w:rFonts w:ascii="宋体" w:hAnsi="宋体"/>
          <w:sz w:val="24"/>
          <w:szCs w:val="24"/>
        </w:rPr>
        <w:t>比较相似，但是又比</w:t>
      </w:r>
      <w:r>
        <w:rPr>
          <w:rFonts w:eastAsia="宋体" w:ascii="宋体" w:hAnsi="宋体"/>
          <w:sz w:val="24"/>
          <w:szCs w:val="24"/>
        </w:rPr>
        <w:t>ReLU</w:t>
      </w:r>
      <w:r>
        <w:rPr>
          <w:rFonts w:ascii="宋体" w:hAnsi="宋体"/>
          <w:sz w:val="24"/>
          <w:szCs w:val="24"/>
        </w:rPr>
        <w:t>复杂。</w:t>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b/>
          <w:b/>
          <w:bCs/>
        </w:rPr>
      </w:pPr>
      <w:r>
        <w:rPr>
          <w:rFonts w:eastAsia="宋体" w:ascii="宋体" w:hAnsi="宋体"/>
          <w:b/>
          <w:bCs/>
          <w:sz w:val="24"/>
          <w:szCs w:val="24"/>
        </w:rPr>
        <w:t>41.</w:t>
      </w:r>
      <w:r>
        <w:rPr>
          <w:rFonts w:eastAsia="宋体" w:ascii="宋体" w:hAnsi="宋体"/>
          <w:b/>
          <w:bCs/>
          <w:sz w:val="24"/>
          <w:szCs w:val="24"/>
        </w:rPr>
        <w:t>geru</w:t>
      </w:r>
      <w:r>
        <w:rPr>
          <w:rFonts w:ascii="宋体" w:hAnsi="宋体"/>
          <w:b/>
          <w:bCs/>
          <w:sz w:val="24"/>
          <w:szCs w:val="24"/>
        </w:rPr>
        <w:t>激活函数：</w:t>
      </w:r>
    </w:p>
    <w:p>
      <w:pPr>
        <w:pStyle w:val="Normal"/>
        <w:spacing w:lineRule="auto" w:line="312"/>
        <w:rPr>
          <w:rFonts w:ascii="宋体" w:hAnsi="宋体" w:eastAsia="宋体"/>
          <w:sz w:val="24"/>
          <w:szCs w:val="24"/>
        </w:rPr>
      </w:pPr>
      <w:r>
        <w:rPr>
          <w:rFonts w:eastAsia="宋体" w:ascii="宋体" w:hAnsi="宋体"/>
          <w:sz w:val="24"/>
          <w:szCs w:val="24"/>
        </w:rPr>
        <w:t>gelu</w:t>
      </w:r>
      <w:r>
        <w:rPr>
          <w:rFonts w:ascii="宋体" w:hAnsi="宋体"/>
          <w:sz w:val="24"/>
          <w:szCs w:val="24"/>
        </w:rPr>
        <w:t>（</w:t>
      </w:r>
      <w:r>
        <w:rPr>
          <w:rFonts w:eastAsia="宋体"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eastAsia="宋体" w:ascii="宋体" w:hAnsi="宋体"/>
          <w:sz w:val="24"/>
          <w:szCs w:val="24"/>
        </w:rPr>
        <w:t>gelu</w:t>
      </w:r>
      <w:r>
        <w:rPr>
          <w:rFonts w:ascii="宋体" w:hAnsi="宋体"/>
          <w:sz w:val="24"/>
          <w:szCs w:val="24"/>
        </w:rPr>
        <w:t>的非线性变化是一种符合预期的随机正则变换方式，公式如下：</w:t>
      </w:r>
      <w:r>
        <w:rPr>
          <w:rFonts w:eastAsia="宋体" w:ascii="宋体" w:hAnsi="宋体"/>
          <w:sz w:val="24"/>
          <w:szCs w:val="24"/>
        </w:rPr>
        <w:t>xP(X≤x)=xΦ(x)(2.1)xP(X≤x)=xΦ(x)(2.1)</w:t>
      </w:r>
      <w:r>
        <w:rPr>
          <w:rFonts w:ascii="宋体" w:hAnsi="宋体"/>
          <w:sz w:val="24"/>
          <w:szCs w:val="24"/>
        </w:rPr>
        <w:t>其中</w:t>
      </w:r>
      <w:r>
        <w:rPr>
          <w:rFonts w:eastAsia="宋体" w:ascii="宋体" w:hAnsi="宋体"/>
          <w:sz w:val="24"/>
          <w:szCs w:val="24"/>
        </w:rPr>
        <w:t>Φ(x)Φ(x)</w:t>
      </w:r>
      <w:r>
        <w:rPr>
          <w:rFonts w:ascii="宋体" w:hAnsi="宋体"/>
          <w:sz w:val="24"/>
          <w:szCs w:val="24"/>
        </w:rPr>
        <w:t>指的是</w:t>
      </w:r>
      <w:r>
        <w:rPr>
          <w:rFonts w:eastAsia="宋体" w:ascii="宋体" w:hAnsi="宋体"/>
          <w:sz w:val="24"/>
          <w:szCs w:val="24"/>
        </w:rPr>
        <w:t>xx</w:t>
      </w:r>
      <w:r>
        <w:rPr>
          <w:rFonts w:ascii="宋体" w:hAnsi="宋体"/>
          <w:sz w:val="24"/>
          <w:szCs w:val="24"/>
        </w:rPr>
        <w:t>的高斯正态分布的累积分布，完整形式如下：</w:t>
      </w:r>
      <w:r>
        <w:rPr>
          <w:rFonts w:eastAsia="宋体" w:ascii="宋体" w:hAnsi="宋体"/>
          <w:sz w:val="24"/>
          <w:szCs w:val="24"/>
        </w:rPr>
        <w:t>xP(X≤x)=x∫x−∞e−(X−μ)22σ22π√σdX(2.2)xP(X≤x)=x∫−∞x​2π</w:t>
      </w:r>
    </w:p>
    <w:p>
      <w:pPr>
        <w:pStyle w:val="Normal"/>
        <w:spacing w:lineRule="auto" w:line="312"/>
        <w:rPr>
          <w:rFonts w:ascii="宋体" w:hAnsi="宋体" w:eastAsia="宋体"/>
          <w:sz w:val="24"/>
          <w:szCs w:val="24"/>
        </w:rPr>
      </w:pPr>
      <w:r>
        <w:rPr>
          <w:rFonts w:ascii="宋体" w:hAnsi="宋体"/>
          <w:sz w:val="24"/>
          <w:szCs w:val="24"/>
        </w:rPr>
        <w:t>​</w:t>
      </w:r>
      <w:r>
        <w:rPr>
          <w:rFonts w:eastAsia="宋体" w:ascii="宋体" w:hAnsi="宋体"/>
          <w:sz w:val="24"/>
          <w:szCs w:val="24"/>
        </w:rPr>
        <w:t>σe−2σ2(X−μ)2​​dX(2.2)</w:t>
      </w:r>
      <w:r>
        <w:rPr>
          <w:rFonts w:ascii="宋体" w:hAnsi="宋体"/>
          <w:sz w:val="24"/>
          <w:szCs w:val="24"/>
        </w:rPr>
        <w:t>计算结果约为：</w:t>
      </w:r>
      <w:r>
        <w:rPr>
          <w:rFonts w:eastAsia="宋体" w:ascii="宋体" w:hAnsi="宋体"/>
          <w:sz w:val="24"/>
          <w:szCs w:val="24"/>
        </w:rPr>
        <w:t>0.5x(1+tanh[2π−−√(x+0.044715x3)])(2.3)0.5x(1+tanh[π2​(x+0.044715x3)])(2.3)</w:t>
      </w:r>
      <w:r>
        <w:rPr>
          <w:rFonts w:ascii="宋体" w:hAnsi="宋体"/>
          <w:sz w:val="24"/>
          <w:szCs w:val="24"/>
        </w:rPr>
        <w:t>或者可以表示为：</w:t>
      </w:r>
      <w:r>
        <w:rPr>
          <w:rFonts w:eastAsia="宋体" w:ascii="宋体" w:hAnsi="宋体"/>
          <w:sz w:val="24"/>
          <w:szCs w:val="24"/>
        </w:rPr>
        <w:t>xσ(1.702x)(2.4)xσ(1.702x)(2.4)</w:t>
      </w:r>
      <w:r>
        <w:rPr>
          <w:rFonts w:ascii="宋体" w:hAnsi="宋体"/>
          <w:sz w:val="24"/>
          <w:szCs w:val="24"/>
        </w:rPr>
        <w:t>由此可知，概率</w:t>
      </w:r>
      <w:r>
        <w:rPr>
          <w:rFonts w:eastAsia="宋体" w:ascii="宋体" w:hAnsi="宋体"/>
          <w:sz w:val="24"/>
          <w:szCs w:val="24"/>
        </w:rPr>
        <w:t>P(X≤x)P(X≤x)</w:t>
      </w:r>
      <w:r>
        <w:rPr>
          <w:rFonts w:ascii="宋体" w:hAnsi="宋体"/>
          <w:sz w:val="24"/>
          <w:szCs w:val="24"/>
        </w:rPr>
        <w:t>（</w:t>
      </w:r>
      <w:r>
        <w:rPr>
          <w:rFonts w:eastAsia="宋体" w:ascii="宋体" w:hAnsi="宋体"/>
          <w:sz w:val="24"/>
          <w:szCs w:val="24"/>
        </w:rPr>
        <w:t>xx</w:t>
      </w:r>
      <w:r>
        <w:rPr>
          <w:rFonts w:ascii="宋体" w:hAnsi="宋体"/>
          <w:sz w:val="24"/>
          <w:szCs w:val="24"/>
        </w:rPr>
        <w:t>可看成当前神经元的激活值输入）</w:t>
      </w:r>
      <w:r>
        <w:rPr>
          <w:rFonts w:eastAsia="宋体" w:ascii="宋体" w:hAnsi="宋体"/>
          <w:sz w:val="24"/>
          <w:szCs w:val="24"/>
        </w:rPr>
        <w:t>,</w:t>
      </w:r>
      <w:r>
        <w:rPr>
          <w:rFonts w:ascii="宋体" w:hAnsi="宋体"/>
          <w:sz w:val="24"/>
          <w:szCs w:val="24"/>
        </w:rPr>
        <w:t>即</w:t>
      </w:r>
      <w:r>
        <w:rPr>
          <w:rFonts w:eastAsia="宋体" w:ascii="宋体" w:hAnsi="宋体"/>
          <w:sz w:val="24"/>
          <w:szCs w:val="24"/>
        </w:rPr>
        <w:t>XX</w:t>
      </w:r>
      <w:r>
        <w:rPr>
          <w:rFonts w:ascii="宋体" w:hAnsi="宋体"/>
          <w:sz w:val="24"/>
          <w:szCs w:val="24"/>
        </w:rPr>
        <w:t>的高斯正态分布</w:t>
      </w:r>
      <w:r>
        <w:rPr>
          <w:rFonts w:eastAsia="宋体" w:ascii="宋体" w:hAnsi="宋体"/>
          <w:sz w:val="24"/>
          <w:szCs w:val="24"/>
        </w:rPr>
        <w:t>ϕ(X)ϕ(X)</w:t>
      </w:r>
      <w:r>
        <w:rPr>
          <w:rFonts w:ascii="宋体" w:hAnsi="宋体"/>
          <w:sz w:val="24"/>
          <w:szCs w:val="24"/>
        </w:rPr>
        <w:t>的累积分布</w:t>
      </w:r>
      <w:r>
        <w:rPr>
          <w:rFonts w:eastAsia="宋体" w:ascii="宋体" w:hAnsi="宋体"/>
          <w:sz w:val="24"/>
          <w:szCs w:val="24"/>
        </w:rPr>
        <w:t>Φ(x)Φ(x)</w:t>
      </w:r>
      <w:r>
        <w:rPr>
          <w:rFonts w:ascii="宋体" w:hAnsi="宋体"/>
          <w:sz w:val="24"/>
          <w:szCs w:val="24"/>
        </w:rPr>
        <w:t>是随着</w:t>
      </w:r>
      <w:r>
        <w:rPr>
          <w:rFonts w:eastAsia="宋体" w:ascii="宋体" w:hAnsi="宋体"/>
          <w:sz w:val="24"/>
          <w:szCs w:val="24"/>
        </w:rPr>
        <w:t>xx</w:t>
      </w:r>
      <w:r>
        <w:rPr>
          <w:rFonts w:ascii="宋体" w:hAnsi="宋体"/>
          <w:sz w:val="24"/>
          <w:szCs w:val="24"/>
        </w:rPr>
        <w:t>的变化而变化的，当</w:t>
      </w:r>
      <w:r>
        <w:rPr>
          <w:rFonts w:eastAsia="宋体" w:ascii="宋体" w:hAnsi="宋体"/>
          <w:sz w:val="24"/>
          <w:szCs w:val="24"/>
        </w:rPr>
        <w:t>xx</w:t>
      </w:r>
      <w:r>
        <w:rPr>
          <w:rFonts w:ascii="宋体" w:hAnsi="宋体"/>
          <w:sz w:val="24"/>
          <w:szCs w:val="24"/>
        </w:rPr>
        <w:t>增大，</w:t>
      </w:r>
      <w:r>
        <w:rPr>
          <w:rFonts w:eastAsia="宋体" w:ascii="宋体" w:hAnsi="宋体"/>
          <w:sz w:val="24"/>
          <w:szCs w:val="24"/>
        </w:rPr>
        <w:t>Φ(x)Φ(x)</w:t>
      </w:r>
      <w:r>
        <w:rPr>
          <w:rFonts w:ascii="宋体" w:hAnsi="宋体"/>
          <w:sz w:val="24"/>
          <w:szCs w:val="24"/>
        </w:rPr>
        <w:t>增大，当</w:t>
      </w:r>
      <w:r>
        <w:rPr>
          <w:rFonts w:eastAsia="宋体" w:ascii="宋体" w:hAnsi="宋体"/>
          <w:sz w:val="24"/>
          <w:szCs w:val="24"/>
        </w:rPr>
        <w:t>x</w:t>
      </w:r>
      <w:r>
        <w:rPr>
          <w:rFonts w:ascii="宋体" w:hAnsi="宋体"/>
          <w:sz w:val="24"/>
          <w:szCs w:val="24"/>
        </w:rPr>
        <w:t>减小，</w:t>
      </w:r>
      <w:r>
        <w:rPr>
          <w:rFonts w:eastAsia="宋体" w:ascii="宋体" w:hAnsi="宋体"/>
          <w:sz w:val="24"/>
          <w:szCs w:val="24"/>
        </w:rPr>
        <w:t>Φ(x)Φ(x)</w:t>
      </w:r>
      <w:r>
        <w:rPr>
          <w:rFonts w:ascii="宋体" w:hAnsi="宋体"/>
          <w:sz w:val="24"/>
          <w:szCs w:val="24"/>
        </w:rPr>
        <w:t>减小，即当</w:t>
      </w:r>
      <w:r>
        <w:rPr>
          <w:rFonts w:eastAsia="宋体" w:ascii="宋体" w:hAnsi="宋体"/>
          <w:sz w:val="24"/>
          <w:szCs w:val="24"/>
        </w:rPr>
        <w:t>xx</w:t>
      </w:r>
      <w:r>
        <w:rPr>
          <w:rFonts w:ascii="宋体" w:hAnsi="宋体"/>
          <w:sz w:val="24"/>
          <w:szCs w:val="24"/>
        </w:rPr>
        <w:t>越小，在当前激活函数激活的情况下，越有可能激活结果为</w:t>
      </w:r>
      <w:r>
        <w:rPr>
          <w:rFonts w:eastAsia="宋体" w:ascii="宋体" w:hAnsi="宋体"/>
          <w:sz w:val="24"/>
          <w:szCs w:val="24"/>
        </w:rPr>
        <w:t>0</w:t>
      </w:r>
      <w:r>
        <w:rPr>
          <w:rFonts w:ascii="宋体" w:hAnsi="宋体"/>
          <w:sz w:val="24"/>
          <w:szCs w:val="24"/>
        </w:rPr>
        <w:t>，即此时神经元被</w:t>
      </w:r>
      <w:r>
        <w:rPr>
          <w:rFonts w:eastAsia="宋体" w:ascii="宋体" w:hAnsi="宋体"/>
          <w:sz w:val="24"/>
          <w:szCs w:val="24"/>
        </w:rPr>
        <w:t>dropout</w:t>
      </w:r>
      <w:r>
        <w:rPr>
          <w:rFonts w:ascii="宋体" w:hAnsi="宋体"/>
          <w:sz w:val="24"/>
          <w:szCs w:val="24"/>
        </w:rPr>
        <w:t>，而当</w:t>
      </w:r>
      <w:r>
        <w:rPr>
          <w:rFonts w:eastAsia="宋体" w:ascii="宋体" w:hAnsi="宋体"/>
          <w:sz w:val="24"/>
          <w:szCs w:val="24"/>
        </w:rPr>
        <w:t>xx</w:t>
      </w:r>
      <w:r>
        <w:rPr>
          <w:rFonts w:ascii="宋体" w:hAnsi="宋体"/>
          <w:sz w:val="24"/>
          <w:szCs w:val="24"/>
        </w:rPr>
        <w:t>越大越有可能被保留</w:t>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MS Mincho">
    <w:charset w:val="01"/>
    <w:family w:val="roman"/>
    <w:pitch w:val="variable"/>
  </w:font>
  <w:font w:name="Cambria Math">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7">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8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default="1">
    <w:name w:val="Default Paragraph Font"/>
    <w:uiPriority w:val="1"/>
    <w:unhideWhenUsed/>
    <w:qFormat/>
    <w:rPr/>
  </w:style>
  <w:style w:type="character" w:styleId="Internet">
    <w:name w:val="Internet 链接"/>
    <w:basedOn w:val="DefaultParagraphFont"/>
    <w:uiPriority w:val="99"/>
    <w:unhideWhenUsed/>
    <w:rsid w:val="008568b1"/>
    <w:rPr>
      <w:color w:val="0563C1" w:themeColor="hyperlink"/>
      <w:u w:val="single"/>
    </w:rPr>
  </w:style>
  <w:style w:type="character" w:styleId="PlaceholderText">
    <w:name w:val="Placeholder Text"/>
    <w:basedOn w:val="DefaultParagraphFont"/>
    <w:uiPriority w:val="99"/>
    <w:semiHidden/>
    <w:qFormat/>
    <w:rsid w:val="00d32a37"/>
    <w:rPr>
      <w:color w:val="808080"/>
    </w:rPr>
  </w:style>
  <w:style w:type="character" w:styleId="Char" w:customStyle="1">
    <w:name w:val="批注框文本 Char"/>
    <w:basedOn w:val="DefaultParagraphFont"/>
    <w:link w:val="a7"/>
    <w:uiPriority w:val="99"/>
    <w:semiHidden/>
    <w:qFormat/>
    <w:rsid w:val="00bf2a0b"/>
    <w:rPr>
      <w:sz w:val="18"/>
      <w:szCs w:val="18"/>
    </w:rPr>
  </w:style>
  <w:style w:type="character" w:styleId="FollowedHyperlink">
    <w:name w:val="FollowedHyperlink"/>
    <w:basedOn w:val="DefaultParagraphFont"/>
    <w:uiPriority w:val="99"/>
    <w:semiHidden/>
    <w:unhideWhenUsed/>
    <w:qFormat/>
    <w:rsid w:val="00bf2a0b"/>
    <w:rPr>
      <w:color w:val="954F72" w:themeColor="followedHyperlink"/>
      <w:u w:val="single"/>
    </w:rPr>
  </w:style>
  <w:style w:type="character" w:styleId="ListLabel1">
    <w:name w:val="ListLabel 1"/>
    <w:qFormat/>
    <w:rPr>
      <w:rFonts w:eastAsia="宋体" w:cs="Times New Roman"/>
      <w:b/>
      <w:sz w:val="24"/>
    </w:rPr>
  </w:style>
  <w:style w:type="character" w:styleId="ListLabel2">
    <w:name w:val="ListLabel 2"/>
    <w:qFormat/>
    <w:rPr>
      <w:sz w:val="24"/>
      <w:szCs w:val="24"/>
    </w:rPr>
  </w:style>
  <w:style w:type="character" w:styleId="ListLabel3">
    <w:name w:val="ListLabel 3"/>
    <w:qFormat/>
    <w:rPr>
      <w:rFonts w:eastAsia="宋体" w:cs="Times New Roman"/>
      <w:b/>
      <w:sz w:val="24"/>
    </w:rPr>
  </w:style>
  <w:style w:type="character" w:styleId="ListLabel4">
    <w:name w:val="ListLabel 4"/>
    <w:qFormat/>
    <w:rPr>
      <w:sz w:val="24"/>
      <w:szCs w:val="24"/>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ListParagraph">
    <w:name w:val="List Paragraph"/>
    <w:basedOn w:val="Normal"/>
    <w:uiPriority w:val="34"/>
    <w:qFormat/>
    <w:rsid w:val="001b2cb2"/>
    <w:pPr>
      <w:ind w:firstLine="420"/>
    </w:pPr>
    <w:rPr/>
  </w:style>
  <w:style w:type="paragraph" w:styleId="NormalWeb">
    <w:name w:val="Normal (Web)"/>
    <w:basedOn w:val="Normal"/>
    <w:uiPriority w:val="99"/>
    <w:semiHidden/>
    <w:unhideWhenUsed/>
    <w:qFormat/>
    <w:rsid w:val="002037bc"/>
    <w:pPr/>
    <w:rPr>
      <w:sz w:val="24"/>
      <w:szCs w:val="24"/>
    </w:rPr>
  </w:style>
  <w:style w:type="paragraph" w:styleId="BalloonText">
    <w:name w:val="Balloon Text"/>
    <w:basedOn w:val="Normal"/>
    <w:link w:val="Char"/>
    <w:uiPriority w:val="99"/>
    <w:semiHidden/>
    <w:unhideWhenUsed/>
    <w:qFormat/>
    <w:rsid w:val="00bf2a0b"/>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csdn.net/coffee_cream/article/details/57085729" TargetMode="External"/><Relationship Id="rId3" Type="http://schemas.openxmlformats.org/officeDocument/2006/relationships/image" Target="media/image1.png"/><Relationship Id="rId4" Type="http://schemas.openxmlformats.org/officeDocument/2006/relationships/hyperlink" Target="https://blog.csdn.net/u014595019/article/details/52562159" TargetMode="External"/><Relationship Id="rId5" Type="http://schemas.openxmlformats.org/officeDocument/2006/relationships/hyperlink" Target="https://blog.csdn.net/jasonzzj/article/details/52017438" TargetMode="External"/><Relationship Id="rId6" Type="http://schemas.openxmlformats.org/officeDocument/2006/relationships/hyperlink" Target="https://blog.csdn.net/u014595019/article/details/52562159" TargetMode="External"/><Relationship Id="rId7" Type="http://schemas.openxmlformats.org/officeDocument/2006/relationships/hyperlink" Target="https://blog.csdn.net/muyu709287760/article/details/62531509" TargetMode="External"/><Relationship Id="rId8" Type="http://schemas.openxmlformats.org/officeDocument/2006/relationships/hyperlink" Target="https://blog.csdn.net/Yaphat/article/details/54098867" TargetMode="External"/><Relationship Id="rId9" Type="http://schemas.openxmlformats.org/officeDocument/2006/relationships/hyperlink" Target="http://blog.sina.com.cn/s/blog_a89e19440102x1el.html" TargetMode="External"/><Relationship Id="rId10" Type="http://schemas.openxmlformats.org/officeDocument/2006/relationships/hyperlink" Target="https://www.cnblogs.com/bonelee/p/8528722.html" TargetMode="External"/><Relationship Id="rId11" Type="http://schemas.openxmlformats.org/officeDocument/2006/relationships/image" Target="media/image2.png"/><Relationship Id="rId12" Type="http://schemas.openxmlformats.org/officeDocument/2006/relationships/hyperlink" Target="https://blog.csdn.net/qq_32458499/article/details/79468426" TargetMode="External"/><Relationship Id="rId13" Type="http://schemas.openxmlformats.org/officeDocument/2006/relationships/hyperlink" Target="https://blog.csdn.net/tsyccnh/article/details/78889838"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11682</TotalTime>
  <Application>LibreOffice/6.0.7.3$Linux_X86_64 LibreOffice_project/00m0$Build-3</Application>
  <Pages>10</Pages>
  <Words>5549</Words>
  <Characters>7830</Characters>
  <CharactersWithSpaces>8362</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2020-07-20T15:11:50Z</dcterms:modified>
  <cp:revision>354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