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5E006B" w14:textId="77777777" w:rsidR="00D729F5" w:rsidRPr="005F0952" w:rsidRDefault="00D729F5" w:rsidP="00D729F5">
      <w:pPr>
        <w:spacing w:beforeLines="50" w:before="156" w:line="400" w:lineRule="exact"/>
        <w:ind w:firstLineChars="200" w:firstLine="420"/>
        <w:rPr>
          <w:u w:val="single"/>
        </w:rPr>
      </w:pPr>
      <w:commentRangeStart w:id="0"/>
      <w:r w:rsidRPr="005F0952">
        <w:t>分类号</w:t>
      </w:r>
      <w:commentRangeEnd w:id="0"/>
      <w:r>
        <w:rPr>
          <w:rStyle w:val="a6"/>
        </w:rPr>
        <w:commentReference w:id="0"/>
      </w:r>
      <w:r w:rsidRPr="005F0952">
        <w:rPr>
          <w:u w:val="single"/>
        </w:rPr>
        <w:t xml:space="preserve"> </w:t>
      </w:r>
      <w:r>
        <w:rPr>
          <w:u w:val="single"/>
        </w:rPr>
        <w:t xml:space="preserve">                   </w:t>
      </w:r>
      <w:r w:rsidRPr="005F0952">
        <w:t xml:space="preserve">   </w:t>
      </w:r>
      <w:r>
        <w:rPr>
          <w:rFonts w:hint="eastAsia"/>
        </w:rPr>
        <w:t xml:space="preserve">                       </w:t>
      </w:r>
      <w:r w:rsidRPr="005F0952">
        <w:t>密级</w:t>
      </w:r>
      <w:r>
        <w:rPr>
          <w:u w:val="single"/>
        </w:rPr>
        <w:t xml:space="preserve">                   </w:t>
      </w:r>
    </w:p>
    <w:p w14:paraId="104309FA" w14:textId="77777777" w:rsidR="00D729F5" w:rsidRDefault="00D729F5" w:rsidP="00D729F5">
      <w:pPr>
        <w:spacing w:line="400" w:lineRule="exact"/>
        <w:ind w:firstLineChars="200" w:firstLine="420"/>
        <w:rPr>
          <w:u w:val="single"/>
        </w:rPr>
      </w:pPr>
      <w:r w:rsidRPr="005F0952">
        <w:t>UDC</w:t>
      </w:r>
      <w:r w:rsidRPr="00C55BBE">
        <w:rPr>
          <w:rFonts w:ascii="华文中宋" w:eastAsia="华文中宋" w:hAnsi="华文中宋" w:hint="eastAsia"/>
          <w:u w:val="single"/>
          <w:vertAlign w:val="superscript"/>
        </w:rPr>
        <w:t>注</w:t>
      </w:r>
      <w:r>
        <w:rPr>
          <w:rFonts w:hint="eastAsia"/>
          <w:u w:val="single"/>
          <w:vertAlign w:val="superscript"/>
        </w:rPr>
        <w:t>1</w:t>
      </w:r>
      <w:r>
        <w:rPr>
          <w:u w:val="single"/>
        </w:rPr>
        <w:t xml:space="preserve">                   </w:t>
      </w:r>
    </w:p>
    <w:p w14:paraId="76E26E18" w14:textId="77777777" w:rsidR="00D729F5" w:rsidRPr="005F0952" w:rsidRDefault="00D729F5" w:rsidP="00D729F5">
      <w:pPr>
        <w:spacing w:line="400" w:lineRule="exact"/>
        <w:ind w:firstLineChars="200" w:firstLine="420"/>
      </w:pPr>
    </w:p>
    <w:p w14:paraId="67A68A59" w14:textId="77777777" w:rsidR="00D729F5" w:rsidRDefault="00D729F5" w:rsidP="00D729F5">
      <w:pPr>
        <w:jc w:val="center"/>
        <w:rPr>
          <w:rFonts w:eastAsia="方正小标宋简体"/>
          <w:b/>
          <w:bCs/>
          <w:sz w:val="84"/>
          <w:szCs w:val="84"/>
        </w:rPr>
      </w:pPr>
      <w:r w:rsidRPr="00662F8A">
        <w:rPr>
          <w:rFonts w:eastAsia="方正小标宋简体"/>
          <w:noProof/>
          <w:sz w:val="52"/>
        </w:rPr>
        <w:drawing>
          <wp:inline distT="0" distB="0" distL="0" distR="0" wp14:anchorId="7F4ACFA5" wp14:editId="740CE280">
            <wp:extent cx="4510405" cy="1062355"/>
            <wp:effectExtent l="0" t="0" r="4445" b="4445"/>
            <wp:docPr id="19" name="图片 19" descr="C:\Users\Administrator\AppData\Roaming\Tencent\Users\29604355\QQ\WinTemp\RichOle\5%UUXT@@{LZ63SB0T41T`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AppData\Roaming\Tencent\Users\29604355\QQ\WinTemp\RichOle\5%UUXT@@{LZ63SB0T41T`9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0405" cy="1062355"/>
                    </a:xfrm>
                    <a:prstGeom prst="rect">
                      <a:avLst/>
                    </a:prstGeom>
                    <a:noFill/>
                    <a:ln>
                      <a:noFill/>
                    </a:ln>
                  </pic:spPr>
                </pic:pic>
              </a:graphicData>
            </a:graphic>
          </wp:inline>
        </w:drawing>
      </w:r>
    </w:p>
    <w:p w14:paraId="7B166D71" w14:textId="77777777" w:rsidR="00D729F5" w:rsidRPr="00195867" w:rsidRDefault="00D729F5" w:rsidP="00D729F5">
      <w:pPr>
        <w:jc w:val="center"/>
        <w:rPr>
          <w:rFonts w:ascii="楷体" w:eastAsia="楷体" w:hAnsi="楷体"/>
          <w:b/>
          <w:bCs/>
          <w:sz w:val="64"/>
          <w:szCs w:val="64"/>
        </w:rPr>
      </w:pPr>
      <w:r w:rsidRPr="00195867">
        <w:rPr>
          <w:rFonts w:ascii="楷体" w:eastAsia="楷体" w:hAnsi="楷体" w:hint="eastAsia"/>
          <w:b/>
          <w:bCs/>
          <w:sz w:val="64"/>
          <w:szCs w:val="64"/>
        </w:rPr>
        <w:t>硕士专业</w:t>
      </w:r>
      <w:commentRangeStart w:id="1"/>
      <w:r w:rsidRPr="00195867">
        <w:rPr>
          <w:rFonts w:ascii="楷体" w:eastAsia="楷体" w:hAnsi="楷体" w:hint="eastAsia"/>
          <w:b/>
          <w:bCs/>
          <w:sz w:val="64"/>
          <w:szCs w:val="64"/>
        </w:rPr>
        <w:t>学位论文</w:t>
      </w:r>
      <w:commentRangeEnd w:id="1"/>
      <w:r w:rsidRPr="00195867">
        <w:rPr>
          <w:rStyle w:val="a6"/>
          <w:rFonts w:ascii="楷体" w:eastAsia="楷体" w:hAnsi="楷体" w:hint="eastAsia"/>
          <w:sz w:val="64"/>
          <w:szCs w:val="64"/>
        </w:rPr>
        <w:commentReference w:id="1"/>
      </w:r>
    </w:p>
    <w:p w14:paraId="26718495" w14:textId="77777777" w:rsidR="00D729F5" w:rsidRDefault="00D729F5" w:rsidP="00D729F5">
      <w:pPr>
        <w:spacing w:line="400" w:lineRule="exact"/>
        <w:rPr>
          <w:sz w:val="24"/>
        </w:rPr>
      </w:pPr>
    </w:p>
    <w:p w14:paraId="6BF81DC5" w14:textId="77777777" w:rsidR="00D729F5" w:rsidRPr="005F0952" w:rsidRDefault="00D729F5" w:rsidP="00D729F5">
      <w:pPr>
        <w:spacing w:line="400" w:lineRule="exact"/>
        <w:rPr>
          <w:sz w:val="24"/>
        </w:rPr>
      </w:pPr>
    </w:p>
    <w:p w14:paraId="289B0002" w14:textId="77777777" w:rsidR="00D729F5" w:rsidRPr="005D6093" w:rsidRDefault="00D729F5" w:rsidP="00D729F5">
      <w:pPr>
        <w:jc w:val="center"/>
        <w:rPr>
          <w:rFonts w:eastAsia="黑体"/>
          <w:b/>
          <w:bCs/>
          <w:sz w:val="48"/>
          <w:szCs w:val="48"/>
        </w:rPr>
      </w:pPr>
      <w:commentRangeStart w:id="2"/>
      <w:r w:rsidRPr="005D6093">
        <w:rPr>
          <w:rFonts w:eastAsia="黑体"/>
          <w:b/>
          <w:bCs/>
          <w:sz w:val="48"/>
          <w:szCs w:val="48"/>
        </w:rPr>
        <w:t>膜分离光催化组合工艺的研究</w:t>
      </w:r>
      <w:commentRangeEnd w:id="2"/>
      <w:r w:rsidRPr="005D6093">
        <w:rPr>
          <w:rStyle w:val="a6"/>
          <w:sz w:val="48"/>
          <w:szCs w:val="48"/>
        </w:rPr>
        <w:commentReference w:id="2"/>
      </w:r>
    </w:p>
    <w:p w14:paraId="5D5C26DD" w14:textId="77777777" w:rsidR="00D729F5" w:rsidRPr="005F0952" w:rsidRDefault="00D729F5" w:rsidP="00D729F5">
      <w:pPr>
        <w:spacing w:line="400" w:lineRule="exact"/>
        <w:rPr>
          <w:sz w:val="24"/>
        </w:rPr>
      </w:pPr>
      <w:r w:rsidRPr="00586BE5">
        <w:rPr>
          <w:noProof/>
          <w:sz w:val="20"/>
        </w:rPr>
        <mc:AlternateContent>
          <mc:Choice Requires="wps">
            <w:drawing>
              <wp:anchor distT="0" distB="0" distL="114300" distR="114300" simplePos="0" relativeHeight="251660288" behindDoc="0" locked="0" layoutInCell="1" allowOverlap="1" wp14:anchorId="2D5A488E" wp14:editId="7B9E3365">
                <wp:simplePos x="0" y="0"/>
                <wp:positionH relativeFrom="column">
                  <wp:align>center</wp:align>
                </wp:positionH>
                <wp:positionV relativeFrom="paragraph">
                  <wp:posOffset>15240</wp:posOffset>
                </wp:positionV>
                <wp:extent cx="5057775" cy="0"/>
                <wp:effectExtent l="7620" t="6985" r="11430" b="1206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0A299" id="直接连接符 22" o:spid="_x0000_s1026" style="position:absolute;left:0;text-align:left;z-index:2516602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1.2pt" to="398.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"/>
            </w:pict>
          </mc:Fallback>
        </mc:AlternateContent>
      </w:r>
    </w:p>
    <w:p w14:paraId="334BD9D5" w14:textId="77777777" w:rsidR="00D729F5" w:rsidRPr="005F0952" w:rsidRDefault="00D729F5" w:rsidP="00D729F5">
      <w:pPr>
        <w:spacing w:line="500" w:lineRule="exact"/>
        <w:jc w:val="center"/>
        <w:rPr>
          <w:rFonts w:eastAsia="黑体"/>
          <w:b/>
          <w:bCs/>
          <w:spacing w:val="20"/>
          <w:sz w:val="44"/>
        </w:rPr>
      </w:pPr>
    </w:p>
    <w:p w14:paraId="7FF08948" w14:textId="77777777" w:rsidR="00D729F5" w:rsidRPr="005F0952" w:rsidRDefault="00D729F5" w:rsidP="00D729F5">
      <w:pPr>
        <w:spacing w:line="360" w:lineRule="exact"/>
        <w:jc w:val="center"/>
        <w:rPr>
          <w:sz w:val="24"/>
        </w:rPr>
      </w:pPr>
      <w:r w:rsidRPr="00586BE5">
        <w:rPr>
          <w:rFonts w:eastAsia="黑体"/>
          <w:b/>
          <w:bCs/>
          <w:noProof/>
          <w:sz w:val="44"/>
        </w:rPr>
        <mc:AlternateContent>
          <mc:Choice Requires="wps">
            <w:drawing>
              <wp:anchor distT="0" distB="0" distL="114300" distR="114300" simplePos="0" relativeHeight="251661312" behindDoc="0" locked="0" layoutInCell="1" allowOverlap="1" wp14:anchorId="7F26924A" wp14:editId="05C7109B">
                <wp:simplePos x="0" y="0"/>
                <wp:positionH relativeFrom="column">
                  <wp:align>center</wp:align>
                </wp:positionH>
                <wp:positionV relativeFrom="paragraph">
                  <wp:posOffset>2540</wp:posOffset>
                </wp:positionV>
                <wp:extent cx="5057775" cy="0"/>
                <wp:effectExtent l="7620" t="10160" r="11430" b="889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23680" id="直接连接符 21" o:spid="_x0000_s1026" style="position:absolute;left:0;text-align:lef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pt" to="398.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"/>
            </w:pict>
          </mc:Fallback>
        </mc:AlternateContent>
      </w:r>
      <w:r w:rsidRPr="005F0952">
        <w:rPr>
          <w:sz w:val="24"/>
        </w:rPr>
        <w:t>（题名和副题名）</w:t>
      </w:r>
    </w:p>
    <w:p w14:paraId="49CF853E" w14:textId="77777777" w:rsidR="00D729F5" w:rsidRPr="005F0952" w:rsidRDefault="00D729F5" w:rsidP="00D729F5">
      <w:pPr>
        <w:spacing w:line="400" w:lineRule="exact"/>
        <w:rPr>
          <w:sz w:val="24"/>
          <w:u w:val="single"/>
        </w:rPr>
      </w:pPr>
    </w:p>
    <w:commentRangeStart w:id="3"/>
    <w:p w14:paraId="39377F8E" w14:textId="77777777" w:rsidR="00D729F5" w:rsidRPr="005F0952" w:rsidRDefault="00D729F5" w:rsidP="00D729F5">
      <w:pPr>
        <w:spacing w:line="600" w:lineRule="exact"/>
        <w:ind w:rightChars="26" w:right="55"/>
        <w:jc w:val="center"/>
        <w:rPr>
          <w:rFonts w:eastAsia="楷体_GB2312"/>
          <w:b/>
          <w:bCs/>
          <w:color w:val="FF0000"/>
          <w:sz w:val="36"/>
        </w:rPr>
      </w:pPr>
      <w:r w:rsidRPr="00586BE5">
        <w:rPr>
          <w:noProof/>
          <w:color w:val="FF0000"/>
          <w:sz w:val="20"/>
          <w:u w:val="single"/>
        </w:rPr>
        <mc:AlternateContent>
          <mc:Choice Requires="wps">
            <w:drawing>
              <wp:anchor distT="0" distB="0" distL="114300" distR="114300" simplePos="0" relativeHeight="251659264" behindDoc="0" locked="0" layoutInCell="1" allowOverlap="1" wp14:anchorId="40D4B731" wp14:editId="3B84A513">
                <wp:simplePos x="0" y="0"/>
                <wp:positionH relativeFrom="column">
                  <wp:align>center</wp:align>
                </wp:positionH>
                <wp:positionV relativeFrom="paragraph">
                  <wp:posOffset>342265</wp:posOffset>
                </wp:positionV>
                <wp:extent cx="1824990" cy="0"/>
                <wp:effectExtent l="12700" t="10160" r="10160" b="889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4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3F0ED" id="直接连接符 20" o:spid="_x0000_s1026" style="position:absolute;left:0;text-align:lef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6.95pt" to="143.7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"/>
            </w:pict>
          </mc:Fallback>
        </mc:AlternateContent>
      </w:r>
      <w:r>
        <w:rPr>
          <w:rFonts w:ascii="楷体_GB2312" w:eastAsia="楷体_GB2312" w:hint="eastAsia"/>
          <w:b/>
          <w:sz w:val="36"/>
          <w:szCs w:val="36"/>
        </w:rPr>
        <w:t>×××</w:t>
      </w:r>
      <w:commentRangeEnd w:id="3"/>
      <w:r>
        <w:rPr>
          <w:rStyle w:val="a6"/>
        </w:rPr>
        <w:commentReference w:id="3"/>
      </w:r>
    </w:p>
    <w:p w14:paraId="212530DF" w14:textId="77777777" w:rsidR="00D729F5" w:rsidRDefault="00D729F5" w:rsidP="00D729F5">
      <w:pPr>
        <w:spacing w:line="340" w:lineRule="exact"/>
        <w:jc w:val="center"/>
        <w:rPr>
          <w:sz w:val="24"/>
        </w:rPr>
      </w:pPr>
      <w:r w:rsidRPr="005F0952">
        <w:rPr>
          <w:sz w:val="24"/>
        </w:rPr>
        <w:t>（作者姓名）</w:t>
      </w:r>
    </w:p>
    <w:p w14:paraId="2AD09D06" w14:textId="77777777" w:rsidR="00D729F5" w:rsidRDefault="00D729F5" w:rsidP="00D729F5">
      <w:pPr>
        <w:spacing w:line="340" w:lineRule="exact"/>
        <w:jc w:val="center"/>
        <w:rPr>
          <w:sz w:val="24"/>
        </w:rPr>
      </w:pPr>
    </w:p>
    <w:p w14:paraId="2024C9FF" w14:textId="77777777" w:rsidR="00D729F5" w:rsidRPr="005F0952" w:rsidRDefault="00D729F5" w:rsidP="00D729F5">
      <w:pPr>
        <w:spacing w:line="340" w:lineRule="exact"/>
        <w:jc w:val="center"/>
        <w:rPr>
          <w:sz w:val="24"/>
        </w:rPr>
      </w:pPr>
    </w:p>
    <w:p w14:paraId="3E65F4CF" w14:textId="77777777" w:rsidR="00D729F5" w:rsidRPr="00BC0481" w:rsidRDefault="00D729F5" w:rsidP="00D729F5">
      <w:pPr>
        <w:tabs>
          <w:tab w:val="left" w:pos="8280"/>
        </w:tabs>
        <w:spacing w:beforeLines="100" w:before="312" w:line="560" w:lineRule="exact"/>
        <w:ind w:firstLineChars="300" w:firstLine="783"/>
        <w:rPr>
          <w:b/>
          <w:sz w:val="24"/>
          <w:u w:val="single"/>
        </w:rPr>
      </w:pPr>
      <w:r w:rsidRPr="00C63EBD">
        <w:rPr>
          <w:rFonts w:hint="eastAsia"/>
          <w:b/>
          <w:spacing w:val="-10"/>
          <w:sz w:val="28"/>
          <w:szCs w:val="28"/>
        </w:rPr>
        <w:t>指导教师</w:t>
      </w:r>
      <w:r w:rsidRPr="00C63EBD">
        <w:rPr>
          <w:b/>
          <w:spacing w:val="-10"/>
          <w:sz w:val="28"/>
          <w:szCs w:val="28"/>
        </w:rPr>
        <w:t>姓名</w:t>
      </w:r>
      <w:r>
        <w:rPr>
          <w:rFonts w:hint="eastAsia"/>
          <w:b/>
          <w:spacing w:val="-10"/>
          <w:sz w:val="28"/>
          <w:szCs w:val="28"/>
        </w:rPr>
        <w:t xml:space="preserve"> </w:t>
      </w:r>
      <w:r w:rsidRPr="005018B3">
        <w:rPr>
          <w:b/>
          <w:sz w:val="24"/>
          <w:u w:val="single"/>
        </w:rPr>
        <w:t xml:space="preserve"> </w:t>
      </w:r>
      <w:r w:rsidRPr="005018B3">
        <w:rPr>
          <w:rFonts w:hint="eastAsia"/>
          <w:b/>
          <w:sz w:val="24"/>
          <w:u w:val="single"/>
        </w:rPr>
        <w:t xml:space="preserve">           </w:t>
      </w:r>
      <w:commentRangeStart w:id="4"/>
      <w:r w:rsidRPr="005018B3">
        <w:rPr>
          <w:rFonts w:eastAsia="楷体_GB2312"/>
          <w:b/>
          <w:sz w:val="32"/>
          <w:szCs w:val="32"/>
          <w:u w:val="single"/>
        </w:rPr>
        <w:t>×××</w:t>
      </w:r>
      <w:commentRangeEnd w:id="4"/>
      <w:r w:rsidRPr="005018B3">
        <w:rPr>
          <w:rStyle w:val="a6"/>
          <w:b/>
        </w:rPr>
        <w:commentReference w:id="4"/>
      </w:r>
      <w:r w:rsidRPr="005018B3">
        <w:rPr>
          <w:rFonts w:eastAsia="楷体_GB2312"/>
          <w:b/>
          <w:sz w:val="36"/>
          <w:szCs w:val="36"/>
          <w:u w:val="single"/>
        </w:rPr>
        <w:t xml:space="preserve">  </w:t>
      </w:r>
      <w:r w:rsidRPr="005018B3">
        <w:rPr>
          <w:rFonts w:eastAsia="楷体_GB2312" w:hint="eastAsia"/>
          <w:b/>
          <w:sz w:val="36"/>
          <w:szCs w:val="36"/>
          <w:u w:val="single"/>
        </w:rPr>
        <w:t xml:space="preserve">    </w:t>
      </w:r>
      <w:commentRangeStart w:id="5"/>
      <w:r w:rsidRPr="005018B3">
        <w:rPr>
          <w:rFonts w:eastAsia="楷体_GB2312"/>
          <w:b/>
          <w:sz w:val="28"/>
          <w:szCs w:val="28"/>
          <w:u w:val="single"/>
        </w:rPr>
        <w:t>教</w:t>
      </w:r>
      <w:r w:rsidRPr="005018B3">
        <w:rPr>
          <w:rFonts w:eastAsia="楷体_GB2312"/>
          <w:b/>
          <w:sz w:val="28"/>
          <w:szCs w:val="28"/>
          <w:u w:val="single"/>
        </w:rPr>
        <w:t xml:space="preserve"> </w:t>
      </w:r>
      <w:r w:rsidRPr="005018B3">
        <w:rPr>
          <w:rFonts w:eastAsia="楷体_GB2312"/>
          <w:b/>
          <w:sz w:val="28"/>
          <w:szCs w:val="28"/>
          <w:u w:val="single"/>
        </w:rPr>
        <w:t>授</w:t>
      </w:r>
      <w:commentRangeEnd w:id="5"/>
      <w:r w:rsidRPr="005018B3">
        <w:rPr>
          <w:rStyle w:val="a6"/>
          <w:b/>
        </w:rPr>
        <w:commentReference w:id="5"/>
      </w:r>
      <w:r w:rsidRPr="005018B3">
        <w:rPr>
          <w:b/>
          <w:bCs/>
          <w:sz w:val="28"/>
          <w:szCs w:val="28"/>
          <w:u w:val="single"/>
        </w:rPr>
        <w:t xml:space="preserve">   </w:t>
      </w:r>
      <w:r w:rsidRPr="005018B3">
        <w:rPr>
          <w:b/>
          <w:bCs/>
          <w:sz w:val="24"/>
          <w:u w:val="single"/>
        </w:rPr>
        <w:t xml:space="preserve"> </w:t>
      </w:r>
      <w:r w:rsidRPr="005018B3">
        <w:rPr>
          <w:rFonts w:hint="eastAsia"/>
          <w:b/>
          <w:bCs/>
          <w:sz w:val="24"/>
          <w:u w:val="single"/>
        </w:rPr>
        <w:t xml:space="preserve">        </w:t>
      </w:r>
    </w:p>
    <w:p w14:paraId="686D7360" w14:textId="77777777" w:rsidR="00D729F5" w:rsidRPr="00BC0481" w:rsidRDefault="00D729F5" w:rsidP="00D729F5">
      <w:pPr>
        <w:tabs>
          <w:tab w:val="left" w:pos="8280"/>
        </w:tabs>
        <w:spacing w:line="560" w:lineRule="exact"/>
        <w:ind w:firstLineChars="100" w:firstLine="241"/>
        <w:rPr>
          <w:rFonts w:eastAsia="楷体_GB2312"/>
          <w:b/>
          <w:bCs/>
          <w:sz w:val="24"/>
        </w:rPr>
      </w:pPr>
      <w:r w:rsidRPr="00BC0481">
        <w:rPr>
          <w:b/>
          <w:sz w:val="24"/>
        </w:rPr>
        <w:t xml:space="preserve">    </w:t>
      </w:r>
      <w:r w:rsidRPr="00BC0481">
        <w:rPr>
          <w:rFonts w:hint="eastAsia"/>
          <w:b/>
          <w:sz w:val="24"/>
        </w:rPr>
        <w:t xml:space="preserve"> </w:t>
      </w:r>
      <w:r>
        <w:rPr>
          <w:rFonts w:hint="eastAsia"/>
          <w:b/>
          <w:sz w:val="24"/>
        </w:rPr>
        <w:t xml:space="preserve">             </w:t>
      </w:r>
      <w:r w:rsidRPr="00BC0481">
        <w:rPr>
          <w:b/>
          <w:sz w:val="28"/>
          <w:szCs w:val="28"/>
        </w:rPr>
        <w:t xml:space="preserve"> </w:t>
      </w:r>
      <w:r w:rsidRPr="00BC0481">
        <w:rPr>
          <w:b/>
          <w:sz w:val="24"/>
          <w:u w:val="single"/>
        </w:rPr>
        <w:t xml:space="preserve">    </w:t>
      </w:r>
      <w:r w:rsidRPr="00BC0481">
        <w:rPr>
          <w:rFonts w:eastAsia="楷体_GB2312"/>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sidRPr="00BC0481">
        <w:rPr>
          <w:rFonts w:eastAsia="楷体_GB2312" w:hint="eastAsia"/>
          <w:b/>
          <w:bCs/>
          <w:sz w:val="24"/>
          <w:u w:val="single"/>
        </w:rPr>
        <w:t xml:space="preserve"> </w:t>
      </w:r>
    </w:p>
    <w:p w14:paraId="49F02355" w14:textId="77777777" w:rsidR="00D729F5" w:rsidRDefault="00D729F5" w:rsidP="00D729F5">
      <w:pPr>
        <w:spacing w:line="560" w:lineRule="exact"/>
        <w:ind w:firstLineChars="300" w:firstLine="843"/>
        <w:rPr>
          <w:b/>
          <w:sz w:val="28"/>
          <w:szCs w:val="28"/>
        </w:rPr>
      </w:pPr>
      <w:commentRangeStart w:id="6"/>
      <w:r w:rsidRPr="00AB5AEE">
        <w:rPr>
          <w:rFonts w:hint="eastAsia"/>
          <w:b/>
          <w:sz w:val="28"/>
          <w:szCs w:val="28"/>
        </w:rPr>
        <w:t>学</w:t>
      </w:r>
      <w:r w:rsidRPr="00AB5AEE">
        <w:rPr>
          <w:rFonts w:hint="eastAsia"/>
          <w:b/>
          <w:sz w:val="28"/>
          <w:szCs w:val="28"/>
        </w:rPr>
        <w:t xml:space="preserve"> </w:t>
      </w:r>
      <w:r w:rsidRPr="00AB5AEE">
        <w:rPr>
          <w:rFonts w:hint="eastAsia"/>
          <w:b/>
          <w:sz w:val="28"/>
          <w:szCs w:val="28"/>
        </w:rPr>
        <w:t>位</w:t>
      </w:r>
      <w:r w:rsidRPr="00AB5AEE">
        <w:rPr>
          <w:rFonts w:hint="eastAsia"/>
          <w:b/>
          <w:sz w:val="28"/>
          <w:szCs w:val="28"/>
        </w:rPr>
        <w:t xml:space="preserve"> </w:t>
      </w:r>
      <w:r w:rsidRPr="00AB5AEE">
        <w:rPr>
          <w:rFonts w:hint="eastAsia"/>
          <w:b/>
          <w:sz w:val="28"/>
          <w:szCs w:val="28"/>
        </w:rPr>
        <w:t>类</w:t>
      </w:r>
      <w:r w:rsidRPr="00AB5AEE">
        <w:rPr>
          <w:rFonts w:hint="eastAsia"/>
          <w:b/>
          <w:sz w:val="28"/>
          <w:szCs w:val="28"/>
        </w:rPr>
        <w:t xml:space="preserve"> </w:t>
      </w:r>
      <w:r w:rsidRPr="00AB5AEE">
        <w:rPr>
          <w:rFonts w:hint="eastAsia"/>
          <w:b/>
          <w:sz w:val="28"/>
          <w:szCs w:val="28"/>
        </w:rPr>
        <w:t>别</w:t>
      </w:r>
      <w:commentRangeEnd w:id="6"/>
      <w:r>
        <w:rPr>
          <w:rStyle w:val="a6"/>
        </w:rPr>
        <w:commentReference w:id="6"/>
      </w:r>
      <w:r w:rsidRPr="00AB5AEE">
        <w:rPr>
          <w:rFonts w:hint="eastAsia"/>
          <w:b/>
          <w:sz w:val="28"/>
          <w:szCs w:val="28"/>
        </w:rPr>
        <w:t xml:space="preserve"> </w:t>
      </w:r>
      <w:r w:rsidRPr="00C87783">
        <w:rPr>
          <w:rFonts w:hint="eastAsia"/>
          <w:b/>
          <w:sz w:val="28"/>
          <w:szCs w:val="28"/>
        </w:rPr>
        <w:t xml:space="preserve"> </w:t>
      </w:r>
      <w:r w:rsidRPr="00C87783">
        <w:rPr>
          <w:rFonts w:hint="eastAsia"/>
          <w:b/>
          <w:sz w:val="28"/>
          <w:szCs w:val="28"/>
          <w:u w:val="single"/>
        </w:rPr>
        <w:t xml:space="preserve">               </w:t>
      </w:r>
      <w:r w:rsidRPr="00C87783">
        <w:rPr>
          <w:rFonts w:ascii="楷体" w:eastAsia="楷体" w:hAnsi="楷体" w:hint="eastAsia"/>
          <w:b/>
          <w:bCs/>
          <w:color w:val="000000"/>
          <w:sz w:val="28"/>
          <w:szCs w:val="28"/>
          <w:u w:val="single"/>
        </w:rPr>
        <w:t>工</w:t>
      </w:r>
      <w:r>
        <w:rPr>
          <w:rFonts w:ascii="楷体" w:eastAsia="楷体" w:hAnsi="楷体" w:hint="eastAsia"/>
          <w:b/>
          <w:bCs/>
          <w:color w:val="000000"/>
          <w:sz w:val="28"/>
          <w:szCs w:val="28"/>
          <w:u w:val="single"/>
        </w:rPr>
        <w:t>程</w:t>
      </w:r>
      <w:r w:rsidRPr="00C87783">
        <w:rPr>
          <w:rFonts w:ascii="楷体" w:eastAsia="楷体" w:hAnsi="楷体" w:hint="eastAsia"/>
          <w:b/>
          <w:bCs/>
          <w:color w:val="000000"/>
          <w:sz w:val="28"/>
          <w:szCs w:val="28"/>
          <w:u w:val="single"/>
        </w:rPr>
        <w:t>硕士</w:t>
      </w:r>
      <w:r w:rsidRPr="00C87783">
        <w:rPr>
          <w:rFonts w:hint="eastAsia"/>
          <w:b/>
          <w:sz w:val="28"/>
          <w:szCs w:val="28"/>
          <w:u w:val="single"/>
        </w:rPr>
        <w:t xml:space="preserve">        </w:t>
      </w:r>
      <w:r>
        <w:rPr>
          <w:rFonts w:hint="eastAsia"/>
          <w:b/>
          <w:sz w:val="28"/>
          <w:szCs w:val="28"/>
          <w:u w:val="single"/>
        </w:rPr>
        <w:t xml:space="preserve">   </w:t>
      </w:r>
      <w:r w:rsidRPr="00C87783">
        <w:rPr>
          <w:rFonts w:hint="eastAsia"/>
          <w:b/>
          <w:sz w:val="28"/>
          <w:szCs w:val="28"/>
          <w:u w:val="single"/>
        </w:rPr>
        <w:t xml:space="preserve">  </w:t>
      </w:r>
    </w:p>
    <w:p w14:paraId="1C885E94" w14:textId="77777777" w:rsidR="00D729F5" w:rsidRDefault="00D729F5" w:rsidP="00D729F5">
      <w:pPr>
        <w:spacing w:line="560" w:lineRule="exact"/>
        <w:ind w:firstLineChars="300" w:firstLine="843"/>
        <w:rPr>
          <w:rFonts w:eastAsia="楷体_GB2312"/>
          <w:b/>
          <w:bCs/>
          <w:color w:val="000000"/>
          <w:sz w:val="32"/>
          <w:szCs w:val="32"/>
          <w:u w:val="single"/>
        </w:rPr>
      </w:pPr>
      <w:r w:rsidRPr="00BC0481">
        <w:rPr>
          <w:b/>
          <w:sz w:val="28"/>
          <w:szCs w:val="28"/>
        </w:rPr>
        <w:t>专</w:t>
      </w:r>
      <w:r>
        <w:rPr>
          <w:rFonts w:hint="eastAsia"/>
          <w:b/>
          <w:sz w:val="28"/>
          <w:szCs w:val="28"/>
        </w:rPr>
        <w:t xml:space="preserve"> </w:t>
      </w:r>
      <w:r w:rsidRPr="00BC0481">
        <w:rPr>
          <w:b/>
          <w:sz w:val="28"/>
          <w:szCs w:val="28"/>
        </w:rPr>
        <w:t>业</w:t>
      </w:r>
      <w:r>
        <w:rPr>
          <w:rFonts w:hint="eastAsia"/>
          <w:b/>
          <w:sz w:val="28"/>
          <w:szCs w:val="28"/>
        </w:rPr>
        <w:t xml:space="preserve"> </w:t>
      </w:r>
      <w:r w:rsidRPr="00BC0481">
        <w:rPr>
          <w:b/>
          <w:sz w:val="28"/>
          <w:szCs w:val="28"/>
        </w:rPr>
        <w:t>名</w:t>
      </w:r>
      <w:r>
        <w:rPr>
          <w:rFonts w:hint="eastAsia"/>
          <w:b/>
          <w:sz w:val="28"/>
          <w:szCs w:val="28"/>
        </w:rPr>
        <w:t xml:space="preserve"> </w:t>
      </w:r>
      <w:r w:rsidRPr="00BC0481">
        <w:rPr>
          <w:b/>
          <w:sz w:val="28"/>
          <w:szCs w:val="28"/>
        </w:rPr>
        <w:t>称</w:t>
      </w:r>
      <w:r>
        <w:rPr>
          <w:rFonts w:hint="eastAsia"/>
          <w:b/>
          <w:sz w:val="28"/>
          <w:szCs w:val="28"/>
        </w:rPr>
        <w:t xml:space="preserve"> </w:t>
      </w:r>
      <w:r w:rsidRPr="00BC0481">
        <w:rPr>
          <w:rFonts w:hint="eastAsia"/>
          <w:b/>
          <w:sz w:val="28"/>
          <w:szCs w:val="28"/>
        </w:rPr>
        <w:t xml:space="preserve"> </w:t>
      </w:r>
      <w:r w:rsidRPr="00BC0481">
        <w:rPr>
          <w:b/>
          <w:sz w:val="24"/>
          <w:u w:val="single"/>
        </w:rPr>
        <w:t xml:space="preserve"> </w:t>
      </w:r>
      <w:r w:rsidRPr="00BC0481">
        <w:rPr>
          <w:rFonts w:hint="eastAsia"/>
          <w:b/>
          <w:sz w:val="24"/>
          <w:u w:val="single"/>
        </w:rPr>
        <w:t xml:space="preserve">     </w:t>
      </w:r>
      <w:r w:rsidRPr="00BC0481">
        <w:rPr>
          <w:rFonts w:eastAsia="楷体_GB2312" w:hint="eastAsia"/>
          <w:b/>
          <w:bCs/>
          <w:sz w:val="24"/>
          <w:u w:val="single"/>
        </w:rPr>
        <w:t xml:space="preserve">           </w:t>
      </w:r>
      <w:r w:rsidRPr="00BC0481">
        <w:rPr>
          <w:rFonts w:ascii="楷体" w:eastAsia="楷体" w:hAnsi="楷体" w:hint="eastAsia"/>
          <w:b/>
          <w:bCs/>
          <w:color w:val="000000"/>
          <w:sz w:val="32"/>
          <w:szCs w:val="32"/>
          <w:u w:val="single"/>
        </w:rPr>
        <w:t>化学工程</w:t>
      </w:r>
      <w:r w:rsidRPr="00BC0481">
        <w:rPr>
          <w:rFonts w:eastAsia="楷体_GB2312" w:hint="eastAsia"/>
          <w:b/>
          <w:bCs/>
          <w:color w:val="000000"/>
          <w:sz w:val="32"/>
          <w:szCs w:val="32"/>
          <w:u w:val="single"/>
        </w:rPr>
        <w:t xml:space="preserve"> </w:t>
      </w:r>
      <w:r>
        <w:rPr>
          <w:rFonts w:eastAsia="楷体_GB2312" w:hint="eastAsia"/>
          <w:b/>
          <w:bCs/>
          <w:color w:val="000000"/>
          <w:sz w:val="32"/>
          <w:szCs w:val="32"/>
          <w:u w:val="single"/>
        </w:rPr>
        <w:t xml:space="preserve">          </w:t>
      </w:r>
    </w:p>
    <w:p w14:paraId="36A1206B" w14:textId="77777777" w:rsidR="00D729F5" w:rsidRDefault="00D729F5" w:rsidP="00D729F5">
      <w:pPr>
        <w:spacing w:line="560" w:lineRule="exact"/>
        <w:ind w:firstLineChars="297" w:firstLine="835"/>
        <w:rPr>
          <w:b/>
          <w:sz w:val="24"/>
          <w:u w:val="single"/>
        </w:rPr>
      </w:pPr>
      <w:r w:rsidRPr="00C87783">
        <w:rPr>
          <w:rFonts w:hint="eastAsia"/>
          <w:b/>
          <w:sz w:val="28"/>
          <w:szCs w:val="28"/>
        </w:rPr>
        <w:t>研</w:t>
      </w:r>
      <w:r w:rsidRPr="00C87783">
        <w:rPr>
          <w:rFonts w:hint="eastAsia"/>
          <w:b/>
          <w:sz w:val="28"/>
          <w:szCs w:val="28"/>
        </w:rPr>
        <w:t xml:space="preserve"> </w:t>
      </w:r>
      <w:r w:rsidRPr="00C87783">
        <w:rPr>
          <w:rFonts w:hint="eastAsia"/>
          <w:b/>
          <w:sz w:val="28"/>
          <w:szCs w:val="28"/>
        </w:rPr>
        <w:t>究</w:t>
      </w:r>
      <w:r w:rsidRPr="00C87783">
        <w:rPr>
          <w:rFonts w:hint="eastAsia"/>
          <w:b/>
          <w:sz w:val="28"/>
          <w:szCs w:val="28"/>
        </w:rPr>
        <w:t xml:space="preserve"> </w:t>
      </w:r>
      <w:r w:rsidRPr="00C87783">
        <w:rPr>
          <w:rFonts w:hint="eastAsia"/>
          <w:b/>
          <w:sz w:val="28"/>
          <w:szCs w:val="28"/>
        </w:rPr>
        <w:t>方</w:t>
      </w:r>
      <w:r w:rsidRPr="00C87783">
        <w:rPr>
          <w:rFonts w:hint="eastAsia"/>
          <w:b/>
          <w:sz w:val="28"/>
          <w:szCs w:val="28"/>
        </w:rPr>
        <w:t xml:space="preserve"> </w:t>
      </w:r>
      <w:r w:rsidRPr="00C87783">
        <w:rPr>
          <w:rFonts w:hint="eastAsia"/>
          <w:b/>
          <w:sz w:val="28"/>
          <w:szCs w:val="28"/>
        </w:rPr>
        <w:t>向</w:t>
      </w:r>
      <w:r>
        <w:rPr>
          <w:rFonts w:hint="eastAsia"/>
          <w:b/>
          <w:sz w:val="28"/>
          <w:szCs w:val="28"/>
        </w:rPr>
        <w:t xml:space="preserve">  </w:t>
      </w:r>
      <w:r w:rsidRPr="00C87783">
        <w:rPr>
          <w:rFonts w:hint="eastAsia"/>
          <w:b/>
          <w:sz w:val="24"/>
          <w:u w:val="single"/>
        </w:rPr>
        <w:t xml:space="preserve">                  </w:t>
      </w:r>
      <w:r>
        <w:rPr>
          <w:rFonts w:hint="eastAsia"/>
          <w:b/>
          <w:sz w:val="24"/>
          <w:u w:val="single"/>
        </w:rPr>
        <w:t xml:space="preserve">          </w:t>
      </w:r>
      <w:r w:rsidRPr="00C87783">
        <w:rPr>
          <w:rFonts w:hint="eastAsia"/>
          <w:b/>
          <w:sz w:val="24"/>
          <w:u w:val="single"/>
        </w:rPr>
        <w:t xml:space="preserve">              </w:t>
      </w:r>
    </w:p>
    <w:p w14:paraId="5E657BBE" w14:textId="77777777" w:rsidR="00D729F5" w:rsidRPr="00C63EBD" w:rsidRDefault="00D729F5" w:rsidP="00D729F5">
      <w:pPr>
        <w:spacing w:line="560" w:lineRule="exact"/>
        <w:ind w:firstLineChars="295" w:firstLine="770"/>
        <w:rPr>
          <w:rFonts w:eastAsia="楷体_GB2312"/>
          <w:b/>
          <w:bCs/>
          <w:color w:val="000000"/>
          <w:sz w:val="28"/>
          <w:szCs w:val="28"/>
          <w:u w:val="single"/>
        </w:rPr>
      </w:pPr>
      <w:r w:rsidRPr="00C63EBD">
        <w:rPr>
          <w:rFonts w:hint="eastAsia"/>
          <w:b/>
          <w:spacing w:val="-10"/>
          <w:sz w:val="28"/>
          <w:szCs w:val="28"/>
        </w:rPr>
        <w:t>论文提交时间</w:t>
      </w:r>
      <w:r>
        <w:rPr>
          <w:rFonts w:hint="eastAsia"/>
          <w:b/>
          <w:spacing w:val="-10"/>
          <w:sz w:val="28"/>
          <w:szCs w:val="28"/>
        </w:rPr>
        <w:t xml:space="preserve"> </w:t>
      </w:r>
      <w:r w:rsidRPr="00C63EBD">
        <w:rPr>
          <w:rFonts w:hint="eastAsia"/>
          <w:b/>
          <w:spacing w:val="-10"/>
          <w:sz w:val="28"/>
          <w:szCs w:val="28"/>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p>
    <w:p w14:paraId="7648FDD0" w14:textId="77777777" w:rsidR="00D729F5" w:rsidRDefault="00D729F5" w:rsidP="00D729F5">
      <w:pPr>
        <w:spacing w:line="560" w:lineRule="exact"/>
        <w:jc w:val="center"/>
        <w:rPr>
          <w:sz w:val="24"/>
        </w:rPr>
      </w:pPr>
      <w:r w:rsidRPr="005F0952">
        <w:rPr>
          <w:sz w:val="24"/>
        </w:rPr>
        <w:t xml:space="preserve">  </w:t>
      </w:r>
    </w:p>
    <w:p w14:paraId="693E13F0" w14:textId="77777777" w:rsidR="00D729F5" w:rsidRDefault="00D729F5" w:rsidP="00D729F5">
      <w:pPr>
        <w:spacing w:line="400" w:lineRule="exact"/>
        <w:rPr>
          <w:szCs w:val="21"/>
        </w:rPr>
      </w:pPr>
      <w:r w:rsidRPr="008B113C">
        <w:rPr>
          <w:szCs w:val="21"/>
        </w:rPr>
        <w:t>注</w:t>
      </w:r>
      <w:r w:rsidRPr="008B113C">
        <w:rPr>
          <w:szCs w:val="21"/>
        </w:rPr>
        <w:t>1</w:t>
      </w:r>
      <w:r w:rsidRPr="008B113C">
        <w:rPr>
          <w:szCs w:val="21"/>
        </w:rPr>
        <w:t>：注明《国际十进分类法</w:t>
      </w:r>
      <w:r w:rsidRPr="008B113C">
        <w:rPr>
          <w:szCs w:val="21"/>
        </w:rPr>
        <w:t>UDC</w:t>
      </w:r>
      <w:r w:rsidRPr="008B113C">
        <w:rPr>
          <w:szCs w:val="21"/>
        </w:rPr>
        <w:t>》的类号。</w:t>
      </w:r>
    </w:p>
    <w:p w14:paraId="0D8FD64D" w14:textId="77777777" w:rsidR="00D729F5" w:rsidRDefault="00D729F5"/>
    <w:p w14:paraId="621D01F7" w14:textId="77777777" w:rsidR="00D729F5" w:rsidRPr="005F0952" w:rsidRDefault="00D729F5" w:rsidP="00D729F5">
      <w:pPr>
        <w:jc w:val="center"/>
        <w:rPr>
          <w:b/>
          <w:bCs/>
          <w:sz w:val="32"/>
        </w:rPr>
      </w:pPr>
      <w:r w:rsidRPr="005F0952">
        <w:rPr>
          <w:b/>
          <w:bCs/>
          <w:sz w:val="32"/>
        </w:rPr>
        <w:t>声</w:t>
      </w:r>
      <w:r w:rsidRPr="005F0952">
        <w:rPr>
          <w:b/>
          <w:bCs/>
          <w:sz w:val="32"/>
        </w:rPr>
        <w:t xml:space="preserve">  </w:t>
      </w:r>
      <w:r w:rsidRPr="005F0952">
        <w:rPr>
          <w:b/>
          <w:bCs/>
          <w:sz w:val="32"/>
        </w:rPr>
        <w:t>明</w:t>
      </w:r>
    </w:p>
    <w:p w14:paraId="0DE15134" w14:textId="77777777" w:rsidR="00D729F5" w:rsidRPr="005F0952" w:rsidRDefault="00D729F5" w:rsidP="00D729F5">
      <w:pPr>
        <w:ind w:firstLineChars="200" w:firstLine="560"/>
        <w:rPr>
          <w:sz w:val="28"/>
        </w:rPr>
      </w:pPr>
      <w:r w:rsidRPr="005F0952">
        <w:rPr>
          <w:sz w:val="28"/>
        </w:rPr>
        <w:t>本学位论文是我在导师的指导下取得的研究成果，尽我所知，在本学位论文中，除了加以标注和致谢的部分外，不包含其他人已经发表或公布过的研究成果，也不包含我为获得任何教育机构的学位或学历而使用过的材料。与我一同工作的同事对本学位论文做出的贡献均已在论文中作了明确的说明。</w:t>
      </w:r>
    </w:p>
    <w:p w14:paraId="17F4DDA8" w14:textId="77777777" w:rsidR="00D729F5" w:rsidRPr="005F0952" w:rsidRDefault="00D729F5" w:rsidP="00D729F5">
      <w:pPr>
        <w:rPr>
          <w:sz w:val="28"/>
        </w:rPr>
      </w:pPr>
    </w:p>
    <w:p w14:paraId="27E83E7D" w14:textId="77777777" w:rsidR="00D729F5" w:rsidRPr="005F0952"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r w:rsidRPr="005F0952">
        <w:rPr>
          <w:sz w:val="28"/>
        </w:rPr>
        <w:t xml:space="preserve"> </w:t>
      </w:r>
    </w:p>
    <w:p w14:paraId="13B20DB1" w14:textId="77777777" w:rsidR="00D729F5" w:rsidRPr="005F0952" w:rsidRDefault="00D729F5" w:rsidP="00D729F5">
      <w:pPr>
        <w:rPr>
          <w:sz w:val="28"/>
        </w:rPr>
      </w:pPr>
    </w:p>
    <w:p w14:paraId="30C3EF55" w14:textId="77777777" w:rsidR="00D729F5" w:rsidRPr="005F0952" w:rsidRDefault="00D729F5" w:rsidP="00D729F5">
      <w:pPr>
        <w:rPr>
          <w:sz w:val="28"/>
        </w:rPr>
      </w:pPr>
    </w:p>
    <w:p w14:paraId="67C153E9" w14:textId="77777777" w:rsidR="00D729F5" w:rsidRPr="005F0952" w:rsidRDefault="00D729F5" w:rsidP="00D729F5">
      <w:pPr>
        <w:rPr>
          <w:sz w:val="28"/>
        </w:rPr>
      </w:pPr>
    </w:p>
    <w:p w14:paraId="7EBD0F25" w14:textId="77777777" w:rsidR="00D729F5" w:rsidRPr="005F0952" w:rsidRDefault="00D729F5" w:rsidP="00D729F5">
      <w:pPr>
        <w:jc w:val="center"/>
        <w:rPr>
          <w:b/>
          <w:bCs/>
          <w:sz w:val="32"/>
        </w:rPr>
      </w:pPr>
      <w:r w:rsidRPr="005F0952">
        <w:rPr>
          <w:b/>
          <w:bCs/>
          <w:sz w:val="32"/>
        </w:rPr>
        <w:t>学位论文使用授权声明</w:t>
      </w:r>
    </w:p>
    <w:p w14:paraId="35FB0829" w14:textId="77777777" w:rsidR="00D729F5" w:rsidRPr="005F0952" w:rsidRDefault="00D729F5" w:rsidP="00D729F5">
      <w:pPr>
        <w:jc w:val="center"/>
        <w:rPr>
          <w:b/>
          <w:bCs/>
          <w:sz w:val="32"/>
        </w:rPr>
      </w:pPr>
    </w:p>
    <w:p w14:paraId="7A74E156" w14:textId="77777777" w:rsidR="00D729F5" w:rsidRPr="005F0952" w:rsidRDefault="00D729F5" w:rsidP="00D729F5">
      <w:pPr>
        <w:ind w:firstLineChars="200" w:firstLine="560"/>
        <w:rPr>
          <w:sz w:val="28"/>
        </w:rPr>
      </w:pPr>
      <w:r w:rsidRPr="005F0952">
        <w:rPr>
          <w:sz w:val="28"/>
        </w:rPr>
        <w:t>南京理工大学有权保存本学位论文的电子和纸质文档，可以借阅或上网公布本学位论文的部分或全部内容，可以向有关部门或机构送交并授权其保存、借阅或上网公布本学位论文的部分或全部内容。对于保密论文，按保密的有关规定和程序处理。</w:t>
      </w:r>
    </w:p>
    <w:p w14:paraId="70F59547" w14:textId="77777777" w:rsidR="00D729F5" w:rsidRPr="005F0952" w:rsidRDefault="00D729F5" w:rsidP="00D729F5">
      <w:pPr>
        <w:rPr>
          <w:sz w:val="28"/>
        </w:rPr>
      </w:pPr>
    </w:p>
    <w:p w14:paraId="186CBA82" w14:textId="77777777" w:rsidR="00D729F5" w:rsidRPr="005F0952" w:rsidRDefault="00D729F5" w:rsidP="00D729F5">
      <w:pPr>
        <w:rPr>
          <w:sz w:val="28"/>
        </w:rPr>
      </w:pPr>
    </w:p>
    <w:p w14:paraId="1E3BCE7E" w14:textId="77777777" w:rsidR="00D729F5"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p>
    <w:p w14:paraId="776D7343" w14:textId="77777777" w:rsidR="00D729F5" w:rsidRDefault="00D729F5" w:rsidP="00D729F5">
      <w:pPr>
        <w:rPr>
          <w:sz w:val="28"/>
        </w:rPr>
      </w:pPr>
    </w:p>
    <w:p w14:paraId="3CEBDA16" w14:textId="77777777" w:rsidR="00D729F5" w:rsidRDefault="00D729F5" w:rsidP="00D729F5">
      <w:pPr>
        <w:rPr>
          <w:sz w:val="28"/>
        </w:rPr>
      </w:pPr>
    </w:p>
    <w:p w14:paraId="3F1A4480" w14:textId="77777777" w:rsidR="00D729F5" w:rsidRPr="005F0952" w:rsidRDefault="00D729F5" w:rsidP="00D729F5">
      <w:pPr>
        <w:pStyle w:val="1"/>
        <w:spacing w:before="360" w:after="360" w:line="400" w:lineRule="exact"/>
        <w:ind w:firstLineChars="0" w:firstLine="0"/>
        <w:rPr>
          <w:b w:val="0"/>
          <w:bCs w:val="0"/>
          <w:sz w:val="21"/>
          <w:szCs w:val="21"/>
        </w:rPr>
      </w:pPr>
      <w:commentRangeStart w:id="7"/>
      <w:r w:rsidRPr="005F0952">
        <w:rPr>
          <w:bCs w:val="0"/>
          <w:sz w:val="32"/>
          <w:szCs w:val="32"/>
        </w:rPr>
        <w:t>摘</w:t>
      </w:r>
      <w:r w:rsidRPr="005F0952">
        <w:rPr>
          <w:bCs w:val="0"/>
          <w:sz w:val="32"/>
          <w:szCs w:val="32"/>
        </w:rPr>
        <w:t xml:space="preserve">    </w:t>
      </w:r>
      <w:r w:rsidRPr="005F0952">
        <w:rPr>
          <w:bCs w:val="0"/>
          <w:sz w:val="32"/>
          <w:szCs w:val="32"/>
        </w:rPr>
        <w:t>要</w:t>
      </w:r>
      <w:commentRangeEnd w:id="7"/>
      <w:r>
        <w:rPr>
          <w:rStyle w:val="a6"/>
          <w:b w:val="0"/>
          <w:bCs w:val="0"/>
          <w:kern w:val="2"/>
        </w:rPr>
        <w:commentReference w:id="7"/>
      </w:r>
    </w:p>
    <w:p w14:paraId="6DC2B96A" w14:textId="77777777" w:rsidR="00D729F5" w:rsidRPr="002703F8" w:rsidRDefault="00D729F5" w:rsidP="00D729F5">
      <w:pPr>
        <w:spacing w:line="400" w:lineRule="exact"/>
        <w:ind w:firstLineChars="200" w:firstLine="480"/>
        <w:rPr>
          <w:color w:val="000000"/>
          <w:sz w:val="24"/>
        </w:rPr>
      </w:pPr>
      <w:commentRangeStart w:id="8"/>
      <w:r w:rsidRPr="002703F8">
        <w:rPr>
          <w:rFonts w:hAnsi="宋体"/>
          <w:color w:val="000000"/>
          <w:sz w:val="24"/>
        </w:rPr>
        <w:t>本文研究了基于超分子化学作用的多孔聚偏氟乙烯（</w:t>
      </w:r>
      <w:r w:rsidRPr="002703F8">
        <w:rPr>
          <w:color w:val="000000"/>
          <w:sz w:val="24"/>
        </w:rPr>
        <w:t>PVDF</w:t>
      </w:r>
      <w:r w:rsidRPr="002703F8">
        <w:rPr>
          <w:rFonts w:hAnsi="宋体"/>
          <w:color w:val="000000"/>
          <w:sz w:val="24"/>
        </w:rPr>
        <w:t>）膜的表面亲水改性及其在处理低浓度含油废水中的应用。</w:t>
      </w:r>
    </w:p>
    <w:p w14:paraId="62500C52" w14:textId="77777777" w:rsidR="00D729F5" w:rsidRPr="002703F8" w:rsidRDefault="00D729F5" w:rsidP="00D729F5">
      <w:pPr>
        <w:pStyle w:val="2"/>
        <w:spacing w:line="400" w:lineRule="exact"/>
        <w:rPr>
          <w:sz w:val="24"/>
        </w:rPr>
      </w:pPr>
      <w:r w:rsidRPr="002703F8">
        <w:rPr>
          <w:rFonts w:hAnsi="宋体"/>
          <w:color w:val="000000"/>
          <w:sz w:val="24"/>
        </w:rPr>
        <w:t>首先，提出了基于超分子化学作用的多孔</w:t>
      </w:r>
      <w:r w:rsidRPr="002703F8">
        <w:rPr>
          <w:color w:val="000000"/>
          <w:sz w:val="24"/>
        </w:rPr>
        <w:t>PVDF</w:t>
      </w:r>
      <w:r w:rsidRPr="002703F8">
        <w:rPr>
          <w:rFonts w:hAnsi="宋体"/>
          <w:color w:val="000000"/>
          <w:sz w:val="24"/>
        </w:rPr>
        <w:t>膜表面亲水改性的机理。超分子化学作用是</w:t>
      </w:r>
      <w:r w:rsidRPr="002703F8">
        <w:rPr>
          <w:color w:val="000000"/>
          <w:kern w:val="0"/>
          <w:sz w:val="24"/>
        </w:rPr>
        <w:t>基于分子间的非共价键相互作用而形成的分子聚集体的化学，主要研究两个或多个分子通过分子之间的非共价键的弱相互作用，如氢键、范德华力、偶极</w:t>
      </w:r>
      <w:r w:rsidRPr="002703F8">
        <w:rPr>
          <w:color w:val="000000"/>
          <w:kern w:val="0"/>
          <w:sz w:val="24"/>
        </w:rPr>
        <w:t>/</w:t>
      </w:r>
      <w:r w:rsidRPr="002703F8">
        <w:rPr>
          <w:color w:val="000000"/>
          <w:kern w:val="0"/>
          <w:sz w:val="24"/>
        </w:rPr>
        <w:t>偶极相互作用、</w:t>
      </w:r>
      <w:r w:rsidRPr="002703F8">
        <w:rPr>
          <w:sz w:val="24"/>
        </w:rPr>
        <w:t>……</w:t>
      </w:r>
      <w:commentRangeEnd w:id="8"/>
      <w:r w:rsidRPr="002703F8">
        <w:rPr>
          <w:rStyle w:val="a6"/>
          <w:sz w:val="24"/>
        </w:rPr>
        <w:commentReference w:id="8"/>
      </w:r>
    </w:p>
    <w:p w14:paraId="33F58686" w14:textId="77777777" w:rsidR="00D729F5" w:rsidRPr="005F0952" w:rsidRDefault="00D729F5" w:rsidP="00D729F5">
      <w:pPr>
        <w:spacing w:line="400" w:lineRule="exact"/>
        <w:rPr>
          <w:sz w:val="24"/>
        </w:rPr>
      </w:pPr>
    </w:p>
    <w:p w14:paraId="6D368942" w14:textId="77777777" w:rsidR="00D729F5" w:rsidRPr="005F0952" w:rsidRDefault="00D729F5" w:rsidP="00D729F5">
      <w:pPr>
        <w:spacing w:line="400" w:lineRule="exact"/>
        <w:rPr>
          <w:sz w:val="24"/>
        </w:rPr>
      </w:pPr>
    </w:p>
    <w:p w14:paraId="603CAD39" w14:textId="77777777" w:rsidR="00D729F5" w:rsidRPr="001575FA" w:rsidRDefault="00D729F5" w:rsidP="00D729F5">
      <w:pPr>
        <w:spacing w:line="400" w:lineRule="exact"/>
        <w:rPr>
          <w:sz w:val="24"/>
        </w:rPr>
      </w:pPr>
      <w:commentRangeStart w:id="9"/>
      <w:r w:rsidRPr="00170382">
        <w:rPr>
          <w:b/>
          <w:bCs/>
          <w:sz w:val="28"/>
          <w:szCs w:val="28"/>
        </w:rPr>
        <w:t>关键词</w:t>
      </w:r>
      <w:r w:rsidRPr="005F0952">
        <w:rPr>
          <w:sz w:val="28"/>
        </w:rPr>
        <w:t>：</w:t>
      </w:r>
      <w:commentRangeEnd w:id="9"/>
      <w:r>
        <w:rPr>
          <w:rStyle w:val="a6"/>
        </w:rPr>
        <w:commentReference w:id="9"/>
      </w:r>
      <w:commentRangeStart w:id="10"/>
      <w:r>
        <w:rPr>
          <w:rFonts w:hint="eastAsia"/>
          <w:color w:val="000000"/>
          <w:sz w:val="24"/>
        </w:rPr>
        <w:t>PVDF</w:t>
      </w:r>
      <w:r>
        <w:rPr>
          <w:rFonts w:hint="eastAsia"/>
          <w:color w:val="000000"/>
          <w:sz w:val="24"/>
        </w:rPr>
        <w:t>膜，超分子……</w:t>
      </w:r>
      <w:commentRangeEnd w:id="10"/>
      <w:r>
        <w:rPr>
          <w:rStyle w:val="a6"/>
        </w:rPr>
        <w:commentReference w:id="10"/>
      </w:r>
    </w:p>
    <w:p w14:paraId="12CE547A" w14:textId="77777777" w:rsidR="00D729F5" w:rsidRPr="005F0952" w:rsidRDefault="00D729F5" w:rsidP="00D729F5">
      <w:pPr>
        <w:spacing w:line="400" w:lineRule="exact"/>
        <w:ind w:firstLine="200"/>
        <w:rPr>
          <w:sz w:val="24"/>
        </w:rPr>
      </w:pPr>
    </w:p>
    <w:p w14:paraId="108B8DF6" w14:textId="77777777" w:rsidR="00D729F5" w:rsidRPr="005F0952" w:rsidRDefault="00D729F5" w:rsidP="00D729F5">
      <w:pPr>
        <w:spacing w:line="400" w:lineRule="exact"/>
        <w:ind w:firstLine="200"/>
        <w:rPr>
          <w:sz w:val="24"/>
        </w:rPr>
      </w:pPr>
    </w:p>
    <w:p w14:paraId="54D1CE56" w14:textId="77777777" w:rsidR="00D729F5" w:rsidRPr="005F0952" w:rsidRDefault="00D729F5" w:rsidP="00D729F5">
      <w:pPr>
        <w:spacing w:line="400" w:lineRule="exact"/>
        <w:sectPr w:rsidR="00D729F5" w:rsidRPr="005F0952" w:rsidSect="00CC5A92">
          <w:headerReference w:type="default" r:id="rId10"/>
          <w:footerReference w:type="default" r:id="rId11"/>
          <w:pgSz w:w="11906" w:h="16838" w:code="9"/>
          <w:pgMar w:top="1701" w:right="1418" w:bottom="1361" w:left="1701" w:header="1134" w:footer="1134" w:gutter="0"/>
          <w:pgNumType w:fmt="numberInDash"/>
          <w:cols w:space="425"/>
          <w:docGrid w:type="lines" w:linePitch="312"/>
        </w:sectPr>
      </w:pPr>
    </w:p>
    <w:p w14:paraId="0FE5AD62" w14:textId="77777777" w:rsidR="00D729F5" w:rsidRDefault="00D729F5" w:rsidP="00D729F5"/>
    <w:p w14:paraId="793950E7" w14:textId="77777777" w:rsidR="00D729F5" w:rsidRPr="005F0952" w:rsidRDefault="00D729F5" w:rsidP="00D729F5">
      <w:pPr>
        <w:pStyle w:val="1"/>
        <w:spacing w:before="360" w:after="360" w:line="400" w:lineRule="exact"/>
        <w:ind w:firstLineChars="0" w:firstLine="0"/>
        <w:rPr>
          <w:szCs w:val="30"/>
        </w:rPr>
      </w:pPr>
      <w:commentRangeStart w:id="11"/>
      <w:r w:rsidRPr="00586BE5">
        <w:rPr>
          <w:noProof/>
          <w:sz w:val="20"/>
        </w:rPr>
        <mc:AlternateContent>
          <mc:Choice Requires="wps">
            <w:drawing>
              <wp:anchor distT="36576" distB="36576" distL="36576" distR="36576" simplePos="0" relativeHeight="251663360" behindDoc="0" locked="0" layoutInCell="1" allowOverlap="1" wp14:anchorId="6ABD8E4F" wp14:editId="050966B0">
                <wp:simplePos x="0" y="0"/>
                <wp:positionH relativeFrom="page">
                  <wp:posOffset>-2057400</wp:posOffset>
                </wp:positionH>
                <wp:positionV relativeFrom="page">
                  <wp:posOffset>9797415</wp:posOffset>
                </wp:positionV>
                <wp:extent cx="365760" cy="864235"/>
                <wp:effectExtent l="0" t="0" r="0" b="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25A39BC" w14:textId="77777777" w:rsidR="00BF7D34" w:rsidRDefault="00BF7D34" w:rsidP="00D729F5">
                            <w:pPr>
                              <w:pStyle w:val="NormalObject"/>
                              <w:jc w:val="center"/>
                              <w:rPr>
                                <w:rFonts w:ascii="Cambria" w:eastAsia="宋体" w:hAnsi="Cambria"/>
                                <w:b/>
                                <w:color w:val="FFFFFF"/>
                                <w:sz w:val="28"/>
                                <w:szCs w:val="28"/>
                                <w:lang w:eastAsia="zh-CN"/>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type w14:anchorId="6ABD8E4F" id="_x0000_t202" coordsize="21600,21600" o:spt="202" path="m,l,21600r21600,l21600,xe">
                <v:stroke joinstyle="miter"/>
                <v:path gradientshapeok="t" o:connecttype="rect"/>
              </v:shapetype>
              <v:shape id="文本框 25" o:spid="_x0000_s1026" type="#_x0000_t202" style="position:absolute;left:0;text-align:left;margin-left:-162pt;margin-top:771.45pt;width:28.8pt;height:68.05pt;z-index:251663360;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" fillcolor="#ac402e" stroked="f" strokecolor="#285587" insetpen="t">
                <v:fill rotate="t" focus="100%" type="gradient"/>
                <v:shadow color="#9dbb61"/>
                <v:textbox inset="0,17.28pt,0,2.88pt">
                  <w:txbxContent>
                    <w:p w14:paraId="225A39BC" w14:textId="77777777" w:rsidR="00BF7D34" w:rsidRDefault="00BF7D34" w:rsidP="00D729F5">
                      <w:pPr>
                        <w:pStyle w:val="NormalObject"/>
                        <w:jc w:val="center"/>
                        <w:rPr>
                          <w:rFonts w:ascii="Cambria" w:eastAsia="宋体" w:hAnsi="Cambria"/>
                          <w:b/>
                          <w:color w:val="FFFFFF"/>
                          <w:sz w:val="28"/>
                          <w:szCs w:val="28"/>
                          <w:lang w:eastAsia="zh-CN"/>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txbxContent>
                </v:textbox>
                <w10:wrap anchorx="page" anchory="page"/>
              </v:shape>
            </w:pict>
          </mc:Fallback>
        </mc:AlternateContent>
      </w:r>
      <w:r w:rsidRPr="00586BE5">
        <w:rPr>
          <w:noProof/>
          <w:sz w:val="20"/>
        </w:rPr>
        <mc:AlternateContent>
          <mc:Choice Requires="wps">
            <w:drawing>
              <wp:anchor distT="36576" distB="36576" distL="36576" distR="36576" simplePos="0" relativeHeight="251665408" behindDoc="0" locked="0" layoutInCell="1" allowOverlap="1" wp14:anchorId="54B51653" wp14:editId="42264452">
                <wp:simplePos x="0" y="0"/>
                <wp:positionH relativeFrom="page">
                  <wp:posOffset>-2171700</wp:posOffset>
                </wp:positionH>
                <wp:positionV relativeFrom="page">
                  <wp:posOffset>9896475</wp:posOffset>
                </wp:positionV>
                <wp:extent cx="365760" cy="861060"/>
                <wp:effectExtent l="0" t="0" r="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1060"/>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ABACB8C" w14:textId="77777777" w:rsidR="00BF7D34" w:rsidRDefault="00BF7D34" w:rsidP="00D729F5">
                            <w:pPr>
                              <w:pStyle w:val="NormalObject"/>
                              <w:jc w:val="center"/>
                              <w:rPr>
                                <w:rFonts w:ascii="Cambria" w:eastAsia="宋体" w:hAnsi="Cambria"/>
                                <w:b/>
                                <w:color w:val="FFFFFF"/>
                                <w:sz w:val="28"/>
                                <w:szCs w:val="28"/>
                                <w:lang w:eastAsia="zh-CN"/>
                              </w:rPr>
                            </w:pP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 w14:anchorId="54B51653" id="文本框 24" o:spid="_x0000_s1027" type="#_x0000_t202" style="position:absolute;left:0;text-align:left;margin-left:-171pt;margin-top:779.25pt;width:28.8pt;height:67.8pt;z-index:251665408;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" fillcolor="#ac402e" stroked="f" strokecolor="#285587" insetpen="t">
                <v:fill rotate="t" focus="100%" type="gradient"/>
                <v:shadow color="#9dbb61"/>
                <v:textbox inset="0,17.28pt,0,2.88pt">
                  <w:txbxContent>
                    <w:p w14:paraId="2ABACB8C" w14:textId="77777777" w:rsidR="00BF7D34" w:rsidRDefault="00BF7D34" w:rsidP="00D729F5">
                      <w:pPr>
                        <w:pStyle w:val="NormalObject"/>
                        <w:jc w:val="center"/>
                        <w:rPr>
                          <w:rFonts w:ascii="Cambria" w:eastAsia="宋体" w:hAnsi="Cambria"/>
                          <w:b/>
                          <w:color w:val="FFFFFF"/>
                          <w:sz w:val="28"/>
                          <w:szCs w:val="28"/>
                          <w:lang w:eastAsia="zh-CN"/>
                        </w:rPr>
                      </w:pPr>
                    </w:p>
                  </w:txbxContent>
                </v:textbox>
                <w10:wrap anchorx="page" anchory="page"/>
              </v:shape>
            </w:pict>
          </mc:Fallback>
        </mc:AlternateContent>
      </w:r>
      <w:r w:rsidRPr="005F0952">
        <w:rPr>
          <w:sz w:val="32"/>
          <w:szCs w:val="32"/>
        </w:rPr>
        <w:t>Abstract</w:t>
      </w:r>
      <w:commentRangeEnd w:id="11"/>
      <w:r>
        <w:rPr>
          <w:rStyle w:val="a6"/>
          <w:b w:val="0"/>
          <w:bCs w:val="0"/>
          <w:kern w:val="2"/>
        </w:rPr>
        <w:commentReference w:id="11"/>
      </w:r>
    </w:p>
    <w:p w14:paraId="26E1B8FD" w14:textId="77777777" w:rsidR="00D729F5" w:rsidRPr="0039331C" w:rsidRDefault="00D729F5" w:rsidP="00D729F5">
      <w:pPr>
        <w:spacing w:line="400" w:lineRule="exact"/>
        <w:ind w:firstLineChars="200" w:firstLine="482"/>
        <w:rPr>
          <w:color w:val="000000"/>
          <w:sz w:val="24"/>
        </w:rPr>
      </w:pPr>
      <w:r w:rsidRPr="0039331C">
        <w:rPr>
          <w:b/>
          <w:noProof/>
          <w:color w:val="000000"/>
          <w:sz w:val="24"/>
        </w:rPr>
        <mc:AlternateContent>
          <mc:Choice Requires="wps">
            <w:drawing>
              <wp:anchor distT="36576" distB="36576" distL="36576" distR="36576" simplePos="0" relativeHeight="251664384" behindDoc="0" locked="0" layoutInCell="1" allowOverlap="1" wp14:anchorId="5117D348" wp14:editId="1A1154AA">
                <wp:simplePos x="0" y="0"/>
                <wp:positionH relativeFrom="page">
                  <wp:posOffset>-2057400</wp:posOffset>
                </wp:positionH>
                <wp:positionV relativeFrom="page">
                  <wp:posOffset>1773555</wp:posOffset>
                </wp:positionV>
                <wp:extent cx="365760" cy="8742045"/>
                <wp:effectExtent l="0" t="3810" r="0" b="0"/>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8742045"/>
                        </a:xfrm>
                        <a:prstGeom prst="rect">
                          <a:avLst/>
                        </a:prstGeom>
                        <a:gradFill rotWithShape="1">
                          <a:gsLst>
                            <a:gs pos="0">
                              <a:srgbClr val="FFFFFF"/>
                            </a:gs>
                            <a:gs pos="100000">
                              <a:srgbClr val="5C83B4"/>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6030C839" w14:textId="77777777" w:rsidR="00BF7D34" w:rsidRDefault="00BF7D34" w:rsidP="00D729F5">
                            <w:pPr>
                              <w:pStyle w:val="NormalObject"/>
                              <w:rPr>
                                <w:b/>
                                <w:caps/>
                                <w:color w:val="FFFFFF"/>
                              </w:rPr>
                            </w:pPr>
                            <w:r>
                              <w:rPr>
                                <w:b/>
                                <w:caps/>
                                <w:color w:val="FFFFFF"/>
                              </w:rPr>
                              <w:t>[Document Title]</w:t>
                            </w:r>
                          </w:p>
                        </w:txbxContent>
                      </wps:txbx>
                      <wps:bodyPr rot="0" vert="vert270" wrap="square" lIns="36576" tIns="219456" rIns="36576" bIns="219456" anchor="ctr" anchorCtr="0" upright="1">
                        <a:noAutofit/>
                      </wps:bodyPr>
                    </wps:wsp>
                  </a:graphicData>
                </a:graphic>
                <wp14:sizeRelH relativeFrom="page">
                  <wp14:pctWidth>0</wp14:pctWidth>
                </wp14:sizeRelH>
                <wp14:sizeRelV relativeFrom="margin">
                  <wp14:pctHeight>100000</wp14:pctHeight>
                </wp14:sizeRelV>
              </wp:anchor>
            </w:drawing>
          </mc:Choice>
          <mc:Fallback>
            <w:pict>
              <v:rect w14:anchorId="5117D348" id="矩形 23" o:spid="_x0000_s1028" style="position:absolute;left:0;text-align:left;margin-left:-162pt;margin-top:139.65pt;width:28.8pt;height:688.35pt;z-index:251664384;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" stroked="f" strokecolor="#285587" insetpen="t">
                <v:fill color2="#5c83b4" rotate="t" focus="100%" type="gradient"/>
                <v:shadow color="#9dbb61"/>
                <v:textbox style="layout-flow:vertical;mso-layout-flow-alt:bottom-to-top" inset="2.88pt,17.28pt,2.88pt,17.28pt">
                  <w:txbxContent>
                    <w:p w14:paraId="6030C839" w14:textId="77777777" w:rsidR="00BF7D34" w:rsidRDefault="00BF7D34" w:rsidP="00D729F5">
                      <w:pPr>
                        <w:pStyle w:val="NormalObject"/>
                        <w:rPr>
                          <w:b/>
                          <w:caps/>
                          <w:color w:val="FFFFFF"/>
                        </w:rPr>
                      </w:pPr>
                      <w:r>
                        <w:rPr>
                          <w:b/>
                          <w:caps/>
                          <w:color w:val="FFFFFF"/>
                        </w:rPr>
                        <w:t>[Document Title]</w:t>
                      </w:r>
                    </w:p>
                  </w:txbxContent>
                </v:textbox>
                <w10:wrap anchorx="page" anchory="page"/>
              </v:rect>
            </w:pict>
          </mc:Fallback>
        </mc:AlternateContent>
      </w:r>
      <w:r w:rsidRPr="0039331C">
        <w:rPr>
          <w:color w:val="000000"/>
          <w:sz w:val="24"/>
        </w:rPr>
        <w:t>I</w:t>
      </w:r>
      <w:commentRangeStart w:id="12"/>
      <w:r w:rsidRPr="0039331C">
        <w:rPr>
          <w:color w:val="000000"/>
          <w:sz w:val="24"/>
        </w:rPr>
        <w:t xml:space="preserve">n this dissertation, a research has been made on the surface hydrophilic modification of porous polyvinylidene fluoride(PVDF) membrane based on supramolecular chemistry process and its application in the treatment of low concentration oily wastewater. </w:t>
      </w:r>
    </w:p>
    <w:p w14:paraId="3C827A2F" w14:textId="77777777" w:rsidR="00D729F5" w:rsidRPr="005F0952" w:rsidRDefault="00D729F5" w:rsidP="00D729F5">
      <w:pPr>
        <w:pStyle w:val="2"/>
        <w:spacing w:line="400" w:lineRule="exact"/>
        <w:rPr>
          <w:color w:val="000000"/>
        </w:rPr>
      </w:pPr>
      <w:r w:rsidRPr="0039331C">
        <w:rPr>
          <w:color w:val="000000"/>
          <w:kern w:val="0"/>
          <w:sz w:val="24"/>
        </w:rPr>
        <w:t xml:space="preserve">First, the mechanism of surface hydrophilic modification of PVDF membrane based on </w:t>
      </w:r>
      <w:r w:rsidRPr="0039331C">
        <w:rPr>
          <w:color w:val="000000"/>
          <w:sz w:val="24"/>
        </w:rPr>
        <w:t xml:space="preserve">supramolecular </w:t>
      </w:r>
      <w:commentRangeEnd w:id="12"/>
      <w:r w:rsidRPr="0039331C">
        <w:rPr>
          <w:rStyle w:val="a6"/>
          <w:sz w:val="24"/>
        </w:rPr>
        <w:commentReference w:id="12"/>
      </w:r>
    </w:p>
    <w:p w14:paraId="7496205B" w14:textId="77777777" w:rsidR="00D729F5" w:rsidRPr="005F0952" w:rsidRDefault="00D729F5" w:rsidP="00D729F5">
      <w:pPr>
        <w:pStyle w:val="2"/>
        <w:spacing w:line="400" w:lineRule="exact"/>
      </w:pPr>
    </w:p>
    <w:p w14:paraId="3E64479B" w14:textId="77777777" w:rsidR="00D729F5" w:rsidRPr="005F0952" w:rsidRDefault="00D729F5" w:rsidP="00D729F5">
      <w:pPr>
        <w:spacing w:line="400" w:lineRule="exact"/>
        <w:rPr>
          <w:sz w:val="24"/>
        </w:rPr>
      </w:pPr>
    </w:p>
    <w:p w14:paraId="281BEB96" w14:textId="77777777" w:rsidR="00D729F5" w:rsidRPr="005F0952" w:rsidRDefault="00D729F5" w:rsidP="00D729F5">
      <w:pPr>
        <w:spacing w:line="400" w:lineRule="exact"/>
        <w:rPr>
          <w:sz w:val="24"/>
        </w:rPr>
      </w:pPr>
      <w:commentRangeStart w:id="13"/>
      <w:r w:rsidRPr="005F0952">
        <w:rPr>
          <w:b/>
          <w:sz w:val="28"/>
          <w:szCs w:val="28"/>
        </w:rPr>
        <w:t>Key word:</w:t>
      </w:r>
      <w:commentRangeEnd w:id="13"/>
      <w:r>
        <w:rPr>
          <w:rStyle w:val="a6"/>
        </w:rPr>
        <w:commentReference w:id="13"/>
      </w:r>
      <w:r>
        <w:rPr>
          <w:rFonts w:hint="eastAsia"/>
          <w:b/>
          <w:sz w:val="28"/>
          <w:szCs w:val="28"/>
        </w:rPr>
        <w:t xml:space="preserve"> </w:t>
      </w:r>
      <w:commentRangeStart w:id="14"/>
      <w:r w:rsidRPr="005F0952">
        <w:rPr>
          <w:sz w:val="24"/>
        </w:rPr>
        <w:t>PVDF membrane, ……</w:t>
      </w:r>
      <w:commentRangeEnd w:id="14"/>
      <w:r>
        <w:rPr>
          <w:rStyle w:val="a6"/>
        </w:rPr>
        <w:commentReference w:id="14"/>
      </w:r>
    </w:p>
    <w:p w14:paraId="5229B102" w14:textId="77777777" w:rsidR="00D729F5" w:rsidRPr="005F0952" w:rsidRDefault="00D729F5" w:rsidP="00D729F5">
      <w:pPr>
        <w:spacing w:line="400" w:lineRule="exact"/>
        <w:rPr>
          <w:sz w:val="24"/>
        </w:rPr>
      </w:pPr>
    </w:p>
    <w:p w14:paraId="24787990" w14:textId="77777777" w:rsidR="00D729F5" w:rsidRPr="005F0952" w:rsidRDefault="00D729F5" w:rsidP="00D729F5">
      <w:pPr>
        <w:spacing w:line="400" w:lineRule="exact"/>
        <w:rPr>
          <w:color w:val="FF0000"/>
          <w:sz w:val="24"/>
        </w:rPr>
      </w:pPr>
    </w:p>
    <w:p w14:paraId="3CDC4901" w14:textId="77777777" w:rsidR="00D729F5" w:rsidRPr="005F0952" w:rsidRDefault="00D729F5" w:rsidP="00D729F5">
      <w:pPr>
        <w:spacing w:line="360" w:lineRule="auto"/>
        <w:ind w:left="4620" w:hanging="1100"/>
        <w:rPr>
          <w:sz w:val="44"/>
        </w:rPr>
        <w:sectPr w:rsidR="00D729F5" w:rsidRPr="005F0952" w:rsidSect="00CC5A92">
          <w:headerReference w:type="even" r:id="rId12"/>
          <w:footerReference w:type="even" r:id="rId13"/>
          <w:pgSz w:w="11906" w:h="16838" w:code="9"/>
          <w:pgMar w:top="1701" w:right="1418" w:bottom="1361" w:left="1701" w:header="1134" w:footer="1134" w:gutter="0"/>
          <w:pgNumType w:fmt="numberInDash"/>
          <w:cols w:space="425"/>
          <w:docGrid w:type="lines" w:linePitch="312"/>
        </w:sectPr>
      </w:pPr>
    </w:p>
    <w:p w14:paraId="69E96DF9" w14:textId="77777777" w:rsidR="00D729F5" w:rsidRPr="00D729F5" w:rsidRDefault="00D729F5" w:rsidP="00D729F5"/>
    <w:p w14:paraId="3B2CD5A7" w14:textId="77777777" w:rsidR="00D729F5" w:rsidRPr="00D729F5" w:rsidRDefault="00D729F5" w:rsidP="00D729F5"/>
    <w:p w14:paraId="420D4C99" w14:textId="77777777" w:rsidR="00AB419C" w:rsidRDefault="00B617EA">
      <w:r>
        <w:fldChar w:fldCharType="begin"/>
      </w:r>
      <w:r>
        <w:instrText xml:space="preserve"> MACROBUTTON MTEditEquationSection2 </w:instrText>
      </w:r>
      <w:r w:rsidRPr="00B617EA">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111CDD">
        <w:t>目录</w:t>
      </w:r>
    </w:p>
    <w:p w14:paraId="134056C3" w14:textId="77777777" w:rsidR="00111CDD" w:rsidRDefault="00111CDD"/>
    <w:p w14:paraId="264D2DC4" w14:textId="77777777" w:rsidR="00111CDD" w:rsidRDefault="00111CDD" w:rsidP="00111CDD">
      <w:pPr>
        <w:pStyle w:val="a3"/>
        <w:numPr>
          <w:ilvl w:val="0"/>
          <w:numId w:val="1"/>
        </w:numPr>
        <w:ind w:firstLineChars="0"/>
      </w:pPr>
      <w:r>
        <w:rPr>
          <w:rFonts w:hint="eastAsia"/>
        </w:rPr>
        <w:t>绪论</w:t>
      </w:r>
    </w:p>
    <w:p w14:paraId="79E17125" w14:textId="77777777" w:rsidR="00111CDD" w:rsidRDefault="00111CDD" w:rsidP="00111CDD">
      <w:pPr>
        <w:pStyle w:val="a3"/>
        <w:numPr>
          <w:ilvl w:val="1"/>
          <w:numId w:val="2"/>
        </w:numPr>
        <w:ind w:firstLineChars="0"/>
      </w:pPr>
      <w:r>
        <w:t>课题的研究背景和意义</w:t>
      </w:r>
    </w:p>
    <w:p w14:paraId="58BE9A71" w14:textId="77777777" w:rsidR="00111CDD" w:rsidRDefault="00111CDD" w:rsidP="00111CDD">
      <w:pPr>
        <w:pStyle w:val="a3"/>
        <w:numPr>
          <w:ilvl w:val="1"/>
          <w:numId w:val="2"/>
        </w:numPr>
        <w:ind w:firstLineChars="0"/>
      </w:pPr>
      <w:r>
        <w:rPr>
          <w:rFonts w:hint="eastAsia"/>
        </w:rPr>
        <w:t>基于内容的图像检索技术（谈谈发展历史）</w:t>
      </w:r>
    </w:p>
    <w:p w14:paraId="2337C096" w14:textId="77777777" w:rsidR="00111CDD" w:rsidRDefault="00111CDD" w:rsidP="00111CDD">
      <w:pPr>
        <w:pStyle w:val="a3"/>
        <w:numPr>
          <w:ilvl w:val="1"/>
          <w:numId w:val="2"/>
        </w:numPr>
        <w:ind w:firstLineChars="0"/>
      </w:pPr>
      <w:r>
        <w:t>本文的主要内容和结构安排</w:t>
      </w:r>
    </w:p>
    <w:p w14:paraId="2CE404AC" w14:textId="77777777" w:rsidR="00F13077" w:rsidRDefault="00111CDD" w:rsidP="00F13077">
      <w:pPr>
        <w:pStyle w:val="a3"/>
        <w:numPr>
          <w:ilvl w:val="0"/>
          <w:numId w:val="1"/>
        </w:numPr>
        <w:ind w:firstLineChars="0"/>
      </w:pPr>
      <w:r>
        <w:rPr>
          <w:rFonts w:hint="eastAsia"/>
        </w:rPr>
        <w:t>服饰图像检索技术</w:t>
      </w:r>
    </w:p>
    <w:p w14:paraId="42940D94" w14:textId="77777777" w:rsidR="00F13077" w:rsidRDefault="00F13077" w:rsidP="00F13077">
      <w:pPr>
        <w:pStyle w:val="a3"/>
        <w:ind w:left="735" w:firstLineChars="0" w:firstLine="0"/>
      </w:pPr>
      <w:r>
        <w:rPr>
          <w:rFonts w:hint="eastAsia"/>
        </w:rPr>
        <w:t>2</w:t>
      </w:r>
      <w:r>
        <w:t>.1</w:t>
      </w:r>
      <w:r>
        <w:rPr>
          <w:rFonts w:hint="eastAsia"/>
        </w:rPr>
        <w:t>服饰图像检索技术简介</w:t>
      </w:r>
    </w:p>
    <w:p w14:paraId="44D9D177" w14:textId="77777777" w:rsidR="00927B9D" w:rsidRDefault="00F13077" w:rsidP="00927B9D">
      <w:pPr>
        <w:pStyle w:val="a3"/>
        <w:ind w:left="735" w:firstLineChars="0" w:firstLine="0"/>
      </w:pPr>
      <w:r>
        <w:rPr>
          <w:rFonts w:hint="eastAsia"/>
        </w:rPr>
        <w:t>2.</w:t>
      </w:r>
      <w:r>
        <w:t xml:space="preserve">2 </w:t>
      </w:r>
      <w:r>
        <w:t>服饰图像特征描述</w:t>
      </w:r>
    </w:p>
    <w:p w14:paraId="73458EE1" w14:textId="77777777" w:rsidR="00F13077" w:rsidRDefault="00F13077" w:rsidP="00F13077">
      <w:pPr>
        <w:pStyle w:val="a3"/>
        <w:ind w:left="735" w:firstLineChars="0" w:firstLine="0"/>
      </w:pPr>
      <w:r>
        <w:rPr>
          <w:rFonts w:hint="eastAsia"/>
        </w:rPr>
        <w:t>2.</w:t>
      </w:r>
      <w:r>
        <w:t>3</w:t>
      </w:r>
      <w:r w:rsidR="00934279">
        <w:t>图像分割方法（</w:t>
      </w:r>
      <w:r>
        <w:t xml:space="preserve"> </w:t>
      </w:r>
      <w:r w:rsidR="001F2A0D">
        <w:rPr>
          <w:rFonts w:hint="eastAsia"/>
        </w:rPr>
        <w:t>Grab</w:t>
      </w:r>
      <w:r w:rsidR="001F2A0D">
        <w:t>Cut</w:t>
      </w:r>
      <w:r w:rsidR="001F2A0D">
        <w:t>算法</w:t>
      </w:r>
      <w:r w:rsidR="00934279">
        <w:t>）</w:t>
      </w:r>
    </w:p>
    <w:p w14:paraId="4E8746F9" w14:textId="77777777" w:rsidR="00B26FD1" w:rsidRDefault="00B26FD1" w:rsidP="00F13077">
      <w:pPr>
        <w:pStyle w:val="a3"/>
        <w:ind w:left="735" w:firstLineChars="0" w:firstLine="0"/>
      </w:pPr>
      <w:r>
        <w:rPr>
          <w:rFonts w:hint="eastAsia"/>
        </w:rPr>
        <w:t>2.</w:t>
      </w:r>
      <w:r>
        <w:t>4</w:t>
      </w:r>
      <w:r w:rsidR="001F2A0D">
        <w:t xml:space="preserve"> </w:t>
      </w:r>
      <w:r w:rsidR="001F2A0D" w:rsidRPr="00B26FD1">
        <w:rPr>
          <w:rFonts w:hint="eastAsia"/>
        </w:rPr>
        <w:t>视觉词</w:t>
      </w:r>
      <w:r w:rsidR="001F2A0D">
        <w:rPr>
          <w:rFonts w:hint="eastAsia"/>
        </w:rPr>
        <w:t>技术</w:t>
      </w:r>
    </w:p>
    <w:p w14:paraId="36BA9467" w14:textId="77777777" w:rsidR="00111CDD" w:rsidRDefault="00111CDD" w:rsidP="00111CDD">
      <w:r>
        <w:rPr>
          <w:rFonts w:hint="eastAsia"/>
        </w:rPr>
        <w:t>第三章</w:t>
      </w:r>
      <w:r>
        <w:rPr>
          <w:rFonts w:hint="eastAsia"/>
        </w:rPr>
        <w:t xml:space="preserve"> </w:t>
      </w:r>
      <w:r w:rsidRPr="00111CDD">
        <w:rPr>
          <w:rFonts w:hint="eastAsia"/>
        </w:rPr>
        <w:t>基于</w:t>
      </w:r>
      <w:r w:rsidRPr="00111CDD">
        <w:rPr>
          <w:rFonts w:hint="eastAsia"/>
        </w:rPr>
        <w:t>Android</w:t>
      </w:r>
      <w:r>
        <w:rPr>
          <w:rFonts w:hint="eastAsia"/>
        </w:rPr>
        <w:t>平台的服饰图像搜索系统</w:t>
      </w:r>
      <w:r w:rsidRPr="00111CDD">
        <w:rPr>
          <w:rFonts w:hint="eastAsia"/>
        </w:rPr>
        <w:t>实现</w:t>
      </w:r>
    </w:p>
    <w:p w14:paraId="2EDBF402" w14:textId="77777777" w:rsidR="00111CDD" w:rsidRDefault="00111CDD" w:rsidP="00111CDD">
      <w:pPr>
        <w:pStyle w:val="a3"/>
        <w:ind w:left="735" w:firstLineChars="0" w:firstLine="0"/>
      </w:pPr>
      <w:r>
        <w:rPr>
          <w:rFonts w:hint="eastAsia"/>
        </w:rPr>
        <w:t>3.</w:t>
      </w:r>
      <w:r w:rsidR="00F13077">
        <w:t>1</w:t>
      </w:r>
      <w:r>
        <w:t>系统架构</w:t>
      </w:r>
    </w:p>
    <w:p w14:paraId="472CBA3B" w14:textId="77777777" w:rsidR="00F13077" w:rsidRDefault="00F13077" w:rsidP="00111CDD">
      <w:pPr>
        <w:pStyle w:val="a3"/>
        <w:ind w:left="735" w:firstLineChars="0" w:firstLine="0"/>
      </w:pPr>
      <w:r>
        <w:rPr>
          <w:rFonts w:hint="eastAsia"/>
        </w:rPr>
        <w:t>3.</w:t>
      </w:r>
      <w:r>
        <w:t xml:space="preserve">2 </w:t>
      </w:r>
      <w:r w:rsidRPr="00111CDD">
        <w:rPr>
          <w:rFonts w:hint="eastAsia"/>
        </w:rPr>
        <w:t>Android</w:t>
      </w:r>
      <w:r>
        <w:rPr>
          <w:rFonts w:hint="eastAsia"/>
        </w:rPr>
        <w:t>客户端</w:t>
      </w:r>
      <w:r w:rsidR="001F2A0D">
        <w:rPr>
          <w:rFonts w:hint="eastAsia"/>
        </w:rPr>
        <w:t>的</w:t>
      </w:r>
      <w:r>
        <w:rPr>
          <w:rFonts w:hint="eastAsia"/>
        </w:rPr>
        <w:t>实现</w:t>
      </w:r>
    </w:p>
    <w:p w14:paraId="19F14A8B" w14:textId="77777777" w:rsidR="00A71987" w:rsidRDefault="00A71987" w:rsidP="00111CDD">
      <w:pPr>
        <w:pStyle w:val="a3"/>
        <w:ind w:left="735" w:firstLineChars="0" w:firstLine="0"/>
      </w:pPr>
      <w:r>
        <w:rPr>
          <w:rFonts w:hint="eastAsia"/>
        </w:rPr>
        <w:t>3.</w:t>
      </w:r>
      <w:r>
        <w:t xml:space="preserve">3 </w:t>
      </w:r>
      <w:r>
        <w:t>服饰图像数据库</w:t>
      </w:r>
      <w:r w:rsidR="001F2A0D">
        <w:t>及特征池</w:t>
      </w:r>
      <w:r>
        <w:t>的建立</w:t>
      </w:r>
    </w:p>
    <w:p w14:paraId="58C5798E" w14:textId="77777777" w:rsidR="00F13077" w:rsidRDefault="00F13077" w:rsidP="00111CDD">
      <w:pPr>
        <w:pStyle w:val="a3"/>
        <w:ind w:left="735" w:firstLineChars="0" w:firstLine="0"/>
      </w:pPr>
      <w:r>
        <w:rPr>
          <w:rFonts w:hint="eastAsia"/>
        </w:rPr>
        <w:t>3.</w:t>
      </w:r>
      <w:r>
        <w:t xml:space="preserve">3 </w:t>
      </w:r>
      <w:r w:rsidR="001F2A0D">
        <w:t>服饰图像搜索服务器的</w:t>
      </w:r>
      <w:r>
        <w:t>实现</w:t>
      </w:r>
    </w:p>
    <w:p w14:paraId="2AD52C3B" w14:textId="77777777" w:rsidR="00B26FD1" w:rsidRDefault="00B26FD1" w:rsidP="00111CDD">
      <w:pPr>
        <w:pStyle w:val="a3"/>
        <w:ind w:left="735" w:firstLineChars="0" w:firstLine="0"/>
      </w:pPr>
      <w:r>
        <w:rPr>
          <w:rFonts w:hint="eastAsia"/>
        </w:rPr>
        <w:t>3.</w:t>
      </w:r>
      <w:r>
        <w:t xml:space="preserve">4 </w:t>
      </w:r>
      <w:r>
        <w:t>总结</w:t>
      </w:r>
    </w:p>
    <w:p w14:paraId="4F0E9FA3" w14:textId="77777777" w:rsidR="00B26FD1" w:rsidRDefault="00B26FD1" w:rsidP="00B26FD1">
      <w:r>
        <w:t>第四章</w:t>
      </w:r>
      <w:r>
        <w:rPr>
          <w:rFonts w:hint="eastAsia"/>
        </w:rPr>
        <w:t xml:space="preserve"> </w:t>
      </w:r>
      <w:r>
        <w:rPr>
          <w:rFonts w:hint="eastAsia"/>
        </w:rPr>
        <w:t>系统测试与实验</w:t>
      </w:r>
    </w:p>
    <w:p w14:paraId="7F0EFFA3" w14:textId="77777777" w:rsidR="00B26FD1" w:rsidRDefault="00B26FD1" w:rsidP="00B26FD1">
      <w:r>
        <w:t xml:space="preserve">       4.1 </w:t>
      </w:r>
      <w:r>
        <w:t>测试环境</w:t>
      </w:r>
    </w:p>
    <w:p w14:paraId="7D71FEBB" w14:textId="77777777" w:rsidR="00B26FD1" w:rsidRDefault="00B26FD1" w:rsidP="00B26FD1">
      <w:r>
        <w:rPr>
          <w:rFonts w:hint="eastAsia"/>
        </w:rPr>
        <w:t xml:space="preserve">       4.</w:t>
      </w:r>
      <w:r>
        <w:t xml:space="preserve">2 </w:t>
      </w:r>
      <w:r>
        <w:t>效果展示（颜色检索、纹理、</w:t>
      </w:r>
      <w:r>
        <w:t>SIFT</w:t>
      </w:r>
      <w:r>
        <w:t>搜索效果展示）</w:t>
      </w:r>
    </w:p>
    <w:p w14:paraId="19464924" w14:textId="77777777" w:rsidR="00B26FD1" w:rsidRDefault="00B26FD1" w:rsidP="00B26FD1">
      <w:r>
        <w:rPr>
          <w:rFonts w:hint="eastAsia"/>
        </w:rPr>
        <w:t xml:space="preserve">       4.</w:t>
      </w:r>
      <w:r>
        <w:t xml:space="preserve">3 </w:t>
      </w:r>
      <w:r>
        <w:t>搜索性能评估（查准率、检索效率）</w:t>
      </w:r>
    </w:p>
    <w:p w14:paraId="3870B1A3" w14:textId="77777777" w:rsidR="00B26FD1" w:rsidRDefault="00B26FD1" w:rsidP="00B26FD1">
      <w:r>
        <w:t xml:space="preserve">       4.4 </w:t>
      </w:r>
      <w:r>
        <w:t>总结</w:t>
      </w:r>
    </w:p>
    <w:p w14:paraId="565B7F99" w14:textId="77777777" w:rsidR="00D729F5" w:rsidRDefault="00D729F5" w:rsidP="00B26FD1"/>
    <w:p w14:paraId="0F3AF211" w14:textId="77777777" w:rsidR="00D729F5" w:rsidRDefault="00D729F5" w:rsidP="00B26FD1"/>
    <w:p w14:paraId="636535B7" w14:textId="77777777" w:rsidR="00D729F5" w:rsidRDefault="00D729F5" w:rsidP="00B26FD1"/>
    <w:p w14:paraId="3CCA8885" w14:textId="77777777" w:rsidR="00D729F5" w:rsidRDefault="00D729F5" w:rsidP="00B26FD1"/>
    <w:p w14:paraId="40E42464" w14:textId="77777777" w:rsidR="00D729F5" w:rsidRDefault="00D729F5" w:rsidP="00B26FD1"/>
    <w:p w14:paraId="0B54F483" w14:textId="77777777" w:rsidR="00D729F5" w:rsidRDefault="00D729F5" w:rsidP="00B26FD1"/>
    <w:p w14:paraId="5534F372" w14:textId="77777777" w:rsidR="00D729F5" w:rsidRDefault="00D729F5" w:rsidP="00B26FD1"/>
    <w:p w14:paraId="6B6C3C8B" w14:textId="77777777" w:rsidR="00D729F5" w:rsidRDefault="00D729F5" w:rsidP="00B26FD1"/>
    <w:p w14:paraId="325BA26C" w14:textId="77777777" w:rsidR="00D729F5" w:rsidRDefault="00D729F5" w:rsidP="00B26FD1"/>
    <w:p w14:paraId="0072E1E1" w14:textId="77777777" w:rsidR="00D729F5" w:rsidRDefault="00D729F5" w:rsidP="00B26FD1"/>
    <w:p w14:paraId="525023A5" w14:textId="77777777" w:rsidR="00D729F5" w:rsidRDefault="00D729F5" w:rsidP="00B26FD1"/>
    <w:p w14:paraId="67743F8A" w14:textId="77777777" w:rsidR="00D729F5" w:rsidRDefault="00D729F5" w:rsidP="00B26FD1"/>
    <w:p w14:paraId="71B68B30" w14:textId="77777777" w:rsidR="00D729F5" w:rsidRDefault="00D729F5" w:rsidP="00B26FD1"/>
    <w:p w14:paraId="0306AC86" w14:textId="77777777" w:rsidR="00D729F5" w:rsidRDefault="00D729F5" w:rsidP="00B26FD1"/>
    <w:p w14:paraId="32153C5D" w14:textId="77777777" w:rsidR="00D729F5" w:rsidRDefault="00D729F5" w:rsidP="00B26FD1"/>
    <w:p w14:paraId="73B991A7" w14:textId="77777777" w:rsidR="00D729F5" w:rsidRDefault="00D729F5" w:rsidP="00B26FD1"/>
    <w:p w14:paraId="3115AAA8" w14:textId="77777777" w:rsidR="00D729F5" w:rsidRDefault="00D729F5" w:rsidP="00B26FD1"/>
    <w:p w14:paraId="2740B398" w14:textId="77777777" w:rsidR="00D729F5" w:rsidRDefault="00D729F5" w:rsidP="00B26FD1"/>
    <w:p w14:paraId="78368969" w14:textId="77777777" w:rsidR="00D729F5" w:rsidRDefault="00D729F5" w:rsidP="00B26FD1"/>
    <w:p w14:paraId="5F426E04" w14:textId="77777777" w:rsidR="00D729F5" w:rsidRDefault="00D729F5" w:rsidP="00B26FD1"/>
    <w:p w14:paraId="12836673" w14:textId="77777777" w:rsidR="00D729F5" w:rsidRDefault="00D729F5" w:rsidP="00D729F5">
      <w:pPr>
        <w:pStyle w:val="a3"/>
        <w:numPr>
          <w:ilvl w:val="0"/>
          <w:numId w:val="5"/>
        </w:numPr>
        <w:spacing w:before="360" w:after="360"/>
        <w:ind w:left="602" w:hangingChars="200" w:hanging="602"/>
        <w:rPr>
          <w:b/>
          <w:sz w:val="30"/>
          <w:szCs w:val="30"/>
        </w:rPr>
      </w:pPr>
      <w:r w:rsidRPr="00D729F5">
        <w:rPr>
          <w:rFonts w:hint="eastAsia"/>
          <w:b/>
          <w:sz w:val="30"/>
          <w:szCs w:val="30"/>
        </w:rPr>
        <w:lastRenderedPageBreak/>
        <w:t>绪论</w:t>
      </w:r>
    </w:p>
    <w:p w14:paraId="55FDF8D5" w14:textId="77777777" w:rsidR="00D729F5" w:rsidRDefault="00D729F5" w:rsidP="00D729F5">
      <w:pPr>
        <w:pStyle w:val="a3"/>
        <w:spacing w:line="400" w:lineRule="exact"/>
        <w:ind w:firstLine="480"/>
        <w:rPr>
          <w:color w:val="000000"/>
          <w:sz w:val="24"/>
        </w:rPr>
      </w:pPr>
      <w:r w:rsidRPr="001D2A5F">
        <w:rPr>
          <w:rFonts w:hint="eastAsia"/>
          <w:color w:val="000000"/>
          <w:sz w:val="24"/>
        </w:rPr>
        <w:t>半导体光催化氧化法处理废水是一种高效的新型水污染治理技术，它是利用紫外光照射半导体光催化剂，在水中产生氧化能力很强的轻基自由基氧化水中污染物，使其经过一系列中间过程，最终生成</w:t>
      </w:r>
      <w:r w:rsidRPr="001D2A5F">
        <w:rPr>
          <w:rFonts w:hint="eastAsia"/>
          <w:color w:val="000000"/>
          <w:sz w:val="24"/>
        </w:rPr>
        <w:t>CO:</w:t>
      </w:r>
      <w:r w:rsidRPr="001D2A5F">
        <w:rPr>
          <w:rFonts w:hint="eastAsia"/>
          <w:color w:val="000000"/>
          <w:sz w:val="24"/>
        </w:rPr>
        <w:t>和其它无机离子。该技术对于一些难以生物降解的有机物具有较好的降解作用。它的研究始于</w:t>
      </w:r>
      <w:r w:rsidRPr="001D2A5F">
        <w:rPr>
          <w:rFonts w:hint="eastAsia"/>
          <w:color w:val="000000"/>
          <w:sz w:val="24"/>
        </w:rPr>
        <w:t>1972</w:t>
      </w:r>
      <w:r w:rsidRPr="001D2A5F">
        <w:rPr>
          <w:rFonts w:hint="eastAsia"/>
          <w:color w:val="000000"/>
          <w:sz w:val="24"/>
        </w:rPr>
        <w:t>年，日本科学家</w:t>
      </w:r>
      <w:r w:rsidRPr="001D2A5F">
        <w:rPr>
          <w:rFonts w:hint="eastAsia"/>
          <w:color w:val="000000"/>
          <w:sz w:val="24"/>
        </w:rPr>
        <w:t>Fujliiims</w:t>
      </w:r>
      <w:r w:rsidRPr="001D2A5F">
        <w:rPr>
          <w:rFonts w:hint="eastAsia"/>
          <w:color w:val="000000"/>
          <w:sz w:val="24"/>
        </w:rPr>
        <w:t>和</w:t>
      </w:r>
      <w:r w:rsidRPr="001D2A5F">
        <w:rPr>
          <w:rFonts w:hint="eastAsia"/>
          <w:color w:val="000000"/>
          <w:sz w:val="24"/>
        </w:rPr>
        <w:t>Honda</w:t>
      </w:r>
      <w:r w:rsidRPr="001D2A5F">
        <w:rPr>
          <w:rFonts w:hint="eastAsia"/>
          <w:color w:val="000000"/>
          <w:sz w:val="24"/>
        </w:rPr>
        <w:t>发现在近紫外光</w:t>
      </w:r>
      <w:r w:rsidRPr="001D2A5F">
        <w:rPr>
          <w:rFonts w:hint="eastAsia"/>
          <w:color w:val="000000"/>
          <w:sz w:val="24"/>
        </w:rPr>
        <w:t>(380mn</w:t>
      </w:r>
      <w:r w:rsidRPr="001D2A5F">
        <w:rPr>
          <w:rFonts w:hint="eastAsia"/>
          <w:color w:val="000000"/>
          <w:sz w:val="24"/>
        </w:rPr>
        <w:t>波长的光</w:t>
      </w:r>
      <w:r w:rsidRPr="001D2A5F">
        <w:rPr>
          <w:rFonts w:hint="eastAsia"/>
          <w:color w:val="000000"/>
          <w:sz w:val="24"/>
        </w:rPr>
        <w:t>)</w:t>
      </w:r>
      <w:r w:rsidRPr="001D2A5F">
        <w:rPr>
          <w:rFonts w:hint="eastAsia"/>
          <w:color w:val="000000"/>
          <w:sz w:val="24"/>
        </w:rPr>
        <w:t>的作用下</w:t>
      </w:r>
      <w:r>
        <w:rPr>
          <w:rFonts w:hint="eastAsia"/>
          <w:color w:val="000000"/>
          <w:sz w:val="24"/>
        </w:rPr>
        <w:t>……</w:t>
      </w:r>
    </w:p>
    <w:p w14:paraId="0B3FDFEB" w14:textId="77777777" w:rsidR="00D729F5" w:rsidRDefault="00D729F5" w:rsidP="00D729F5">
      <w:pPr>
        <w:pStyle w:val="a3"/>
        <w:numPr>
          <w:ilvl w:val="1"/>
          <w:numId w:val="6"/>
        </w:numPr>
        <w:spacing w:before="240" w:after="240"/>
        <w:ind w:left="0" w:firstLineChars="0" w:firstLine="0"/>
        <w:jc w:val="left"/>
        <w:rPr>
          <w:b/>
          <w:sz w:val="28"/>
          <w:szCs w:val="28"/>
        </w:rPr>
      </w:pPr>
      <w:r w:rsidRPr="00D729F5">
        <w:rPr>
          <w:b/>
          <w:sz w:val="28"/>
          <w:szCs w:val="28"/>
        </w:rPr>
        <w:t>课题的研究背景和意义</w:t>
      </w:r>
    </w:p>
    <w:p w14:paraId="7FACC579" w14:textId="5F213AF3" w:rsidR="00A53C34" w:rsidRDefault="00A53C34" w:rsidP="003164E2">
      <w:pPr>
        <w:pStyle w:val="a3"/>
        <w:spacing w:line="400" w:lineRule="exact"/>
        <w:ind w:firstLine="480"/>
        <w:rPr>
          <w:color w:val="000000"/>
          <w:sz w:val="24"/>
        </w:rPr>
      </w:pPr>
      <w:r>
        <w:rPr>
          <w:color w:val="000000"/>
          <w:sz w:val="24"/>
        </w:rPr>
        <w:t>随着互联网的进一步普及和人们生活节奏</w:t>
      </w:r>
      <w:r w:rsidR="000046C4">
        <w:rPr>
          <w:color w:val="000000"/>
          <w:sz w:val="24"/>
        </w:rPr>
        <w:t>的日益加快，网上购物受到了越来越多消费者的青睐。</w:t>
      </w:r>
    </w:p>
    <w:p w14:paraId="4DD02399" w14:textId="6092D343" w:rsidR="003164E2" w:rsidRPr="003164E2" w:rsidRDefault="003164E2" w:rsidP="003164E2">
      <w:pPr>
        <w:pStyle w:val="a3"/>
        <w:spacing w:line="400" w:lineRule="exact"/>
        <w:ind w:firstLine="480"/>
        <w:rPr>
          <w:color w:val="000000"/>
          <w:sz w:val="24"/>
        </w:rPr>
      </w:pPr>
      <w:r w:rsidRPr="003164E2">
        <w:rPr>
          <w:rFonts w:hint="eastAsia"/>
          <w:color w:val="000000"/>
          <w:sz w:val="24"/>
        </w:rPr>
        <w:t>2007</w:t>
      </w:r>
      <w:r w:rsidRPr="003164E2">
        <w:rPr>
          <w:rFonts w:hint="eastAsia"/>
          <w:color w:val="000000"/>
          <w:sz w:val="24"/>
        </w:rPr>
        <w:t>年</w:t>
      </w:r>
      <w:r w:rsidRPr="003164E2">
        <w:rPr>
          <w:rFonts w:hint="eastAsia"/>
          <w:color w:val="000000"/>
          <w:sz w:val="24"/>
        </w:rPr>
        <w:t>11</w:t>
      </w:r>
      <w:r w:rsidRPr="003164E2">
        <w:rPr>
          <w:rFonts w:hint="eastAsia"/>
          <w:color w:val="000000"/>
          <w:sz w:val="24"/>
        </w:rPr>
        <w:t>月</w:t>
      </w:r>
      <w:r w:rsidRPr="003164E2">
        <w:rPr>
          <w:rFonts w:hint="eastAsia"/>
          <w:color w:val="000000"/>
          <w:sz w:val="24"/>
        </w:rPr>
        <w:t>5</w:t>
      </w:r>
      <w:r w:rsidRPr="003164E2">
        <w:rPr>
          <w:rFonts w:hint="eastAsia"/>
          <w:color w:val="000000"/>
          <w:sz w:val="24"/>
        </w:rPr>
        <w:t>日</w:t>
      </w:r>
      <w:r w:rsidRPr="003164E2">
        <w:rPr>
          <w:rFonts w:hint="eastAsia"/>
          <w:color w:val="000000"/>
          <w:sz w:val="24"/>
        </w:rPr>
        <w:t>Google</w:t>
      </w:r>
      <w:r w:rsidRPr="003164E2">
        <w:rPr>
          <w:rFonts w:hint="eastAsia"/>
          <w:color w:val="000000"/>
          <w:sz w:val="24"/>
        </w:rPr>
        <w:t>公司正式发布基于</w:t>
      </w:r>
      <w:r w:rsidRPr="003164E2">
        <w:rPr>
          <w:rFonts w:hint="eastAsia"/>
          <w:color w:val="000000"/>
          <w:sz w:val="24"/>
        </w:rPr>
        <w:t xml:space="preserve"> Linux</w:t>
      </w:r>
      <w:r w:rsidRPr="003164E2">
        <w:rPr>
          <w:rFonts w:hint="eastAsia"/>
          <w:color w:val="000000"/>
          <w:sz w:val="24"/>
        </w:rPr>
        <w:t>内核的开源手机操作系统</w:t>
      </w:r>
      <w:r w:rsidRPr="003164E2">
        <w:rPr>
          <w:rFonts w:hint="eastAsia"/>
          <w:color w:val="000000"/>
          <w:sz w:val="24"/>
        </w:rPr>
        <w:t xml:space="preserve"> Android</w:t>
      </w:r>
      <w:r w:rsidRPr="003164E2">
        <w:rPr>
          <w:rFonts w:hint="eastAsia"/>
          <w:color w:val="000000"/>
          <w:sz w:val="24"/>
        </w:rPr>
        <w:t>。自发布以来，该系统以其</w:t>
      </w:r>
      <w:r w:rsidR="00A53C34">
        <w:rPr>
          <w:rFonts w:hint="eastAsia"/>
          <w:color w:val="000000"/>
          <w:sz w:val="24"/>
        </w:rPr>
        <w:t>开放、自由的特性赢得了各大厂商、开发人员、以及用户的青睐。经过八</w:t>
      </w:r>
      <w:r w:rsidRPr="003164E2">
        <w:rPr>
          <w:rFonts w:hint="eastAsia"/>
          <w:color w:val="000000"/>
          <w:sz w:val="24"/>
        </w:rPr>
        <w:t>年的发展，</w:t>
      </w:r>
      <w:r w:rsidRPr="003164E2">
        <w:rPr>
          <w:rFonts w:hint="eastAsia"/>
          <w:color w:val="000000"/>
          <w:sz w:val="24"/>
        </w:rPr>
        <w:t>Android</w:t>
      </w:r>
      <w:r w:rsidRPr="003164E2">
        <w:rPr>
          <w:rFonts w:hint="eastAsia"/>
          <w:color w:val="000000"/>
          <w:sz w:val="24"/>
        </w:rPr>
        <w:t>已经从最初的智能手机领域进入教育、医疗、军事、汽车、家居等重要行业。</w:t>
      </w:r>
    </w:p>
    <w:p w14:paraId="44F294F9" w14:textId="7BBF9464" w:rsidR="003164E2" w:rsidRPr="003164E2" w:rsidRDefault="003164E2" w:rsidP="003164E2">
      <w:pPr>
        <w:pStyle w:val="a3"/>
        <w:spacing w:line="400" w:lineRule="exact"/>
        <w:ind w:firstLine="480"/>
        <w:rPr>
          <w:color w:val="000000"/>
          <w:sz w:val="24"/>
        </w:rPr>
      </w:pPr>
      <w:r w:rsidRPr="003164E2">
        <w:rPr>
          <w:rFonts w:hint="eastAsia"/>
          <w:color w:val="000000"/>
          <w:sz w:val="24"/>
        </w:rPr>
        <w:t>随着智能手机前所未有的发展和迅速的普及以及时下流行的网络购物应用的日渐增多</w:t>
      </w:r>
      <w:r w:rsidRPr="003164E2">
        <w:rPr>
          <w:rFonts w:hint="eastAsia"/>
          <w:color w:val="000000"/>
          <w:sz w:val="24"/>
        </w:rPr>
        <w:t>,</w:t>
      </w:r>
      <w:r w:rsidRPr="003164E2">
        <w:rPr>
          <w:rFonts w:hint="eastAsia"/>
          <w:color w:val="000000"/>
          <w:sz w:val="24"/>
        </w:rPr>
        <w:t>移动电子商务成为一个新兴的领域。网上购物已经成为一种时尚与流行</w:t>
      </w:r>
      <w:r w:rsidRPr="003164E2">
        <w:rPr>
          <w:rFonts w:hint="eastAsia"/>
          <w:color w:val="000000"/>
          <w:sz w:val="24"/>
        </w:rPr>
        <w:t>,</w:t>
      </w:r>
      <w:r w:rsidRPr="003164E2">
        <w:rPr>
          <w:rFonts w:hint="eastAsia"/>
          <w:color w:val="000000"/>
          <w:sz w:val="24"/>
        </w:rPr>
        <w:t>网上购物者的数量在不断的增长</w:t>
      </w:r>
      <w:r w:rsidRPr="003164E2">
        <w:rPr>
          <w:rFonts w:hint="eastAsia"/>
          <w:color w:val="000000"/>
          <w:sz w:val="24"/>
        </w:rPr>
        <w:t>,</w:t>
      </w:r>
      <w:r w:rsidRPr="003164E2">
        <w:rPr>
          <w:rFonts w:hint="eastAsia"/>
          <w:color w:val="000000"/>
          <w:sz w:val="24"/>
        </w:rPr>
        <w:t>购物网站相继涌现、发展和壮大</w:t>
      </w:r>
      <w:r w:rsidRPr="003164E2">
        <w:rPr>
          <w:rFonts w:hint="eastAsia"/>
          <w:color w:val="000000"/>
          <w:sz w:val="24"/>
        </w:rPr>
        <w:t>,</w:t>
      </w:r>
      <w:r w:rsidRPr="003164E2">
        <w:rPr>
          <w:rFonts w:hint="eastAsia"/>
          <w:color w:val="000000"/>
          <w:sz w:val="24"/>
        </w:rPr>
        <w:t>比如淘宝网、乐淘网上鞋城、凡客诚品、赶集网等等。和实体店购物不同的是</w:t>
      </w:r>
      <w:r w:rsidRPr="003164E2">
        <w:rPr>
          <w:rFonts w:hint="eastAsia"/>
          <w:color w:val="000000"/>
          <w:sz w:val="24"/>
        </w:rPr>
        <w:t>,</w:t>
      </w:r>
      <w:r w:rsidRPr="003164E2">
        <w:rPr>
          <w:rFonts w:hint="eastAsia"/>
          <w:color w:val="000000"/>
          <w:sz w:val="24"/>
        </w:rPr>
        <w:t>网络购物者都是利用计算机和网络来浏览所需要的商品</w:t>
      </w:r>
      <w:r w:rsidRPr="003164E2">
        <w:rPr>
          <w:rFonts w:hint="eastAsia"/>
          <w:color w:val="000000"/>
          <w:sz w:val="24"/>
        </w:rPr>
        <w:t>,</w:t>
      </w:r>
      <w:r w:rsidRPr="003164E2">
        <w:rPr>
          <w:rFonts w:hint="eastAsia"/>
          <w:color w:val="000000"/>
          <w:sz w:val="24"/>
        </w:rPr>
        <w:t>面对众多的购物网站就像面对琳琅满目的商品一样</w:t>
      </w:r>
      <w:r w:rsidRPr="003164E2">
        <w:rPr>
          <w:rFonts w:hint="eastAsia"/>
          <w:color w:val="000000"/>
          <w:sz w:val="24"/>
        </w:rPr>
        <w:t>,</w:t>
      </w:r>
      <w:r w:rsidRPr="003164E2">
        <w:rPr>
          <w:rFonts w:hint="eastAsia"/>
          <w:color w:val="000000"/>
          <w:sz w:val="24"/>
        </w:rPr>
        <w:t>加上缺乏现实购物过程中的视觉和触觉体验</w:t>
      </w:r>
      <w:r w:rsidRPr="003164E2">
        <w:rPr>
          <w:rFonts w:hint="eastAsia"/>
          <w:color w:val="000000"/>
          <w:sz w:val="24"/>
        </w:rPr>
        <w:t>,</w:t>
      </w:r>
      <w:r w:rsidRPr="003164E2">
        <w:rPr>
          <w:rFonts w:hint="eastAsia"/>
          <w:color w:val="000000"/>
          <w:sz w:val="24"/>
        </w:rPr>
        <w:t>网络购物者很难挑选到合适的商品</w:t>
      </w:r>
      <w:r w:rsidRPr="003164E2">
        <w:rPr>
          <w:rFonts w:hint="eastAsia"/>
          <w:color w:val="000000"/>
          <w:sz w:val="24"/>
        </w:rPr>
        <w:t>,</w:t>
      </w:r>
      <w:r w:rsidRPr="003164E2">
        <w:rPr>
          <w:rFonts w:hint="eastAsia"/>
          <w:color w:val="000000"/>
          <w:sz w:val="24"/>
        </w:rPr>
        <w:t>因此</w:t>
      </w:r>
      <w:r w:rsidRPr="003164E2">
        <w:rPr>
          <w:rFonts w:hint="eastAsia"/>
          <w:color w:val="000000"/>
          <w:sz w:val="24"/>
        </w:rPr>
        <w:t>,</w:t>
      </w:r>
      <w:r w:rsidRPr="003164E2">
        <w:rPr>
          <w:rFonts w:hint="eastAsia"/>
          <w:color w:val="000000"/>
          <w:sz w:val="24"/>
        </w:rPr>
        <w:t>一个购物网站的商品搜索引擎配置就显得十分重要。</w:t>
      </w:r>
    </w:p>
    <w:p w14:paraId="2949FFFB"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大多购物网站设有信息检索功能</w:t>
      </w:r>
      <w:r w:rsidRPr="003164E2">
        <w:rPr>
          <w:rFonts w:hint="eastAsia"/>
          <w:color w:val="000000"/>
          <w:sz w:val="24"/>
        </w:rPr>
        <w:t>,</w:t>
      </w:r>
      <w:r w:rsidRPr="003164E2">
        <w:rPr>
          <w:rFonts w:hint="eastAsia"/>
          <w:color w:val="000000"/>
          <w:sz w:val="24"/>
        </w:rPr>
        <w:t>像淘宝、拍拍网等大型专业购物网站是自己专门开发的商品搜索引擎</w:t>
      </w:r>
      <w:r w:rsidRPr="003164E2">
        <w:rPr>
          <w:rFonts w:hint="eastAsia"/>
          <w:color w:val="000000"/>
          <w:sz w:val="24"/>
        </w:rPr>
        <w:t>,</w:t>
      </w:r>
      <w:r w:rsidRPr="003164E2">
        <w:rPr>
          <w:rFonts w:hint="eastAsia"/>
          <w:color w:val="000000"/>
          <w:sz w:val="24"/>
        </w:rPr>
        <w:t>一般的购物网站都是嵌入了百度、搜狗等搜索功能来检索的</w:t>
      </w:r>
      <w:r w:rsidRPr="003164E2">
        <w:rPr>
          <w:rFonts w:hint="eastAsia"/>
          <w:color w:val="000000"/>
          <w:sz w:val="24"/>
        </w:rPr>
        <w:t>,</w:t>
      </w:r>
      <w:r w:rsidRPr="003164E2">
        <w:rPr>
          <w:rFonts w:hint="eastAsia"/>
          <w:color w:val="000000"/>
          <w:sz w:val="24"/>
        </w:rPr>
        <w:t>由于技术的原因</w:t>
      </w:r>
      <w:r w:rsidRPr="003164E2">
        <w:rPr>
          <w:rFonts w:hint="eastAsia"/>
          <w:color w:val="000000"/>
          <w:sz w:val="24"/>
        </w:rPr>
        <w:t>,</w:t>
      </w:r>
      <w:r w:rsidRPr="003164E2">
        <w:rPr>
          <w:rFonts w:hint="eastAsia"/>
          <w:color w:val="000000"/>
          <w:sz w:val="24"/>
        </w:rPr>
        <w:t>对于商品图片信息的检索都是基于文本标注的形式来实现的。</w:t>
      </w:r>
    </w:p>
    <w:p w14:paraId="16EE0CC3"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图像信息在数据库中的检索方式有两种</w:t>
      </w:r>
      <w:r w:rsidRPr="003164E2">
        <w:rPr>
          <w:rFonts w:hint="eastAsia"/>
          <w:color w:val="000000"/>
          <w:sz w:val="24"/>
        </w:rPr>
        <w:t>,</w:t>
      </w:r>
      <w:r w:rsidRPr="003164E2">
        <w:rPr>
          <w:rFonts w:hint="eastAsia"/>
          <w:color w:val="000000"/>
          <w:sz w:val="24"/>
        </w:rPr>
        <w:t>即全文索引和关键词索引。其基本步骤就是在网页信息自动采集和标引作为搜索引擎的重要组成的基础上</w:t>
      </w:r>
      <w:r w:rsidRPr="003164E2">
        <w:rPr>
          <w:rFonts w:hint="eastAsia"/>
          <w:color w:val="000000"/>
          <w:sz w:val="24"/>
        </w:rPr>
        <w:t>,</w:t>
      </w:r>
      <w:r w:rsidRPr="003164E2">
        <w:rPr>
          <w:rFonts w:hint="eastAsia"/>
          <w:color w:val="000000"/>
          <w:sz w:val="24"/>
        </w:rPr>
        <w:t>建立全文索引和关键词索引。全文索引就是用图像所在网页的全部文字信息作为图像的注释</w:t>
      </w:r>
      <w:r w:rsidRPr="003164E2">
        <w:rPr>
          <w:rFonts w:hint="eastAsia"/>
          <w:color w:val="000000"/>
          <w:sz w:val="24"/>
        </w:rPr>
        <w:t>,</w:t>
      </w:r>
      <w:r w:rsidRPr="003164E2">
        <w:rPr>
          <w:rFonts w:hint="eastAsia"/>
          <w:color w:val="000000"/>
          <w:sz w:val="24"/>
        </w:rPr>
        <w:t>网页上任何文字信息都认为与图像相关</w:t>
      </w:r>
      <w:r w:rsidRPr="003164E2">
        <w:rPr>
          <w:rFonts w:hint="eastAsia"/>
          <w:color w:val="000000"/>
          <w:sz w:val="24"/>
        </w:rPr>
        <w:t>,</w:t>
      </w:r>
      <w:r w:rsidRPr="003164E2">
        <w:rPr>
          <w:rFonts w:hint="eastAsia"/>
          <w:color w:val="000000"/>
          <w:sz w:val="24"/>
        </w:rPr>
        <w:t>显然这种图像标注查全率高但是查准率却是很低</w:t>
      </w:r>
      <w:r w:rsidRPr="003164E2">
        <w:rPr>
          <w:rFonts w:hint="eastAsia"/>
          <w:color w:val="000000"/>
          <w:sz w:val="24"/>
        </w:rPr>
        <w:t>;</w:t>
      </w:r>
      <w:r w:rsidRPr="003164E2">
        <w:rPr>
          <w:rFonts w:hint="eastAsia"/>
          <w:color w:val="000000"/>
          <w:sz w:val="24"/>
        </w:rPr>
        <w:t>基于关键词的索引使用若干关键词来表示图像信息</w:t>
      </w:r>
      <w:r w:rsidRPr="003164E2">
        <w:rPr>
          <w:rFonts w:hint="eastAsia"/>
          <w:color w:val="000000"/>
          <w:sz w:val="24"/>
        </w:rPr>
        <w:t>,</w:t>
      </w:r>
      <w:r w:rsidRPr="003164E2">
        <w:rPr>
          <w:rFonts w:hint="eastAsia"/>
          <w:color w:val="000000"/>
          <w:sz w:val="24"/>
        </w:rPr>
        <w:t>这些关键词一般都是从卖家对商品的图像的描述中获得</w:t>
      </w:r>
      <w:r w:rsidRPr="003164E2">
        <w:rPr>
          <w:rFonts w:hint="eastAsia"/>
          <w:color w:val="000000"/>
          <w:sz w:val="24"/>
        </w:rPr>
        <w:t xml:space="preserve">, </w:t>
      </w:r>
      <w:r w:rsidRPr="003164E2">
        <w:rPr>
          <w:rFonts w:hint="eastAsia"/>
          <w:color w:val="000000"/>
          <w:sz w:val="24"/>
        </w:rPr>
        <w:t>相比之下查准率高</w:t>
      </w:r>
      <w:r w:rsidRPr="003164E2">
        <w:rPr>
          <w:rFonts w:hint="eastAsia"/>
          <w:color w:val="000000"/>
          <w:sz w:val="24"/>
        </w:rPr>
        <w:t>,</w:t>
      </w:r>
      <w:r w:rsidRPr="003164E2">
        <w:rPr>
          <w:rFonts w:hint="eastAsia"/>
          <w:color w:val="000000"/>
          <w:sz w:val="24"/>
        </w:rPr>
        <w:t>但是查全率低。</w:t>
      </w:r>
    </w:p>
    <w:p w14:paraId="456C60BE"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电子商务购物网站和一般网站相比具有其独特性</w:t>
      </w:r>
      <w:r w:rsidRPr="003164E2">
        <w:rPr>
          <w:rFonts w:hint="eastAsia"/>
          <w:color w:val="000000"/>
          <w:sz w:val="24"/>
        </w:rPr>
        <w:t>,</w:t>
      </w:r>
      <w:r w:rsidRPr="003164E2">
        <w:rPr>
          <w:rFonts w:hint="eastAsia"/>
          <w:color w:val="000000"/>
          <w:sz w:val="24"/>
        </w:rPr>
        <w:t>即为了直接呈现商品的信</w:t>
      </w:r>
      <w:r w:rsidRPr="003164E2">
        <w:rPr>
          <w:rFonts w:hint="eastAsia"/>
          <w:color w:val="000000"/>
          <w:sz w:val="24"/>
        </w:rPr>
        <w:lastRenderedPageBreak/>
        <w:t>息</w:t>
      </w:r>
      <w:r w:rsidRPr="003164E2">
        <w:rPr>
          <w:rFonts w:hint="eastAsia"/>
          <w:color w:val="000000"/>
          <w:sz w:val="24"/>
        </w:rPr>
        <w:t>,</w:t>
      </w:r>
      <w:r w:rsidRPr="003164E2">
        <w:rPr>
          <w:rFonts w:hint="eastAsia"/>
          <w:color w:val="000000"/>
          <w:sz w:val="24"/>
        </w:rPr>
        <w:t>都是用图片作为信息载体。商品信息本身具有自身的特性</w:t>
      </w:r>
      <w:r w:rsidRPr="003164E2">
        <w:rPr>
          <w:rFonts w:hint="eastAsia"/>
          <w:color w:val="000000"/>
          <w:sz w:val="24"/>
        </w:rPr>
        <w:t>,</w:t>
      </w:r>
      <w:r w:rsidRPr="003164E2">
        <w:rPr>
          <w:rFonts w:hint="eastAsia"/>
          <w:color w:val="000000"/>
          <w:sz w:val="24"/>
        </w:rPr>
        <w:t>如对时间的敏感性和对色彩的依赖性</w:t>
      </w:r>
      <w:r w:rsidRPr="003164E2">
        <w:rPr>
          <w:rFonts w:hint="eastAsia"/>
          <w:color w:val="000000"/>
          <w:sz w:val="24"/>
        </w:rPr>
        <w:t xml:space="preserve"> ,</w:t>
      </w:r>
      <w:r w:rsidRPr="003164E2">
        <w:rPr>
          <w:rFonts w:hint="eastAsia"/>
          <w:color w:val="000000"/>
          <w:sz w:val="24"/>
        </w:rPr>
        <w:t>导致图像数量的飞速增长和图像信息数量的飞速增长</w:t>
      </w:r>
      <w:r w:rsidRPr="003164E2">
        <w:rPr>
          <w:rFonts w:hint="eastAsia"/>
          <w:color w:val="000000"/>
          <w:sz w:val="24"/>
        </w:rPr>
        <w:t>,</w:t>
      </w:r>
      <w:r w:rsidRPr="003164E2">
        <w:rPr>
          <w:rFonts w:hint="eastAsia"/>
          <w:color w:val="000000"/>
          <w:sz w:val="24"/>
        </w:rPr>
        <w:t>采用上述两种检索方式存在着以下问题</w:t>
      </w:r>
      <w:r w:rsidRPr="003164E2">
        <w:rPr>
          <w:rFonts w:hint="eastAsia"/>
          <w:color w:val="000000"/>
          <w:sz w:val="24"/>
        </w:rPr>
        <w:t>:1.</w:t>
      </w:r>
      <w:r w:rsidRPr="003164E2">
        <w:rPr>
          <w:rFonts w:hint="eastAsia"/>
          <w:color w:val="000000"/>
          <w:sz w:val="24"/>
        </w:rPr>
        <w:t>商品销售方对商品信息分类的多样性。销售人员是网上信息的发布者</w:t>
      </w:r>
      <w:r w:rsidRPr="003164E2">
        <w:rPr>
          <w:rFonts w:hint="eastAsia"/>
          <w:color w:val="000000"/>
          <w:sz w:val="24"/>
        </w:rPr>
        <w:t>,</w:t>
      </w:r>
      <w:r w:rsidRPr="003164E2">
        <w:rPr>
          <w:rFonts w:hint="eastAsia"/>
          <w:color w:val="000000"/>
          <w:sz w:val="24"/>
        </w:rPr>
        <w:t>他们不可能按照有关分类法来进行信息的分类</w:t>
      </w:r>
      <w:r w:rsidRPr="003164E2">
        <w:rPr>
          <w:rFonts w:hint="eastAsia"/>
          <w:color w:val="000000"/>
          <w:sz w:val="24"/>
        </w:rPr>
        <w:t>,</w:t>
      </w:r>
      <w:r w:rsidRPr="003164E2">
        <w:rPr>
          <w:rFonts w:hint="eastAsia"/>
          <w:color w:val="000000"/>
          <w:sz w:val="24"/>
        </w:rPr>
        <w:t>都是根据自己的理解和喜好对图片文件加注标签</w:t>
      </w:r>
      <w:r w:rsidRPr="003164E2">
        <w:rPr>
          <w:rFonts w:hint="eastAsia"/>
          <w:color w:val="000000"/>
          <w:sz w:val="24"/>
        </w:rPr>
        <w:t>,</w:t>
      </w:r>
      <w:r w:rsidRPr="003164E2">
        <w:rPr>
          <w:rFonts w:hint="eastAsia"/>
          <w:color w:val="000000"/>
          <w:sz w:val="24"/>
        </w:rPr>
        <w:t>具有很强的主观性</w:t>
      </w:r>
      <w:r w:rsidRPr="003164E2">
        <w:rPr>
          <w:rFonts w:hint="eastAsia"/>
          <w:color w:val="000000"/>
          <w:sz w:val="24"/>
        </w:rPr>
        <w:t>,</w:t>
      </w:r>
      <w:r w:rsidRPr="003164E2">
        <w:rPr>
          <w:rFonts w:hint="eastAsia"/>
          <w:color w:val="000000"/>
          <w:sz w:val="24"/>
        </w:rPr>
        <w:t>因而必然会出现标引词的多样性</w:t>
      </w:r>
      <w:r w:rsidRPr="003164E2">
        <w:rPr>
          <w:rFonts w:hint="eastAsia"/>
          <w:color w:val="000000"/>
          <w:sz w:val="24"/>
        </w:rPr>
        <w:t>,</w:t>
      </w:r>
      <w:r w:rsidRPr="003164E2">
        <w:rPr>
          <w:rFonts w:hint="eastAsia"/>
          <w:color w:val="000000"/>
          <w:sz w:val="24"/>
        </w:rPr>
        <w:t>增加了检索的范围</w:t>
      </w:r>
      <w:r w:rsidRPr="003164E2">
        <w:rPr>
          <w:rFonts w:hint="eastAsia"/>
          <w:color w:val="000000"/>
          <w:sz w:val="24"/>
        </w:rPr>
        <w:t>;2.</w:t>
      </w:r>
      <w:r w:rsidRPr="003164E2">
        <w:rPr>
          <w:rFonts w:hint="eastAsia"/>
          <w:color w:val="000000"/>
          <w:sz w:val="24"/>
        </w:rPr>
        <w:t>消费者对商品信息标签理解的歧义性</w:t>
      </w:r>
      <w:r w:rsidRPr="003164E2">
        <w:rPr>
          <w:rFonts w:hint="eastAsia"/>
          <w:color w:val="000000"/>
          <w:sz w:val="24"/>
        </w:rPr>
        <w:t>,</w:t>
      </w:r>
      <w:r w:rsidRPr="003164E2">
        <w:rPr>
          <w:rFonts w:hint="eastAsia"/>
          <w:color w:val="000000"/>
          <w:sz w:val="24"/>
        </w:rPr>
        <w:t>即由于个人感知的差异</w:t>
      </w:r>
      <w:r w:rsidRPr="003164E2">
        <w:rPr>
          <w:rFonts w:hint="eastAsia"/>
          <w:color w:val="000000"/>
          <w:sz w:val="24"/>
        </w:rPr>
        <w:t>,</w:t>
      </w:r>
      <w:r w:rsidRPr="003164E2">
        <w:rPr>
          <w:rFonts w:hint="eastAsia"/>
          <w:color w:val="000000"/>
          <w:sz w:val="24"/>
        </w:rPr>
        <w:t>不同的人对待相同的图像可能就会有不同的理解</w:t>
      </w:r>
      <w:r w:rsidRPr="003164E2">
        <w:rPr>
          <w:rFonts w:hint="eastAsia"/>
          <w:color w:val="000000"/>
          <w:sz w:val="24"/>
        </w:rPr>
        <w:t>;3.</w:t>
      </w:r>
      <w:r w:rsidRPr="003164E2">
        <w:rPr>
          <w:rFonts w:hint="eastAsia"/>
          <w:color w:val="000000"/>
          <w:sz w:val="24"/>
        </w:rPr>
        <w:t>视觉依赖性强的商品类型划分不同</w:t>
      </w:r>
      <w:r w:rsidRPr="003164E2">
        <w:rPr>
          <w:rFonts w:hint="eastAsia"/>
          <w:color w:val="000000"/>
          <w:sz w:val="24"/>
        </w:rPr>
        <w:t>,</w:t>
      </w:r>
      <w:r w:rsidRPr="003164E2">
        <w:rPr>
          <w:rFonts w:hint="eastAsia"/>
          <w:color w:val="000000"/>
          <w:sz w:val="24"/>
        </w:rPr>
        <w:t>即对于这种视觉依赖性强的商品</w:t>
      </w:r>
      <w:r w:rsidRPr="003164E2">
        <w:rPr>
          <w:rFonts w:hint="eastAsia"/>
          <w:color w:val="000000"/>
          <w:sz w:val="24"/>
        </w:rPr>
        <w:t>,</w:t>
      </w:r>
      <w:r w:rsidRPr="003164E2">
        <w:rPr>
          <w:rFonts w:hint="eastAsia"/>
          <w:color w:val="000000"/>
          <w:sz w:val="24"/>
        </w:rPr>
        <w:t>不同的角度划分就会导致所属的类型不同</w:t>
      </w:r>
      <w:r w:rsidRPr="003164E2">
        <w:rPr>
          <w:rFonts w:hint="eastAsia"/>
          <w:color w:val="000000"/>
          <w:sz w:val="24"/>
        </w:rPr>
        <w:t>;4.</w:t>
      </w:r>
      <w:r w:rsidRPr="003164E2">
        <w:rPr>
          <w:rFonts w:hint="eastAsia"/>
          <w:color w:val="000000"/>
          <w:sz w:val="24"/>
        </w:rPr>
        <w:t>商品信息标注的不完全性</w:t>
      </w:r>
      <w:r w:rsidRPr="003164E2">
        <w:rPr>
          <w:rFonts w:hint="eastAsia"/>
          <w:color w:val="000000"/>
          <w:sz w:val="24"/>
        </w:rPr>
        <w:t>,</w:t>
      </w:r>
      <w:r w:rsidRPr="003164E2">
        <w:rPr>
          <w:rFonts w:hint="eastAsia"/>
          <w:color w:val="000000"/>
          <w:sz w:val="24"/>
        </w:rPr>
        <w:t>即商品的文本标注不能全部反映图像的内容。</w:t>
      </w:r>
    </w:p>
    <w:p w14:paraId="3E9F5E9B" w14:textId="69C832EF" w:rsidR="003164E2" w:rsidRPr="003164E2" w:rsidRDefault="003164E2" w:rsidP="003164E2">
      <w:pPr>
        <w:pStyle w:val="a3"/>
        <w:spacing w:line="400" w:lineRule="exact"/>
        <w:ind w:firstLine="480"/>
        <w:rPr>
          <w:color w:val="000000"/>
          <w:sz w:val="24"/>
        </w:rPr>
      </w:pPr>
      <w:r w:rsidRPr="003164E2">
        <w:rPr>
          <w:rFonts w:hint="eastAsia"/>
          <w:color w:val="000000"/>
          <w:sz w:val="24"/>
        </w:rPr>
        <w:t>由于上述各种主观因素的存在导致基于文本的信息检索不能够更好的满足消费者所需商品的检索匹配</w:t>
      </w:r>
      <w:r w:rsidRPr="003164E2">
        <w:rPr>
          <w:rFonts w:hint="eastAsia"/>
          <w:color w:val="000000"/>
          <w:sz w:val="24"/>
        </w:rPr>
        <w:t>,</w:t>
      </w:r>
      <w:r w:rsidRPr="003164E2">
        <w:rPr>
          <w:rFonts w:hint="eastAsia"/>
          <w:color w:val="000000"/>
          <w:sz w:val="24"/>
        </w:rPr>
        <w:t>甚至于用户通过文本搜索检索不到自己心仪的商品</w:t>
      </w:r>
      <w:r w:rsidRPr="003164E2">
        <w:rPr>
          <w:rFonts w:hint="eastAsia"/>
          <w:color w:val="000000"/>
          <w:sz w:val="24"/>
        </w:rPr>
        <w:t>,</w:t>
      </w:r>
      <w:r w:rsidRPr="003164E2">
        <w:rPr>
          <w:rFonts w:hint="eastAsia"/>
          <w:color w:val="000000"/>
          <w:sz w:val="24"/>
        </w:rPr>
        <w:t>这在一定程度上将会降低购物者的消费需求。如果有一种检索方式可以避免图像文字标注的主观性和差异性所带来的匹配不精确问题</w:t>
      </w:r>
      <w:r w:rsidRPr="003164E2">
        <w:rPr>
          <w:rFonts w:hint="eastAsia"/>
          <w:color w:val="000000"/>
          <w:sz w:val="24"/>
        </w:rPr>
        <w:t>,</w:t>
      </w:r>
      <w:r w:rsidRPr="003164E2">
        <w:rPr>
          <w:rFonts w:hint="eastAsia"/>
          <w:color w:val="000000"/>
          <w:sz w:val="24"/>
        </w:rPr>
        <w:t>而直接客观地从商品的图像来检索匹配</w:t>
      </w:r>
      <w:r w:rsidRPr="003164E2">
        <w:rPr>
          <w:rFonts w:hint="eastAsia"/>
          <w:color w:val="000000"/>
          <w:sz w:val="24"/>
        </w:rPr>
        <w:t>,</w:t>
      </w:r>
      <w:r w:rsidRPr="003164E2">
        <w:rPr>
          <w:rFonts w:hint="eastAsia"/>
          <w:color w:val="000000"/>
          <w:sz w:val="24"/>
        </w:rPr>
        <w:t>不仅可以提高检索的查准率和查全率</w:t>
      </w:r>
      <w:r w:rsidRPr="003164E2">
        <w:rPr>
          <w:rFonts w:hint="eastAsia"/>
          <w:color w:val="000000"/>
          <w:sz w:val="24"/>
        </w:rPr>
        <w:t>,</w:t>
      </w:r>
      <w:r w:rsidRPr="003164E2">
        <w:rPr>
          <w:rFonts w:hint="eastAsia"/>
          <w:color w:val="000000"/>
          <w:sz w:val="24"/>
        </w:rPr>
        <w:t>还可以提高搜索的时间效率</w:t>
      </w:r>
      <w:r w:rsidRPr="003164E2">
        <w:rPr>
          <w:rFonts w:hint="eastAsia"/>
          <w:color w:val="000000"/>
          <w:sz w:val="24"/>
        </w:rPr>
        <w:t>,</w:t>
      </w:r>
      <w:r w:rsidRPr="003164E2">
        <w:rPr>
          <w:rFonts w:hint="eastAsia"/>
          <w:color w:val="000000"/>
          <w:sz w:val="24"/>
        </w:rPr>
        <w:t>于是基于内容的图像检索在购物网站中的应用成为一种迫切的需要与必然趋势。</w:t>
      </w:r>
    </w:p>
    <w:p w14:paraId="2C7DFA5D" w14:textId="77777777" w:rsidR="00D729F5" w:rsidRPr="001E7471" w:rsidRDefault="001E7471" w:rsidP="001E7471">
      <w:pPr>
        <w:pStyle w:val="a3"/>
        <w:spacing w:before="120" w:after="120"/>
        <w:ind w:firstLineChars="0" w:firstLine="0"/>
        <w:jc w:val="left"/>
        <w:rPr>
          <w:b/>
          <w:sz w:val="24"/>
          <w:szCs w:val="24"/>
        </w:rPr>
      </w:pPr>
      <w:r w:rsidRPr="001E7471">
        <w:rPr>
          <w:rFonts w:hint="eastAsia"/>
          <w:b/>
          <w:sz w:val="24"/>
          <w:szCs w:val="24"/>
        </w:rPr>
        <w:t>1.</w:t>
      </w:r>
      <w:r w:rsidRPr="001E7471">
        <w:rPr>
          <w:b/>
          <w:sz w:val="24"/>
          <w:szCs w:val="24"/>
        </w:rPr>
        <w:t>1.1</w:t>
      </w:r>
      <w:r w:rsidR="00D729F5" w:rsidRPr="001E7471">
        <w:rPr>
          <w:b/>
          <w:sz w:val="24"/>
          <w:szCs w:val="24"/>
        </w:rPr>
        <w:t>这是个假标题</w:t>
      </w:r>
    </w:p>
    <w:p w14:paraId="77FA79E7" w14:textId="62FFD561" w:rsidR="00D729F5" w:rsidRPr="00D729F5" w:rsidRDefault="003164E2" w:rsidP="003164E2">
      <w:pPr>
        <w:pStyle w:val="a3"/>
        <w:tabs>
          <w:tab w:val="left" w:pos="3098"/>
        </w:tabs>
        <w:spacing w:line="400" w:lineRule="exact"/>
        <w:ind w:firstLine="602"/>
        <w:rPr>
          <w:b/>
          <w:sz w:val="30"/>
          <w:szCs w:val="30"/>
        </w:rPr>
      </w:pPr>
      <w:r>
        <w:rPr>
          <w:b/>
          <w:sz w:val="30"/>
          <w:szCs w:val="30"/>
        </w:rPr>
        <w:tab/>
      </w:r>
    </w:p>
    <w:p w14:paraId="5F2394FE" w14:textId="77777777" w:rsidR="002F66EA" w:rsidRDefault="002F66EA" w:rsidP="00B26FD1">
      <w:r>
        <w:t>视觉词袋模型</w:t>
      </w:r>
    </w:p>
    <w:p w14:paraId="7317BAB3" w14:textId="77777777" w:rsidR="002F66EA" w:rsidRDefault="00FC5E76" w:rsidP="00B26FD1">
      <w:r>
        <w:t>词袋（</w:t>
      </w:r>
      <w:r>
        <w:rPr>
          <w:rFonts w:hint="eastAsia"/>
        </w:rPr>
        <w:t>Bag of words</w:t>
      </w:r>
      <w:r>
        <w:t>）</w:t>
      </w:r>
      <w:r>
        <w:rPr>
          <w:vertAlign w:val="superscript"/>
        </w:rPr>
        <w:t>[x]</w:t>
      </w:r>
      <w:r>
        <w:t>是文档分析领域统计关键词出现频率的一项技术</w:t>
      </w:r>
      <w:r>
        <w:rPr>
          <w:rFonts w:hint="eastAsia"/>
        </w:rPr>
        <w:t>，被广泛应用于信息检索和文本分类</w:t>
      </w:r>
      <w:r>
        <w:t>。视觉词袋模型是词袋模型在计算机视觉领域的应用。它将图像映射为视觉单词的分布直方图，既保存了图像的局部特征又压缩了图像的描述。</w:t>
      </w:r>
    </w:p>
    <w:p w14:paraId="70624A7A" w14:textId="2FE85691" w:rsidR="00740929" w:rsidRDefault="00FC5E76" w:rsidP="00710E97">
      <w:pPr>
        <w:tabs>
          <w:tab w:val="left" w:pos="5018"/>
        </w:tabs>
      </w:pPr>
      <w:r>
        <w:t>视觉词袋实现过程</w:t>
      </w:r>
      <w:r w:rsidR="00740929">
        <w:t>如下</w:t>
      </w:r>
      <w:r w:rsidR="00740929">
        <w:rPr>
          <w:rFonts w:hint="eastAsia"/>
        </w:rPr>
        <w:t>：</w:t>
      </w:r>
      <w:r w:rsidR="00710E97">
        <w:tab/>
      </w:r>
    </w:p>
    <w:p w14:paraId="05D0286E" w14:textId="77777777" w:rsidR="00740929" w:rsidRDefault="00740929" w:rsidP="00B26FD1">
      <w:r>
        <w:t>步骤一：特征提取。从图像集的图片中提取出所有局部特征。</w:t>
      </w:r>
    </w:p>
    <w:p w14:paraId="1DABAC0D" w14:textId="77777777" w:rsidR="006D7BF8" w:rsidRDefault="00740929" w:rsidP="00B26FD1">
      <w:r>
        <w:t>步骤二：聚类生成视觉词典。将步骤一种得到的特征集利用</w:t>
      </w:r>
      <w:r>
        <w:rPr>
          <w:rFonts w:hint="eastAsia"/>
        </w:rPr>
        <w:t>K-means</w:t>
      </w:r>
      <w:r>
        <w:rPr>
          <w:rFonts w:hint="eastAsia"/>
        </w:rPr>
        <w:t>进行聚类。</w:t>
      </w:r>
      <w:r w:rsidR="006D7BF8">
        <w:rPr>
          <w:rFonts w:hint="eastAsia"/>
        </w:rPr>
        <w:t>设</w:t>
      </w:r>
      <w:r w:rsidR="00A564AB" w:rsidRPr="006D7BF8">
        <w:rPr>
          <w:position w:val="-12"/>
        </w:rPr>
        <w:object w:dxaOrig="1280" w:dyaOrig="360" w14:anchorId="25E9B9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19.15pt" o:ole="">
            <v:imagedata r:id="rId14" o:title=""/>
          </v:shape>
          <o:OLEObject Type="Embed" ProgID="Equation.DSMT4" ShapeID="_x0000_i1025" DrawAspect="Content" ObjectID="_1509975933" r:id="rId15"/>
        </w:object>
      </w:r>
      <w:r w:rsidR="006D7BF8">
        <w:rPr>
          <w:rFonts w:hint="eastAsia"/>
        </w:rPr>
        <w:t>是一组观测值序列，其中，每个观察值都是一个</w:t>
      </w:r>
      <w:r w:rsidR="006D7BF8">
        <w:rPr>
          <w:rFonts w:hint="eastAsia"/>
        </w:rPr>
        <w:t>d</w:t>
      </w:r>
      <w:r w:rsidR="006D7BF8">
        <w:rPr>
          <w:rFonts w:hint="eastAsia"/>
        </w:rPr>
        <w:t>维向量。利用</w:t>
      </w:r>
      <w:r w:rsidR="006D7BF8">
        <w:rPr>
          <w:rFonts w:hint="eastAsia"/>
        </w:rPr>
        <w:t>K-means</w:t>
      </w:r>
      <w:r w:rsidR="006D7BF8">
        <w:rPr>
          <w:rFonts w:hint="eastAsia"/>
        </w:rPr>
        <w:t>将这</w:t>
      </w:r>
      <w:r w:rsidR="006D7BF8">
        <w:rPr>
          <w:rFonts w:hint="eastAsia"/>
        </w:rPr>
        <w:t>n</w:t>
      </w:r>
      <w:r w:rsidR="006D7BF8">
        <w:rPr>
          <w:rFonts w:hint="eastAsia"/>
        </w:rPr>
        <w:t>个观察值划分到</w:t>
      </w:r>
      <w:r w:rsidR="006D7BF8">
        <w:rPr>
          <w:rFonts w:hint="eastAsia"/>
        </w:rPr>
        <w:t>k</w:t>
      </w:r>
      <w:r w:rsidR="00A564AB">
        <w:rPr>
          <w:rFonts w:hint="eastAsia"/>
        </w:rPr>
        <w:t>个</w:t>
      </w:r>
      <w:r w:rsidR="006D7BF8">
        <w:rPr>
          <w:rFonts w:hint="eastAsia"/>
        </w:rPr>
        <w:t>序列</w:t>
      </w:r>
      <w:r w:rsidR="00A564AB" w:rsidRPr="00A564AB">
        <w:rPr>
          <w:position w:val="-12"/>
        </w:rPr>
        <w:object w:dxaOrig="2400" w:dyaOrig="360" w14:anchorId="12830DFD">
          <v:shape id="_x0000_i1026" type="#_x0000_t75" style="width:121.15pt;height:19.15pt" o:ole="">
            <v:imagedata r:id="rId16" o:title=""/>
          </v:shape>
          <o:OLEObject Type="Embed" ProgID="Equation.DSMT4" ShapeID="_x0000_i1026" DrawAspect="Content" ObjectID="_1509975934" r:id="rId17"/>
        </w:object>
      </w:r>
      <w:r w:rsidR="006D7BF8">
        <w:rPr>
          <w:rFonts w:hint="eastAsia"/>
        </w:rPr>
        <w:t>中，其中</w:t>
      </w:r>
      <w:r w:rsidR="00A564AB" w:rsidRPr="00A564AB">
        <w:rPr>
          <w:position w:val="-12"/>
        </w:rPr>
        <w:object w:dxaOrig="240" w:dyaOrig="360" w14:anchorId="48BC54BD">
          <v:shape id="_x0000_i1027" type="#_x0000_t75" style="width:11.25pt;height:19.15pt" o:ole="">
            <v:imagedata r:id="rId18" o:title=""/>
          </v:shape>
          <o:OLEObject Type="Embed" ProgID="Equation.DSMT4" ShapeID="_x0000_i1027" DrawAspect="Content" ObjectID="_1509975935" r:id="rId19"/>
        </w:object>
      </w:r>
      <w:r w:rsidR="006D7BF8">
        <w:rPr>
          <w:rFonts w:hint="eastAsia"/>
        </w:rPr>
        <w:t>是</w:t>
      </w:r>
      <w:r w:rsidR="00A564AB" w:rsidRPr="00A564AB">
        <w:rPr>
          <w:position w:val="-12"/>
        </w:rPr>
        <w:object w:dxaOrig="240" w:dyaOrig="360" w14:anchorId="7C0BA87A">
          <v:shape id="_x0000_i1028" type="#_x0000_t75" style="width:11.25pt;height:19.15pt" o:ole="">
            <v:imagedata r:id="rId20" o:title=""/>
          </v:shape>
          <o:OLEObject Type="Embed" ProgID="Equation.DSMT4" ShapeID="_x0000_i1028" DrawAspect="Content" ObjectID="_1509975936" r:id="rId21"/>
        </w:object>
      </w:r>
      <w:r w:rsidR="006D7BF8">
        <w:rPr>
          <w:rFonts w:hint="eastAsia"/>
        </w:rPr>
        <w:t>的均值。</w:t>
      </w:r>
    </w:p>
    <w:p w14:paraId="5DF42904" w14:textId="77777777" w:rsidR="006D7BF8" w:rsidRDefault="006D7BF8" w:rsidP="006D7BF8">
      <w:pPr>
        <w:pStyle w:val="MTDisplayEquation"/>
      </w:pPr>
      <w:r>
        <w:tab/>
      </w:r>
      <w:r w:rsidRPr="006D7BF8">
        <w:rPr>
          <w:position w:val="-34"/>
        </w:rPr>
        <w:object w:dxaOrig="2320" w:dyaOrig="740" w14:anchorId="664B5E02">
          <v:shape id="_x0000_i1029" type="#_x0000_t75" style="width:117.4pt;height:37.9pt" o:ole="">
            <v:imagedata r:id="rId22" o:title=""/>
          </v:shape>
          <o:OLEObject Type="Embed" ProgID="Equation.DSMT4" ShapeID="_x0000_i1029" DrawAspect="Content" ObjectID="_1509975937" r:id="rId23"/>
        </w:object>
      </w:r>
      <w:r w:rsidRPr="006D7BF8">
        <w:rPr>
          <w:position w:val="-4"/>
        </w:rPr>
        <w:object w:dxaOrig="180" w:dyaOrig="279" w14:anchorId="74625F25">
          <v:shape id="_x0000_i1030" type="#_x0000_t75" style="width:7.5pt;height:15pt" o:ole="">
            <v:imagedata r:id="rId24" o:title=""/>
          </v:shape>
          <o:OLEObject Type="Embed" ProgID="Equation.DSMT4" ShapeID="_x0000_i1030" DrawAspect="Content" ObjectID="_1509975938" r:id="rId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w:instrText>
        </w:r>
      </w:fldSimple>
      <w:r>
        <w:instrText>)</w:instrText>
      </w:r>
      <w:r>
        <w:fldChar w:fldCharType="end"/>
      </w:r>
    </w:p>
    <w:p w14:paraId="7AD6646D" w14:textId="77777777" w:rsidR="00740929" w:rsidRDefault="00740929" w:rsidP="00B26FD1">
      <w:r>
        <w:t>步骤三：将图像用词典表示。将图像中的局部特征匹配到最近的视觉词上，统计图像中各个视觉词的频率，得到分布直方图，最终用直方图</w:t>
      </w:r>
      <w:r>
        <w:t>K</w:t>
      </w:r>
      <w:r>
        <w:t>维向量表示图像。其中，</w:t>
      </w:r>
      <w:r>
        <w:t>K</w:t>
      </w:r>
      <w:r>
        <w:t>为词典中包含的视觉词数量。</w:t>
      </w:r>
    </w:p>
    <w:p w14:paraId="0DD7B1F8" w14:textId="20ECF38B" w:rsidR="00887CD3" w:rsidRDefault="00887CD3" w:rsidP="003164E2">
      <w:pPr>
        <w:tabs>
          <w:tab w:val="left" w:pos="2363"/>
        </w:tabs>
      </w:pPr>
      <w:r>
        <w:t>图像分割技术</w:t>
      </w:r>
      <w:r w:rsidR="003164E2">
        <w:tab/>
      </w:r>
    </w:p>
    <w:p w14:paraId="26D3410D" w14:textId="77777777" w:rsidR="00887CD3" w:rsidRDefault="00887CD3" w:rsidP="00B26FD1">
      <w:r>
        <w:t>图像分割是图像工程中目标检测、特征提取和参数测量的基础，是图像分析、模式识别、计算机视觉领域的关键问题之一，它使得高层次的图像理解成为可能。</w:t>
      </w:r>
    </w:p>
    <w:p w14:paraId="11734DEB" w14:textId="77777777" w:rsidR="00887CD3" w:rsidRDefault="00980001" w:rsidP="00B26FD1">
      <w:r>
        <w:rPr>
          <w:rFonts w:hint="eastAsia"/>
        </w:rPr>
        <w:t>利用基于能量最小化框架的图割理论进行图像分割已成为近年来的一个研究热点。它的优势</w:t>
      </w:r>
      <w:r w:rsidR="004142BD">
        <w:rPr>
          <w:rFonts w:hint="eastAsia"/>
        </w:rPr>
        <w:lastRenderedPageBreak/>
        <w:t>包括它的全局最优求解能力以及结合了多种知识的统一图像分割框架。在此基础上，针对不同应用场景，人们提出了多种变种分割方法</w:t>
      </w:r>
      <w:r w:rsidR="004142BD">
        <w:rPr>
          <w:rFonts w:hint="eastAsia"/>
          <w:vertAlign w:val="superscript"/>
        </w:rPr>
        <w:t>[1-6]</w:t>
      </w:r>
      <w:r w:rsidR="004142BD">
        <w:rPr>
          <w:rFonts w:hint="eastAsia"/>
        </w:rPr>
        <w:t>。</w:t>
      </w:r>
    </w:p>
    <w:p w14:paraId="0F80DAB5" w14:textId="77777777" w:rsidR="000724B7" w:rsidRDefault="000724B7" w:rsidP="00B26FD1">
      <w:r>
        <w:t>在</w:t>
      </w:r>
      <w:r>
        <w:t>Interactive Graph Cuts</w:t>
      </w:r>
      <w:r>
        <w:t>算法</w:t>
      </w:r>
      <w:r>
        <w:rPr>
          <w:vertAlign w:val="superscript"/>
        </w:rPr>
        <w:t>[x]</w:t>
      </w:r>
      <w:r w:rsidR="002775C7">
        <w:t>基础上，</w:t>
      </w:r>
      <w:r w:rsidR="002775C7">
        <w:t>Rother</w:t>
      </w:r>
      <w:r w:rsidR="002775C7">
        <w:t>等人提出了</w:t>
      </w:r>
      <w:r w:rsidR="002775C7">
        <w:t>GrabCut</w:t>
      </w:r>
      <w:r w:rsidR="002775C7">
        <w:t>算法。改进的内容包括：</w:t>
      </w:r>
      <w:r w:rsidR="002775C7">
        <w:rPr>
          <w:rFonts w:hint="eastAsia"/>
        </w:rPr>
        <w:t>（</w:t>
      </w:r>
      <w:r w:rsidR="002775C7">
        <w:rPr>
          <w:rFonts w:hint="eastAsia"/>
        </w:rPr>
        <w:t>1</w:t>
      </w:r>
      <w:r w:rsidR="002775C7">
        <w:rPr>
          <w:rFonts w:hint="eastAsia"/>
        </w:rPr>
        <w:t>）</w:t>
      </w:r>
      <w:r w:rsidR="002775C7">
        <w:t>采用高斯混合模型（</w:t>
      </w:r>
      <w:r w:rsidR="002775C7">
        <w:rPr>
          <w:rFonts w:hint="eastAsia"/>
        </w:rPr>
        <w:t>Gaussian Mixture Model</w:t>
      </w:r>
      <w:r w:rsidR="002775C7">
        <w:t>，</w:t>
      </w:r>
      <w:r w:rsidR="002775C7">
        <w:rPr>
          <w:rFonts w:hint="eastAsia"/>
        </w:rPr>
        <w:t>GMM</w:t>
      </w:r>
      <w:r w:rsidR="002775C7">
        <w:t>）替代灰度直方图，支持彩色图像分割；</w:t>
      </w:r>
      <w:r w:rsidR="002775C7">
        <w:rPr>
          <w:rFonts w:hint="eastAsia"/>
        </w:rPr>
        <w:t>（</w:t>
      </w:r>
      <w:r w:rsidR="002775C7">
        <w:rPr>
          <w:rFonts w:hint="eastAsia"/>
        </w:rPr>
        <w:t>2</w:t>
      </w:r>
      <w:r w:rsidR="002775C7">
        <w:rPr>
          <w:rFonts w:hint="eastAsia"/>
        </w:rPr>
        <w:t>）在</w:t>
      </w:r>
      <w:r w:rsidR="002775C7">
        <w:rPr>
          <w:rFonts w:hint="eastAsia"/>
        </w:rPr>
        <w:t>GMM</w:t>
      </w:r>
      <w:r w:rsidR="002775C7">
        <w:rPr>
          <w:rFonts w:hint="eastAsia"/>
        </w:rPr>
        <w:t>参数估计过程中，采用多次迭代算法替代一次最小估计；（</w:t>
      </w:r>
      <w:r w:rsidR="002775C7">
        <w:rPr>
          <w:rFonts w:hint="eastAsia"/>
        </w:rPr>
        <w:t>3</w:t>
      </w:r>
      <w:r w:rsidR="002775C7">
        <w:rPr>
          <w:rFonts w:hint="eastAsia"/>
        </w:rPr>
        <w:t>）算法采用非完全标号（</w:t>
      </w:r>
      <w:r w:rsidR="002775C7">
        <w:rPr>
          <w:rFonts w:hint="eastAsia"/>
        </w:rPr>
        <w:t>incomplete labelling</w:t>
      </w:r>
      <w:r w:rsidR="002775C7">
        <w:rPr>
          <w:rFonts w:hint="eastAsia"/>
        </w:rPr>
        <w:t>）的方式，降低了用户的交互工作量。</w:t>
      </w:r>
    </w:p>
    <w:p w14:paraId="5D531D48" w14:textId="77777777" w:rsidR="002775C7" w:rsidRDefault="00C513FE" w:rsidP="00B26FD1">
      <w:r>
        <w:rPr>
          <w:rFonts w:hint="eastAsia"/>
        </w:rPr>
        <w:t>图割理论</w:t>
      </w:r>
    </w:p>
    <w:p w14:paraId="58973097" w14:textId="77777777" w:rsidR="004D237F" w:rsidRDefault="004D237F" w:rsidP="00B26FD1">
      <w:r>
        <w:t>图像分割即把像素标为前景</w:t>
      </w:r>
      <w:r>
        <w:t>/</w:t>
      </w:r>
      <w:r>
        <w:t>背景</w:t>
      </w:r>
      <w:r>
        <w:rPr>
          <w:rFonts w:hint="eastAsia"/>
        </w:rPr>
        <w:t>，是典型的二元标号问题。首先构造一个能量函数，用于计算像素的标号值。之后借助网络流理论，把标号问题转化为最大流</w:t>
      </w:r>
      <w:r>
        <w:rPr>
          <w:rFonts w:hint="eastAsia"/>
        </w:rPr>
        <w:t>/</w:t>
      </w:r>
      <w:r>
        <w:rPr>
          <w:rFonts w:hint="eastAsia"/>
        </w:rPr>
        <w:t>最小</w:t>
      </w:r>
      <w:r>
        <w:t>割问题解决。</w:t>
      </w:r>
    </w:p>
    <w:p w14:paraId="3B2FFE1A" w14:textId="77777777" w:rsidR="004D237F" w:rsidRDefault="004D237F" w:rsidP="00B26FD1">
      <w:r>
        <w:rPr>
          <w:rFonts w:hint="eastAsia"/>
        </w:rPr>
        <w:t>设</w:t>
      </w:r>
      <w:r w:rsidR="00DB12A9" w:rsidRPr="00DB12A9">
        <w:rPr>
          <w:position w:val="-10"/>
        </w:rPr>
        <w:object w:dxaOrig="1080" w:dyaOrig="320" w14:anchorId="7CE90845">
          <v:shape id="_x0000_i1031" type="#_x0000_t75" style="width:52.9pt;height:15pt" o:ole="">
            <v:imagedata r:id="rId26" o:title=""/>
          </v:shape>
          <o:OLEObject Type="Embed" ProgID="Equation.DSMT4" ShapeID="_x0000_i1031" DrawAspect="Content" ObjectID="_1509975939" r:id="rId27"/>
        </w:object>
      </w:r>
      <w:r w:rsidR="00DB12A9">
        <w:rPr>
          <w:rFonts w:hint="eastAsia"/>
        </w:rPr>
        <w:t>为</w:t>
      </w:r>
      <w:r>
        <w:rPr>
          <w:rFonts w:hint="eastAsia"/>
        </w:rPr>
        <w:t>一无向图，</w:t>
      </w:r>
      <w:r w:rsidR="00DB12A9" w:rsidRPr="00DB12A9">
        <w:rPr>
          <w:rFonts w:asciiTheme="minorEastAsia" w:hAnsiTheme="minorEastAsia"/>
          <w:position w:val="-6"/>
        </w:rPr>
        <w:object w:dxaOrig="180" w:dyaOrig="220" w14:anchorId="12EF4CC2">
          <v:shape id="_x0000_i1032" type="#_x0000_t75" style="width:7.5pt;height:11.25pt" o:ole="">
            <v:imagedata r:id="rId28" o:title=""/>
          </v:shape>
          <o:OLEObject Type="Embed" ProgID="Equation.DSMT4" ShapeID="_x0000_i1032" DrawAspect="Content" ObjectID="_1509975940" r:id="rId29"/>
        </w:object>
      </w:r>
      <w:r w:rsidR="009C6544">
        <w:rPr>
          <w:rFonts w:hint="eastAsia"/>
        </w:rPr>
        <w:t>是定义在边集</w:t>
      </w:r>
      <w:r w:rsidR="00DB12A9" w:rsidRPr="00DB12A9">
        <w:rPr>
          <w:position w:val="-4"/>
        </w:rPr>
        <w:object w:dxaOrig="240" w:dyaOrig="260" w14:anchorId="0160748A">
          <v:shape id="_x0000_i1033" type="#_x0000_t75" style="width:11.25pt;height:11.25pt" o:ole="">
            <v:imagedata r:id="rId30" o:title=""/>
          </v:shape>
          <o:OLEObject Type="Embed" ProgID="Equation.DSMT4" ShapeID="_x0000_i1033" DrawAspect="Content" ObjectID="_1509975941" r:id="rId31"/>
        </w:object>
      </w:r>
      <w:r w:rsidR="009C6544">
        <w:rPr>
          <w:rFonts w:hint="eastAsia"/>
        </w:rPr>
        <w:t>上的容量函数：</w:t>
      </w:r>
      <w:r w:rsidR="00DB12A9" w:rsidRPr="00DB12A9">
        <w:rPr>
          <w:position w:val="-6"/>
        </w:rPr>
        <w:object w:dxaOrig="1080" w:dyaOrig="320" w14:anchorId="6C637F3D">
          <v:shape id="_x0000_i1034" type="#_x0000_t75" style="width:52.9pt;height:15pt" o:ole="">
            <v:imagedata r:id="rId32" o:title=""/>
          </v:shape>
          <o:OLEObject Type="Embed" ProgID="Equation.DSMT4" ShapeID="_x0000_i1034" DrawAspect="Content" ObjectID="_1509975942" r:id="rId33"/>
        </w:object>
      </w:r>
      <w:r w:rsidR="009C6544">
        <w:rPr>
          <w:rFonts w:hint="eastAsia"/>
        </w:rPr>
        <w:t>，则无向图</w:t>
      </w:r>
      <w:r w:rsidR="00DB12A9" w:rsidRPr="00DB12A9">
        <w:rPr>
          <w:position w:val="-6"/>
        </w:rPr>
        <w:object w:dxaOrig="260" w:dyaOrig="279" w14:anchorId="40152E57">
          <v:shape id="_x0000_i1035" type="#_x0000_t75" style="width:11.25pt;height:15pt" o:ole="">
            <v:imagedata r:id="rId34" o:title=""/>
          </v:shape>
          <o:OLEObject Type="Embed" ProgID="Equation.DSMT4" ShapeID="_x0000_i1035" DrawAspect="Content" ObjectID="_1509975943" r:id="rId35"/>
        </w:object>
      </w:r>
      <w:r w:rsidR="009C6544">
        <w:rPr>
          <w:rFonts w:hint="eastAsia"/>
        </w:rPr>
        <w:t>及其边集</w:t>
      </w:r>
      <w:r w:rsidR="00DB12A9" w:rsidRPr="00DB12A9">
        <w:rPr>
          <w:position w:val="-4"/>
        </w:rPr>
        <w:object w:dxaOrig="240" w:dyaOrig="260" w14:anchorId="079F8345">
          <v:shape id="_x0000_i1036" type="#_x0000_t75" style="width:11.25pt;height:11.25pt" o:ole="">
            <v:imagedata r:id="rId36" o:title=""/>
          </v:shape>
          <o:OLEObject Type="Embed" ProgID="Equation.DSMT4" ShapeID="_x0000_i1036" DrawAspect="Content" ObjectID="_1509975944" r:id="rId37"/>
        </w:object>
      </w:r>
      <w:r w:rsidR="009C6544">
        <w:rPr>
          <w:rFonts w:hint="eastAsia"/>
        </w:rPr>
        <w:t>上的容量函数</w:t>
      </w:r>
      <w:r w:rsidR="00DB12A9" w:rsidRPr="00DB12A9">
        <w:rPr>
          <w:position w:val="-6"/>
        </w:rPr>
        <w:object w:dxaOrig="180" w:dyaOrig="220" w14:anchorId="0D7BA25F">
          <v:shape id="_x0000_i1037" type="#_x0000_t75" style="width:7.5pt;height:11.25pt" o:ole="">
            <v:imagedata r:id="rId38" o:title=""/>
          </v:shape>
          <o:OLEObject Type="Embed" ProgID="Equation.DSMT4" ShapeID="_x0000_i1037" DrawAspect="Content" ObjectID="_1509975945" r:id="rId39"/>
        </w:object>
      </w:r>
      <w:r w:rsidR="009C6544">
        <w:rPr>
          <w:rFonts w:hint="eastAsia"/>
        </w:rPr>
        <w:t>构成一个</w:t>
      </w:r>
      <w:r w:rsidR="00DB12A9" w:rsidRPr="00DB12A9">
        <w:rPr>
          <w:position w:val="-6"/>
        </w:rPr>
        <w:object w:dxaOrig="460" w:dyaOrig="240" w14:anchorId="5B10C1BE">
          <v:shape id="_x0000_i1038" type="#_x0000_t75" style="width:22.9pt;height:11.25pt" o:ole="">
            <v:imagedata r:id="rId40" o:title=""/>
          </v:shape>
          <o:OLEObject Type="Embed" ProgID="Equation.DSMT4" ShapeID="_x0000_i1038" DrawAspect="Content" ObjectID="_1509975946" r:id="rId41"/>
        </w:object>
      </w:r>
      <w:r w:rsidR="009C6544">
        <w:rPr>
          <w:rFonts w:hint="eastAsia"/>
        </w:rPr>
        <w:t>网络，记作</w:t>
      </w:r>
      <w:r w:rsidR="00DB12A9" w:rsidRPr="00DB12A9">
        <w:rPr>
          <w:position w:val="-10"/>
        </w:rPr>
        <w:object w:dxaOrig="1400" w:dyaOrig="320" w14:anchorId="2CE58ECF">
          <v:shape id="_x0000_i1039" type="#_x0000_t75" style="width:1in;height:15pt" o:ole="">
            <v:imagedata r:id="rId42" o:title=""/>
          </v:shape>
          <o:OLEObject Type="Embed" ProgID="Equation.DSMT4" ShapeID="_x0000_i1039" DrawAspect="Content" ObjectID="_1509975947" r:id="rId43"/>
        </w:object>
      </w:r>
      <w:r w:rsidR="009C6544">
        <w:rPr>
          <w:rFonts w:hint="eastAsia"/>
        </w:rPr>
        <w:t>，其中，</w:t>
      </w:r>
      <w:r w:rsidR="00DB12A9" w:rsidRPr="00DB12A9">
        <w:rPr>
          <w:position w:val="-6"/>
        </w:rPr>
        <w:object w:dxaOrig="180" w:dyaOrig="220" w14:anchorId="7DA46D8B">
          <v:shape id="_x0000_i1040" type="#_x0000_t75" style="width:7.5pt;height:11.25pt" o:ole="">
            <v:imagedata r:id="rId44" o:title=""/>
          </v:shape>
          <o:OLEObject Type="Embed" ProgID="Equation.DSMT4" ShapeID="_x0000_i1040" DrawAspect="Content" ObjectID="_1509975948" r:id="rId45"/>
        </w:object>
      </w:r>
      <w:r w:rsidR="009C6544">
        <w:rPr>
          <w:rFonts w:hint="eastAsia"/>
        </w:rPr>
        <w:t>是网络的源点，</w:t>
      </w:r>
      <w:r w:rsidR="00DB12A9" w:rsidRPr="00DB12A9">
        <w:rPr>
          <w:position w:val="-6"/>
        </w:rPr>
        <w:object w:dxaOrig="139" w:dyaOrig="240" w14:anchorId="280B5F3D">
          <v:shape id="_x0000_i1041" type="#_x0000_t75" style="width:7.5pt;height:11.25pt" o:ole="">
            <v:imagedata r:id="rId46" o:title=""/>
          </v:shape>
          <o:OLEObject Type="Embed" ProgID="Equation.DSMT4" ShapeID="_x0000_i1041" DrawAspect="Content" ObjectID="_1509975949" r:id="rId47"/>
        </w:object>
      </w:r>
      <w:r w:rsidR="009C6544">
        <w:rPr>
          <w:rFonts w:hint="eastAsia"/>
        </w:rPr>
        <w:t>是网络的汇点。借助最小化能量函数</w:t>
      </w:r>
      <w:r w:rsidR="00DB12A9" w:rsidRPr="00DB12A9">
        <w:rPr>
          <w:position w:val="-10"/>
        </w:rPr>
        <w:object w:dxaOrig="580" w:dyaOrig="320" w14:anchorId="575176CF">
          <v:shape id="_x0000_i1042" type="#_x0000_t75" style="width:30.4pt;height:15pt" o:ole="">
            <v:imagedata r:id="rId48" o:title=""/>
          </v:shape>
          <o:OLEObject Type="Embed" ProgID="Equation.DSMT4" ShapeID="_x0000_i1042" DrawAspect="Content" ObjectID="_1509975950" r:id="rId49"/>
        </w:object>
      </w:r>
      <w:r w:rsidR="009C6544">
        <w:rPr>
          <w:rFonts w:hint="eastAsia"/>
        </w:rPr>
        <w:t>把顶点集</w:t>
      </w:r>
      <w:r w:rsidR="00DB12A9" w:rsidRPr="00DB12A9">
        <w:rPr>
          <w:position w:val="-6"/>
        </w:rPr>
        <w:object w:dxaOrig="240" w:dyaOrig="279" w14:anchorId="6B47C042">
          <v:shape id="_x0000_i1043" type="#_x0000_t75" style="width:11.25pt;height:15pt" o:ole="">
            <v:imagedata r:id="rId50" o:title=""/>
          </v:shape>
          <o:OLEObject Type="Embed" ProgID="Equation.DSMT4" ShapeID="_x0000_i1043" DrawAspect="Content" ObjectID="_1509975951" r:id="rId51"/>
        </w:object>
      </w:r>
      <w:r w:rsidR="009C6544">
        <w:rPr>
          <w:rFonts w:hint="eastAsia"/>
        </w:rPr>
        <w:t>划分为两个顶点集</w:t>
      </w:r>
      <w:r w:rsidR="00DB12A9" w:rsidRPr="00DB12A9">
        <w:rPr>
          <w:position w:val="-6"/>
        </w:rPr>
        <w:object w:dxaOrig="220" w:dyaOrig="279" w14:anchorId="3AA794BF">
          <v:shape id="_x0000_i1044" type="#_x0000_t75" style="width:11.25pt;height:15pt" o:ole="">
            <v:imagedata r:id="rId52" o:title=""/>
          </v:shape>
          <o:OLEObject Type="Embed" ProgID="Equation.DSMT4" ShapeID="_x0000_i1044" DrawAspect="Content" ObjectID="_1509975952" r:id="rId53"/>
        </w:object>
      </w:r>
      <w:r w:rsidR="00DB12A9">
        <w:t>，</w:t>
      </w:r>
      <w:r w:rsidR="00DB12A9" w:rsidRPr="00DB12A9">
        <w:rPr>
          <w:position w:val="-4"/>
        </w:rPr>
        <w:object w:dxaOrig="220" w:dyaOrig="260" w14:anchorId="4A022519">
          <v:shape id="_x0000_i1045" type="#_x0000_t75" style="width:11.25pt;height:11.25pt" o:ole="">
            <v:imagedata r:id="rId54" o:title=""/>
          </v:shape>
          <o:OLEObject Type="Embed" ProgID="Equation.DSMT4" ShapeID="_x0000_i1045" DrawAspect="Content" ObjectID="_1509975953" r:id="rId55"/>
        </w:object>
      </w:r>
      <w:r w:rsidR="009C6544">
        <w:rPr>
          <w:rFonts w:hint="eastAsia"/>
        </w:rPr>
        <w:t>，分别与源点</w:t>
      </w:r>
      <w:r w:rsidR="00DB12A9" w:rsidRPr="00DB12A9">
        <w:rPr>
          <w:position w:val="-6"/>
        </w:rPr>
        <w:object w:dxaOrig="180" w:dyaOrig="220" w14:anchorId="4F561562">
          <v:shape id="_x0000_i1046" type="#_x0000_t75" style="width:7.5pt;height:11.25pt" o:ole="">
            <v:imagedata r:id="rId44" o:title=""/>
          </v:shape>
          <o:OLEObject Type="Embed" ProgID="Equation.DSMT4" ShapeID="_x0000_i1046" DrawAspect="Content" ObjectID="_1509975954" r:id="rId56"/>
        </w:object>
      </w:r>
      <w:r w:rsidR="009C6544">
        <w:rPr>
          <w:rFonts w:hint="eastAsia"/>
        </w:rPr>
        <w:t>和汇点</w:t>
      </w:r>
      <w:r w:rsidR="00DB12A9" w:rsidRPr="00DB12A9">
        <w:rPr>
          <w:position w:val="-6"/>
        </w:rPr>
        <w:object w:dxaOrig="139" w:dyaOrig="240" w14:anchorId="347F409F">
          <v:shape id="_x0000_i1047" type="#_x0000_t75" style="width:7.5pt;height:11.25pt" o:ole="">
            <v:imagedata r:id="rId46" o:title=""/>
          </v:shape>
          <o:OLEObject Type="Embed" ProgID="Equation.DSMT4" ShapeID="_x0000_i1047" DrawAspect="Content" ObjectID="_1509975955" r:id="rId57"/>
        </w:object>
      </w:r>
      <w:r w:rsidR="009C6544">
        <w:rPr>
          <w:rFonts w:hint="eastAsia"/>
        </w:rPr>
        <w:t>相连，</w:t>
      </w:r>
      <w:r w:rsidR="00DB12A9">
        <w:rPr>
          <w:rFonts w:hint="eastAsia"/>
        </w:rPr>
        <w:t>(</w:t>
      </w:r>
      <w:r w:rsidR="005A7593" w:rsidRPr="00DB12A9">
        <w:rPr>
          <w:position w:val="-6"/>
        </w:rPr>
        <w:object w:dxaOrig="560" w:dyaOrig="279" w14:anchorId="10DEDC72">
          <v:shape id="_x0000_i1048" type="#_x0000_t75" style="width:26.65pt;height:15pt" o:ole="">
            <v:imagedata r:id="rId58" o:title=""/>
          </v:shape>
          <o:OLEObject Type="Embed" ProgID="Equation.DSMT4" ShapeID="_x0000_i1048" DrawAspect="Content" ObjectID="_1509975956" r:id="rId59"/>
        </w:object>
      </w:r>
      <w:r w:rsidR="005A7593">
        <w:t>,</w:t>
      </w:r>
      <w:r w:rsidR="005A7593" w:rsidRPr="005A7593">
        <w:rPr>
          <w:position w:val="-6"/>
        </w:rPr>
        <w:object w:dxaOrig="520" w:dyaOrig="279" w14:anchorId="50BBBC3B">
          <v:shape id="_x0000_i1049" type="#_x0000_t75" style="width:26.65pt;height:15pt" o:ole="">
            <v:imagedata r:id="rId60" o:title=""/>
          </v:shape>
          <o:OLEObject Type="Embed" ProgID="Equation.DSMT4" ShapeID="_x0000_i1049" DrawAspect="Content" ObjectID="_1509975957" r:id="rId61"/>
        </w:object>
      </w:r>
      <w:r w:rsidR="00DB12A9">
        <w:rPr>
          <w:rFonts w:hint="eastAsia"/>
        </w:rPr>
        <w:t>)</w:t>
      </w:r>
      <w:r w:rsidR="009C6544">
        <w:rPr>
          <w:rFonts w:hint="eastAsia"/>
        </w:rPr>
        <w:t>。</w:t>
      </w:r>
    </w:p>
    <w:p w14:paraId="3B33FED7" w14:textId="77777777" w:rsidR="009C6544" w:rsidRDefault="005A7593" w:rsidP="005A7593">
      <w:pPr>
        <w:pStyle w:val="MTDisplayEquation"/>
      </w:pPr>
      <w:r>
        <w:tab/>
      </w:r>
      <w:r w:rsidRPr="005A7593">
        <w:rPr>
          <w:position w:val="-30"/>
        </w:rPr>
        <w:object w:dxaOrig="5860" w:dyaOrig="560" w14:anchorId="4D3113D3">
          <v:shape id="_x0000_i1050" type="#_x0000_t75" style="width:291.75pt;height:26.65pt" o:ole="">
            <v:imagedata r:id="rId62" o:title=""/>
          </v:shape>
          <o:OLEObject Type="Embed" ProgID="Equation.DSMT4" ShapeID="_x0000_i1050" DrawAspect="Content" ObjectID="_1509975958" r:id="rId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2</w:instrText>
        </w:r>
      </w:fldSimple>
      <w:r>
        <w:instrText>)</w:instrText>
      </w:r>
      <w:r>
        <w:fldChar w:fldCharType="end"/>
      </w:r>
    </w:p>
    <w:p w14:paraId="54C45E50" w14:textId="77777777" w:rsidR="009C6544" w:rsidRDefault="009C6544" w:rsidP="00B26FD1">
      <w:r>
        <w:t>其中，</w:t>
      </w:r>
      <w:r w:rsidR="005A7593" w:rsidRPr="005A7593">
        <w:rPr>
          <w:position w:val="-10"/>
        </w:rPr>
        <w:object w:dxaOrig="240" w:dyaOrig="320" w14:anchorId="6ED2712C">
          <v:shape id="_x0000_i1051" type="#_x0000_t75" style="width:11.25pt;height:15pt" o:ole="">
            <v:imagedata r:id="rId64" o:title=""/>
          </v:shape>
          <o:OLEObject Type="Embed" ProgID="Equation.DSMT4" ShapeID="_x0000_i1051" DrawAspect="Content" ObjectID="_1509975959" r:id="rId65"/>
        </w:object>
      </w:r>
      <w:r>
        <w:t>为</w:t>
      </w:r>
      <w:r w:rsidR="005A7593" w:rsidRPr="005A7593">
        <w:rPr>
          <w:position w:val="-6"/>
        </w:rPr>
        <w:object w:dxaOrig="240" w:dyaOrig="279" w14:anchorId="1A4C97ED">
          <v:shape id="_x0000_i1052" type="#_x0000_t75" style="width:11.25pt;height:15pt" o:ole="">
            <v:imagedata r:id="rId66" o:title=""/>
          </v:shape>
          <o:OLEObject Type="Embed" ProgID="Equation.DSMT4" ShapeID="_x0000_i1052" DrawAspect="Content" ObjectID="_1509975960" r:id="rId67"/>
        </w:object>
      </w:r>
      <w:r>
        <w:t>的一个标号，</w:t>
      </w:r>
      <w:r w:rsidR="005A7593" w:rsidRPr="005A7593">
        <w:rPr>
          <w:position w:val="-10"/>
        </w:rPr>
        <w:object w:dxaOrig="2040" w:dyaOrig="320" w14:anchorId="076D2B27">
          <v:shape id="_x0000_i1053" type="#_x0000_t75" style="width:102.4pt;height:15pt" o:ole="">
            <v:imagedata r:id="rId68" o:title=""/>
          </v:shape>
          <o:OLEObject Type="Embed" ProgID="Equation.DSMT4" ShapeID="_x0000_i1053" DrawAspect="Content" ObjectID="_1509975961" r:id="rId69"/>
        </w:object>
      </w:r>
      <w:r>
        <w:t>；</w:t>
      </w:r>
      <w:r w:rsidR="005A7593" w:rsidRPr="005A7593">
        <w:rPr>
          <w:position w:val="-12"/>
        </w:rPr>
        <w:object w:dxaOrig="840" w:dyaOrig="360" w14:anchorId="021D38A9">
          <v:shape id="_x0000_i1054" type="#_x0000_t75" style="width:41.65pt;height:19.15pt" o:ole="">
            <v:imagedata r:id="rId70" o:title=""/>
          </v:shape>
          <o:OLEObject Type="Embed" ProgID="Equation.DSMT4" ShapeID="_x0000_i1054" DrawAspect="Content" ObjectID="_1509975962" r:id="rId71"/>
        </w:object>
      </w:r>
      <w:r>
        <w:t>为数据项，用来衡量和所观察到的数据的不一致性；</w:t>
      </w:r>
      <w:r w:rsidR="005A7593" w:rsidRPr="005A7593">
        <w:rPr>
          <w:position w:val="-12"/>
        </w:rPr>
        <w:object w:dxaOrig="999" w:dyaOrig="360" w14:anchorId="3613556E">
          <v:shape id="_x0000_i1055" type="#_x0000_t75" style="width:49.15pt;height:19.15pt" o:ole="">
            <v:imagedata r:id="rId72" o:title=""/>
          </v:shape>
          <o:OLEObject Type="Embed" ProgID="Equation.DSMT4" ShapeID="_x0000_i1055" DrawAspect="Content" ObjectID="_1509975963" r:id="rId73"/>
        </w:object>
      </w:r>
      <w:r>
        <w:t>为光滑项，用来衡量非分片光滑的程度；</w:t>
      </w:r>
      <w:r w:rsidR="005A7593" w:rsidRPr="005A7593">
        <w:rPr>
          <w:position w:val="-6"/>
        </w:rPr>
        <w:object w:dxaOrig="279" w:dyaOrig="279" w14:anchorId="1EC132FC">
          <v:shape id="_x0000_i1056" type="#_x0000_t75" style="width:15pt;height:15pt" o:ole="">
            <v:imagedata r:id="rId74" o:title=""/>
          </v:shape>
          <o:OLEObject Type="Embed" ProgID="Equation.DSMT4" ShapeID="_x0000_i1056" DrawAspect="Content" ObjectID="_1509975964" r:id="rId75"/>
        </w:object>
      </w:r>
      <w:r>
        <w:t>为相互作用的相邻顶点对。</w:t>
      </w:r>
    </w:p>
    <w:p w14:paraId="0C630599" w14:textId="77777777" w:rsidR="00DB12A9" w:rsidRDefault="001B0337" w:rsidP="00B26FD1">
      <w:r>
        <w:rPr>
          <w:rFonts w:hint="eastAsia"/>
        </w:rPr>
        <w:t>网络中的顶点对应图像中的像素，网络边上的容量对应像素特征之间的差异或者相似度，即用</w:t>
      </w:r>
      <w:r w:rsidRPr="00DB12A9">
        <w:rPr>
          <w:position w:val="-6"/>
        </w:rPr>
        <w:object w:dxaOrig="460" w:dyaOrig="240" w14:anchorId="74CDA5BD">
          <v:shape id="_x0000_i1057" type="#_x0000_t75" style="width:22.9pt;height:11.25pt" o:ole="">
            <v:imagedata r:id="rId40" o:title=""/>
          </v:shape>
          <o:OLEObject Type="Embed" ProgID="Equation.DSMT4" ShapeID="_x0000_i1057" DrawAspect="Content" ObjectID="_1509975965" r:id="rId76"/>
        </w:object>
      </w:r>
      <w:r>
        <w:rPr>
          <w:rFonts w:hint="eastAsia"/>
        </w:rPr>
        <w:t>网络表示一个图像。图像</w:t>
      </w:r>
      <w:r w:rsidR="009303DA">
        <w:rPr>
          <w:rFonts w:hint="eastAsia"/>
        </w:rPr>
        <w:t>分割能量函数的最小值对应网络的最小割。根据最大流</w:t>
      </w:r>
      <w:r w:rsidR="009303DA">
        <w:rPr>
          <w:rFonts w:hint="eastAsia"/>
        </w:rPr>
        <w:t>/</w:t>
      </w:r>
      <w:r w:rsidR="009303DA">
        <w:rPr>
          <w:rFonts w:hint="eastAsia"/>
        </w:rPr>
        <w:t>最小割定理，网络的最大流与最小割是等价的。最终，能量函数的最小化问题转化为网络的最大流问题。</w:t>
      </w:r>
    </w:p>
    <w:p w14:paraId="4DDA6C96" w14:textId="77777777" w:rsidR="00E431A6" w:rsidRDefault="00E431A6" w:rsidP="00B26FD1">
      <w:r>
        <w:rPr>
          <w:rFonts w:hint="eastAsia"/>
        </w:rPr>
        <w:t>GrabCut</w:t>
      </w:r>
      <w:r>
        <w:rPr>
          <w:rFonts w:hint="eastAsia"/>
        </w:rPr>
        <w:t>算法</w:t>
      </w:r>
    </w:p>
    <w:p w14:paraId="4F84A490" w14:textId="77777777" w:rsidR="00E431A6" w:rsidRDefault="00E431A6" w:rsidP="00B26FD1">
      <w:r>
        <w:t>GrabCut</w:t>
      </w:r>
      <w:r>
        <w:t>算法将图像分割问题定义为：对图像</w:t>
      </w:r>
      <w:r w:rsidR="00A4482B">
        <w:t>的</w:t>
      </w:r>
      <w:r>
        <w:t>每个像素点</w:t>
      </w:r>
      <w:r w:rsidR="00A4482B" w:rsidRPr="009C1FDA">
        <w:rPr>
          <w:position w:val="-12"/>
        </w:rPr>
        <w:object w:dxaOrig="1960" w:dyaOrig="360" w14:anchorId="105C4CB5">
          <v:shape id="_x0000_i1058" type="#_x0000_t75" style="width:98.65pt;height:19.15pt" o:ole="">
            <v:imagedata r:id="rId77" o:title=""/>
          </v:shape>
          <o:OLEObject Type="Embed" ProgID="Equation.DSMT4" ShapeID="_x0000_i1058" DrawAspect="Content" ObjectID="_1509975966" r:id="rId78"/>
        </w:object>
      </w:r>
      <w:r>
        <w:t>，求其标号值</w:t>
      </w:r>
      <w:r w:rsidR="00A4482B" w:rsidRPr="00A4482B">
        <w:rPr>
          <w:position w:val="-14"/>
        </w:rPr>
        <w:object w:dxaOrig="3360" w:dyaOrig="380" w14:anchorId="3FF777C6">
          <v:shape id="_x0000_i1059" type="#_x0000_t75" style="width:166.9pt;height:19.15pt" o:ole="">
            <v:imagedata r:id="rId79" o:title=""/>
          </v:shape>
          <o:OLEObject Type="Embed" ProgID="Equation.DSMT4" ShapeID="_x0000_i1059" DrawAspect="Content" ObjectID="_1509975967" r:id="rId80"/>
        </w:object>
      </w:r>
      <w:r>
        <w:t>，其中，</w:t>
      </w:r>
      <w:r>
        <w:rPr>
          <w:rFonts w:hint="eastAsia"/>
        </w:rPr>
        <w:t>1</w:t>
      </w:r>
      <w:r>
        <w:rPr>
          <w:rFonts w:hint="eastAsia"/>
        </w:rPr>
        <w:t>代表前景；</w:t>
      </w:r>
      <w:r>
        <w:rPr>
          <w:rFonts w:hint="eastAsia"/>
        </w:rPr>
        <w:t>0</w:t>
      </w:r>
      <w:r>
        <w:rPr>
          <w:rFonts w:hint="eastAsia"/>
        </w:rPr>
        <w:t>代表背景。</w:t>
      </w:r>
      <w:r w:rsidR="00A4482B" w:rsidRPr="00A4482B">
        <w:rPr>
          <w:position w:val="-6"/>
        </w:rPr>
        <w:object w:dxaOrig="200" w:dyaOrig="279" w14:anchorId="13BAAD5E">
          <v:shape id="_x0000_i1060" type="#_x0000_t75" style="width:11.25pt;height:15pt" o:ole="">
            <v:imagedata r:id="rId81" o:title=""/>
          </v:shape>
          <o:OLEObject Type="Embed" ProgID="Equation.DSMT4" ShapeID="_x0000_i1060" DrawAspect="Content" ObjectID="_1509975968" r:id="rId82"/>
        </w:object>
      </w:r>
      <w:r>
        <w:rPr>
          <w:rFonts w:hint="eastAsia"/>
        </w:rPr>
        <w:t>代表前景</w:t>
      </w:r>
      <w:r>
        <w:rPr>
          <w:rFonts w:hint="eastAsia"/>
        </w:rPr>
        <w:t>/</w:t>
      </w:r>
      <w:r w:rsidR="00A4482B">
        <w:rPr>
          <w:rFonts w:hint="eastAsia"/>
        </w:rPr>
        <w:t>背景的概率密度模型。借助</w:t>
      </w:r>
      <w:r>
        <w:rPr>
          <w:rFonts w:hint="eastAsia"/>
        </w:rPr>
        <w:t>图割理论，图像分割问题可表示为</w:t>
      </w:r>
    </w:p>
    <w:p w14:paraId="2EA9FBA2" w14:textId="77777777" w:rsidR="00E431A6" w:rsidRDefault="00A4482B" w:rsidP="00A4482B">
      <w:pPr>
        <w:pStyle w:val="MTDisplayEquation"/>
      </w:pPr>
      <w:r>
        <w:tab/>
      </w:r>
      <w:r w:rsidRPr="00A4482B">
        <w:rPr>
          <w:position w:val="-20"/>
        </w:rPr>
        <w:object w:dxaOrig="1939" w:dyaOrig="440" w14:anchorId="7B9998BB">
          <v:shape id="_x0000_i1061" type="#_x0000_t75" style="width:98.65pt;height:22.9pt" o:ole="">
            <v:imagedata r:id="rId83" o:title=""/>
          </v:shape>
          <o:OLEObject Type="Embed" ProgID="Equation.DSMT4" ShapeID="_x0000_i1061" DrawAspect="Content" ObjectID="_1509975969"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3</w:instrText>
        </w:r>
      </w:fldSimple>
      <w:r>
        <w:instrText>)</w:instrText>
      </w:r>
      <w:r>
        <w:fldChar w:fldCharType="end"/>
      </w:r>
    </w:p>
    <w:p w14:paraId="4A274F17" w14:textId="77777777" w:rsidR="00E431A6" w:rsidRPr="009C1FDA" w:rsidRDefault="00E431A6" w:rsidP="00B26FD1">
      <w:r>
        <w:t>GrabCut</w:t>
      </w:r>
      <w:r>
        <w:t>算法基本步骤包括：首先，</w:t>
      </w:r>
      <w:r w:rsidR="00A4482B">
        <w:t>由</w:t>
      </w:r>
      <w:r>
        <w:t>用户在前景周围画一个矩形，通过</w:t>
      </w:r>
      <w:r>
        <w:t>“</w:t>
      </w:r>
      <w:r>
        <w:t>非完全标号</w:t>
      </w:r>
      <w:r>
        <w:t>”</w:t>
      </w:r>
      <w:r>
        <w:t>的方式来标定图像的背景区域</w:t>
      </w:r>
      <w:r w:rsidR="00A4482B" w:rsidRPr="00A4482B">
        <w:rPr>
          <w:position w:val="-12"/>
        </w:rPr>
        <w:object w:dxaOrig="279" w:dyaOrig="360" w14:anchorId="4E8536DE">
          <v:shape id="_x0000_i1062" type="#_x0000_t75" style="width:15pt;height:19.15pt" o:ole="">
            <v:imagedata r:id="rId85" o:title=""/>
          </v:shape>
          <o:OLEObject Type="Embed" ProgID="Equation.DSMT4" ShapeID="_x0000_i1062" DrawAspect="Content" ObjectID="_1509975970" r:id="rId86"/>
        </w:object>
      </w:r>
      <w:r>
        <w:t>（</w:t>
      </w:r>
      <w:r>
        <w:rPr>
          <w:rFonts w:hint="eastAsia"/>
        </w:rPr>
        <w:t>Trimap Backgrou</w:t>
      </w:r>
      <w:r>
        <w:t>n</w:t>
      </w:r>
      <w:r>
        <w:rPr>
          <w:rFonts w:hint="eastAsia"/>
        </w:rPr>
        <w:t>d</w:t>
      </w:r>
      <w:r>
        <w:t>）和未知区域</w:t>
      </w:r>
      <w:r w:rsidR="00A4482B" w:rsidRPr="00A4482B">
        <w:rPr>
          <w:position w:val="-12"/>
        </w:rPr>
        <w:object w:dxaOrig="260" w:dyaOrig="360" w14:anchorId="6796C314">
          <v:shape id="_x0000_i1063" type="#_x0000_t75" style="width:11.25pt;height:19.15pt" o:ole="">
            <v:imagedata r:id="rId87" o:title=""/>
          </v:shape>
          <o:OLEObject Type="Embed" ProgID="Equation.DSMT4" ShapeID="_x0000_i1063" DrawAspect="Content" ObjectID="_1509975971" r:id="rId88"/>
        </w:object>
      </w:r>
      <w:r>
        <w:t>（</w:t>
      </w:r>
      <w:r>
        <w:rPr>
          <w:rFonts w:hint="eastAsia"/>
        </w:rPr>
        <w:t>Trimap Unknown</w:t>
      </w:r>
      <w:r>
        <w:t>），</w:t>
      </w:r>
      <w:r w:rsidR="00A4482B">
        <w:t>矩形框外为背景区域</w:t>
      </w:r>
      <w:r>
        <w:t>，</w:t>
      </w:r>
      <w:r w:rsidR="00A4482B">
        <w:t>矩形框内为未知区域</w:t>
      </w:r>
      <w:r>
        <w:t>。</w:t>
      </w:r>
      <w:r>
        <w:rPr>
          <w:rFonts w:hint="eastAsia"/>
        </w:rPr>
        <w:t>将</w:t>
      </w:r>
      <w:r w:rsidR="009C1FDA">
        <w:rPr>
          <w:rFonts w:hint="eastAsia"/>
        </w:rPr>
        <w:t>未知区域内的像素标注为</w:t>
      </w:r>
      <w:r w:rsidR="009C1FDA">
        <w:rPr>
          <w:rFonts w:hint="eastAsia"/>
        </w:rPr>
        <w:t>1</w:t>
      </w:r>
      <w:r w:rsidR="009C1FDA">
        <w:rPr>
          <w:rFonts w:hint="eastAsia"/>
        </w:rPr>
        <w:t>，背景区域</w:t>
      </w:r>
      <w:r w:rsidR="00A4482B">
        <w:rPr>
          <w:rFonts w:hint="eastAsia"/>
        </w:rPr>
        <w:t>内</w:t>
      </w:r>
      <w:r w:rsidR="009C1FDA">
        <w:rPr>
          <w:rFonts w:hint="eastAsia"/>
        </w:rPr>
        <w:t>的像素标注为</w:t>
      </w:r>
      <w:r w:rsidR="009C1FDA">
        <w:rPr>
          <w:rFonts w:hint="eastAsia"/>
        </w:rPr>
        <w:t>0</w:t>
      </w:r>
      <w:r w:rsidR="009C1FDA">
        <w:rPr>
          <w:rFonts w:hint="eastAsia"/>
        </w:rPr>
        <w:t>，目标区域</w:t>
      </w:r>
      <w:r w:rsidR="00A4482B" w:rsidRPr="00A4482B">
        <w:rPr>
          <w:position w:val="-12"/>
        </w:rPr>
        <w:object w:dxaOrig="279" w:dyaOrig="360" w14:anchorId="1DC6CDB4">
          <v:shape id="_x0000_i1064" type="#_x0000_t75" style="width:15pt;height:19.15pt" o:ole="">
            <v:imagedata r:id="rId89" o:title=""/>
          </v:shape>
          <o:OLEObject Type="Embed" ProgID="Equation.DSMT4" ShapeID="_x0000_i1064" DrawAspect="Content" ObjectID="_1509975972" r:id="rId90"/>
        </w:object>
      </w:r>
      <w:r w:rsidR="009C1FDA">
        <w:rPr>
          <w:rFonts w:hint="eastAsia"/>
        </w:rPr>
        <w:t>（</w:t>
      </w:r>
      <w:r w:rsidR="009C1FDA">
        <w:rPr>
          <w:rFonts w:hint="eastAsia"/>
        </w:rPr>
        <w:t>T</w:t>
      </w:r>
      <w:r w:rsidR="009C1FDA">
        <w:t>rimap Foreground</w:t>
      </w:r>
      <w:r w:rsidR="009C1FDA">
        <w:rPr>
          <w:rFonts w:hint="eastAsia"/>
        </w:rPr>
        <w:t>）设为空。利用用户标定的背景区域和未知区域分别初始化前景</w:t>
      </w:r>
      <w:r w:rsidR="009C1FDA">
        <w:rPr>
          <w:rFonts w:hint="eastAsia"/>
        </w:rPr>
        <w:t>/</w:t>
      </w:r>
      <w:r w:rsidR="009C1FDA">
        <w:rPr>
          <w:rFonts w:hint="eastAsia"/>
        </w:rPr>
        <w:t>背景</w:t>
      </w:r>
      <w:r w:rsidR="009C1FDA">
        <w:rPr>
          <w:rFonts w:hint="eastAsia"/>
        </w:rPr>
        <w:t>GMM</w:t>
      </w:r>
      <w:r w:rsidR="009C1FDA">
        <w:rPr>
          <w:rFonts w:hint="eastAsia"/>
        </w:rPr>
        <w:t>。然后将把未知区域</w:t>
      </w:r>
      <w:r w:rsidR="00A4482B" w:rsidRPr="00A4482B">
        <w:rPr>
          <w:position w:val="-12"/>
        </w:rPr>
        <w:object w:dxaOrig="260" w:dyaOrig="360" w14:anchorId="6ECE3A65">
          <v:shape id="_x0000_i1065" type="#_x0000_t75" style="width:11.25pt;height:19.15pt" o:ole="">
            <v:imagedata r:id="rId87" o:title=""/>
          </v:shape>
          <o:OLEObject Type="Embed" ProgID="Equation.DSMT4" ShapeID="_x0000_i1065" DrawAspect="Content" ObjectID="_1509975973" r:id="rId91"/>
        </w:object>
      </w:r>
      <w:r w:rsidR="009C1FDA">
        <w:rPr>
          <w:rFonts w:hint="eastAsia"/>
        </w:rPr>
        <w:t>划分为前景</w:t>
      </w:r>
      <w:r w:rsidR="009C1FDA">
        <w:rPr>
          <w:rFonts w:hint="eastAsia"/>
        </w:rPr>
        <w:t>/</w:t>
      </w:r>
      <w:r w:rsidR="009C1FDA">
        <w:rPr>
          <w:rFonts w:hint="eastAsia"/>
        </w:rPr>
        <w:t>背景两类，对新划分的前景</w:t>
      </w:r>
      <w:r w:rsidR="009C1FDA">
        <w:rPr>
          <w:rFonts w:hint="eastAsia"/>
        </w:rPr>
        <w:t>/</w:t>
      </w:r>
      <w:r w:rsidR="009C1FDA">
        <w:rPr>
          <w:rFonts w:hint="eastAsia"/>
        </w:rPr>
        <w:t>背景像素进行切割，更新</w:t>
      </w:r>
      <w:r w:rsidR="009C1FDA">
        <w:rPr>
          <w:rFonts w:hint="eastAsia"/>
        </w:rPr>
        <w:t>GMM</w:t>
      </w:r>
      <w:r w:rsidR="009C1FDA">
        <w:rPr>
          <w:rFonts w:hint="eastAsia"/>
        </w:rPr>
        <w:t>。在新的</w:t>
      </w:r>
      <w:r w:rsidR="009C1FDA">
        <w:rPr>
          <w:rFonts w:hint="eastAsia"/>
        </w:rPr>
        <w:t>GMM</w:t>
      </w:r>
      <w:r w:rsidR="009C1FDA">
        <w:rPr>
          <w:rFonts w:hint="eastAsia"/>
        </w:rPr>
        <w:t>参数下继续对未知区域</w:t>
      </w:r>
      <w:r w:rsidR="00A4482B" w:rsidRPr="00A4482B">
        <w:rPr>
          <w:position w:val="-12"/>
        </w:rPr>
        <w:object w:dxaOrig="260" w:dyaOrig="360" w14:anchorId="78A323E2">
          <v:shape id="_x0000_i1066" type="#_x0000_t75" style="width:11.25pt;height:19.15pt" o:ole="">
            <v:imagedata r:id="rId87" o:title=""/>
          </v:shape>
          <o:OLEObject Type="Embed" ProgID="Equation.DSMT4" ShapeID="_x0000_i1066" DrawAspect="Content" ObjectID="_1509975974" r:id="rId92"/>
        </w:object>
      </w:r>
      <w:r w:rsidR="009C1FDA">
        <w:rPr>
          <w:rFonts w:hint="eastAsia"/>
        </w:rPr>
        <w:t>进行划分，迭代直</w:t>
      </w:r>
      <w:r w:rsidR="009C1FDA">
        <w:rPr>
          <w:rFonts w:hint="eastAsia"/>
        </w:rPr>
        <w:lastRenderedPageBreak/>
        <w:t>至满足收敛条件，最终确定</w:t>
      </w:r>
      <w:r w:rsidR="009C1FDA">
        <w:rPr>
          <w:rFonts w:hint="eastAsia"/>
        </w:rPr>
        <w:t>GMM</w:t>
      </w:r>
      <w:r w:rsidR="009C1FDA">
        <w:rPr>
          <w:rFonts w:hint="eastAsia"/>
        </w:rPr>
        <w:t>参数。利用最终的</w:t>
      </w:r>
      <w:r w:rsidR="009C1FDA">
        <w:rPr>
          <w:rFonts w:hint="eastAsia"/>
        </w:rPr>
        <w:t>GMM</w:t>
      </w:r>
      <w:r w:rsidR="009C1FDA">
        <w:rPr>
          <w:rFonts w:hint="eastAsia"/>
        </w:rPr>
        <w:t>对未知区域进行一次切割，最终得到前景图像。</w:t>
      </w:r>
    </w:p>
    <w:p w14:paraId="61120C01" w14:textId="77777777" w:rsidR="00A71987" w:rsidRDefault="00927B9D" w:rsidP="00B26FD1">
      <w:r>
        <w:t>SIFT</w:t>
      </w:r>
      <w:r>
        <w:t>算法</w:t>
      </w:r>
    </w:p>
    <w:p w14:paraId="0C637CBA" w14:textId="77777777" w:rsidR="00927B9D" w:rsidRDefault="00927B9D" w:rsidP="00B26FD1">
      <w:r>
        <w:rPr>
          <w:rFonts w:hint="eastAsia"/>
        </w:rPr>
        <w:t>图像的高斯尺度空间</w:t>
      </w:r>
    </w:p>
    <w:p w14:paraId="5FB4906F" w14:textId="77777777" w:rsidR="00B617EA" w:rsidRDefault="00B617EA" w:rsidP="00662E15">
      <w:r>
        <w:t>尺度空间理论的出现是为了模拟图像数据的多尺度特征。</w:t>
      </w:r>
      <w:r>
        <w:t>Koenderink</w:t>
      </w:r>
      <w:r>
        <w:t>与</w:t>
      </w:r>
      <w:r>
        <w:rPr>
          <w:rFonts w:hint="eastAsia"/>
        </w:rPr>
        <w:t>Lindeberg</w:t>
      </w:r>
      <w:r>
        <w:rPr>
          <w:rFonts w:hint="eastAsia"/>
        </w:rPr>
        <w:t>证明了高斯卷积核是唯一的线性尺度核。一副图像的尺度空间被定义为：</w:t>
      </w:r>
      <w:r>
        <w:tab/>
      </w:r>
    </w:p>
    <w:p w14:paraId="2D15DA40" w14:textId="77777777" w:rsidR="00B617EA" w:rsidRDefault="00B617EA" w:rsidP="00B617EA">
      <w:pPr>
        <w:pStyle w:val="MTDisplayEquation"/>
      </w:pPr>
      <w:r>
        <w:tab/>
      </w:r>
      <w:r w:rsidRPr="00B617EA">
        <w:rPr>
          <w:position w:val="-10"/>
        </w:rPr>
        <w:object w:dxaOrig="2940" w:dyaOrig="320" w14:anchorId="25A48439">
          <v:shape id="_x0000_i1067" type="#_x0000_t75" style="width:147.75pt;height:15pt" o:ole="">
            <v:imagedata r:id="rId93" o:title=""/>
          </v:shape>
          <o:OLEObject Type="Embed" ProgID="Equation.DSMT4" ShapeID="_x0000_i1067" DrawAspect="Content" ObjectID="_1509975975" r:id="rId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4</w:instrText>
        </w:r>
      </w:fldSimple>
      <w:r>
        <w:instrText>)</w:instrText>
      </w:r>
      <w:r>
        <w:fldChar w:fldCharType="end"/>
      </w:r>
    </w:p>
    <w:p w14:paraId="3A62A09E" w14:textId="77777777" w:rsidR="00A822CA" w:rsidRDefault="00A822CA" w:rsidP="00A822CA">
      <w:r>
        <w:t>其中</w:t>
      </w:r>
      <w:r w:rsidR="00662E15" w:rsidRPr="00662E15">
        <w:rPr>
          <w:position w:val="-10"/>
        </w:rPr>
        <w:object w:dxaOrig="999" w:dyaOrig="320" w14:anchorId="33714092">
          <v:shape id="_x0000_i1068" type="#_x0000_t75" style="width:49.15pt;height:15pt" o:ole="">
            <v:imagedata r:id="rId95" o:title=""/>
          </v:shape>
          <o:OLEObject Type="Embed" ProgID="Equation.DSMT4" ShapeID="_x0000_i1068" DrawAspect="Content" ObjectID="_1509975976" r:id="rId96"/>
        </w:object>
      </w:r>
      <w:r>
        <w:t>为尺度可变高斯函数</w:t>
      </w:r>
      <w:r>
        <w:rPr>
          <w:rFonts w:hint="eastAsia"/>
        </w:rPr>
        <w:t>：</w:t>
      </w:r>
    </w:p>
    <w:p w14:paraId="74B89F4B" w14:textId="77777777" w:rsidR="00A822CA" w:rsidRDefault="00A822CA" w:rsidP="00A822CA">
      <w:pPr>
        <w:pStyle w:val="MTDisplayEquation"/>
      </w:pPr>
      <w:r>
        <w:tab/>
      </w:r>
      <w:r w:rsidRPr="00A822CA">
        <w:rPr>
          <w:position w:val="-24"/>
        </w:rPr>
        <w:object w:dxaOrig="2780" w:dyaOrig="620" w14:anchorId="1AC6EDEB">
          <v:shape id="_x0000_i1069" type="#_x0000_t75" style="width:140.25pt;height:30.4pt" o:ole="">
            <v:imagedata r:id="rId97" o:title=""/>
          </v:shape>
          <o:OLEObject Type="Embed" ProgID="Equation.DSMT4" ShapeID="_x0000_i1069" DrawAspect="Content" ObjectID="_1509975977" r:id="rId98"/>
        </w:object>
      </w:r>
      <w:r w:rsidRPr="00A822CA">
        <w:rPr>
          <w:position w:val="-4"/>
        </w:rPr>
        <w:object w:dxaOrig="180" w:dyaOrig="279" w14:anchorId="5CA211C8">
          <v:shape id="_x0000_i1070" type="#_x0000_t75" style="width:7.5pt;height:15pt" o:ole="">
            <v:imagedata r:id="rId24" o:title=""/>
          </v:shape>
          <o:OLEObject Type="Embed" ProgID="Equation.DSMT4" ShapeID="_x0000_i1070" DrawAspect="Content" ObjectID="_1509975978"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5</w:instrText>
        </w:r>
      </w:fldSimple>
      <w:r>
        <w:instrText>)</w:instrText>
      </w:r>
      <w:r>
        <w:fldChar w:fldCharType="end"/>
      </w:r>
    </w:p>
    <w:p w14:paraId="69C3EE8A" w14:textId="77777777" w:rsidR="00A822CA" w:rsidRDefault="00A822CA" w:rsidP="00A822CA">
      <w:pPr>
        <w:rPr>
          <w:rFonts w:ascii="Cambria Math" w:hAnsi="Cambria Math" w:hint="eastAsia"/>
        </w:rPr>
      </w:pPr>
      <w:r>
        <w:rPr>
          <w:rFonts w:hint="eastAsia"/>
        </w:rPr>
        <w:t>式中：</w:t>
      </w:r>
      <w:r w:rsidR="00662E15" w:rsidRPr="00662E15">
        <w:rPr>
          <w:position w:val="-10"/>
        </w:rPr>
        <w:object w:dxaOrig="580" w:dyaOrig="320" w14:anchorId="50911573">
          <v:shape id="_x0000_i1071" type="#_x0000_t75" style="width:30.4pt;height:15pt" o:ole="">
            <v:imagedata r:id="rId100" o:title=""/>
          </v:shape>
          <o:OLEObject Type="Embed" ProgID="Equation.DSMT4" ShapeID="_x0000_i1071" DrawAspect="Content" ObjectID="_1509975979" r:id="rId101"/>
        </w:object>
      </w:r>
      <w:r>
        <w:t>为尺度坐标；</w:t>
      </w:r>
      <w:r w:rsidR="00662E15" w:rsidRPr="00662E15">
        <w:rPr>
          <w:position w:val="-6"/>
        </w:rPr>
        <w:object w:dxaOrig="220" w:dyaOrig="220" w14:anchorId="68F0B6EA">
          <v:shape id="_x0000_i1072" type="#_x0000_t75" style="width:11.25pt;height:11.25pt" o:ole="">
            <v:imagedata r:id="rId102" o:title=""/>
          </v:shape>
          <o:OLEObject Type="Embed" ProgID="Equation.DSMT4" ShapeID="_x0000_i1072" DrawAspect="Content" ObjectID="_1509975980" r:id="rId103"/>
        </w:object>
      </w:r>
      <w:r>
        <w:rPr>
          <w:rFonts w:ascii="Cambria Math" w:hAnsi="Cambria Math"/>
        </w:rPr>
        <w:t>为</w:t>
      </w:r>
      <w:r w:rsidR="00A877F1">
        <w:rPr>
          <w:rFonts w:ascii="Cambria Math" w:hAnsi="Cambria Math"/>
        </w:rPr>
        <w:t>尺度因子，决定图像的平滑程度，大尺度对应图像概貌特征（低分辨率），小尺度对应图像细节特征（高分辨率）。</w:t>
      </w:r>
    </w:p>
    <w:p w14:paraId="1CA30C5C" w14:textId="77777777" w:rsidR="00A877F1" w:rsidRDefault="00D34635" w:rsidP="00A822CA">
      <w:r>
        <w:rPr>
          <w:rFonts w:hint="eastAsia"/>
        </w:rPr>
        <w:t>SIFT</w:t>
      </w:r>
      <w:r>
        <w:rPr>
          <w:rFonts w:hint="eastAsia"/>
        </w:rPr>
        <w:t>特征</w:t>
      </w:r>
    </w:p>
    <w:p w14:paraId="361DF24D" w14:textId="77777777" w:rsidR="00D34635" w:rsidRDefault="00657E1A" w:rsidP="00A822CA">
      <w:r>
        <w:t>SIFT(Scale-Invariant Feature T</w:t>
      </w:r>
      <w:r w:rsidRPr="00657E1A">
        <w:t>ansform</w:t>
      </w:r>
      <w:r>
        <w:rPr>
          <w:rFonts w:hint="eastAsia"/>
        </w:rPr>
        <w:t>)</w:t>
      </w:r>
      <w:r>
        <w:t>描述子由</w:t>
      </w:r>
      <w:r>
        <w:t>Lowe</w:t>
      </w:r>
      <w:r>
        <w:t>于</w:t>
      </w:r>
      <w:r>
        <w:rPr>
          <w:rFonts w:hint="eastAsia"/>
        </w:rPr>
        <w:t>1999</w:t>
      </w:r>
      <w:r>
        <w:rPr>
          <w:rFonts w:hint="eastAsia"/>
        </w:rPr>
        <w:t>年提出，</w:t>
      </w:r>
      <w:r>
        <w:rPr>
          <w:rFonts w:hint="eastAsia"/>
        </w:rPr>
        <w:t>2004</w:t>
      </w:r>
      <w:r>
        <w:rPr>
          <w:rFonts w:hint="eastAsia"/>
        </w:rPr>
        <w:t>年总结完善。</w:t>
      </w:r>
      <w:r>
        <w:rPr>
          <w:rFonts w:hint="eastAsia"/>
        </w:rPr>
        <w:t>SIFT</w:t>
      </w:r>
      <w:r>
        <w:rPr>
          <w:rFonts w:hint="eastAsia"/>
        </w:rPr>
        <w:t>对旋转、尺度缩放、亮度变化具有不变性，对视角变化、仿射变换、噪声的容忍度较高。</w:t>
      </w:r>
      <w:r w:rsidRPr="00657E1A">
        <w:rPr>
          <w:rFonts w:hint="eastAsia"/>
        </w:rPr>
        <w:t>应用范围包含物体辨识、机器人地图感知与导航、影像缝合、</w:t>
      </w:r>
      <w:r w:rsidRPr="00657E1A">
        <w:rPr>
          <w:rFonts w:hint="eastAsia"/>
        </w:rPr>
        <w:t>3D</w:t>
      </w:r>
      <w:r w:rsidRPr="00657E1A">
        <w:rPr>
          <w:rFonts w:hint="eastAsia"/>
        </w:rPr>
        <w:t>模型建立、手势辨识、影像追踪和动作比对。</w:t>
      </w:r>
      <w:r>
        <w:rPr>
          <w:rFonts w:hint="eastAsia"/>
        </w:rPr>
        <w:t>SIFT</w:t>
      </w:r>
      <w:r>
        <w:rPr>
          <w:rFonts w:hint="eastAsia"/>
        </w:rPr>
        <w:t>特征提取主要分为</w:t>
      </w:r>
      <w:r>
        <w:rPr>
          <w:rFonts w:hint="eastAsia"/>
        </w:rPr>
        <w:t>4</w:t>
      </w:r>
      <w:r>
        <w:rPr>
          <w:rFonts w:hint="eastAsia"/>
        </w:rPr>
        <w:t>个步骤：</w:t>
      </w:r>
    </w:p>
    <w:p w14:paraId="35E53563" w14:textId="77777777" w:rsidR="00657E1A" w:rsidRDefault="007F0B74" w:rsidP="007F0B74">
      <w:pPr>
        <w:pStyle w:val="a3"/>
        <w:numPr>
          <w:ilvl w:val="0"/>
          <w:numId w:val="3"/>
        </w:numPr>
        <w:ind w:firstLineChars="0"/>
      </w:pPr>
      <w:r>
        <w:rPr>
          <w:rFonts w:hint="eastAsia"/>
        </w:rPr>
        <w:t>构建高斯差分尺度空间（</w:t>
      </w:r>
      <w:r>
        <w:rPr>
          <w:rFonts w:hint="eastAsia"/>
        </w:rPr>
        <w:t>DOG scale-space</w:t>
      </w:r>
      <w:r>
        <w:rPr>
          <w:rFonts w:hint="eastAsia"/>
        </w:rPr>
        <w:t>）</w:t>
      </w:r>
      <w:r w:rsidR="00662E15">
        <w:t xml:space="preserve"> </w:t>
      </w:r>
    </w:p>
    <w:p w14:paraId="353DE065" w14:textId="77777777" w:rsidR="007F0B74" w:rsidRDefault="007F0B74" w:rsidP="007F0B74">
      <w:pPr>
        <w:pStyle w:val="a3"/>
        <w:ind w:left="720" w:firstLineChars="0" w:firstLine="0"/>
      </w:pPr>
      <w:r>
        <w:rPr>
          <w:rFonts w:hint="eastAsia"/>
        </w:rPr>
        <w:t>高斯差分尺度空间利用不同尺度高斯差分核与图像卷积生成。</w:t>
      </w:r>
      <w:r w:rsidR="00662E15" w:rsidRPr="00662E15">
        <w:rPr>
          <w:position w:val="-10"/>
        </w:rPr>
        <w:object w:dxaOrig="999" w:dyaOrig="320" w14:anchorId="75A61C8D">
          <v:shape id="_x0000_i1073" type="#_x0000_t75" style="width:49.15pt;height:15pt" o:ole="">
            <v:imagedata r:id="rId104" o:title=""/>
          </v:shape>
          <o:OLEObject Type="Embed" ProgID="Equation.DSMT4" ShapeID="_x0000_i1073" DrawAspect="Content" ObjectID="_1509975981" r:id="rId105"/>
        </w:object>
      </w:r>
      <w:r>
        <w:t>是两个相邻尺度图像的差。</w:t>
      </w:r>
    </w:p>
    <w:p w14:paraId="21D65CD5" w14:textId="77777777" w:rsidR="00BC4619" w:rsidRDefault="00BC4619" w:rsidP="00BC4619">
      <w:pPr>
        <w:pStyle w:val="MTDisplayEquation"/>
      </w:pPr>
      <w:r>
        <w:tab/>
      </w:r>
      <w:r w:rsidRPr="00BC4619">
        <w:rPr>
          <w:position w:val="-4"/>
        </w:rPr>
        <w:object w:dxaOrig="180" w:dyaOrig="279" w14:anchorId="00A23C7F">
          <v:shape id="_x0000_i1074" type="#_x0000_t75" style="width:7.5pt;height:15pt" o:ole="">
            <v:imagedata r:id="rId24" o:title=""/>
          </v:shape>
          <o:OLEObject Type="Embed" ProgID="Equation.DSMT4" ShapeID="_x0000_i1074" DrawAspect="Content" ObjectID="_1509975982" r:id="rId106"/>
        </w:object>
      </w:r>
      <w:r w:rsidRPr="00BC4619">
        <w:rPr>
          <w:position w:val="-10"/>
        </w:rPr>
        <w:object w:dxaOrig="6740" w:dyaOrig="320" w14:anchorId="6AF77D92">
          <v:shape id="_x0000_i1075" type="#_x0000_t75" style="width:337.5pt;height:15pt" o:ole="">
            <v:imagedata r:id="rId107" o:title=""/>
          </v:shape>
          <o:OLEObject Type="Embed" ProgID="Equation.DSMT4" ShapeID="_x0000_i1075" DrawAspect="Content" ObjectID="_1509975983" r:id="rId1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6</w:instrText>
        </w:r>
      </w:fldSimple>
      <w:r>
        <w:instrText>)</w:instrText>
      </w:r>
      <w:r>
        <w:fldChar w:fldCharType="end"/>
      </w:r>
    </w:p>
    <w:p w14:paraId="37B41E90" w14:textId="77777777" w:rsidR="00C81C90" w:rsidRDefault="00C81C90" w:rsidP="00C81C90">
      <w:pPr>
        <w:pStyle w:val="a3"/>
        <w:ind w:left="720" w:firstLineChars="0" w:firstLine="0"/>
      </w:pPr>
      <w:r>
        <w:t>如图</w:t>
      </w:r>
      <w:r>
        <w:t>x</w:t>
      </w:r>
      <w:r>
        <w:t>所示</w:t>
      </w:r>
      <w:r>
        <w:rPr>
          <w:rFonts w:hint="eastAsia"/>
        </w:rPr>
        <w:t>。</w:t>
      </w:r>
    </w:p>
    <w:p w14:paraId="14054339" w14:textId="77777777" w:rsidR="00C81C90" w:rsidRDefault="00C81C90" w:rsidP="00746B9A">
      <w:pPr>
        <w:pStyle w:val="a3"/>
        <w:ind w:left="720" w:firstLineChars="0" w:firstLine="0"/>
        <w:jc w:val="center"/>
      </w:pPr>
      <w:r w:rsidRPr="00C81C90">
        <w:rPr>
          <w:noProof/>
        </w:rPr>
        <w:drawing>
          <wp:inline distT="0" distB="0" distL="0" distR="0" wp14:anchorId="3399350A" wp14:editId="17948E56">
            <wp:extent cx="4826188" cy="3462337"/>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35573" cy="3469070"/>
                    </a:xfrm>
                    <a:prstGeom prst="rect">
                      <a:avLst/>
                    </a:prstGeom>
                  </pic:spPr>
                </pic:pic>
              </a:graphicData>
            </a:graphic>
          </wp:inline>
        </w:drawing>
      </w:r>
    </w:p>
    <w:p w14:paraId="28F08B12" w14:textId="77777777" w:rsidR="00C81C90" w:rsidRPr="00C81C90" w:rsidRDefault="00C81C90" w:rsidP="00746B9A">
      <w:pPr>
        <w:pStyle w:val="a3"/>
        <w:ind w:left="720" w:firstLineChars="0" w:firstLine="0"/>
        <w:jc w:val="center"/>
      </w:pPr>
      <w:r>
        <w:t>图ｘ</w:t>
      </w:r>
      <w:r>
        <w:rPr>
          <w:rFonts w:hint="eastAsia"/>
        </w:rPr>
        <w:t>构建高斯差分尺度空间（</w:t>
      </w:r>
      <w:r>
        <w:rPr>
          <w:rFonts w:hint="eastAsia"/>
        </w:rPr>
        <w:t>DOG scale-space</w:t>
      </w:r>
      <w:r>
        <w:rPr>
          <w:rFonts w:hint="eastAsia"/>
        </w:rPr>
        <w:t>）</w:t>
      </w:r>
    </w:p>
    <w:p w14:paraId="2F13EF35" w14:textId="77777777" w:rsidR="00BC4619" w:rsidRDefault="00BC4619" w:rsidP="00BC4619">
      <w:pPr>
        <w:pStyle w:val="a3"/>
        <w:numPr>
          <w:ilvl w:val="0"/>
          <w:numId w:val="3"/>
        </w:numPr>
        <w:ind w:firstLineChars="0"/>
      </w:pPr>
      <w:r>
        <w:rPr>
          <w:rFonts w:hint="eastAsia"/>
        </w:rPr>
        <w:t>关键点</w:t>
      </w:r>
      <w:r w:rsidR="00AC3A85">
        <w:rPr>
          <w:rFonts w:hint="eastAsia"/>
        </w:rPr>
        <w:t>定位</w:t>
      </w:r>
    </w:p>
    <w:p w14:paraId="2ACC8A8A" w14:textId="77777777" w:rsidR="00BC4619" w:rsidRDefault="00BC4619" w:rsidP="00BC4619">
      <w:pPr>
        <w:pStyle w:val="a3"/>
        <w:ind w:left="720" w:firstLineChars="0" w:firstLine="0"/>
      </w:pPr>
      <w:r>
        <w:rPr>
          <w:rFonts w:hint="eastAsia"/>
        </w:rPr>
        <w:t>如果</w:t>
      </w:r>
      <w:r w:rsidRPr="00BC4619">
        <w:rPr>
          <w:rFonts w:hint="eastAsia"/>
        </w:rPr>
        <w:t>一</w:t>
      </w:r>
      <w:r>
        <w:rPr>
          <w:rFonts w:hint="eastAsia"/>
        </w:rPr>
        <w:t>个像素</w:t>
      </w:r>
      <w:r w:rsidRPr="00BC4619">
        <w:rPr>
          <w:rFonts w:hint="eastAsia"/>
        </w:rPr>
        <w:t>在</w:t>
      </w:r>
      <w:r w:rsidRPr="00BC4619">
        <w:rPr>
          <w:rFonts w:hint="eastAsia"/>
        </w:rPr>
        <w:t>DOG</w:t>
      </w:r>
      <w:r w:rsidRPr="00BC4619">
        <w:rPr>
          <w:rFonts w:hint="eastAsia"/>
        </w:rPr>
        <w:t>尺度空间本层以及上下两层的</w:t>
      </w:r>
      <w:r>
        <w:rPr>
          <w:rFonts w:hint="eastAsia"/>
        </w:rPr>
        <w:t>领域中具有</w:t>
      </w:r>
      <w:r w:rsidRPr="00BC4619">
        <w:rPr>
          <w:rFonts w:hint="eastAsia"/>
        </w:rPr>
        <w:t>最大</w:t>
      </w:r>
      <w:r>
        <w:rPr>
          <w:rFonts w:hint="eastAsia"/>
        </w:rPr>
        <w:t>值或最小值时，</w:t>
      </w:r>
      <w:r>
        <w:rPr>
          <w:rFonts w:hint="eastAsia"/>
        </w:rPr>
        <w:lastRenderedPageBreak/>
        <w:t>则认为该像素是图像在该尺度下的一个关键</w:t>
      </w:r>
      <w:r w:rsidRPr="00BC4619">
        <w:rPr>
          <w:rFonts w:hint="eastAsia"/>
        </w:rPr>
        <w:t>点</w:t>
      </w:r>
      <w:r>
        <w:rPr>
          <w:rFonts w:hint="eastAsia"/>
        </w:rPr>
        <w:t>。如图</w:t>
      </w:r>
      <w:r>
        <w:rPr>
          <w:rFonts w:hint="eastAsia"/>
        </w:rPr>
        <w:t>x</w:t>
      </w:r>
      <w:r>
        <w:t>所示。</w:t>
      </w:r>
    </w:p>
    <w:p w14:paraId="03EB9226" w14:textId="77777777" w:rsidR="00BC4619" w:rsidRDefault="00AC3A85" w:rsidP="00746B9A">
      <w:pPr>
        <w:pStyle w:val="a3"/>
        <w:ind w:left="720" w:firstLineChars="0" w:firstLine="0"/>
        <w:jc w:val="center"/>
      </w:pPr>
      <w:r w:rsidRPr="00AC3A85">
        <w:rPr>
          <w:noProof/>
        </w:rPr>
        <w:drawing>
          <wp:inline distT="0" distB="0" distL="0" distR="0" wp14:anchorId="39253A95" wp14:editId="64452897">
            <wp:extent cx="3403775" cy="2946551"/>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03775" cy="2946551"/>
                    </a:xfrm>
                    <a:prstGeom prst="rect">
                      <a:avLst/>
                    </a:prstGeom>
                  </pic:spPr>
                </pic:pic>
              </a:graphicData>
            </a:graphic>
          </wp:inline>
        </w:drawing>
      </w:r>
    </w:p>
    <w:p w14:paraId="7F527040" w14:textId="77777777" w:rsidR="00AC3A85" w:rsidRDefault="00AC3A85" w:rsidP="00746B9A">
      <w:pPr>
        <w:pStyle w:val="a3"/>
        <w:ind w:left="720" w:firstLineChars="0" w:firstLine="0"/>
        <w:jc w:val="center"/>
      </w:pPr>
      <w:r>
        <w:t>图</w:t>
      </w:r>
      <w:r>
        <w:t>x DoG</w:t>
      </w:r>
      <w:r>
        <w:t>尺度空间关键点定位</w:t>
      </w:r>
    </w:p>
    <w:p w14:paraId="18A94D26" w14:textId="77777777" w:rsidR="00AC3A85" w:rsidRDefault="00AC3A85" w:rsidP="00BC4619">
      <w:pPr>
        <w:pStyle w:val="a3"/>
        <w:ind w:left="720" w:firstLineChars="0" w:firstLine="0"/>
      </w:pPr>
      <w:r w:rsidRPr="00AC3A85">
        <w:rPr>
          <w:rFonts w:hint="eastAsia"/>
        </w:rPr>
        <w:t>中间的检测点和它同尺度的</w:t>
      </w:r>
      <w:r w:rsidRPr="00AC3A85">
        <w:rPr>
          <w:rFonts w:hint="eastAsia"/>
        </w:rPr>
        <w:t>8</w:t>
      </w:r>
      <w:r w:rsidRPr="00AC3A85">
        <w:rPr>
          <w:rFonts w:hint="eastAsia"/>
        </w:rPr>
        <w:t>个相邻点和上下相邻尺度对应的</w:t>
      </w:r>
      <w:r w:rsidRPr="00AC3A85">
        <w:rPr>
          <w:rFonts w:hint="eastAsia"/>
        </w:rPr>
        <w:t>9</w:t>
      </w:r>
      <w:r w:rsidRPr="00AC3A85">
        <w:rPr>
          <w:rFonts w:hint="eastAsia"/>
        </w:rPr>
        <w:t>×</w:t>
      </w:r>
      <w:r w:rsidRPr="00AC3A85">
        <w:rPr>
          <w:rFonts w:hint="eastAsia"/>
        </w:rPr>
        <w:t>2</w:t>
      </w:r>
      <w:r w:rsidRPr="00AC3A85">
        <w:rPr>
          <w:rFonts w:hint="eastAsia"/>
        </w:rPr>
        <w:t>个</w:t>
      </w:r>
      <w:r>
        <w:rPr>
          <w:rFonts w:hint="eastAsia"/>
        </w:rPr>
        <w:t>相邻</w:t>
      </w:r>
      <w:r w:rsidRPr="00AC3A85">
        <w:rPr>
          <w:rFonts w:hint="eastAsia"/>
        </w:rPr>
        <w:t>点共</w:t>
      </w:r>
      <w:r w:rsidRPr="00AC3A85">
        <w:rPr>
          <w:rFonts w:hint="eastAsia"/>
        </w:rPr>
        <w:t>26</w:t>
      </w:r>
      <w:r w:rsidRPr="00AC3A85">
        <w:rPr>
          <w:rFonts w:hint="eastAsia"/>
        </w:rPr>
        <w:t>个</w:t>
      </w:r>
      <w:r>
        <w:rPr>
          <w:rFonts w:hint="eastAsia"/>
        </w:rPr>
        <w:t>相邻</w:t>
      </w:r>
      <w:r w:rsidRPr="00AC3A85">
        <w:rPr>
          <w:rFonts w:hint="eastAsia"/>
        </w:rPr>
        <w:t>点</w:t>
      </w:r>
      <w:r>
        <w:rPr>
          <w:rFonts w:hint="eastAsia"/>
        </w:rPr>
        <w:t>进行</w:t>
      </w:r>
      <w:r w:rsidRPr="00AC3A85">
        <w:rPr>
          <w:rFonts w:hint="eastAsia"/>
        </w:rPr>
        <w:t>比较，以确保在尺度空间和二维图像空间都检测到极值点。</w:t>
      </w:r>
    </w:p>
    <w:p w14:paraId="3201750F" w14:textId="77777777" w:rsidR="00AC3A85" w:rsidRDefault="00AC3A85" w:rsidP="00AC3A85">
      <w:pPr>
        <w:pStyle w:val="a3"/>
        <w:numPr>
          <w:ilvl w:val="0"/>
          <w:numId w:val="3"/>
        </w:numPr>
        <w:ind w:firstLineChars="0"/>
      </w:pPr>
      <w:r>
        <w:rPr>
          <w:rFonts w:hint="eastAsia"/>
        </w:rPr>
        <w:t>关键点方向确定</w:t>
      </w:r>
    </w:p>
    <w:p w14:paraId="7CF49A82" w14:textId="77777777" w:rsidR="00603E6E" w:rsidRDefault="00AC3A85" w:rsidP="00603E6E">
      <w:pPr>
        <w:pStyle w:val="a3"/>
        <w:ind w:left="720" w:firstLineChars="0" w:firstLine="0"/>
      </w:pPr>
      <w:r>
        <w:rPr>
          <w:rFonts w:hint="eastAsia"/>
        </w:rPr>
        <w:t>基于关键点邻域像素的梯度分布特性，分配给每个关键点</w:t>
      </w:r>
      <w:r w:rsidRPr="00AC3A85">
        <w:rPr>
          <w:rFonts w:hint="eastAsia"/>
        </w:rPr>
        <w:t>一个或多个方向</w:t>
      </w:r>
      <w:r>
        <w:rPr>
          <w:rFonts w:hint="eastAsia"/>
        </w:rPr>
        <w:t>参数。后续的对图像的操作均</w:t>
      </w:r>
      <w:r w:rsidRPr="00AC3A85">
        <w:rPr>
          <w:rFonts w:hint="eastAsia"/>
        </w:rPr>
        <w:t>相对于关键点的方向、尺度和位置进行变换，从而提供对于这些变换的不变性。</w:t>
      </w:r>
    </w:p>
    <w:p w14:paraId="4ED87A2B" w14:textId="77777777" w:rsidR="00603E6E" w:rsidRDefault="00603E6E" w:rsidP="001A6B84">
      <w:pPr>
        <w:pStyle w:val="MTDisplayEquation"/>
      </w:pPr>
      <w:r>
        <w:tab/>
      </w:r>
      <w:r w:rsidRPr="00603E6E">
        <w:rPr>
          <w:position w:val="-4"/>
        </w:rPr>
        <w:object w:dxaOrig="180" w:dyaOrig="279" w14:anchorId="4C33071D">
          <v:shape id="_x0000_i1076" type="#_x0000_t75" style="width:7.5pt;height:15pt" o:ole="">
            <v:imagedata r:id="rId24" o:title=""/>
          </v:shape>
          <o:OLEObject Type="Embed" ProgID="Equation.DSMT4" ShapeID="_x0000_i1076" DrawAspect="Content" ObjectID="_1509975984" r:id="rId111"/>
        </w:object>
      </w:r>
      <w:r>
        <w:t xml:space="preserve"> </w:t>
      </w:r>
      <w:r w:rsidRPr="00603E6E">
        <w:rPr>
          <w:position w:val="-12"/>
        </w:rPr>
        <w:object w:dxaOrig="6160" w:dyaOrig="440" w14:anchorId="5CA4D0B4">
          <v:shape id="_x0000_i1077" type="#_x0000_t75" style="width:307.15pt;height:22.9pt" o:ole="">
            <v:imagedata r:id="rId112" o:title=""/>
          </v:shape>
          <o:OLEObject Type="Embed" ProgID="Equation.DSMT4" ShapeID="_x0000_i1077" DrawAspect="Content" ObjectID="_1509975985" r:id="rId1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7</w:instrText>
        </w:r>
      </w:fldSimple>
      <w:r>
        <w:instrText>)</w:instrText>
      </w:r>
      <w:r>
        <w:fldChar w:fldCharType="end"/>
      </w:r>
    </w:p>
    <w:p w14:paraId="61D390B8" w14:textId="77777777" w:rsidR="001A6B84" w:rsidRPr="001A6B84" w:rsidRDefault="001A6B84" w:rsidP="001A6B84">
      <w:pPr>
        <w:pStyle w:val="MTDisplayEquation"/>
      </w:pPr>
      <w:r>
        <w:tab/>
      </w:r>
      <w:r w:rsidRPr="001A6B84">
        <w:rPr>
          <w:position w:val="-10"/>
        </w:rPr>
        <w:object w:dxaOrig="6440" w:dyaOrig="320" w14:anchorId="39E77C2E">
          <v:shape id="_x0000_i1078" type="#_x0000_t75" style="width:322.15pt;height:15pt" o:ole="">
            <v:imagedata r:id="rId114" o:title=""/>
          </v:shape>
          <o:OLEObject Type="Embed" ProgID="Equation.DSMT4" ShapeID="_x0000_i1078" DrawAspect="Content" ObjectID="_1509975986" r:id="rId1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D7BF8">
          <w:rPr>
            <w:noProof/>
          </w:rPr>
          <w:instrText>1</w:instrText>
        </w:r>
      </w:fldSimple>
      <w:r>
        <w:instrText>.</w:instrText>
      </w:r>
      <w:fldSimple w:instr=" SEQ MTEqn \c \* Arabic \* MERGEFORMAT ">
        <w:r w:rsidR="006D7BF8">
          <w:rPr>
            <w:noProof/>
          </w:rPr>
          <w:instrText>8</w:instrText>
        </w:r>
      </w:fldSimple>
      <w:r>
        <w:instrText>)</w:instrText>
      </w:r>
      <w:r>
        <w:fldChar w:fldCharType="end"/>
      </w:r>
    </w:p>
    <w:p w14:paraId="0C63DF87" w14:textId="77777777" w:rsidR="001A6B84" w:rsidRDefault="001A6B84" w:rsidP="001A6B84">
      <w:pPr>
        <w:pStyle w:val="a3"/>
        <w:tabs>
          <w:tab w:val="left" w:pos="713"/>
        </w:tabs>
        <w:ind w:left="720" w:firstLineChars="0" w:firstLine="0"/>
      </w:pPr>
      <w:r>
        <w:rPr>
          <w:rFonts w:hint="eastAsia"/>
        </w:rPr>
        <w:t>公式</w:t>
      </w:r>
      <w:r>
        <w:rPr>
          <w:rFonts w:hint="eastAsia"/>
        </w:rPr>
        <w:t>x</w:t>
      </w:r>
      <w:r>
        <w:rPr>
          <w:rFonts w:hint="eastAsia"/>
        </w:rPr>
        <w:t>、</w:t>
      </w:r>
      <w:r>
        <w:rPr>
          <w:rFonts w:hint="eastAsia"/>
        </w:rPr>
        <w:t>x</w:t>
      </w:r>
      <w:r>
        <w:rPr>
          <w:rFonts w:hint="eastAsia"/>
        </w:rPr>
        <w:t>分别</w:t>
      </w:r>
      <w:r w:rsidRPr="001A6B84">
        <w:rPr>
          <w:rFonts w:hint="eastAsia"/>
        </w:rPr>
        <w:t>为</w:t>
      </w:r>
      <w:r w:rsidR="00662E15" w:rsidRPr="00662E15">
        <w:rPr>
          <w:position w:val="-10"/>
        </w:rPr>
        <w:object w:dxaOrig="580" w:dyaOrig="320" w14:anchorId="0093D50B">
          <v:shape id="_x0000_i1079" type="#_x0000_t75" style="width:30.4pt;height:15pt" o:ole="">
            <v:imagedata r:id="rId100" o:title=""/>
          </v:shape>
          <o:OLEObject Type="Embed" ProgID="Equation.DSMT4" ShapeID="_x0000_i1079" DrawAspect="Content" ObjectID="_1509975987" r:id="rId116"/>
        </w:object>
      </w:r>
      <w:r w:rsidRPr="001A6B84">
        <w:rPr>
          <w:rFonts w:hint="eastAsia"/>
        </w:rPr>
        <w:t>处梯度的模值和方向公式。其中</w:t>
      </w:r>
      <w:r w:rsidR="00746B9A" w:rsidRPr="00746B9A">
        <w:rPr>
          <w:position w:val="-4"/>
        </w:rPr>
        <w:object w:dxaOrig="220" w:dyaOrig="260" w14:anchorId="4260C2CA">
          <v:shape id="_x0000_i1080" type="#_x0000_t75" style="width:11.25pt;height:11.25pt" o:ole="">
            <v:imagedata r:id="rId117" o:title=""/>
          </v:shape>
          <o:OLEObject Type="Embed" ProgID="Equation.DSMT4" ShapeID="_x0000_i1080" DrawAspect="Content" ObjectID="_1509975988" r:id="rId118"/>
        </w:object>
      </w:r>
      <w:r w:rsidRPr="001A6B84">
        <w:rPr>
          <w:rFonts w:hint="eastAsia"/>
        </w:rPr>
        <w:t>所用的尺度为每个关键点各自所在的尺度。</w:t>
      </w:r>
    </w:p>
    <w:p w14:paraId="6E82FB1B" w14:textId="77777777" w:rsidR="001A6B84" w:rsidRDefault="001A6B84" w:rsidP="001A6B84">
      <w:pPr>
        <w:pStyle w:val="a3"/>
        <w:tabs>
          <w:tab w:val="left" w:pos="713"/>
        </w:tabs>
        <w:ind w:left="720" w:firstLineChars="0" w:firstLine="0"/>
      </w:pPr>
      <w:r w:rsidRPr="001A6B84">
        <w:rPr>
          <w:rFonts w:hint="eastAsia"/>
        </w:rPr>
        <w:t>在实际计算时，我们在以关键点为中心的邻域窗口内采样，并用直方图统计邻域像素的梯度方向。梯度直方图的范围是</w:t>
      </w:r>
      <w:r w:rsidRPr="001A6B84">
        <w:rPr>
          <w:rFonts w:hint="eastAsia"/>
        </w:rPr>
        <w:t>0</w:t>
      </w:r>
      <w:r w:rsidRPr="001A6B84">
        <w:rPr>
          <w:rFonts w:hint="eastAsia"/>
        </w:rPr>
        <w:t>～</w:t>
      </w:r>
      <w:r w:rsidRPr="001A6B84">
        <w:rPr>
          <w:rFonts w:hint="eastAsia"/>
        </w:rPr>
        <w:t>360</w:t>
      </w:r>
      <w:r w:rsidRPr="001A6B84">
        <w:rPr>
          <w:rFonts w:hint="eastAsia"/>
        </w:rPr>
        <w:t>度，其中每</w:t>
      </w:r>
      <w:r w:rsidRPr="001A6B84">
        <w:rPr>
          <w:rFonts w:hint="eastAsia"/>
        </w:rPr>
        <w:t>45</w:t>
      </w:r>
      <w:r w:rsidRPr="001A6B84">
        <w:rPr>
          <w:rFonts w:hint="eastAsia"/>
        </w:rPr>
        <w:t>度一个柱，总共</w:t>
      </w:r>
      <w:r w:rsidRPr="001A6B84">
        <w:rPr>
          <w:rFonts w:hint="eastAsia"/>
        </w:rPr>
        <w:t>8</w:t>
      </w:r>
      <w:r w:rsidRPr="001A6B84">
        <w:rPr>
          <w:rFonts w:hint="eastAsia"/>
        </w:rPr>
        <w:t>个柱</w:t>
      </w:r>
      <w:r w:rsidRPr="001A6B84">
        <w:rPr>
          <w:rFonts w:hint="eastAsia"/>
        </w:rPr>
        <w:t xml:space="preserve">, </w:t>
      </w:r>
      <w:r w:rsidRPr="001A6B84">
        <w:rPr>
          <w:rFonts w:hint="eastAsia"/>
        </w:rPr>
        <w:t>或者每</w:t>
      </w:r>
      <w:r w:rsidRPr="001A6B84">
        <w:rPr>
          <w:rFonts w:hint="eastAsia"/>
        </w:rPr>
        <w:t>10</w:t>
      </w:r>
      <w:r w:rsidRPr="001A6B84">
        <w:rPr>
          <w:rFonts w:hint="eastAsia"/>
        </w:rPr>
        <w:t>度一个柱，总共</w:t>
      </w:r>
      <w:r w:rsidRPr="001A6B84">
        <w:rPr>
          <w:rFonts w:hint="eastAsia"/>
        </w:rPr>
        <w:t>36</w:t>
      </w:r>
      <w:r w:rsidRPr="001A6B84">
        <w:rPr>
          <w:rFonts w:hint="eastAsia"/>
        </w:rPr>
        <w:t>个柱。</w:t>
      </w:r>
      <w:r w:rsidRPr="001A6B84">
        <w:rPr>
          <w:rFonts w:hint="eastAsia"/>
        </w:rPr>
        <w:t>Lowe</w:t>
      </w:r>
      <w:r w:rsidR="00C81C90">
        <w:rPr>
          <w:rFonts w:hint="eastAsia"/>
        </w:rPr>
        <w:t>在论文中建议使用高斯函数对直方图进行平滑，减少突变的影响。直方图的峰值代表该关键点处邻域梯度的主方向，用作</w:t>
      </w:r>
      <w:r w:rsidRPr="001A6B84">
        <w:rPr>
          <w:rFonts w:hint="eastAsia"/>
        </w:rPr>
        <w:t>该关键点的方向。</w:t>
      </w:r>
      <w:r>
        <w:rPr>
          <w:rFonts w:hint="eastAsia"/>
        </w:rPr>
        <w:t>图</w:t>
      </w:r>
      <w:r>
        <w:rPr>
          <w:rFonts w:hint="eastAsia"/>
        </w:rPr>
        <w:t>x</w:t>
      </w:r>
      <w:r>
        <w:rPr>
          <w:rFonts w:hint="eastAsia"/>
        </w:rPr>
        <w:t>是采用</w:t>
      </w:r>
      <w:r>
        <w:rPr>
          <w:rFonts w:hint="eastAsia"/>
        </w:rPr>
        <w:t>7</w:t>
      </w:r>
      <w:r>
        <w:rPr>
          <w:rFonts w:hint="eastAsia"/>
        </w:rPr>
        <w:t>个柱来统计邻域像素梯度方向并确定主方向的示例。</w:t>
      </w:r>
    </w:p>
    <w:p w14:paraId="31E83C70" w14:textId="77777777" w:rsidR="001A6B84" w:rsidRDefault="00C81C90" w:rsidP="00746B9A">
      <w:pPr>
        <w:pStyle w:val="a3"/>
        <w:tabs>
          <w:tab w:val="left" w:pos="713"/>
        </w:tabs>
        <w:ind w:left="720" w:firstLineChars="0" w:firstLine="0"/>
        <w:jc w:val="center"/>
      </w:pPr>
      <w:r w:rsidRPr="00C81C90">
        <w:rPr>
          <w:noProof/>
        </w:rPr>
        <w:drawing>
          <wp:inline distT="0" distB="0" distL="0" distR="0" wp14:anchorId="151D9747" wp14:editId="2B414035">
            <wp:extent cx="4470630" cy="1206562"/>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70630" cy="1206562"/>
                    </a:xfrm>
                    <a:prstGeom prst="rect">
                      <a:avLst/>
                    </a:prstGeom>
                  </pic:spPr>
                </pic:pic>
              </a:graphicData>
            </a:graphic>
          </wp:inline>
        </w:drawing>
      </w:r>
    </w:p>
    <w:p w14:paraId="35635175" w14:textId="77777777" w:rsidR="001A6B84" w:rsidRDefault="001A6B84" w:rsidP="00746B9A">
      <w:pPr>
        <w:pStyle w:val="a3"/>
        <w:tabs>
          <w:tab w:val="left" w:pos="713"/>
        </w:tabs>
        <w:ind w:left="720" w:firstLineChars="0" w:firstLine="0"/>
        <w:jc w:val="center"/>
      </w:pPr>
      <w:r>
        <w:t>图</w:t>
      </w:r>
      <w:r>
        <w:t>x</w:t>
      </w:r>
      <w:r>
        <w:t>确定关键点方向</w:t>
      </w:r>
    </w:p>
    <w:p w14:paraId="3E38B4E5" w14:textId="77777777" w:rsidR="00C81C90" w:rsidRDefault="00B3058F" w:rsidP="00B3058F">
      <w:pPr>
        <w:pStyle w:val="a3"/>
        <w:numPr>
          <w:ilvl w:val="0"/>
          <w:numId w:val="3"/>
        </w:numPr>
        <w:tabs>
          <w:tab w:val="left" w:pos="713"/>
        </w:tabs>
        <w:ind w:firstLineChars="0"/>
      </w:pPr>
      <w:r w:rsidRPr="00B3058F">
        <w:rPr>
          <w:rFonts w:hint="eastAsia"/>
        </w:rPr>
        <w:t>关键点描述子的生成</w:t>
      </w:r>
    </w:p>
    <w:p w14:paraId="2080824B" w14:textId="77777777" w:rsidR="00B3058F" w:rsidRDefault="00B3058F" w:rsidP="00B3058F">
      <w:pPr>
        <w:pStyle w:val="a3"/>
        <w:tabs>
          <w:tab w:val="left" w:pos="713"/>
        </w:tabs>
        <w:ind w:left="720" w:firstLineChars="0" w:firstLine="0"/>
      </w:pPr>
      <w:r w:rsidRPr="00B3058F">
        <w:rPr>
          <w:rFonts w:hint="eastAsia"/>
        </w:rPr>
        <w:t>首先将坐标轴旋转为关键点的方向，以确保旋转不变性。以关键点为中心取</w:t>
      </w:r>
      <w:r w:rsidRPr="00B3058F">
        <w:rPr>
          <w:rFonts w:hint="eastAsia"/>
        </w:rPr>
        <w:t>8</w:t>
      </w:r>
      <w:r w:rsidRPr="00B3058F">
        <w:rPr>
          <w:rFonts w:hint="eastAsia"/>
        </w:rPr>
        <w:t>×</w:t>
      </w:r>
      <w:r w:rsidRPr="00B3058F">
        <w:rPr>
          <w:rFonts w:hint="eastAsia"/>
        </w:rPr>
        <w:t>8</w:t>
      </w:r>
      <w:r w:rsidRPr="00B3058F">
        <w:rPr>
          <w:rFonts w:hint="eastAsia"/>
        </w:rPr>
        <w:t>的窗口。</w:t>
      </w:r>
    </w:p>
    <w:p w14:paraId="7D134D8F" w14:textId="77777777" w:rsidR="00B3058F" w:rsidRDefault="00B3058F" w:rsidP="00746B9A">
      <w:pPr>
        <w:pStyle w:val="a3"/>
        <w:tabs>
          <w:tab w:val="left" w:pos="713"/>
        </w:tabs>
        <w:ind w:left="720" w:firstLineChars="0" w:firstLine="0"/>
        <w:jc w:val="center"/>
      </w:pPr>
      <w:r w:rsidRPr="00B3058F">
        <w:rPr>
          <w:noProof/>
        </w:rPr>
        <w:lastRenderedPageBreak/>
        <w:drawing>
          <wp:inline distT="0" distB="0" distL="0" distR="0" wp14:anchorId="0148FAB0" wp14:editId="67C5E5B6">
            <wp:extent cx="4774902" cy="2109787"/>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796865" cy="2119491"/>
                    </a:xfrm>
                    <a:prstGeom prst="rect">
                      <a:avLst/>
                    </a:prstGeom>
                  </pic:spPr>
                </pic:pic>
              </a:graphicData>
            </a:graphic>
          </wp:inline>
        </w:drawing>
      </w:r>
    </w:p>
    <w:p w14:paraId="689370BD" w14:textId="77777777" w:rsidR="00746B9A" w:rsidRPr="00491800" w:rsidRDefault="00746B9A" w:rsidP="00491800">
      <w:pPr>
        <w:pStyle w:val="a3"/>
        <w:tabs>
          <w:tab w:val="left" w:pos="713"/>
        </w:tabs>
        <w:ind w:left="720" w:firstLineChars="0" w:firstLine="0"/>
        <w:jc w:val="center"/>
      </w:pPr>
      <w:r>
        <w:t>图ｘ</w:t>
      </w:r>
      <w:r w:rsidR="00491800" w:rsidRPr="00B3058F">
        <w:rPr>
          <w:rFonts w:hint="eastAsia"/>
        </w:rPr>
        <w:t>关键点描述子的生成</w:t>
      </w:r>
    </w:p>
    <w:p w14:paraId="7B59045C" w14:textId="77777777" w:rsidR="00B3058F" w:rsidRDefault="00B3058F" w:rsidP="00B3058F">
      <w:pPr>
        <w:pStyle w:val="a3"/>
        <w:tabs>
          <w:tab w:val="left" w:pos="713"/>
        </w:tabs>
        <w:ind w:left="720" w:firstLineChars="0" w:firstLine="0"/>
      </w:pPr>
      <w:r w:rsidRPr="00B3058F">
        <w:rPr>
          <w:rFonts w:hint="eastAsia"/>
        </w:rPr>
        <w:t>图左部分的中央为当前关键点的位置，每个小格代表关键点邻域所在尺度空间的一个像素，利用公式</w:t>
      </w:r>
      <w:r w:rsidR="00662E15">
        <w:rPr>
          <w:rFonts w:hint="eastAsia"/>
        </w:rPr>
        <w:t>x</w:t>
      </w:r>
      <w:r w:rsidRPr="00B3058F">
        <w:rPr>
          <w:rFonts w:hint="eastAsia"/>
        </w:rPr>
        <w:t>求得每个像素的梯度幅值</w:t>
      </w:r>
      <w:r w:rsidR="00662E15" w:rsidRPr="00662E15">
        <w:rPr>
          <w:position w:val="-14"/>
        </w:rPr>
        <w:object w:dxaOrig="400" w:dyaOrig="380" w14:anchorId="2E0A64AA">
          <v:shape id="_x0000_i1081" type="#_x0000_t75" style="width:19.15pt;height:19.15pt" o:ole="">
            <v:imagedata r:id="rId121" o:title=""/>
          </v:shape>
          <o:OLEObject Type="Embed" ProgID="Equation.DSMT4" ShapeID="_x0000_i1081" DrawAspect="Content" ObjectID="_1509975989" r:id="rId122"/>
        </w:object>
      </w:r>
      <w:r w:rsidR="00662E15">
        <w:t>，利用公式ｘ求得每个像素的</w:t>
      </w:r>
      <w:r w:rsidRPr="00B3058F">
        <w:rPr>
          <w:rFonts w:hint="eastAsia"/>
        </w:rPr>
        <w:t>梯度方向</w:t>
      </w:r>
      <w:r w:rsidR="00662E15" w:rsidRPr="00662E15">
        <w:rPr>
          <w:position w:val="-14"/>
        </w:rPr>
        <w:object w:dxaOrig="340" w:dyaOrig="380" w14:anchorId="5FC4A220">
          <v:shape id="_x0000_i1082" type="#_x0000_t75" style="width:15pt;height:19.15pt" o:ole="">
            <v:imagedata r:id="rId123" o:title=""/>
          </v:shape>
          <o:OLEObject Type="Embed" ProgID="Equation.DSMT4" ShapeID="_x0000_i1082" DrawAspect="Content" ObjectID="_1509975990" r:id="rId124"/>
        </w:object>
      </w:r>
      <w:r w:rsidR="00746B9A">
        <w:rPr>
          <w:rFonts w:hint="eastAsia"/>
        </w:rPr>
        <w:t>，箭头方向代表该</w:t>
      </w:r>
      <w:r w:rsidRPr="00B3058F">
        <w:rPr>
          <w:rFonts w:hint="eastAsia"/>
        </w:rPr>
        <w:t>像素的梯度方向，箭头长度代表</w:t>
      </w:r>
      <w:r w:rsidR="00746B9A">
        <w:rPr>
          <w:rFonts w:hint="eastAsia"/>
        </w:rPr>
        <w:t>该像素的</w:t>
      </w:r>
      <w:r w:rsidRPr="00B3058F">
        <w:rPr>
          <w:rFonts w:hint="eastAsia"/>
        </w:rPr>
        <w:t>梯度模值，然后用高斯窗口对其进行加权运算。</w:t>
      </w:r>
      <w:r>
        <w:rPr>
          <w:rFonts w:hint="eastAsia"/>
        </w:rPr>
        <w:t>图中</w:t>
      </w:r>
      <w:r w:rsidR="00662E15">
        <w:rPr>
          <w:rFonts w:hint="eastAsia"/>
        </w:rPr>
        <w:t>圈代表高斯加权的范围（越靠近关键点的像素梯度方向</w:t>
      </w:r>
      <w:r w:rsidRPr="00B3058F">
        <w:rPr>
          <w:rFonts w:hint="eastAsia"/>
        </w:rPr>
        <w:t>贡献越大）。然后在每</w:t>
      </w:r>
      <w:r w:rsidRPr="00B3058F">
        <w:rPr>
          <w:rFonts w:hint="eastAsia"/>
        </w:rPr>
        <w:t>4</w:t>
      </w:r>
      <w:r w:rsidRPr="00B3058F">
        <w:rPr>
          <w:rFonts w:hint="eastAsia"/>
        </w:rPr>
        <w:t>×</w:t>
      </w:r>
      <w:r w:rsidRPr="00B3058F">
        <w:rPr>
          <w:rFonts w:hint="eastAsia"/>
        </w:rPr>
        <w:t>4</w:t>
      </w:r>
      <w:r w:rsidRPr="00B3058F">
        <w:rPr>
          <w:rFonts w:hint="eastAsia"/>
        </w:rPr>
        <w:t>的小块上计算</w:t>
      </w:r>
      <w:r w:rsidRPr="00B3058F">
        <w:rPr>
          <w:rFonts w:hint="eastAsia"/>
        </w:rPr>
        <w:t>8</w:t>
      </w:r>
      <w:r w:rsidRPr="00B3058F">
        <w:rPr>
          <w:rFonts w:hint="eastAsia"/>
        </w:rPr>
        <w:t>个方向的梯度方向直方图，绘制每个梯度方向的累加值，即可形成一个种子点，如图右部分示。此图中一个关键点由</w:t>
      </w:r>
      <w:r w:rsidRPr="00B3058F">
        <w:rPr>
          <w:rFonts w:hint="eastAsia"/>
        </w:rPr>
        <w:t>2</w:t>
      </w:r>
      <w:r w:rsidRPr="00B3058F">
        <w:rPr>
          <w:rFonts w:hint="eastAsia"/>
        </w:rPr>
        <w:t>×</w:t>
      </w:r>
      <w:r w:rsidRPr="00B3058F">
        <w:rPr>
          <w:rFonts w:hint="eastAsia"/>
        </w:rPr>
        <w:t>2</w:t>
      </w:r>
      <w:r w:rsidRPr="00B3058F">
        <w:rPr>
          <w:rFonts w:hint="eastAsia"/>
        </w:rPr>
        <w:t>共</w:t>
      </w:r>
      <w:r w:rsidRPr="00B3058F">
        <w:rPr>
          <w:rFonts w:hint="eastAsia"/>
        </w:rPr>
        <w:t>4</w:t>
      </w:r>
      <w:r w:rsidRPr="00B3058F">
        <w:rPr>
          <w:rFonts w:hint="eastAsia"/>
        </w:rPr>
        <w:t>个种子点组成，每个种子点有</w:t>
      </w:r>
      <w:r w:rsidRPr="00B3058F">
        <w:rPr>
          <w:rFonts w:hint="eastAsia"/>
        </w:rPr>
        <w:t>8</w:t>
      </w:r>
      <w:r w:rsidR="00746B9A">
        <w:rPr>
          <w:rFonts w:hint="eastAsia"/>
        </w:rPr>
        <w:t>个方向</w:t>
      </w:r>
      <w:r w:rsidRPr="00B3058F">
        <w:rPr>
          <w:rFonts w:hint="eastAsia"/>
        </w:rPr>
        <w:t>信息。这种邻域方向性信息联合的思想增强了算法抗噪声的能力，同时对于含有定位误差的特征匹配也提供了较好的容错性。</w:t>
      </w:r>
    </w:p>
    <w:p w14:paraId="2109275F" w14:textId="77777777" w:rsidR="00B3058F" w:rsidRPr="001A6B84" w:rsidRDefault="00B3058F" w:rsidP="00B3058F">
      <w:pPr>
        <w:pStyle w:val="a3"/>
        <w:tabs>
          <w:tab w:val="left" w:pos="713"/>
        </w:tabs>
        <w:ind w:left="720" w:firstLineChars="0" w:firstLine="0"/>
      </w:pPr>
      <w:r w:rsidRPr="00B3058F">
        <w:rPr>
          <w:rFonts w:hint="eastAsia"/>
        </w:rPr>
        <w:t>计算</w:t>
      </w:r>
      <w:r>
        <w:rPr>
          <w:rFonts w:hint="eastAsia"/>
        </w:rPr>
        <w:t>关键点</w:t>
      </w:r>
      <w:r w:rsidRPr="00B3058F">
        <w:rPr>
          <w:rFonts w:hint="eastAsia"/>
        </w:rPr>
        <w:t>周围的</w:t>
      </w:r>
      <w:r>
        <w:rPr>
          <w:rFonts w:hint="eastAsia"/>
        </w:rPr>
        <w:t>16</w:t>
      </w:r>
      <w:r w:rsidRPr="00B3058F">
        <w:rPr>
          <w:rFonts w:hint="eastAsia"/>
        </w:rPr>
        <w:t>×</w:t>
      </w:r>
      <w:r w:rsidRPr="00B3058F">
        <w:rPr>
          <w:rFonts w:hint="eastAsia"/>
        </w:rPr>
        <w:t>16</w:t>
      </w:r>
      <w:r w:rsidRPr="00B3058F">
        <w:rPr>
          <w:rFonts w:hint="eastAsia"/>
        </w:rPr>
        <w:t>的</w:t>
      </w:r>
      <w:r>
        <w:rPr>
          <w:rFonts w:hint="eastAsia"/>
        </w:rPr>
        <w:t>窗口</w:t>
      </w:r>
      <w:r w:rsidR="00662E15">
        <w:rPr>
          <w:rFonts w:hint="eastAsia"/>
        </w:rPr>
        <w:t>中每一个像素的梯度，并</w:t>
      </w:r>
      <w:r w:rsidRPr="00B3058F">
        <w:rPr>
          <w:rFonts w:hint="eastAsia"/>
        </w:rPr>
        <w:t>使用高斯下降函数降低远离中心的权重。这样就可以对每个</w:t>
      </w:r>
      <w:r>
        <w:rPr>
          <w:rFonts w:hint="eastAsia"/>
        </w:rPr>
        <w:t>关键点</w:t>
      </w:r>
      <w:r w:rsidRPr="00B3058F">
        <w:rPr>
          <w:rFonts w:hint="eastAsia"/>
        </w:rPr>
        <w:t>形成一个</w:t>
      </w:r>
      <w:r w:rsidR="00662E15">
        <w:rPr>
          <w:rFonts w:hint="eastAsia"/>
        </w:rPr>
        <w:t>4</w:t>
      </w:r>
      <w:r w:rsidR="00662E15" w:rsidRPr="00B3058F">
        <w:rPr>
          <w:rFonts w:hint="eastAsia"/>
        </w:rPr>
        <w:t>×</w:t>
      </w:r>
      <w:r w:rsidR="00662E15">
        <w:rPr>
          <w:rFonts w:hint="eastAsia"/>
        </w:rPr>
        <w:t>4</w:t>
      </w:r>
      <w:r w:rsidR="00662E15" w:rsidRPr="00B3058F">
        <w:rPr>
          <w:rFonts w:hint="eastAsia"/>
        </w:rPr>
        <w:t>×</w:t>
      </w:r>
      <w:r w:rsidRPr="00B3058F">
        <w:rPr>
          <w:rFonts w:hint="eastAsia"/>
        </w:rPr>
        <w:t>8=128</w:t>
      </w:r>
      <w:r w:rsidRPr="00B3058F">
        <w:rPr>
          <w:rFonts w:hint="eastAsia"/>
        </w:rPr>
        <w:t>维的描述子</w:t>
      </w:r>
      <w:r w:rsidR="00662E15">
        <w:rPr>
          <w:rFonts w:hint="eastAsia"/>
        </w:rPr>
        <w:t>。</w:t>
      </w:r>
      <w:r>
        <w:rPr>
          <w:rFonts w:hint="eastAsia"/>
        </w:rPr>
        <w:t>将这一</w:t>
      </w:r>
      <w:r w:rsidR="00746B9A">
        <w:rPr>
          <w:rFonts w:hint="eastAsia"/>
        </w:rPr>
        <w:t>向量归一化之后，可</w:t>
      </w:r>
      <w:r w:rsidRPr="00B3058F">
        <w:rPr>
          <w:rFonts w:hint="eastAsia"/>
        </w:rPr>
        <w:t>进一步去除了光照的影响。</w:t>
      </w:r>
    </w:p>
    <w:p w14:paraId="77383B5A" w14:textId="5405B51B" w:rsidR="00A71987" w:rsidRPr="00CE39DF" w:rsidRDefault="00A71987" w:rsidP="00CE39DF">
      <w:pPr>
        <w:pStyle w:val="a3"/>
        <w:numPr>
          <w:ilvl w:val="0"/>
          <w:numId w:val="5"/>
        </w:numPr>
        <w:spacing w:before="360" w:after="360"/>
        <w:ind w:left="602" w:hangingChars="200" w:hanging="602"/>
        <w:rPr>
          <w:b/>
          <w:sz w:val="30"/>
          <w:szCs w:val="30"/>
        </w:rPr>
      </w:pPr>
      <w:r w:rsidRPr="00CE39DF">
        <w:rPr>
          <w:rFonts w:hint="eastAsia"/>
          <w:b/>
          <w:sz w:val="30"/>
          <w:szCs w:val="30"/>
        </w:rPr>
        <w:t>基于</w:t>
      </w:r>
      <w:r w:rsidRPr="00CE39DF">
        <w:rPr>
          <w:rFonts w:hint="eastAsia"/>
          <w:b/>
          <w:sz w:val="30"/>
          <w:szCs w:val="30"/>
        </w:rPr>
        <w:t>Android</w:t>
      </w:r>
      <w:r w:rsidRPr="00CE39DF">
        <w:rPr>
          <w:rFonts w:hint="eastAsia"/>
          <w:b/>
          <w:sz w:val="30"/>
          <w:szCs w:val="30"/>
        </w:rPr>
        <w:t>平台的服饰图像搜索系统实现</w:t>
      </w:r>
    </w:p>
    <w:p w14:paraId="722B7D6D" w14:textId="77777777" w:rsidR="00CC5A92" w:rsidRPr="00CC5A92" w:rsidRDefault="00CC5A92" w:rsidP="00CC5A92">
      <w:pPr>
        <w:pStyle w:val="a3"/>
        <w:numPr>
          <w:ilvl w:val="0"/>
          <w:numId w:val="6"/>
        </w:numPr>
        <w:spacing w:before="240" w:after="240"/>
        <w:ind w:firstLineChars="0"/>
        <w:jc w:val="left"/>
        <w:rPr>
          <w:b/>
          <w:vanish/>
          <w:sz w:val="28"/>
          <w:szCs w:val="28"/>
        </w:rPr>
      </w:pPr>
    </w:p>
    <w:p w14:paraId="4349F5B7" w14:textId="2598CE35" w:rsidR="00A71987" w:rsidRPr="00C401D9" w:rsidRDefault="00A71987" w:rsidP="00CC5A92">
      <w:pPr>
        <w:pStyle w:val="a3"/>
        <w:numPr>
          <w:ilvl w:val="1"/>
          <w:numId w:val="6"/>
        </w:numPr>
        <w:spacing w:before="240" w:after="240"/>
        <w:ind w:left="368" w:firstLineChars="0"/>
        <w:jc w:val="left"/>
        <w:rPr>
          <w:b/>
          <w:sz w:val="28"/>
          <w:szCs w:val="28"/>
        </w:rPr>
      </w:pPr>
      <w:r w:rsidRPr="00C401D9">
        <w:rPr>
          <w:b/>
          <w:sz w:val="28"/>
          <w:szCs w:val="28"/>
        </w:rPr>
        <w:t>系统架构</w:t>
      </w:r>
    </w:p>
    <w:p w14:paraId="07643770" w14:textId="76D3B8B8" w:rsidR="001F2A0D" w:rsidRPr="00C401D9" w:rsidRDefault="001F2A0D" w:rsidP="00C401D9">
      <w:pPr>
        <w:pStyle w:val="a3"/>
        <w:spacing w:line="400" w:lineRule="exact"/>
        <w:ind w:firstLine="480"/>
        <w:rPr>
          <w:color w:val="000000"/>
          <w:sz w:val="24"/>
        </w:rPr>
      </w:pPr>
      <w:r w:rsidRPr="00C401D9">
        <w:rPr>
          <w:color w:val="000000"/>
          <w:sz w:val="24"/>
        </w:rPr>
        <w:t>本文系统由三个部分组成。一</w:t>
      </w:r>
      <w:r w:rsidR="00BF274B">
        <w:rPr>
          <w:color w:val="000000"/>
          <w:sz w:val="24"/>
        </w:rPr>
        <w:t>是</w:t>
      </w:r>
      <w:r w:rsidRPr="00C401D9">
        <w:rPr>
          <w:color w:val="000000"/>
          <w:sz w:val="24"/>
        </w:rPr>
        <w:t>Android</w:t>
      </w:r>
      <w:r w:rsidRPr="00C401D9">
        <w:rPr>
          <w:color w:val="000000"/>
          <w:sz w:val="24"/>
        </w:rPr>
        <w:t>客户端。二</w:t>
      </w:r>
      <w:r w:rsidR="00BF274B">
        <w:rPr>
          <w:color w:val="000000"/>
          <w:sz w:val="24"/>
        </w:rPr>
        <w:t>是</w:t>
      </w:r>
      <w:r w:rsidRPr="00C401D9">
        <w:rPr>
          <w:color w:val="000000"/>
          <w:sz w:val="24"/>
        </w:rPr>
        <w:t>服饰图像数据库及特征池。三</w:t>
      </w:r>
      <w:r w:rsidR="00BF274B">
        <w:rPr>
          <w:color w:val="000000"/>
          <w:sz w:val="24"/>
        </w:rPr>
        <w:t>是服务器端</w:t>
      </w:r>
      <w:r w:rsidRPr="00C401D9">
        <w:rPr>
          <w:color w:val="000000"/>
          <w:sz w:val="24"/>
        </w:rPr>
        <w:t>。</w:t>
      </w:r>
    </w:p>
    <w:p w14:paraId="56161B54" w14:textId="30CF90D3" w:rsidR="00EB4B34" w:rsidRDefault="00EB4B34" w:rsidP="00B26FD1"/>
    <w:p w14:paraId="716BB6AA" w14:textId="7A21533A" w:rsidR="00EB4B34" w:rsidRDefault="00EB4B34" w:rsidP="00B26FD1">
      <w:r>
        <w:object w:dxaOrig="16066" w:dyaOrig="11048" w14:anchorId="49AEF81E">
          <v:shape id="_x0000_i1083" type="#_x0000_t75" style="width:414.4pt;height:285pt" o:ole="">
            <v:imagedata r:id="rId125" o:title=""/>
          </v:shape>
          <o:OLEObject Type="Embed" ProgID="Visio.Drawing.15" ShapeID="_x0000_i1083" DrawAspect="Content" ObjectID="_1509975991" r:id="rId126"/>
        </w:object>
      </w:r>
    </w:p>
    <w:p w14:paraId="2A166570" w14:textId="7E1A1150" w:rsidR="00A71987" w:rsidRDefault="00A71987" w:rsidP="00C401D9">
      <w:pPr>
        <w:pStyle w:val="a3"/>
        <w:numPr>
          <w:ilvl w:val="1"/>
          <w:numId w:val="6"/>
        </w:numPr>
        <w:spacing w:before="240" w:after="240"/>
        <w:ind w:left="0" w:firstLineChars="0" w:firstLine="0"/>
        <w:jc w:val="left"/>
        <w:rPr>
          <w:b/>
          <w:sz w:val="28"/>
          <w:szCs w:val="28"/>
        </w:rPr>
      </w:pPr>
      <w:r w:rsidRPr="00C401D9">
        <w:rPr>
          <w:rFonts w:hint="eastAsia"/>
          <w:b/>
          <w:sz w:val="28"/>
          <w:szCs w:val="28"/>
        </w:rPr>
        <w:t>Android</w:t>
      </w:r>
      <w:r w:rsidRPr="00C401D9">
        <w:rPr>
          <w:rFonts w:hint="eastAsia"/>
          <w:b/>
          <w:sz w:val="28"/>
          <w:szCs w:val="28"/>
        </w:rPr>
        <w:t>客户端实现</w:t>
      </w:r>
    </w:p>
    <w:p w14:paraId="425978E4" w14:textId="0E153DCC" w:rsidR="00B9765C" w:rsidRPr="00F73A6C" w:rsidRDefault="00B9765C" w:rsidP="001E7183">
      <w:pPr>
        <w:pStyle w:val="a3"/>
        <w:spacing w:before="240" w:after="240"/>
        <w:ind w:firstLineChars="0" w:firstLine="0"/>
        <w:jc w:val="left"/>
      </w:pPr>
    </w:p>
    <w:p w14:paraId="34E8A282" w14:textId="4E7874CF" w:rsidR="00BF7D34" w:rsidRDefault="00BF7D34" w:rsidP="00BF7D34">
      <w:pPr>
        <w:pStyle w:val="a3"/>
        <w:spacing w:before="240" w:after="240"/>
        <w:ind w:firstLineChars="0" w:firstLine="0"/>
        <w:jc w:val="center"/>
      </w:pPr>
      <w:r>
        <w:object w:dxaOrig="18045" w:dyaOrig="16463" w14:anchorId="51494011">
          <v:shape id="_x0000_i1116" type="#_x0000_t75" style="width:415.15pt;height:378.75pt" o:ole="">
            <v:imagedata r:id="rId127" o:title=""/>
          </v:shape>
          <o:OLEObject Type="Embed" ProgID="Visio.Drawing.15" ShapeID="_x0000_i1116" DrawAspect="Content" ObjectID="_1509975992" r:id="rId128"/>
        </w:object>
      </w:r>
    </w:p>
    <w:p w14:paraId="7E2608F4" w14:textId="701BFF29" w:rsidR="00BF7D34" w:rsidRPr="001E7183" w:rsidRDefault="00BF7D34" w:rsidP="00BF7D34">
      <w:pPr>
        <w:pStyle w:val="a3"/>
        <w:spacing w:before="240" w:after="240"/>
        <w:ind w:firstLineChars="0" w:firstLine="0"/>
        <w:rPr>
          <w:rFonts w:hint="eastAsia"/>
        </w:rPr>
      </w:pPr>
    </w:p>
    <w:p w14:paraId="38BEAFE7" w14:textId="77777777" w:rsidR="00BF7D34" w:rsidRDefault="008A0964" w:rsidP="00BF274B">
      <w:pPr>
        <w:pStyle w:val="a3"/>
        <w:spacing w:line="400" w:lineRule="exact"/>
        <w:ind w:firstLine="480"/>
        <w:rPr>
          <w:sz w:val="24"/>
          <w:szCs w:val="24"/>
        </w:rPr>
      </w:pPr>
      <w:r w:rsidRPr="00C401D9">
        <w:rPr>
          <w:color w:val="000000"/>
          <w:sz w:val="24"/>
        </w:rPr>
        <w:t>Android</w:t>
      </w:r>
      <w:r w:rsidRPr="00C401D9">
        <w:rPr>
          <w:color w:val="000000"/>
          <w:sz w:val="24"/>
        </w:rPr>
        <w:t>客户端</w:t>
      </w:r>
      <w:r w:rsidR="000046C4">
        <w:rPr>
          <w:color w:val="000000"/>
          <w:sz w:val="24"/>
        </w:rPr>
        <w:t>主要</w:t>
      </w:r>
      <w:r w:rsidR="00AC7BA2">
        <w:rPr>
          <w:color w:val="000000"/>
          <w:sz w:val="24"/>
        </w:rPr>
        <w:t>由查询图像的获取和</w:t>
      </w:r>
      <w:r w:rsidRPr="00C401D9">
        <w:rPr>
          <w:color w:val="000000"/>
          <w:sz w:val="24"/>
        </w:rPr>
        <w:t>搜索结果的展示</w:t>
      </w:r>
      <w:r w:rsidR="00AC7BA2">
        <w:rPr>
          <w:color w:val="000000"/>
          <w:sz w:val="24"/>
        </w:rPr>
        <w:t>的两个主要模块组成</w:t>
      </w:r>
      <w:r w:rsidRPr="00C401D9">
        <w:rPr>
          <w:color w:val="000000"/>
          <w:sz w:val="24"/>
        </w:rPr>
        <w:t>。</w:t>
      </w:r>
      <w:r w:rsidR="00AC7BA2">
        <w:rPr>
          <w:color w:val="000000"/>
          <w:sz w:val="24"/>
        </w:rPr>
        <w:t>查询图像的获取有两种方式，一是通过摄像头拍照得到，二是通过手机图库选择得到。搜索结果有两种展示</w:t>
      </w:r>
      <w:r w:rsidR="00CC5A92">
        <w:rPr>
          <w:color w:val="000000"/>
          <w:sz w:val="24"/>
        </w:rPr>
        <w:t>模式</w:t>
      </w:r>
      <w:r w:rsidR="00AC7BA2">
        <w:rPr>
          <w:color w:val="000000"/>
          <w:sz w:val="24"/>
        </w:rPr>
        <w:t>，一是概要展示</w:t>
      </w:r>
      <w:r w:rsidR="00CC5A92">
        <w:rPr>
          <w:color w:val="000000"/>
          <w:sz w:val="24"/>
        </w:rPr>
        <w:t>模式</w:t>
      </w:r>
      <w:r w:rsidR="00AC7BA2">
        <w:rPr>
          <w:color w:val="000000"/>
          <w:sz w:val="24"/>
        </w:rPr>
        <w:t>，将结果图片缩略图以瀑布流的形式展示给用户；二是详情展示</w:t>
      </w:r>
      <w:r w:rsidR="00CC5A92">
        <w:rPr>
          <w:color w:val="000000"/>
          <w:sz w:val="24"/>
        </w:rPr>
        <w:t>模式</w:t>
      </w:r>
      <w:r w:rsidR="00AC7BA2">
        <w:rPr>
          <w:color w:val="000000"/>
          <w:sz w:val="24"/>
        </w:rPr>
        <w:t>，将结果图片</w:t>
      </w:r>
      <w:r w:rsidR="00325A4C">
        <w:rPr>
          <w:color w:val="000000"/>
          <w:sz w:val="24"/>
        </w:rPr>
        <w:t>原图以翻页的形式展示给用户，在</w:t>
      </w:r>
      <w:r w:rsidR="00325A4C">
        <w:rPr>
          <w:rFonts w:hint="eastAsia"/>
          <w:color w:val="000000"/>
          <w:sz w:val="24"/>
        </w:rPr>
        <w:t>详情展示</w:t>
      </w:r>
      <w:r w:rsidR="00CC5A92">
        <w:rPr>
          <w:color w:val="000000"/>
          <w:sz w:val="24"/>
        </w:rPr>
        <w:t>模式下，支持查看服饰品牌、价格、材质等相关信息，并提供购买入口。除查询图像的获取和</w:t>
      </w:r>
      <w:r w:rsidR="00CC5A92" w:rsidRPr="00C401D9">
        <w:rPr>
          <w:color w:val="000000"/>
          <w:sz w:val="24"/>
        </w:rPr>
        <w:t>搜索结果的展示</w:t>
      </w:r>
      <w:r w:rsidR="00CC5A92">
        <w:rPr>
          <w:color w:val="000000"/>
          <w:sz w:val="24"/>
        </w:rPr>
        <w:t>的两大主要模块之外，本文的</w:t>
      </w:r>
      <w:r w:rsidR="00CC5A92" w:rsidRPr="00C401D9">
        <w:rPr>
          <w:color w:val="000000"/>
          <w:sz w:val="24"/>
        </w:rPr>
        <w:t>Android</w:t>
      </w:r>
      <w:r w:rsidR="00CC5A92" w:rsidRPr="00C401D9">
        <w:rPr>
          <w:color w:val="000000"/>
          <w:sz w:val="24"/>
        </w:rPr>
        <w:t>客户端</w:t>
      </w:r>
      <w:r w:rsidR="00CC5A92">
        <w:rPr>
          <w:color w:val="000000"/>
          <w:sz w:val="24"/>
        </w:rPr>
        <w:t>还包括收藏、分享、意见反馈、版本升级等辅助功能。</w:t>
      </w:r>
      <w:r w:rsidR="00CC5A92">
        <w:rPr>
          <w:rFonts w:hint="eastAsia"/>
          <w:sz w:val="24"/>
          <w:szCs w:val="24"/>
        </w:rPr>
        <w:t>功能结构如下图所示。</w:t>
      </w:r>
    </w:p>
    <w:p w14:paraId="51239ADB" w14:textId="77777777" w:rsidR="00F73A6C" w:rsidRDefault="00F73A6C" w:rsidP="00BF274B">
      <w:pPr>
        <w:pStyle w:val="a3"/>
        <w:spacing w:line="400" w:lineRule="exact"/>
        <w:ind w:firstLine="480"/>
        <w:rPr>
          <w:sz w:val="24"/>
          <w:szCs w:val="24"/>
        </w:rPr>
      </w:pPr>
    </w:p>
    <w:p w14:paraId="5DF8A616" w14:textId="77777777" w:rsidR="00F73A6C" w:rsidRDefault="00F73A6C" w:rsidP="00BF274B">
      <w:pPr>
        <w:pStyle w:val="a3"/>
        <w:spacing w:line="400" w:lineRule="exact"/>
        <w:ind w:firstLine="480"/>
        <w:rPr>
          <w:rFonts w:hint="eastAsia"/>
          <w:sz w:val="24"/>
          <w:szCs w:val="24"/>
        </w:rPr>
      </w:pPr>
    </w:p>
    <w:p w14:paraId="0A8C4F32" w14:textId="2C625920" w:rsidR="00F73A6C" w:rsidRPr="00F73A6C" w:rsidRDefault="00BF7D34" w:rsidP="00F73A6C">
      <w:pPr>
        <w:pStyle w:val="a3"/>
        <w:spacing w:line="400" w:lineRule="exact"/>
        <w:ind w:firstLine="480"/>
        <w:rPr>
          <w:rFonts w:hint="eastAsia"/>
          <w:sz w:val="24"/>
          <w:szCs w:val="24"/>
        </w:rPr>
      </w:pPr>
      <w:r>
        <w:rPr>
          <w:rFonts w:hint="eastAsia"/>
          <w:sz w:val="24"/>
          <w:szCs w:val="24"/>
        </w:rPr>
        <w:t>Android</w:t>
      </w:r>
      <w:r>
        <w:rPr>
          <w:rFonts w:hint="eastAsia"/>
          <w:sz w:val="24"/>
          <w:szCs w:val="24"/>
        </w:rPr>
        <w:t>系统</w:t>
      </w:r>
      <w:r w:rsidR="00801E08">
        <w:rPr>
          <w:rFonts w:hint="eastAsia"/>
          <w:sz w:val="24"/>
          <w:szCs w:val="24"/>
        </w:rPr>
        <w:t>大致可以分为五层，由下到上依次为</w:t>
      </w:r>
      <w:r w:rsidR="00801E08">
        <w:rPr>
          <w:rFonts w:hint="eastAsia"/>
          <w:sz w:val="24"/>
          <w:szCs w:val="24"/>
        </w:rPr>
        <w:t>Linux</w:t>
      </w:r>
      <w:r w:rsidR="00801E08">
        <w:rPr>
          <w:rFonts w:hint="eastAsia"/>
          <w:sz w:val="24"/>
          <w:szCs w:val="24"/>
        </w:rPr>
        <w:t>内核层、</w:t>
      </w:r>
      <w:r w:rsidR="00801E08">
        <w:rPr>
          <w:rFonts w:hint="eastAsia"/>
          <w:sz w:val="24"/>
          <w:szCs w:val="24"/>
        </w:rPr>
        <w:t>Android</w:t>
      </w:r>
      <w:r w:rsidR="00801E08">
        <w:rPr>
          <w:rFonts w:hint="eastAsia"/>
          <w:sz w:val="24"/>
          <w:szCs w:val="24"/>
        </w:rPr>
        <w:t>运行层、函数库层、应用程序框架层和应用程序层。各层各司其职，使用下层提供的服务，屏蔽本层及下层的差异，为上层提供统一的服务，具有高内聚、低耦合</w:t>
      </w:r>
      <w:r w:rsidR="00801E08">
        <w:rPr>
          <w:rFonts w:hint="eastAsia"/>
          <w:sz w:val="24"/>
          <w:szCs w:val="24"/>
        </w:rPr>
        <w:lastRenderedPageBreak/>
        <w:t>的优点。</w:t>
      </w:r>
      <w:bookmarkStart w:id="15" w:name="_GoBack"/>
      <w:bookmarkEnd w:id="15"/>
    </w:p>
    <w:p w14:paraId="465865A9" w14:textId="43A847D0" w:rsidR="00F8004D" w:rsidRDefault="00F8004D" w:rsidP="00BF274B">
      <w:pPr>
        <w:pStyle w:val="a3"/>
        <w:spacing w:line="400" w:lineRule="exact"/>
        <w:ind w:firstLine="480"/>
        <w:rPr>
          <w:sz w:val="24"/>
          <w:szCs w:val="24"/>
        </w:rPr>
      </w:pPr>
      <w:r>
        <w:rPr>
          <w:sz w:val="24"/>
          <w:szCs w:val="24"/>
        </w:rPr>
        <w:t>Linux</w:t>
      </w:r>
      <w:r>
        <w:rPr>
          <w:sz w:val="24"/>
          <w:szCs w:val="24"/>
        </w:rPr>
        <w:t>核心层是</w:t>
      </w:r>
      <w:r>
        <w:rPr>
          <w:sz w:val="24"/>
          <w:szCs w:val="24"/>
        </w:rPr>
        <w:t>Android</w:t>
      </w:r>
      <w:r>
        <w:rPr>
          <w:sz w:val="24"/>
          <w:szCs w:val="24"/>
        </w:rPr>
        <w:t>的最底层。</w:t>
      </w:r>
      <w:r>
        <w:rPr>
          <w:sz w:val="24"/>
          <w:szCs w:val="24"/>
        </w:rPr>
        <w:t>Andriod</w:t>
      </w:r>
      <w:r>
        <w:rPr>
          <w:sz w:val="24"/>
          <w:szCs w:val="24"/>
        </w:rPr>
        <w:t>基于</w:t>
      </w:r>
      <w:r>
        <w:rPr>
          <w:sz w:val="24"/>
          <w:szCs w:val="24"/>
        </w:rPr>
        <w:t>Linux2.6</w:t>
      </w:r>
      <w:r>
        <w:rPr>
          <w:sz w:val="24"/>
          <w:szCs w:val="24"/>
        </w:rPr>
        <w:t>提供包括进程管理、内存管理、网络、硬件驱动等核心系统服务。同时，</w:t>
      </w:r>
      <w:r>
        <w:rPr>
          <w:sz w:val="24"/>
          <w:szCs w:val="24"/>
        </w:rPr>
        <w:t>Linux</w:t>
      </w:r>
      <w:r>
        <w:rPr>
          <w:sz w:val="24"/>
          <w:szCs w:val="24"/>
        </w:rPr>
        <w:t>核心层也是硬件和软件之间的抽象层，它屏蔽硬件差异为上层提供统一服务。</w:t>
      </w:r>
    </w:p>
    <w:p w14:paraId="33F0C5C7" w14:textId="4B908E0D" w:rsidR="000D18F3" w:rsidRDefault="00F8004D" w:rsidP="000D18F3">
      <w:pPr>
        <w:pStyle w:val="a3"/>
        <w:spacing w:line="400" w:lineRule="exact"/>
        <w:ind w:firstLine="480"/>
        <w:rPr>
          <w:sz w:val="24"/>
          <w:szCs w:val="24"/>
        </w:rPr>
      </w:pPr>
      <w:r>
        <w:rPr>
          <w:sz w:val="24"/>
          <w:szCs w:val="24"/>
        </w:rPr>
        <w:t>Android</w:t>
      </w:r>
      <w:r>
        <w:rPr>
          <w:sz w:val="24"/>
          <w:szCs w:val="24"/>
        </w:rPr>
        <w:t>运行层</w:t>
      </w:r>
      <w:r w:rsidR="000D18F3">
        <w:rPr>
          <w:sz w:val="24"/>
          <w:szCs w:val="24"/>
        </w:rPr>
        <w:t>的核心是</w:t>
      </w:r>
      <w:r>
        <w:rPr>
          <w:sz w:val="24"/>
          <w:szCs w:val="24"/>
        </w:rPr>
        <w:t>Dalvik</w:t>
      </w:r>
      <w:r>
        <w:rPr>
          <w:sz w:val="24"/>
          <w:szCs w:val="24"/>
        </w:rPr>
        <w:t>虚拟机。</w:t>
      </w:r>
      <w:r w:rsidR="000D18F3">
        <w:rPr>
          <w:sz w:val="24"/>
          <w:szCs w:val="24"/>
        </w:rPr>
        <w:t>在</w:t>
      </w:r>
      <w:r w:rsidR="000D18F3">
        <w:rPr>
          <w:sz w:val="24"/>
          <w:szCs w:val="24"/>
        </w:rPr>
        <w:t>Android</w:t>
      </w:r>
      <w:r w:rsidR="000D18F3">
        <w:rPr>
          <w:sz w:val="24"/>
          <w:szCs w:val="24"/>
        </w:rPr>
        <w:t>系统中，每一个</w:t>
      </w:r>
      <w:r w:rsidR="000D18F3">
        <w:rPr>
          <w:sz w:val="24"/>
          <w:szCs w:val="24"/>
        </w:rPr>
        <w:t>Android</w:t>
      </w:r>
      <w:r w:rsidR="000D18F3">
        <w:rPr>
          <w:sz w:val="24"/>
          <w:szCs w:val="24"/>
        </w:rPr>
        <w:t>应用程序对应一个</w:t>
      </w:r>
      <w:r w:rsidR="000D18F3">
        <w:rPr>
          <w:sz w:val="24"/>
          <w:szCs w:val="24"/>
        </w:rPr>
        <w:t>Dalvik</w:t>
      </w:r>
      <w:r w:rsidR="000D18F3">
        <w:rPr>
          <w:sz w:val="24"/>
          <w:szCs w:val="24"/>
        </w:rPr>
        <w:t>虚拟机。</w:t>
      </w:r>
      <w:r w:rsidR="000D18F3">
        <w:rPr>
          <w:sz w:val="24"/>
          <w:szCs w:val="24"/>
        </w:rPr>
        <w:t>Dalvik</w:t>
      </w:r>
      <w:r w:rsidR="000D18F3">
        <w:rPr>
          <w:sz w:val="24"/>
          <w:szCs w:val="24"/>
        </w:rPr>
        <w:t>虚拟机在设计上也使得一台移动设备可以高效的运行多个它的实例。</w:t>
      </w:r>
      <w:r w:rsidR="000D18F3">
        <w:rPr>
          <w:sz w:val="24"/>
          <w:szCs w:val="24"/>
        </w:rPr>
        <w:t>Dalvik</w:t>
      </w:r>
      <w:r w:rsidR="000D18F3">
        <w:rPr>
          <w:sz w:val="24"/>
          <w:szCs w:val="24"/>
        </w:rPr>
        <w:t>虚拟机可执行文件格式是</w:t>
      </w:r>
      <w:r w:rsidR="000D18F3">
        <w:rPr>
          <w:sz w:val="24"/>
          <w:szCs w:val="24"/>
        </w:rPr>
        <w:t>dex</w:t>
      </w:r>
      <w:r w:rsidR="000D18F3">
        <w:rPr>
          <w:sz w:val="24"/>
          <w:szCs w:val="24"/>
        </w:rPr>
        <w:t>，</w:t>
      </w:r>
      <w:r w:rsidR="000D18F3">
        <w:rPr>
          <w:rFonts w:hint="eastAsia"/>
          <w:sz w:val="24"/>
          <w:szCs w:val="24"/>
        </w:rPr>
        <w:t>dex</w:t>
      </w:r>
      <w:r w:rsidR="000D18F3">
        <w:rPr>
          <w:rFonts w:hint="eastAsia"/>
          <w:sz w:val="24"/>
          <w:szCs w:val="24"/>
        </w:rPr>
        <w:t>格式是专为</w:t>
      </w:r>
      <w:r w:rsidR="000D18F3">
        <w:rPr>
          <w:rFonts w:hint="eastAsia"/>
          <w:sz w:val="24"/>
          <w:szCs w:val="24"/>
        </w:rPr>
        <w:t>Dalvik</w:t>
      </w:r>
      <w:r w:rsidR="000D18F3">
        <w:rPr>
          <w:rFonts w:hint="eastAsia"/>
          <w:sz w:val="24"/>
          <w:szCs w:val="24"/>
        </w:rPr>
        <w:t>虚拟机设计的压缩格式，适合内存和处理器速度有限的移动设备。</w:t>
      </w:r>
      <w:r w:rsidR="00CF5B2E">
        <w:rPr>
          <w:rFonts w:hint="eastAsia"/>
          <w:sz w:val="24"/>
          <w:szCs w:val="24"/>
        </w:rPr>
        <w:t>开发</w:t>
      </w:r>
      <w:r w:rsidR="00CF5B2E">
        <w:rPr>
          <w:rFonts w:hint="eastAsia"/>
          <w:sz w:val="24"/>
          <w:szCs w:val="24"/>
        </w:rPr>
        <w:t>Android</w:t>
      </w:r>
      <w:r w:rsidR="00CF5B2E">
        <w:rPr>
          <w:rFonts w:hint="eastAsia"/>
          <w:sz w:val="24"/>
          <w:szCs w:val="24"/>
        </w:rPr>
        <w:t>应用时，</w:t>
      </w:r>
      <w:r w:rsidR="00CF5B2E">
        <w:rPr>
          <w:rFonts w:hint="eastAsia"/>
          <w:sz w:val="24"/>
          <w:szCs w:val="24"/>
        </w:rPr>
        <w:t>Java</w:t>
      </w:r>
      <w:r w:rsidR="00CF5B2E">
        <w:rPr>
          <w:rFonts w:hint="eastAsia"/>
          <w:sz w:val="24"/>
          <w:szCs w:val="24"/>
        </w:rPr>
        <w:t>程序通过编译生成</w:t>
      </w:r>
      <w:r w:rsidR="00CF5B2E">
        <w:rPr>
          <w:rFonts w:hint="eastAsia"/>
          <w:sz w:val="24"/>
          <w:szCs w:val="24"/>
        </w:rPr>
        <w:t>.</w:t>
      </w:r>
      <w:r w:rsidR="00CF5B2E">
        <w:rPr>
          <w:sz w:val="24"/>
          <w:szCs w:val="24"/>
        </w:rPr>
        <w:t>class</w:t>
      </w:r>
      <w:r w:rsidR="00CF5B2E">
        <w:rPr>
          <w:sz w:val="24"/>
          <w:szCs w:val="24"/>
        </w:rPr>
        <w:t>文件</w:t>
      </w:r>
      <w:r w:rsidR="00CF5B2E">
        <w:rPr>
          <w:rFonts w:hint="eastAsia"/>
          <w:sz w:val="24"/>
          <w:szCs w:val="24"/>
        </w:rPr>
        <w:t>，还需要通过</w:t>
      </w:r>
      <w:r w:rsidR="00CF5B2E">
        <w:rPr>
          <w:rFonts w:hint="eastAsia"/>
          <w:sz w:val="24"/>
          <w:szCs w:val="24"/>
        </w:rPr>
        <w:t>SDK</w:t>
      </w:r>
      <w:r w:rsidR="00CF5B2E">
        <w:rPr>
          <w:rFonts w:hint="eastAsia"/>
          <w:sz w:val="24"/>
          <w:szCs w:val="24"/>
        </w:rPr>
        <w:t>中提供的</w:t>
      </w:r>
      <w:r w:rsidR="00CF5B2E">
        <w:rPr>
          <w:rFonts w:hint="eastAsia"/>
          <w:sz w:val="24"/>
          <w:szCs w:val="24"/>
        </w:rPr>
        <w:t>dx</w:t>
      </w:r>
      <w:r w:rsidR="00CF5B2E">
        <w:rPr>
          <w:rFonts w:hint="eastAsia"/>
          <w:sz w:val="24"/>
          <w:szCs w:val="24"/>
        </w:rPr>
        <w:t>工具转化为</w:t>
      </w:r>
      <w:r w:rsidR="00CF5B2E">
        <w:rPr>
          <w:rFonts w:hint="eastAsia"/>
          <w:sz w:val="24"/>
          <w:szCs w:val="24"/>
        </w:rPr>
        <w:t>.dex</w:t>
      </w:r>
      <w:r w:rsidR="00CF5B2E">
        <w:rPr>
          <w:rFonts w:hint="eastAsia"/>
          <w:sz w:val="24"/>
          <w:szCs w:val="24"/>
        </w:rPr>
        <w:t>文件才能在虚拟机上执行。一个</w:t>
      </w:r>
      <w:r w:rsidR="00CF5B2E">
        <w:rPr>
          <w:rFonts w:hint="eastAsia"/>
          <w:sz w:val="24"/>
          <w:szCs w:val="24"/>
        </w:rPr>
        <w:t>.dex</w:t>
      </w:r>
      <w:r w:rsidR="00CF5B2E">
        <w:rPr>
          <w:rFonts w:hint="eastAsia"/>
          <w:sz w:val="24"/>
          <w:szCs w:val="24"/>
        </w:rPr>
        <w:t>文件通常会包含多个</w:t>
      </w:r>
      <w:r w:rsidR="00CF5B2E">
        <w:rPr>
          <w:rFonts w:hint="eastAsia"/>
          <w:sz w:val="24"/>
          <w:szCs w:val="24"/>
        </w:rPr>
        <w:t>c</w:t>
      </w:r>
      <w:r w:rsidR="00CF5B2E">
        <w:rPr>
          <w:sz w:val="24"/>
          <w:szCs w:val="24"/>
        </w:rPr>
        <w:t>lass</w:t>
      </w:r>
      <w:r w:rsidR="00CF5B2E">
        <w:rPr>
          <w:sz w:val="24"/>
          <w:szCs w:val="24"/>
        </w:rPr>
        <w:t>。</w:t>
      </w:r>
      <w:r w:rsidR="00CF5B2E">
        <w:rPr>
          <w:rFonts w:hint="eastAsia"/>
          <w:sz w:val="24"/>
          <w:szCs w:val="24"/>
        </w:rPr>
        <w:t>Dalvik</w:t>
      </w:r>
      <w:r w:rsidR="00CF5B2E">
        <w:rPr>
          <w:rFonts w:hint="eastAsia"/>
          <w:sz w:val="24"/>
          <w:szCs w:val="24"/>
        </w:rPr>
        <w:t>虚拟机依赖下层的</w:t>
      </w:r>
      <w:r w:rsidR="00CF5B2E">
        <w:rPr>
          <w:rFonts w:hint="eastAsia"/>
          <w:sz w:val="24"/>
          <w:szCs w:val="24"/>
        </w:rPr>
        <w:t>Linux</w:t>
      </w:r>
      <w:r w:rsidR="00CF5B2E">
        <w:rPr>
          <w:rFonts w:hint="eastAsia"/>
          <w:sz w:val="24"/>
          <w:szCs w:val="24"/>
        </w:rPr>
        <w:t>内核来实现线程和内存管理等功能。</w:t>
      </w:r>
    </w:p>
    <w:p w14:paraId="48770183" w14:textId="622237A4" w:rsidR="00710E97" w:rsidRDefault="00710E97" w:rsidP="00710E97">
      <w:pPr>
        <w:pStyle w:val="a3"/>
        <w:spacing w:line="400" w:lineRule="exact"/>
        <w:ind w:firstLine="480"/>
        <w:rPr>
          <w:sz w:val="24"/>
          <w:szCs w:val="24"/>
        </w:rPr>
      </w:pPr>
      <w:r>
        <w:rPr>
          <w:sz w:val="24"/>
          <w:szCs w:val="24"/>
        </w:rPr>
        <w:t>函数库层主要是</w:t>
      </w:r>
      <w:r>
        <w:rPr>
          <w:rFonts w:hint="eastAsia"/>
          <w:sz w:val="24"/>
          <w:szCs w:val="24"/>
        </w:rPr>
        <w:t>C/C++</w:t>
      </w:r>
      <w:r>
        <w:rPr>
          <w:rFonts w:hint="eastAsia"/>
          <w:sz w:val="24"/>
          <w:szCs w:val="24"/>
        </w:rPr>
        <w:t>函数库</w:t>
      </w:r>
      <w:r w:rsidR="00F73A6C">
        <w:rPr>
          <w:rFonts w:hint="eastAsia"/>
          <w:sz w:val="24"/>
          <w:szCs w:val="24"/>
        </w:rPr>
        <w:t>，主要有：</w:t>
      </w:r>
    </w:p>
    <w:p w14:paraId="22E0FA3F" w14:textId="46D983DB" w:rsidR="00F73A6C" w:rsidRPr="00F73A6C" w:rsidRDefault="00F73A6C" w:rsidP="00F73A6C">
      <w:pPr>
        <w:pStyle w:val="a3"/>
        <w:numPr>
          <w:ilvl w:val="0"/>
          <w:numId w:val="18"/>
        </w:numPr>
        <w:spacing w:line="400" w:lineRule="exact"/>
        <w:ind w:firstLineChars="0"/>
        <w:rPr>
          <w:rFonts w:hint="eastAsia"/>
          <w:sz w:val="24"/>
          <w:szCs w:val="24"/>
        </w:rPr>
      </w:pPr>
      <w:r w:rsidRPr="00F73A6C">
        <w:rPr>
          <w:rFonts w:hint="eastAsia"/>
          <w:sz w:val="24"/>
          <w:szCs w:val="24"/>
        </w:rPr>
        <w:t>系统</w:t>
      </w:r>
      <w:r w:rsidRPr="00F73A6C">
        <w:rPr>
          <w:rFonts w:hint="eastAsia"/>
          <w:sz w:val="24"/>
          <w:szCs w:val="24"/>
        </w:rPr>
        <w:t>C</w:t>
      </w:r>
      <w:r w:rsidRPr="00F73A6C">
        <w:rPr>
          <w:rFonts w:hint="eastAsia"/>
          <w:sz w:val="24"/>
          <w:szCs w:val="24"/>
        </w:rPr>
        <w:t>库——标准</w:t>
      </w:r>
      <w:r w:rsidRPr="00F73A6C">
        <w:rPr>
          <w:rFonts w:hint="eastAsia"/>
          <w:sz w:val="24"/>
          <w:szCs w:val="24"/>
        </w:rPr>
        <w:t>C</w:t>
      </w:r>
      <w:r w:rsidRPr="00F73A6C">
        <w:rPr>
          <w:rFonts w:hint="eastAsia"/>
          <w:sz w:val="24"/>
          <w:szCs w:val="24"/>
        </w:rPr>
        <w:t>系统库（</w:t>
      </w:r>
      <w:r w:rsidRPr="00F73A6C">
        <w:rPr>
          <w:rFonts w:hint="eastAsia"/>
          <w:sz w:val="24"/>
          <w:szCs w:val="24"/>
        </w:rPr>
        <w:t>libc</w:t>
      </w:r>
      <w:r w:rsidRPr="00F73A6C">
        <w:rPr>
          <w:rFonts w:hint="eastAsia"/>
          <w:sz w:val="24"/>
          <w:szCs w:val="24"/>
        </w:rPr>
        <w:t>）的</w:t>
      </w:r>
      <w:r w:rsidRPr="00F73A6C">
        <w:rPr>
          <w:rFonts w:hint="eastAsia"/>
          <w:sz w:val="24"/>
          <w:szCs w:val="24"/>
        </w:rPr>
        <w:t>BSD</w:t>
      </w:r>
      <w:r w:rsidRPr="00F73A6C">
        <w:rPr>
          <w:rFonts w:hint="eastAsia"/>
          <w:sz w:val="24"/>
          <w:szCs w:val="24"/>
        </w:rPr>
        <w:t>衍生，为基于嵌入式</w:t>
      </w:r>
      <w:r w:rsidRPr="00F73A6C">
        <w:rPr>
          <w:rFonts w:hint="eastAsia"/>
          <w:sz w:val="24"/>
          <w:szCs w:val="24"/>
        </w:rPr>
        <w:t>Linux</w:t>
      </w:r>
      <w:r w:rsidRPr="00F73A6C">
        <w:rPr>
          <w:rFonts w:hint="eastAsia"/>
          <w:sz w:val="24"/>
          <w:szCs w:val="24"/>
        </w:rPr>
        <w:t>设备调整</w:t>
      </w:r>
    </w:p>
    <w:p w14:paraId="2BECFBB9" w14:textId="77777777" w:rsidR="00F73A6C" w:rsidRPr="00F73A6C" w:rsidRDefault="00F73A6C" w:rsidP="00F73A6C">
      <w:pPr>
        <w:pStyle w:val="a3"/>
        <w:numPr>
          <w:ilvl w:val="0"/>
          <w:numId w:val="18"/>
        </w:numPr>
        <w:spacing w:line="400" w:lineRule="exact"/>
        <w:ind w:firstLineChars="0"/>
        <w:rPr>
          <w:rFonts w:hint="eastAsia"/>
          <w:sz w:val="24"/>
          <w:szCs w:val="24"/>
        </w:rPr>
      </w:pPr>
      <w:r w:rsidRPr="00F73A6C">
        <w:rPr>
          <w:rFonts w:hint="eastAsia"/>
          <w:sz w:val="24"/>
          <w:szCs w:val="24"/>
        </w:rPr>
        <w:t>媒体库——基于</w:t>
      </w:r>
      <w:r w:rsidRPr="00F73A6C">
        <w:rPr>
          <w:rFonts w:hint="eastAsia"/>
          <w:sz w:val="24"/>
          <w:szCs w:val="24"/>
        </w:rPr>
        <w:t>PacketVideo</w:t>
      </w:r>
      <w:r w:rsidRPr="00F73A6C">
        <w:rPr>
          <w:rFonts w:hint="eastAsia"/>
          <w:sz w:val="24"/>
          <w:szCs w:val="24"/>
        </w:rPr>
        <w:t>的</w:t>
      </w:r>
      <w:r w:rsidRPr="00F73A6C">
        <w:rPr>
          <w:rFonts w:hint="eastAsia"/>
          <w:sz w:val="24"/>
          <w:szCs w:val="24"/>
        </w:rPr>
        <w:t>OpenCORE</w:t>
      </w:r>
      <w:r w:rsidRPr="00F73A6C">
        <w:rPr>
          <w:rFonts w:hint="eastAsia"/>
          <w:sz w:val="24"/>
          <w:szCs w:val="24"/>
        </w:rPr>
        <w:t>。这些库支持播放和录制许多流行的音频和视频格式，以及静态图像文件，包括</w:t>
      </w:r>
      <w:r w:rsidRPr="00F73A6C">
        <w:rPr>
          <w:rFonts w:hint="eastAsia"/>
          <w:sz w:val="24"/>
          <w:szCs w:val="24"/>
        </w:rPr>
        <w:t>MPEG4</w:t>
      </w:r>
      <w:r w:rsidRPr="00F73A6C">
        <w:rPr>
          <w:rFonts w:hint="eastAsia"/>
          <w:sz w:val="24"/>
          <w:szCs w:val="24"/>
        </w:rPr>
        <w:t>、</w:t>
      </w:r>
      <w:r w:rsidRPr="00F73A6C">
        <w:rPr>
          <w:rFonts w:hint="eastAsia"/>
          <w:sz w:val="24"/>
          <w:szCs w:val="24"/>
        </w:rPr>
        <w:t xml:space="preserve"> H.264</w:t>
      </w:r>
      <w:r w:rsidRPr="00F73A6C">
        <w:rPr>
          <w:rFonts w:hint="eastAsia"/>
          <w:sz w:val="24"/>
          <w:szCs w:val="24"/>
        </w:rPr>
        <w:t>、</w:t>
      </w:r>
      <w:r w:rsidRPr="00F73A6C">
        <w:rPr>
          <w:rFonts w:hint="eastAsia"/>
          <w:sz w:val="24"/>
          <w:szCs w:val="24"/>
        </w:rPr>
        <w:t xml:space="preserve"> MP3</w:t>
      </w:r>
      <w:r w:rsidRPr="00F73A6C">
        <w:rPr>
          <w:rFonts w:hint="eastAsia"/>
          <w:sz w:val="24"/>
          <w:szCs w:val="24"/>
        </w:rPr>
        <w:t>、</w:t>
      </w:r>
      <w:r w:rsidRPr="00F73A6C">
        <w:rPr>
          <w:rFonts w:hint="eastAsia"/>
          <w:sz w:val="24"/>
          <w:szCs w:val="24"/>
        </w:rPr>
        <w:t xml:space="preserve"> AAC</w:t>
      </w:r>
      <w:r w:rsidRPr="00F73A6C">
        <w:rPr>
          <w:rFonts w:hint="eastAsia"/>
          <w:sz w:val="24"/>
          <w:szCs w:val="24"/>
        </w:rPr>
        <w:t>、</w:t>
      </w:r>
      <w:r w:rsidRPr="00F73A6C">
        <w:rPr>
          <w:rFonts w:hint="eastAsia"/>
          <w:sz w:val="24"/>
          <w:szCs w:val="24"/>
        </w:rPr>
        <w:t xml:space="preserve"> AMR</w:t>
      </w:r>
      <w:r w:rsidRPr="00F73A6C">
        <w:rPr>
          <w:rFonts w:hint="eastAsia"/>
          <w:sz w:val="24"/>
          <w:szCs w:val="24"/>
        </w:rPr>
        <w:t>、</w:t>
      </w:r>
      <w:r w:rsidRPr="00F73A6C">
        <w:rPr>
          <w:rFonts w:hint="eastAsia"/>
          <w:sz w:val="24"/>
          <w:szCs w:val="24"/>
        </w:rPr>
        <w:t>JPG</w:t>
      </w:r>
      <w:r w:rsidRPr="00F73A6C">
        <w:rPr>
          <w:rFonts w:hint="eastAsia"/>
          <w:sz w:val="24"/>
          <w:szCs w:val="24"/>
        </w:rPr>
        <w:t>、</w:t>
      </w:r>
      <w:r w:rsidRPr="00F73A6C">
        <w:rPr>
          <w:rFonts w:hint="eastAsia"/>
          <w:sz w:val="24"/>
          <w:szCs w:val="24"/>
        </w:rPr>
        <w:t xml:space="preserve"> PNG</w:t>
      </w:r>
    </w:p>
    <w:p w14:paraId="3D81A636" w14:textId="77777777" w:rsidR="00F73A6C" w:rsidRPr="00F73A6C" w:rsidRDefault="00F73A6C" w:rsidP="00F73A6C">
      <w:pPr>
        <w:pStyle w:val="a3"/>
        <w:numPr>
          <w:ilvl w:val="0"/>
          <w:numId w:val="18"/>
        </w:numPr>
        <w:spacing w:line="400" w:lineRule="exact"/>
        <w:ind w:firstLineChars="0"/>
        <w:rPr>
          <w:rFonts w:hint="eastAsia"/>
          <w:sz w:val="24"/>
          <w:szCs w:val="24"/>
        </w:rPr>
      </w:pPr>
      <w:r w:rsidRPr="00F73A6C">
        <w:rPr>
          <w:rFonts w:hint="eastAsia"/>
          <w:sz w:val="24"/>
          <w:szCs w:val="24"/>
        </w:rPr>
        <w:t>界面管理——管理访问显示子系统和无缝组合多个应用程序的二维和三维图形层</w:t>
      </w:r>
    </w:p>
    <w:p w14:paraId="31D23814" w14:textId="77777777" w:rsidR="00F73A6C" w:rsidRPr="00F73A6C" w:rsidRDefault="00F73A6C" w:rsidP="00F73A6C">
      <w:pPr>
        <w:pStyle w:val="a3"/>
        <w:numPr>
          <w:ilvl w:val="0"/>
          <w:numId w:val="18"/>
        </w:numPr>
        <w:spacing w:line="400" w:lineRule="exact"/>
        <w:ind w:firstLineChars="0"/>
        <w:rPr>
          <w:rFonts w:hint="eastAsia"/>
          <w:sz w:val="24"/>
          <w:szCs w:val="24"/>
        </w:rPr>
      </w:pPr>
      <w:r w:rsidRPr="00F73A6C">
        <w:rPr>
          <w:rFonts w:hint="eastAsia"/>
          <w:sz w:val="24"/>
          <w:szCs w:val="24"/>
        </w:rPr>
        <w:t>LibWebCore</w:t>
      </w:r>
      <w:r w:rsidRPr="00F73A6C">
        <w:rPr>
          <w:rFonts w:hint="eastAsia"/>
          <w:sz w:val="24"/>
          <w:szCs w:val="24"/>
        </w:rPr>
        <w:t>——新式的</w:t>
      </w:r>
      <w:r w:rsidRPr="00F73A6C">
        <w:rPr>
          <w:rFonts w:hint="eastAsia"/>
          <w:sz w:val="24"/>
          <w:szCs w:val="24"/>
        </w:rPr>
        <w:t>Web</w:t>
      </w:r>
      <w:r w:rsidRPr="00F73A6C">
        <w:rPr>
          <w:rFonts w:hint="eastAsia"/>
          <w:sz w:val="24"/>
          <w:szCs w:val="24"/>
        </w:rPr>
        <w:t>浏览器引擎</w:t>
      </w:r>
      <w:r w:rsidRPr="00F73A6C">
        <w:rPr>
          <w:rFonts w:hint="eastAsia"/>
          <w:sz w:val="24"/>
          <w:szCs w:val="24"/>
        </w:rPr>
        <w:t>,</w:t>
      </w:r>
      <w:r w:rsidRPr="00F73A6C">
        <w:rPr>
          <w:rFonts w:hint="eastAsia"/>
          <w:sz w:val="24"/>
          <w:szCs w:val="24"/>
        </w:rPr>
        <w:t>驱动</w:t>
      </w:r>
      <w:r w:rsidRPr="00F73A6C">
        <w:rPr>
          <w:rFonts w:hint="eastAsia"/>
          <w:sz w:val="24"/>
          <w:szCs w:val="24"/>
        </w:rPr>
        <w:t xml:space="preserve">Android </w:t>
      </w:r>
      <w:r w:rsidRPr="00F73A6C">
        <w:rPr>
          <w:rFonts w:hint="eastAsia"/>
          <w:sz w:val="24"/>
          <w:szCs w:val="24"/>
        </w:rPr>
        <w:t>浏览器和内嵌的</w:t>
      </w:r>
      <w:r w:rsidRPr="00F73A6C">
        <w:rPr>
          <w:rFonts w:hint="eastAsia"/>
          <w:sz w:val="24"/>
          <w:szCs w:val="24"/>
        </w:rPr>
        <w:t>web</w:t>
      </w:r>
      <w:r w:rsidRPr="00F73A6C">
        <w:rPr>
          <w:rFonts w:hint="eastAsia"/>
          <w:sz w:val="24"/>
          <w:szCs w:val="24"/>
        </w:rPr>
        <w:t>视图</w:t>
      </w:r>
    </w:p>
    <w:p w14:paraId="68BE19F3" w14:textId="77777777" w:rsidR="00F73A6C" w:rsidRPr="00F73A6C" w:rsidRDefault="00F73A6C" w:rsidP="00F73A6C">
      <w:pPr>
        <w:pStyle w:val="a3"/>
        <w:numPr>
          <w:ilvl w:val="0"/>
          <w:numId w:val="18"/>
        </w:numPr>
        <w:spacing w:line="400" w:lineRule="exact"/>
        <w:ind w:firstLineChars="0"/>
        <w:rPr>
          <w:rFonts w:hint="eastAsia"/>
          <w:sz w:val="24"/>
          <w:szCs w:val="24"/>
        </w:rPr>
      </w:pPr>
      <w:r w:rsidRPr="00F73A6C">
        <w:rPr>
          <w:rFonts w:hint="eastAsia"/>
          <w:sz w:val="24"/>
          <w:szCs w:val="24"/>
        </w:rPr>
        <w:t>SGL</w:t>
      </w:r>
      <w:r w:rsidRPr="00F73A6C">
        <w:rPr>
          <w:rFonts w:hint="eastAsia"/>
          <w:sz w:val="24"/>
          <w:szCs w:val="24"/>
        </w:rPr>
        <w:t>——基本的</w:t>
      </w:r>
      <w:r w:rsidRPr="00F73A6C">
        <w:rPr>
          <w:rFonts w:hint="eastAsia"/>
          <w:sz w:val="24"/>
          <w:szCs w:val="24"/>
        </w:rPr>
        <w:t>2D</w:t>
      </w:r>
      <w:r w:rsidRPr="00F73A6C">
        <w:rPr>
          <w:rFonts w:hint="eastAsia"/>
          <w:sz w:val="24"/>
          <w:szCs w:val="24"/>
        </w:rPr>
        <w:t>图形引擎</w:t>
      </w:r>
    </w:p>
    <w:p w14:paraId="5FF67271" w14:textId="77777777" w:rsidR="00F73A6C" w:rsidRPr="00F73A6C" w:rsidRDefault="00F73A6C" w:rsidP="00F73A6C">
      <w:pPr>
        <w:pStyle w:val="a3"/>
        <w:numPr>
          <w:ilvl w:val="0"/>
          <w:numId w:val="18"/>
        </w:numPr>
        <w:spacing w:line="400" w:lineRule="exact"/>
        <w:ind w:firstLineChars="0"/>
        <w:rPr>
          <w:rFonts w:hint="eastAsia"/>
          <w:sz w:val="24"/>
          <w:szCs w:val="24"/>
        </w:rPr>
      </w:pPr>
      <w:r w:rsidRPr="00F73A6C">
        <w:rPr>
          <w:rFonts w:hint="eastAsia"/>
          <w:sz w:val="24"/>
          <w:szCs w:val="24"/>
        </w:rPr>
        <w:t>3D</w:t>
      </w:r>
      <w:r w:rsidRPr="00F73A6C">
        <w:rPr>
          <w:rFonts w:hint="eastAsia"/>
          <w:sz w:val="24"/>
          <w:szCs w:val="24"/>
        </w:rPr>
        <w:t>库——基于</w:t>
      </w:r>
      <w:r w:rsidRPr="00F73A6C">
        <w:rPr>
          <w:rFonts w:hint="eastAsia"/>
          <w:sz w:val="24"/>
          <w:szCs w:val="24"/>
        </w:rPr>
        <w:t>OpenGL ES 1.0 APIs</w:t>
      </w:r>
      <w:r w:rsidRPr="00F73A6C">
        <w:rPr>
          <w:rFonts w:hint="eastAsia"/>
          <w:sz w:val="24"/>
          <w:szCs w:val="24"/>
        </w:rPr>
        <w:t>的实现。库使用硬件</w:t>
      </w:r>
      <w:r w:rsidRPr="00F73A6C">
        <w:rPr>
          <w:rFonts w:hint="eastAsia"/>
          <w:sz w:val="24"/>
          <w:szCs w:val="24"/>
        </w:rPr>
        <w:t>3D</w:t>
      </w:r>
      <w:r w:rsidRPr="00F73A6C">
        <w:rPr>
          <w:rFonts w:hint="eastAsia"/>
          <w:sz w:val="24"/>
          <w:szCs w:val="24"/>
        </w:rPr>
        <w:t>加速或包含高度优化的</w:t>
      </w:r>
      <w:r w:rsidRPr="00F73A6C">
        <w:rPr>
          <w:rFonts w:hint="eastAsia"/>
          <w:sz w:val="24"/>
          <w:szCs w:val="24"/>
        </w:rPr>
        <w:t>3D</w:t>
      </w:r>
      <w:r w:rsidRPr="00F73A6C">
        <w:rPr>
          <w:rFonts w:hint="eastAsia"/>
          <w:sz w:val="24"/>
          <w:szCs w:val="24"/>
        </w:rPr>
        <w:t>软件光栅</w:t>
      </w:r>
    </w:p>
    <w:p w14:paraId="0C9139DD" w14:textId="77777777" w:rsidR="00F73A6C" w:rsidRPr="00F73A6C" w:rsidRDefault="00F73A6C" w:rsidP="00F73A6C">
      <w:pPr>
        <w:pStyle w:val="a3"/>
        <w:numPr>
          <w:ilvl w:val="0"/>
          <w:numId w:val="18"/>
        </w:numPr>
        <w:spacing w:line="400" w:lineRule="exact"/>
        <w:ind w:firstLineChars="0"/>
        <w:rPr>
          <w:rFonts w:hint="eastAsia"/>
          <w:sz w:val="24"/>
          <w:szCs w:val="24"/>
        </w:rPr>
      </w:pPr>
      <w:r w:rsidRPr="00F73A6C">
        <w:rPr>
          <w:rFonts w:hint="eastAsia"/>
          <w:sz w:val="24"/>
          <w:szCs w:val="24"/>
        </w:rPr>
        <w:t xml:space="preserve">FreeType </w:t>
      </w:r>
      <w:r w:rsidRPr="00F73A6C">
        <w:rPr>
          <w:rFonts w:hint="eastAsia"/>
          <w:sz w:val="24"/>
          <w:szCs w:val="24"/>
        </w:rPr>
        <w:t>——位图和矢量字体渲染</w:t>
      </w:r>
    </w:p>
    <w:p w14:paraId="55BD7873" w14:textId="3A657A79" w:rsidR="00F73A6C" w:rsidRDefault="00F73A6C" w:rsidP="00F73A6C">
      <w:pPr>
        <w:pStyle w:val="a3"/>
        <w:numPr>
          <w:ilvl w:val="0"/>
          <w:numId w:val="18"/>
        </w:numPr>
        <w:spacing w:line="400" w:lineRule="exact"/>
        <w:ind w:firstLineChars="0"/>
        <w:rPr>
          <w:rFonts w:hint="eastAsia"/>
          <w:sz w:val="24"/>
          <w:szCs w:val="24"/>
        </w:rPr>
      </w:pPr>
      <w:r w:rsidRPr="00F73A6C">
        <w:rPr>
          <w:rFonts w:hint="eastAsia"/>
          <w:sz w:val="24"/>
          <w:szCs w:val="24"/>
        </w:rPr>
        <w:t xml:space="preserve">SQLite </w:t>
      </w:r>
      <w:r w:rsidRPr="00F73A6C">
        <w:rPr>
          <w:rFonts w:hint="eastAsia"/>
          <w:sz w:val="24"/>
          <w:szCs w:val="24"/>
        </w:rPr>
        <w:t>——所有应用程序都可以使用的强大而轻量级的关系数据库引擎</w:t>
      </w:r>
    </w:p>
    <w:p w14:paraId="46592D0C" w14:textId="534E6C5B" w:rsidR="00F73A6C" w:rsidRDefault="00710E97" w:rsidP="00F73A6C">
      <w:pPr>
        <w:pStyle w:val="a3"/>
        <w:spacing w:line="400" w:lineRule="exact"/>
        <w:ind w:firstLine="480"/>
        <w:rPr>
          <w:rFonts w:hint="eastAsia"/>
          <w:sz w:val="24"/>
          <w:szCs w:val="24"/>
        </w:rPr>
      </w:pPr>
      <w:r>
        <w:rPr>
          <w:sz w:val="24"/>
          <w:szCs w:val="24"/>
        </w:rPr>
        <w:t>应用程序框架层是与</w:t>
      </w:r>
      <w:r>
        <w:rPr>
          <w:sz w:val="24"/>
          <w:szCs w:val="24"/>
        </w:rPr>
        <w:t>Android</w:t>
      </w:r>
      <w:r>
        <w:rPr>
          <w:sz w:val="24"/>
          <w:szCs w:val="24"/>
        </w:rPr>
        <w:t>开发者联系最紧密的一层，</w:t>
      </w:r>
      <w:r w:rsidR="00F73A6C">
        <w:rPr>
          <w:sz w:val="24"/>
          <w:szCs w:val="24"/>
        </w:rPr>
        <w:t>包括</w:t>
      </w:r>
      <w:r w:rsidR="00F73A6C">
        <w:rPr>
          <w:rFonts w:hint="eastAsia"/>
          <w:sz w:val="24"/>
          <w:szCs w:val="24"/>
        </w:rPr>
        <w:t>一组服务和组件，主要有</w:t>
      </w:r>
      <w:r w:rsidR="00F73A6C" w:rsidRPr="00F73A6C">
        <w:rPr>
          <w:rFonts w:hint="eastAsia"/>
          <w:sz w:val="24"/>
          <w:szCs w:val="24"/>
        </w:rPr>
        <w:t>：</w:t>
      </w:r>
    </w:p>
    <w:p w14:paraId="29A4AC69" w14:textId="615BD34F" w:rsidR="00F73A6C" w:rsidRPr="00F73A6C" w:rsidRDefault="00F73A6C" w:rsidP="00F73A6C">
      <w:pPr>
        <w:pStyle w:val="a3"/>
        <w:numPr>
          <w:ilvl w:val="0"/>
          <w:numId w:val="17"/>
        </w:numPr>
        <w:spacing w:line="400" w:lineRule="exact"/>
        <w:ind w:firstLineChars="0"/>
        <w:rPr>
          <w:rFonts w:hint="eastAsia"/>
          <w:sz w:val="24"/>
          <w:szCs w:val="24"/>
        </w:rPr>
      </w:pPr>
      <w:r w:rsidRPr="00F73A6C">
        <w:rPr>
          <w:rFonts w:hint="eastAsia"/>
          <w:sz w:val="24"/>
          <w:szCs w:val="24"/>
        </w:rPr>
        <w:t>视图（</w:t>
      </w:r>
      <w:r w:rsidRPr="00F73A6C">
        <w:rPr>
          <w:rFonts w:hint="eastAsia"/>
          <w:sz w:val="24"/>
          <w:szCs w:val="24"/>
        </w:rPr>
        <w:t>View</w:t>
      </w:r>
      <w:r>
        <w:rPr>
          <w:rFonts w:hint="eastAsia"/>
          <w:sz w:val="24"/>
          <w:szCs w:val="24"/>
        </w:rPr>
        <w:t>）——丰富的、可扩展的视图集合，可用于构建一个应用程序。</w:t>
      </w:r>
      <w:r w:rsidRPr="00F73A6C">
        <w:rPr>
          <w:rFonts w:hint="eastAsia"/>
          <w:sz w:val="24"/>
          <w:szCs w:val="24"/>
        </w:rPr>
        <w:t>包括列表、网格、文本框、按钮，甚至是内嵌的网页浏览器</w:t>
      </w:r>
    </w:p>
    <w:p w14:paraId="2D7707F2" w14:textId="77777777" w:rsidR="00F73A6C" w:rsidRPr="00F73A6C" w:rsidRDefault="00F73A6C" w:rsidP="00F73A6C">
      <w:pPr>
        <w:pStyle w:val="a3"/>
        <w:numPr>
          <w:ilvl w:val="0"/>
          <w:numId w:val="17"/>
        </w:numPr>
        <w:spacing w:line="400" w:lineRule="exact"/>
        <w:ind w:firstLineChars="0"/>
        <w:rPr>
          <w:rFonts w:hint="eastAsia"/>
          <w:sz w:val="24"/>
          <w:szCs w:val="24"/>
        </w:rPr>
      </w:pPr>
      <w:r w:rsidRPr="00F73A6C">
        <w:rPr>
          <w:rFonts w:hint="eastAsia"/>
          <w:sz w:val="24"/>
          <w:szCs w:val="24"/>
        </w:rPr>
        <w:t>内容提供者（</w:t>
      </w:r>
      <w:r w:rsidRPr="00F73A6C">
        <w:rPr>
          <w:rFonts w:hint="eastAsia"/>
          <w:sz w:val="24"/>
          <w:szCs w:val="24"/>
        </w:rPr>
        <w:t>Content Providers</w:t>
      </w:r>
      <w:r w:rsidRPr="00F73A6C">
        <w:rPr>
          <w:rFonts w:hint="eastAsia"/>
          <w:sz w:val="24"/>
          <w:szCs w:val="24"/>
        </w:rPr>
        <w:t>）——使应用程序能访问其他应用程序（如通讯录）的数据，或共享自己的数据</w:t>
      </w:r>
    </w:p>
    <w:p w14:paraId="4A789F0D" w14:textId="77777777" w:rsidR="00F73A6C" w:rsidRPr="00F73A6C" w:rsidRDefault="00F73A6C" w:rsidP="00F73A6C">
      <w:pPr>
        <w:pStyle w:val="a3"/>
        <w:numPr>
          <w:ilvl w:val="0"/>
          <w:numId w:val="17"/>
        </w:numPr>
        <w:spacing w:line="400" w:lineRule="exact"/>
        <w:ind w:firstLineChars="0"/>
        <w:rPr>
          <w:rFonts w:hint="eastAsia"/>
          <w:sz w:val="24"/>
          <w:szCs w:val="24"/>
        </w:rPr>
      </w:pPr>
      <w:r w:rsidRPr="00F73A6C">
        <w:rPr>
          <w:rFonts w:hint="eastAsia"/>
          <w:sz w:val="24"/>
          <w:szCs w:val="24"/>
        </w:rPr>
        <w:t>资源管理器（</w:t>
      </w:r>
      <w:r w:rsidRPr="00F73A6C">
        <w:rPr>
          <w:rFonts w:hint="eastAsia"/>
          <w:sz w:val="24"/>
          <w:szCs w:val="24"/>
        </w:rPr>
        <w:t>Resource Manager</w:t>
      </w:r>
      <w:r w:rsidRPr="00F73A6C">
        <w:rPr>
          <w:rFonts w:hint="eastAsia"/>
          <w:sz w:val="24"/>
          <w:szCs w:val="24"/>
        </w:rPr>
        <w:t>）——提供访问非代码资源，如本地化字</w:t>
      </w:r>
      <w:r w:rsidRPr="00F73A6C">
        <w:rPr>
          <w:rFonts w:hint="eastAsia"/>
          <w:sz w:val="24"/>
          <w:szCs w:val="24"/>
        </w:rPr>
        <w:lastRenderedPageBreak/>
        <w:t>符串、图形和布局文件</w:t>
      </w:r>
    </w:p>
    <w:p w14:paraId="107A8689" w14:textId="77777777" w:rsidR="00F73A6C" w:rsidRPr="00F73A6C" w:rsidRDefault="00F73A6C" w:rsidP="00F73A6C">
      <w:pPr>
        <w:pStyle w:val="a3"/>
        <w:numPr>
          <w:ilvl w:val="0"/>
          <w:numId w:val="17"/>
        </w:numPr>
        <w:spacing w:line="400" w:lineRule="exact"/>
        <w:ind w:firstLineChars="0"/>
        <w:rPr>
          <w:rFonts w:hint="eastAsia"/>
          <w:sz w:val="24"/>
          <w:szCs w:val="24"/>
        </w:rPr>
      </w:pPr>
      <w:r w:rsidRPr="00F73A6C">
        <w:rPr>
          <w:rFonts w:hint="eastAsia"/>
          <w:sz w:val="24"/>
          <w:szCs w:val="24"/>
        </w:rPr>
        <w:t>通知管理器（</w:t>
      </w:r>
      <w:r w:rsidRPr="00F73A6C">
        <w:rPr>
          <w:rFonts w:hint="eastAsia"/>
          <w:sz w:val="24"/>
          <w:szCs w:val="24"/>
        </w:rPr>
        <w:t>Notification Manager</w:t>
      </w:r>
      <w:r w:rsidRPr="00F73A6C">
        <w:rPr>
          <w:rFonts w:hint="eastAsia"/>
          <w:sz w:val="24"/>
          <w:szCs w:val="24"/>
        </w:rPr>
        <w:t>）——使所有的应用程序能够在状态栏显示自定义警告</w:t>
      </w:r>
    </w:p>
    <w:p w14:paraId="5D76C9C2" w14:textId="4787F89B" w:rsidR="00710E97" w:rsidRDefault="00F73A6C" w:rsidP="00F73A6C">
      <w:pPr>
        <w:pStyle w:val="a3"/>
        <w:numPr>
          <w:ilvl w:val="0"/>
          <w:numId w:val="17"/>
        </w:numPr>
        <w:spacing w:line="400" w:lineRule="exact"/>
        <w:ind w:firstLineChars="0"/>
        <w:rPr>
          <w:sz w:val="24"/>
          <w:szCs w:val="24"/>
        </w:rPr>
      </w:pPr>
      <w:r w:rsidRPr="00F73A6C">
        <w:rPr>
          <w:rFonts w:hint="eastAsia"/>
          <w:sz w:val="24"/>
          <w:szCs w:val="24"/>
        </w:rPr>
        <w:t>活动管理器（</w:t>
      </w:r>
      <w:r w:rsidRPr="00F73A6C">
        <w:rPr>
          <w:rFonts w:hint="eastAsia"/>
          <w:sz w:val="24"/>
          <w:szCs w:val="24"/>
        </w:rPr>
        <w:t>Activity Manager</w:t>
      </w:r>
      <w:r w:rsidRPr="00F73A6C">
        <w:rPr>
          <w:rFonts w:hint="eastAsia"/>
          <w:sz w:val="24"/>
          <w:szCs w:val="24"/>
        </w:rPr>
        <w:t>）——管理应用程序生命周期</w:t>
      </w:r>
      <w:r w:rsidRPr="00F73A6C">
        <w:rPr>
          <w:rFonts w:hint="eastAsia"/>
          <w:sz w:val="24"/>
          <w:szCs w:val="24"/>
        </w:rPr>
        <w:t>,</w:t>
      </w:r>
      <w:r w:rsidRPr="00F73A6C">
        <w:rPr>
          <w:rFonts w:hint="eastAsia"/>
          <w:sz w:val="24"/>
          <w:szCs w:val="24"/>
        </w:rPr>
        <w:t>提供通用的导航回退功能</w:t>
      </w:r>
    </w:p>
    <w:p w14:paraId="62419AF0" w14:textId="508B06EF" w:rsidR="00710E97" w:rsidRPr="00710E97" w:rsidRDefault="00710E97" w:rsidP="00710E97">
      <w:pPr>
        <w:pStyle w:val="a3"/>
        <w:spacing w:line="400" w:lineRule="exact"/>
        <w:ind w:firstLine="480"/>
        <w:rPr>
          <w:rFonts w:hint="eastAsia"/>
          <w:sz w:val="24"/>
          <w:szCs w:val="24"/>
        </w:rPr>
      </w:pPr>
      <w:r>
        <w:rPr>
          <w:sz w:val="24"/>
          <w:szCs w:val="24"/>
        </w:rPr>
        <w:t>应用程序层在</w:t>
      </w:r>
      <w:r>
        <w:rPr>
          <w:sz w:val="24"/>
          <w:szCs w:val="24"/>
        </w:rPr>
        <w:t>Android</w:t>
      </w:r>
      <w:r>
        <w:rPr>
          <w:sz w:val="24"/>
          <w:szCs w:val="24"/>
        </w:rPr>
        <w:t>系统的最上层，面对用户提供服务，我们平常使用的拨号、消息、计算器等应用均位于此层。</w:t>
      </w:r>
    </w:p>
    <w:p w14:paraId="52DF0041" w14:textId="6CECF53A" w:rsidR="00EB4B34" w:rsidRDefault="00EB4B34" w:rsidP="00BF274B"/>
    <w:p w14:paraId="07593726" w14:textId="2ADC0B99" w:rsidR="00E53F59" w:rsidRDefault="00E53F59" w:rsidP="00BF274B"/>
    <w:p w14:paraId="6EFF262A" w14:textId="7813CE3E" w:rsidR="008C49E6" w:rsidRDefault="00B86ED4" w:rsidP="00B86ED4">
      <w:pPr>
        <w:jc w:val="center"/>
      </w:pPr>
      <w:r>
        <w:object w:dxaOrig="16283" w:dyaOrig="11529" w14:anchorId="785EAEFE">
          <v:shape id="_x0000_i1085" type="#_x0000_t75" style="width:415.15pt;height:294pt" o:ole="">
            <v:imagedata r:id="rId129" o:title=""/>
          </v:shape>
          <o:OLEObject Type="Embed" ProgID="Visio.Drawing.15" ShapeID="_x0000_i1085" DrawAspect="Content" ObjectID="_1509975993" r:id="rId130"/>
        </w:object>
      </w:r>
    </w:p>
    <w:p w14:paraId="4749F0A2" w14:textId="635A25D4" w:rsidR="00325A4C" w:rsidRPr="00325A4C" w:rsidRDefault="00325A4C" w:rsidP="00325A4C">
      <w:pPr>
        <w:pStyle w:val="a3"/>
        <w:spacing w:line="400" w:lineRule="exact"/>
        <w:ind w:firstLine="480"/>
        <w:rPr>
          <w:color w:val="000000"/>
          <w:sz w:val="24"/>
        </w:rPr>
      </w:pPr>
      <w:r w:rsidRPr="00325A4C">
        <w:rPr>
          <w:color w:val="000000"/>
          <w:sz w:val="24"/>
        </w:rPr>
        <w:t>在逻辑上，本文将项目划分为四个层级：界面层、核心层、接口层、模型层。界面层负责</w:t>
      </w:r>
      <w:r w:rsidRPr="00325A4C">
        <w:rPr>
          <w:color w:val="000000"/>
          <w:sz w:val="24"/>
        </w:rPr>
        <w:t>UI</w:t>
      </w:r>
      <w:r w:rsidRPr="00325A4C">
        <w:rPr>
          <w:color w:val="000000"/>
          <w:sz w:val="24"/>
        </w:rPr>
        <w:t>展示；核心层负责处理业务逻辑；接口层负责与服务器进行交互；模型层定义所有的数据模型。如图所示，界面层依赖核心层、模型层，核心层依赖接口层、模型层，接口层依赖模型层，模型层不依赖任何层级。在构建项目，依照模型层、接口层、核心层、界面层的顺序依次构建。</w:t>
      </w:r>
    </w:p>
    <w:p w14:paraId="61D972C2" w14:textId="21A3B1D9" w:rsidR="00E53F59" w:rsidRDefault="00F545B8" w:rsidP="00056505">
      <w:pPr>
        <w:jc w:val="center"/>
      </w:pPr>
      <w:r>
        <w:object w:dxaOrig="9135" w:dyaOrig="6728" w14:anchorId="0DDF626F">
          <v:shape id="_x0000_i1086" type="#_x0000_t75" style="width:290.65pt;height:214.15pt" o:ole="">
            <v:imagedata r:id="rId131" o:title=""/>
          </v:shape>
          <o:OLEObject Type="Embed" ProgID="Visio.Drawing.15" ShapeID="_x0000_i1086" DrawAspect="Content" ObjectID="_1509975994" r:id="rId132"/>
        </w:object>
      </w:r>
    </w:p>
    <w:p w14:paraId="6B70B05C" w14:textId="270D88E4" w:rsidR="00FA6CAA" w:rsidRPr="00056505" w:rsidRDefault="00FA6CAA" w:rsidP="00056505">
      <w:pPr>
        <w:pStyle w:val="a3"/>
        <w:spacing w:line="400" w:lineRule="exact"/>
        <w:ind w:firstLine="480"/>
        <w:rPr>
          <w:color w:val="000000"/>
          <w:sz w:val="24"/>
        </w:rPr>
      </w:pPr>
      <w:r w:rsidRPr="00056505">
        <w:rPr>
          <w:color w:val="000000"/>
          <w:sz w:val="24"/>
        </w:rPr>
        <w:t>模型层横跨所有层级，定义模型类，封装项目用到的数据。在本文项目中，主要定义了</w:t>
      </w:r>
      <w:r w:rsidRPr="00056505">
        <w:rPr>
          <w:color w:val="000000"/>
          <w:sz w:val="24"/>
        </w:rPr>
        <w:t>Image</w:t>
      </w:r>
      <w:r w:rsidRPr="00056505">
        <w:rPr>
          <w:color w:val="000000"/>
          <w:sz w:val="24"/>
        </w:rPr>
        <w:t>类，封装服饰图像的图像地址、购买地址、品牌、价格、材质等信息。</w:t>
      </w:r>
    </w:p>
    <w:p w14:paraId="114011B8" w14:textId="396EC943" w:rsidR="00657464" w:rsidRPr="00056505" w:rsidRDefault="00FA6CAA" w:rsidP="00056505">
      <w:pPr>
        <w:pStyle w:val="a3"/>
        <w:spacing w:line="400" w:lineRule="exact"/>
        <w:ind w:firstLine="480"/>
        <w:rPr>
          <w:color w:val="000000"/>
          <w:sz w:val="24"/>
        </w:rPr>
      </w:pPr>
      <w:r w:rsidRPr="00056505">
        <w:rPr>
          <w:color w:val="000000"/>
          <w:sz w:val="24"/>
        </w:rPr>
        <w:t>接口层</w:t>
      </w:r>
      <w:r w:rsidR="00DA3FCE" w:rsidRPr="00056505">
        <w:rPr>
          <w:color w:val="000000"/>
          <w:sz w:val="24"/>
        </w:rPr>
        <w:t>的主要的功能是封装网络请求。接口层首先将请求封装好发送给服务器，然后将网络访问得到的数据转化为模型层定义的数据类型返回给上层的核心层。在本文项目中，客户端和服务器以</w:t>
      </w:r>
      <w:r w:rsidR="00DA3FCE" w:rsidRPr="00056505">
        <w:rPr>
          <w:color w:val="000000"/>
          <w:sz w:val="24"/>
        </w:rPr>
        <w:t>json</w:t>
      </w:r>
      <w:r w:rsidR="00DA3FCE" w:rsidRPr="00056505">
        <w:rPr>
          <w:color w:val="000000"/>
          <w:sz w:val="24"/>
        </w:rPr>
        <w:t>格式交互数据。发送请求使用</w:t>
      </w:r>
      <w:r w:rsidR="00DA3FCE" w:rsidRPr="00056505">
        <w:rPr>
          <w:color w:val="000000"/>
          <w:sz w:val="24"/>
        </w:rPr>
        <w:t>HttpURLConnection</w:t>
      </w:r>
      <w:r w:rsidR="00DA3FCE" w:rsidRPr="00056505">
        <w:rPr>
          <w:color w:val="000000"/>
          <w:sz w:val="24"/>
        </w:rPr>
        <w:t>系统类。请求结果处理</w:t>
      </w:r>
      <w:r w:rsidR="00657464" w:rsidRPr="00056505">
        <w:rPr>
          <w:color w:val="000000"/>
          <w:sz w:val="24"/>
        </w:rPr>
        <w:t>上</w:t>
      </w:r>
      <w:r w:rsidR="00DA3FCE" w:rsidRPr="00056505">
        <w:rPr>
          <w:color w:val="000000"/>
          <w:sz w:val="24"/>
        </w:rPr>
        <w:t>，本文利用</w:t>
      </w:r>
      <w:r w:rsidR="00DA3FCE" w:rsidRPr="00056505">
        <w:rPr>
          <w:color w:val="000000"/>
          <w:sz w:val="24"/>
        </w:rPr>
        <w:t>Gson</w:t>
      </w:r>
      <w:r w:rsidR="00DA3FCE" w:rsidRPr="00056505">
        <w:rPr>
          <w:color w:val="000000"/>
          <w:sz w:val="24"/>
        </w:rPr>
        <w:t>库将服务器返回的</w:t>
      </w:r>
      <w:r w:rsidR="00DA3FCE" w:rsidRPr="00056505">
        <w:rPr>
          <w:color w:val="000000"/>
          <w:sz w:val="24"/>
        </w:rPr>
        <w:t>json</w:t>
      </w:r>
      <w:r w:rsidR="00DA3FCE" w:rsidRPr="00056505">
        <w:rPr>
          <w:color w:val="000000"/>
          <w:sz w:val="24"/>
        </w:rPr>
        <w:t>格式服饰图像信息直接映射成为</w:t>
      </w:r>
      <w:r w:rsidR="00DA3FCE" w:rsidRPr="00056505">
        <w:rPr>
          <w:color w:val="000000"/>
          <w:sz w:val="24"/>
        </w:rPr>
        <w:t>Image</w:t>
      </w:r>
      <w:r w:rsidR="00DA3FCE" w:rsidRPr="00056505">
        <w:rPr>
          <w:color w:val="000000"/>
          <w:sz w:val="24"/>
        </w:rPr>
        <w:t>类型。</w:t>
      </w:r>
    </w:p>
    <w:p w14:paraId="2ADD9CB5" w14:textId="5E1EFE62" w:rsidR="00056505" w:rsidRPr="00056505" w:rsidRDefault="00657464" w:rsidP="00056505">
      <w:pPr>
        <w:pStyle w:val="a3"/>
        <w:spacing w:line="400" w:lineRule="exact"/>
        <w:ind w:firstLine="480"/>
        <w:rPr>
          <w:color w:val="000000"/>
          <w:sz w:val="24"/>
        </w:rPr>
      </w:pPr>
      <w:r w:rsidRPr="00056505">
        <w:rPr>
          <w:color w:val="000000"/>
          <w:sz w:val="24"/>
        </w:rPr>
        <w:t>核心层介于接口层和界面层之间，主要处理业务逻辑。向上，向层界面层提供待展示的数据。向下，调用接口层获取服务器的数据。由于网络访问是异步的，此层暴露给上层界面层的</w:t>
      </w:r>
      <w:r w:rsidRPr="00056505">
        <w:rPr>
          <w:color w:val="000000"/>
          <w:sz w:val="24"/>
        </w:rPr>
        <w:t>API</w:t>
      </w:r>
      <w:r w:rsidRPr="00056505">
        <w:rPr>
          <w:color w:val="000000"/>
          <w:sz w:val="24"/>
        </w:rPr>
        <w:t>都有一个</w:t>
      </w:r>
      <w:r w:rsidRPr="00056505">
        <w:rPr>
          <w:color w:val="000000"/>
          <w:sz w:val="24"/>
        </w:rPr>
        <w:t>CallBack</w:t>
      </w:r>
      <w:r w:rsidRPr="00056505">
        <w:rPr>
          <w:color w:val="000000"/>
          <w:sz w:val="24"/>
        </w:rPr>
        <w:t>参数。界面层向核心层请求数据的时候，核心层会立即返回，在后台调用接口层向网络层请求数据，在得到数据并处理后通过</w:t>
      </w:r>
      <w:r w:rsidRPr="00056505">
        <w:rPr>
          <w:color w:val="000000"/>
          <w:sz w:val="24"/>
        </w:rPr>
        <w:t>CallBack</w:t>
      </w:r>
      <w:r w:rsidRPr="00056505">
        <w:rPr>
          <w:color w:val="000000"/>
          <w:sz w:val="24"/>
        </w:rPr>
        <w:t>返回给界面层。</w:t>
      </w:r>
      <w:r w:rsidRPr="00056505">
        <w:rPr>
          <w:color w:val="000000"/>
          <w:sz w:val="24"/>
        </w:rPr>
        <w:t>CallBack</w:t>
      </w:r>
      <w:r w:rsidRPr="00056505">
        <w:rPr>
          <w:color w:val="000000"/>
          <w:sz w:val="24"/>
        </w:rPr>
        <w:t>模式的引入</w:t>
      </w:r>
      <w:r w:rsidR="00056505" w:rsidRPr="00056505">
        <w:rPr>
          <w:color w:val="000000"/>
          <w:sz w:val="24"/>
        </w:rPr>
        <w:t>可以避免网络请求阻塞</w:t>
      </w:r>
      <w:r w:rsidR="00056505" w:rsidRPr="00056505">
        <w:rPr>
          <w:color w:val="000000"/>
          <w:sz w:val="24"/>
        </w:rPr>
        <w:t>UI</w:t>
      </w:r>
      <w:r w:rsidR="00056505" w:rsidRPr="00056505">
        <w:rPr>
          <w:color w:val="000000"/>
          <w:sz w:val="24"/>
        </w:rPr>
        <w:t>线程造成的</w:t>
      </w:r>
      <w:r w:rsidR="00056505" w:rsidRPr="00056505">
        <w:rPr>
          <w:color w:val="000000"/>
          <w:sz w:val="24"/>
        </w:rPr>
        <w:t>ANR(Application Not Responding)</w:t>
      </w:r>
      <w:r w:rsidR="00056505" w:rsidRPr="00056505">
        <w:rPr>
          <w:color w:val="000000"/>
          <w:sz w:val="24"/>
        </w:rPr>
        <w:t>错误。</w:t>
      </w:r>
    </w:p>
    <w:p w14:paraId="0F96CC39" w14:textId="5BC01618" w:rsidR="00056505" w:rsidRPr="00056505" w:rsidRDefault="00056505" w:rsidP="00056505">
      <w:pPr>
        <w:pStyle w:val="a3"/>
        <w:spacing w:line="400" w:lineRule="exact"/>
        <w:ind w:firstLine="480"/>
        <w:rPr>
          <w:color w:val="000000"/>
          <w:sz w:val="24"/>
        </w:rPr>
      </w:pPr>
      <w:r w:rsidRPr="00056505">
        <w:rPr>
          <w:rFonts w:hint="eastAsia"/>
          <w:color w:val="000000"/>
          <w:sz w:val="24"/>
        </w:rPr>
        <w:t>界面层处于最上层，负责</w:t>
      </w:r>
      <w:r w:rsidRPr="00056505">
        <w:rPr>
          <w:rFonts w:hint="eastAsia"/>
          <w:color w:val="000000"/>
          <w:sz w:val="24"/>
        </w:rPr>
        <w:t>UI</w:t>
      </w:r>
      <w:r w:rsidRPr="00056505">
        <w:rPr>
          <w:rFonts w:hint="eastAsia"/>
          <w:color w:val="000000"/>
          <w:sz w:val="24"/>
        </w:rPr>
        <w:t>的展示。根据不同类型划分，主要分为以下几个包：</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w:t>
      </w:r>
      <w:r w:rsidRPr="00056505">
        <w:rPr>
          <w:rFonts w:hint="eastAsia"/>
          <w:color w:val="000000"/>
          <w:sz w:val="24"/>
        </w:rPr>
        <w:t>util</w:t>
      </w:r>
      <w:r w:rsidRPr="00056505">
        <w:rPr>
          <w:rFonts w:hint="eastAsia"/>
          <w:color w:val="000000"/>
          <w:sz w:val="24"/>
        </w:rPr>
        <w:t>、</w:t>
      </w:r>
      <w:r w:rsidRPr="00056505">
        <w:rPr>
          <w:rFonts w:hint="eastAsia"/>
          <w:color w:val="000000"/>
          <w:sz w:val="24"/>
        </w:rPr>
        <w:t>view</w:t>
      </w:r>
      <w:r w:rsidRPr="00056505">
        <w:rPr>
          <w:rFonts w:hint="eastAsia"/>
          <w:color w:val="000000"/>
          <w:sz w:val="24"/>
        </w:rPr>
        <w:t>。其中</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各自都有一个基类，做统一的处理，比如定义了一些共用的常量、对象和方法等。</w:t>
      </w:r>
    </w:p>
    <w:p w14:paraId="0B6E7F7C" w14:textId="77777777" w:rsidR="00421640" w:rsidRPr="00421640" w:rsidRDefault="00421640" w:rsidP="00421640">
      <w:pPr>
        <w:pStyle w:val="a3"/>
        <w:numPr>
          <w:ilvl w:val="0"/>
          <w:numId w:val="14"/>
        </w:numPr>
        <w:ind w:firstLineChars="0"/>
        <w:rPr>
          <w:vanish/>
        </w:rPr>
      </w:pPr>
    </w:p>
    <w:p w14:paraId="66685FBB" w14:textId="77777777" w:rsidR="00421640" w:rsidRPr="00421640" w:rsidRDefault="00421640" w:rsidP="00421640">
      <w:pPr>
        <w:pStyle w:val="a3"/>
        <w:numPr>
          <w:ilvl w:val="0"/>
          <w:numId w:val="14"/>
        </w:numPr>
        <w:ind w:firstLineChars="0"/>
        <w:rPr>
          <w:vanish/>
        </w:rPr>
      </w:pPr>
    </w:p>
    <w:p w14:paraId="66631BDA" w14:textId="77777777" w:rsidR="00421640" w:rsidRPr="00421640" w:rsidRDefault="00421640" w:rsidP="00421640">
      <w:pPr>
        <w:pStyle w:val="a3"/>
        <w:numPr>
          <w:ilvl w:val="1"/>
          <w:numId w:val="14"/>
        </w:numPr>
        <w:ind w:firstLineChars="0"/>
        <w:rPr>
          <w:vanish/>
        </w:rPr>
      </w:pPr>
    </w:p>
    <w:p w14:paraId="72259725" w14:textId="77777777" w:rsidR="00421640" w:rsidRPr="00421640" w:rsidRDefault="00421640" w:rsidP="00421640">
      <w:pPr>
        <w:pStyle w:val="a3"/>
        <w:numPr>
          <w:ilvl w:val="1"/>
          <w:numId w:val="14"/>
        </w:numPr>
        <w:ind w:firstLineChars="0"/>
        <w:rPr>
          <w:vanish/>
        </w:rPr>
      </w:pPr>
    </w:p>
    <w:p w14:paraId="233E3A21" w14:textId="77777777" w:rsidR="00421640" w:rsidRPr="00421640" w:rsidRDefault="00421640" w:rsidP="00421640">
      <w:pPr>
        <w:pStyle w:val="a3"/>
        <w:numPr>
          <w:ilvl w:val="0"/>
          <w:numId w:val="11"/>
        </w:numPr>
        <w:spacing w:before="120" w:after="120"/>
        <w:ind w:firstLineChars="0"/>
        <w:jc w:val="left"/>
        <w:rPr>
          <w:b/>
          <w:vanish/>
          <w:sz w:val="24"/>
          <w:szCs w:val="24"/>
        </w:rPr>
      </w:pPr>
    </w:p>
    <w:p w14:paraId="753CA6F3" w14:textId="77777777" w:rsidR="00421640" w:rsidRPr="00421640" w:rsidRDefault="00421640" w:rsidP="00421640">
      <w:pPr>
        <w:pStyle w:val="a3"/>
        <w:numPr>
          <w:ilvl w:val="0"/>
          <w:numId w:val="11"/>
        </w:numPr>
        <w:spacing w:before="120" w:after="120"/>
        <w:ind w:firstLineChars="0"/>
        <w:jc w:val="left"/>
        <w:rPr>
          <w:b/>
          <w:vanish/>
          <w:sz w:val="24"/>
          <w:szCs w:val="24"/>
        </w:rPr>
      </w:pPr>
    </w:p>
    <w:p w14:paraId="7C8594AD" w14:textId="77777777" w:rsidR="00421640" w:rsidRPr="00421640" w:rsidRDefault="00421640" w:rsidP="00421640">
      <w:pPr>
        <w:pStyle w:val="a3"/>
        <w:numPr>
          <w:ilvl w:val="1"/>
          <w:numId w:val="11"/>
        </w:numPr>
        <w:spacing w:before="120" w:after="120"/>
        <w:ind w:firstLineChars="0"/>
        <w:jc w:val="left"/>
        <w:rPr>
          <w:b/>
          <w:vanish/>
          <w:sz w:val="24"/>
          <w:szCs w:val="24"/>
        </w:rPr>
      </w:pPr>
    </w:p>
    <w:p w14:paraId="0BBA51C0" w14:textId="77777777" w:rsidR="00421640" w:rsidRPr="00421640" w:rsidRDefault="00421640" w:rsidP="00421640">
      <w:pPr>
        <w:pStyle w:val="a3"/>
        <w:numPr>
          <w:ilvl w:val="1"/>
          <w:numId w:val="11"/>
        </w:numPr>
        <w:spacing w:before="120" w:after="120"/>
        <w:ind w:firstLineChars="0"/>
        <w:jc w:val="left"/>
        <w:rPr>
          <w:b/>
          <w:vanish/>
          <w:sz w:val="24"/>
          <w:szCs w:val="24"/>
        </w:rPr>
      </w:pPr>
    </w:p>
    <w:p w14:paraId="655B193E" w14:textId="2BA59E65" w:rsidR="00BF274B" w:rsidRDefault="00421640" w:rsidP="00421640">
      <w:pPr>
        <w:pStyle w:val="a3"/>
        <w:numPr>
          <w:ilvl w:val="2"/>
          <w:numId w:val="11"/>
        </w:numPr>
        <w:spacing w:before="120" w:after="120"/>
        <w:ind w:firstLineChars="0"/>
        <w:jc w:val="left"/>
        <w:rPr>
          <w:b/>
          <w:sz w:val="24"/>
          <w:szCs w:val="24"/>
        </w:rPr>
      </w:pPr>
      <w:r w:rsidRPr="00421640">
        <w:rPr>
          <w:rFonts w:hint="eastAsia"/>
          <w:b/>
          <w:sz w:val="24"/>
          <w:szCs w:val="24"/>
        </w:rPr>
        <w:t>图像获取模块</w:t>
      </w:r>
    </w:p>
    <w:p w14:paraId="05DEEA0D" w14:textId="3666BDC6" w:rsidR="00421640" w:rsidRDefault="00421640" w:rsidP="00421640">
      <w:pPr>
        <w:pStyle w:val="a3"/>
        <w:spacing w:before="120" w:after="120"/>
        <w:ind w:firstLineChars="0" w:firstLine="0"/>
        <w:jc w:val="left"/>
        <w:rPr>
          <w:b/>
          <w:sz w:val="24"/>
          <w:szCs w:val="24"/>
        </w:rPr>
      </w:pPr>
      <w:r w:rsidRPr="00E06A76">
        <w:rPr>
          <w:noProof/>
          <w:sz w:val="24"/>
          <w:szCs w:val="24"/>
        </w:rPr>
        <w:lastRenderedPageBreak/>
        <w:drawing>
          <wp:inline distT="0" distB="0" distL="0" distR="0" wp14:anchorId="4EA2FB28" wp14:editId="7E484AB3">
            <wp:extent cx="2091055" cy="3491230"/>
            <wp:effectExtent l="0" t="0" r="4445" b="0"/>
            <wp:docPr id="26" name="图片 26" descr="搜索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搜索主界面"/>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91055" cy="3491230"/>
                    </a:xfrm>
                    <a:prstGeom prst="rect">
                      <a:avLst/>
                    </a:prstGeom>
                    <a:noFill/>
                    <a:ln>
                      <a:noFill/>
                    </a:ln>
                  </pic:spPr>
                </pic:pic>
              </a:graphicData>
            </a:graphic>
          </wp:inline>
        </w:drawing>
      </w:r>
    </w:p>
    <w:p w14:paraId="1E8B1B71" w14:textId="1C692BB9" w:rsidR="00421640" w:rsidRDefault="00421640" w:rsidP="00421640">
      <w:pPr>
        <w:pStyle w:val="a3"/>
        <w:spacing w:before="120" w:after="120"/>
        <w:ind w:firstLineChars="0" w:firstLine="0"/>
        <w:jc w:val="left"/>
        <w:rPr>
          <w:b/>
          <w:sz w:val="24"/>
          <w:szCs w:val="24"/>
        </w:rPr>
      </w:pPr>
      <w:r w:rsidRPr="009232E9">
        <w:rPr>
          <w:noProof/>
          <w:sz w:val="24"/>
          <w:szCs w:val="24"/>
        </w:rPr>
        <w:drawing>
          <wp:inline distT="0" distB="0" distL="0" distR="0" wp14:anchorId="2B73141C" wp14:editId="79285C48">
            <wp:extent cx="2091055" cy="3491230"/>
            <wp:effectExtent l="0" t="0" r="4445" b="0"/>
            <wp:docPr id="27" name="图片 27" descr="图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图库"/>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091055" cy="3491230"/>
                    </a:xfrm>
                    <a:prstGeom prst="rect">
                      <a:avLst/>
                    </a:prstGeom>
                    <a:noFill/>
                    <a:ln>
                      <a:noFill/>
                    </a:ln>
                  </pic:spPr>
                </pic:pic>
              </a:graphicData>
            </a:graphic>
          </wp:inline>
        </w:drawing>
      </w:r>
    </w:p>
    <w:p w14:paraId="09BF0B89" w14:textId="442BF03B" w:rsidR="00421640" w:rsidRPr="00421640" w:rsidRDefault="00421640" w:rsidP="00421640">
      <w:pPr>
        <w:pStyle w:val="a3"/>
        <w:spacing w:before="120" w:after="120"/>
        <w:ind w:firstLineChars="0" w:firstLine="0"/>
        <w:jc w:val="left"/>
        <w:rPr>
          <w:b/>
          <w:sz w:val="24"/>
          <w:szCs w:val="24"/>
        </w:rPr>
      </w:pPr>
      <w:r w:rsidRPr="0030583E">
        <w:rPr>
          <w:noProof/>
          <w:sz w:val="24"/>
          <w:szCs w:val="24"/>
        </w:rPr>
        <w:lastRenderedPageBreak/>
        <w:drawing>
          <wp:inline distT="0" distB="0" distL="0" distR="0" wp14:anchorId="1D7C62B6" wp14:editId="0A283954">
            <wp:extent cx="1819275" cy="3248025"/>
            <wp:effectExtent l="0" t="0" r="9525" b="9525"/>
            <wp:docPr id="28" name="图片 28" descr="拍照搜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拍照搜索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819275" cy="3248025"/>
                    </a:xfrm>
                    <a:prstGeom prst="rect">
                      <a:avLst/>
                    </a:prstGeom>
                    <a:noFill/>
                    <a:ln>
                      <a:noFill/>
                    </a:ln>
                  </pic:spPr>
                </pic:pic>
              </a:graphicData>
            </a:graphic>
          </wp:inline>
        </w:drawing>
      </w:r>
    </w:p>
    <w:p w14:paraId="7DDF708D" w14:textId="729FFBD5" w:rsidR="00421640" w:rsidRDefault="00421640" w:rsidP="00421640">
      <w:pPr>
        <w:pStyle w:val="a3"/>
        <w:numPr>
          <w:ilvl w:val="2"/>
          <w:numId w:val="11"/>
        </w:numPr>
        <w:spacing w:before="120" w:after="120"/>
        <w:ind w:firstLineChars="0"/>
        <w:jc w:val="left"/>
        <w:rPr>
          <w:b/>
          <w:sz w:val="24"/>
          <w:szCs w:val="24"/>
        </w:rPr>
      </w:pPr>
      <w:r w:rsidRPr="00421640">
        <w:rPr>
          <w:b/>
          <w:sz w:val="24"/>
          <w:szCs w:val="24"/>
        </w:rPr>
        <w:t>搜索结果展示模块</w:t>
      </w:r>
    </w:p>
    <w:p w14:paraId="53C5AA25" w14:textId="44D86DF8" w:rsidR="00421640" w:rsidRDefault="00421640" w:rsidP="00421640">
      <w:pPr>
        <w:pStyle w:val="a3"/>
        <w:spacing w:before="120" w:after="120"/>
        <w:ind w:firstLineChars="0" w:firstLine="0"/>
        <w:jc w:val="left"/>
        <w:rPr>
          <w:b/>
          <w:sz w:val="24"/>
          <w:szCs w:val="24"/>
        </w:rPr>
      </w:pPr>
      <w:r w:rsidRPr="00753EAE">
        <w:rPr>
          <w:noProof/>
          <w:sz w:val="24"/>
          <w:szCs w:val="24"/>
        </w:rPr>
        <w:drawing>
          <wp:inline distT="0" distB="0" distL="0" distR="0" wp14:anchorId="28A871AA" wp14:editId="635812DC">
            <wp:extent cx="2091055" cy="3533775"/>
            <wp:effectExtent l="0" t="0" r="4445" b="9525"/>
            <wp:docPr id="29" name="图片 29" descr="裁剪后的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裁剪后的搜索结果"/>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p>
    <w:p w14:paraId="7BC7E124" w14:textId="77777777" w:rsidR="00421640" w:rsidRDefault="00421640" w:rsidP="00421640">
      <w:pPr>
        <w:spacing w:line="360" w:lineRule="auto"/>
        <w:ind w:firstLineChars="200" w:firstLine="480"/>
        <w:jc w:val="left"/>
        <w:rPr>
          <w:sz w:val="24"/>
          <w:szCs w:val="24"/>
        </w:rPr>
      </w:pPr>
      <w:r>
        <w:rPr>
          <w:rFonts w:hint="eastAsia"/>
          <w:sz w:val="24"/>
          <w:szCs w:val="24"/>
        </w:rPr>
        <w:t>选中一幅搜索的服饰照片，下拉进行快速收藏，如图</w:t>
      </w:r>
      <w:r>
        <w:rPr>
          <w:rFonts w:hint="eastAsia"/>
          <w:sz w:val="24"/>
          <w:szCs w:val="24"/>
        </w:rPr>
        <w:t>7</w:t>
      </w:r>
      <w:r>
        <w:rPr>
          <w:rFonts w:hint="eastAsia"/>
          <w:sz w:val="24"/>
          <w:szCs w:val="24"/>
        </w:rPr>
        <w:t>所示，上拉进行快速分享如图</w:t>
      </w:r>
      <w:r>
        <w:rPr>
          <w:rFonts w:hint="eastAsia"/>
          <w:sz w:val="24"/>
          <w:szCs w:val="24"/>
        </w:rPr>
        <w:t>8</w:t>
      </w:r>
      <w:r>
        <w:rPr>
          <w:rFonts w:hint="eastAsia"/>
          <w:sz w:val="24"/>
          <w:szCs w:val="24"/>
        </w:rPr>
        <w:t>所示。</w:t>
      </w:r>
    </w:p>
    <w:p w14:paraId="3E152B33" w14:textId="73D2F886" w:rsidR="00421640" w:rsidRDefault="00421640" w:rsidP="00421640">
      <w:pPr>
        <w:spacing w:line="360" w:lineRule="auto"/>
        <w:jc w:val="center"/>
        <w:rPr>
          <w:sz w:val="24"/>
          <w:szCs w:val="24"/>
        </w:rPr>
      </w:pPr>
      <w:r w:rsidRPr="002C4DE7">
        <w:rPr>
          <w:noProof/>
          <w:sz w:val="24"/>
          <w:szCs w:val="24"/>
        </w:rPr>
        <w:lastRenderedPageBreak/>
        <w:drawing>
          <wp:inline distT="0" distB="0" distL="0" distR="0" wp14:anchorId="6E23FB34" wp14:editId="0B09035F">
            <wp:extent cx="2091055" cy="3672205"/>
            <wp:effectExtent l="0" t="0" r="4445" b="4445"/>
            <wp:docPr id="37" name="图片 37" descr="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收藏"/>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091055" cy="3672205"/>
                    </a:xfrm>
                    <a:prstGeom prst="rect">
                      <a:avLst/>
                    </a:prstGeom>
                    <a:noFill/>
                    <a:ln>
                      <a:noFill/>
                    </a:ln>
                  </pic:spPr>
                </pic:pic>
              </a:graphicData>
            </a:graphic>
          </wp:inline>
        </w:drawing>
      </w:r>
    </w:p>
    <w:p w14:paraId="4D270696"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7 </w:t>
      </w:r>
      <w:r>
        <w:rPr>
          <w:rFonts w:hint="eastAsia"/>
          <w:sz w:val="24"/>
          <w:szCs w:val="24"/>
        </w:rPr>
        <w:t>下拉快速收藏服饰照片</w:t>
      </w:r>
    </w:p>
    <w:p w14:paraId="6D349822" w14:textId="354971E6" w:rsidR="00421640" w:rsidRDefault="00421640" w:rsidP="00421640">
      <w:pPr>
        <w:spacing w:line="360" w:lineRule="auto"/>
        <w:jc w:val="center"/>
        <w:rPr>
          <w:sz w:val="24"/>
          <w:szCs w:val="24"/>
        </w:rPr>
      </w:pPr>
      <w:r w:rsidRPr="0048643F">
        <w:rPr>
          <w:noProof/>
          <w:sz w:val="24"/>
          <w:szCs w:val="24"/>
        </w:rPr>
        <w:drawing>
          <wp:inline distT="0" distB="0" distL="0" distR="0" wp14:anchorId="7568E3E9" wp14:editId="010EF13D">
            <wp:extent cx="2095500" cy="3529330"/>
            <wp:effectExtent l="0" t="0" r="0" b="0"/>
            <wp:docPr id="36" name="图片 36" descr="上拉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上拉分享"/>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095500" cy="3529330"/>
                    </a:xfrm>
                    <a:prstGeom prst="rect">
                      <a:avLst/>
                    </a:prstGeom>
                    <a:noFill/>
                    <a:ln>
                      <a:noFill/>
                    </a:ln>
                  </pic:spPr>
                </pic:pic>
              </a:graphicData>
            </a:graphic>
          </wp:inline>
        </w:drawing>
      </w:r>
    </w:p>
    <w:p w14:paraId="15BD42EB"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8 </w:t>
      </w:r>
      <w:r>
        <w:rPr>
          <w:rFonts w:hint="eastAsia"/>
          <w:sz w:val="24"/>
          <w:szCs w:val="24"/>
        </w:rPr>
        <w:t>上拉进行快速分享</w:t>
      </w:r>
    </w:p>
    <w:p w14:paraId="18BD00DF" w14:textId="77777777" w:rsidR="00421640" w:rsidRDefault="00421640" w:rsidP="00421640">
      <w:pPr>
        <w:spacing w:line="360" w:lineRule="auto"/>
        <w:jc w:val="center"/>
        <w:rPr>
          <w:sz w:val="24"/>
          <w:szCs w:val="24"/>
        </w:rPr>
      </w:pPr>
    </w:p>
    <w:p w14:paraId="25D73A23" w14:textId="77777777" w:rsidR="00421640" w:rsidRPr="00372999" w:rsidRDefault="00421640" w:rsidP="00421640">
      <w:pPr>
        <w:spacing w:line="360" w:lineRule="auto"/>
        <w:ind w:firstLineChars="200" w:firstLine="480"/>
        <w:rPr>
          <w:sz w:val="24"/>
          <w:szCs w:val="24"/>
        </w:rPr>
      </w:pPr>
      <w:r>
        <w:rPr>
          <w:rFonts w:hint="eastAsia"/>
          <w:sz w:val="24"/>
          <w:szCs w:val="24"/>
        </w:rPr>
        <w:t>双击选中图片可以快速查看服饰详情，如图</w:t>
      </w:r>
      <w:r>
        <w:rPr>
          <w:rFonts w:hint="eastAsia"/>
          <w:sz w:val="24"/>
          <w:szCs w:val="24"/>
        </w:rPr>
        <w:t>9</w:t>
      </w:r>
      <w:r>
        <w:rPr>
          <w:rFonts w:hint="eastAsia"/>
          <w:sz w:val="24"/>
          <w:szCs w:val="24"/>
        </w:rPr>
        <w:t>所示。单击选中的服饰照片，会出现结果详情标题栏，收藏、分享和查看服饰详情都可以通过结果详情右上角</w:t>
      </w:r>
      <w:r>
        <w:rPr>
          <w:rFonts w:hint="eastAsia"/>
          <w:sz w:val="24"/>
          <w:szCs w:val="24"/>
        </w:rPr>
        <w:lastRenderedPageBreak/>
        <w:t>的设置按钮中进行操作，如图</w:t>
      </w:r>
      <w:r>
        <w:rPr>
          <w:rFonts w:hint="eastAsia"/>
          <w:sz w:val="24"/>
          <w:szCs w:val="24"/>
        </w:rPr>
        <w:t>10</w:t>
      </w:r>
      <w:r>
        <w:rPr>
          <w:rFonts w:hint="eastAsia"/>
          <w:sz w:val="24"/>
          <w:szCs w:val="24"/>
        </w:rPr>
        <w:t>所示。</w:t>
      </w:r>
    </w:p>
    <w:p w14:paraId="4CDE235C" w14:textId="6F78CDA0" w:rsidR="00421640" w:rsidRDefault="00421640" w:rsidP="00421640">
      <w:pPr>
        <w:spacing w:line="360" w:lineRule="auto"/>
        <w:jc w:val="center"/>
        <w:rPr>
          <w:sz w:val="24"/>
          <w:szCs w:val="24"/>
        </w:rPr>
      </w:pPr>
      <w:r w:rsidRPr="00DD4C27">
        <w:rPr>
          <w:noProof/>
          <w:sz w:val="24"/>
          <w:szCs w:val="24"/>
        </w:rPr>
        <w:drawing>
          <wp:inline distT="0" distB="0" distL="0" distR="0" wp14:anchorId="53FC62BF" wp14:editId="3F7E686C">
            <wp:extent cx="2091055" cy="3533775"/>
            <wp:effectExtent l="0" t="0" r="4445" b="9525"/>
            <wp:docPr id="35" name="图片 35" descr="双击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双击查看服饰详情"/>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p>
    <w:p w14:paraId="00FF67AD"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9 </w:t>
      </w:r>
      <w:r>
        <w:rPr>
          <w:rFonts w:hint="eastAsia"/>
          <w:sz w:val="24"/>
          <w:szCs w:val="24"/>
        </w:rPr>
        <w:t>双击快速查看服饰详情</w:t>
      </w:r>
    </w:p>
    <w:p w14:paraId="613916DC" w14:textId="3923DBF4" w:rsidR="00421640" w:rsidRDefault="00421640" w:rsidP="00421640">
      <w:pPr>
        <w:spacing w:line="360" w:lineRule="auto"/>
        <w:jc w:val="center"/>
        <w:rPr>
          <w:sz w:val="24"/>
          <w:szCs w:val="24"/>
        </w:rPr>
      </w:pPr>
      <w:r w:rsidRPr="00556864">
        <w:rPr>
          <w:noProof/>
          <w:sz w:val="24"/>
          <w:szCs w:val="24"/>
        </w:rPr>
        <w:drawing>
          <wp:inline distT="0" distB="0" distL="0" distR="0" wp14:anchorId="14651208" wp14:editId="0BC90079">
            <wp:extent cx="2091055" cy="3681730"/>
            <wp:effectExtent l="0" t="0" r="4445" b="0"/>
            <wp:docPr id="34" name="图片 34" descr="结果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结果详情"/>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091055" cy="3681730"/>
                    </a:xfrm>
                    <a:prstGeom prst="rect">
                      <a:avLst/>
                    </a:prstGeom>
                    <a:noFill/>
                    <a:ln>
                      <a:noFill/>
                    </a:ln>
                  </pic:spPr>
                </pic:pic>
              </a:graphicData>
            </a:graphic>
          </wp:inline>
        </w:drawing>
      </w:r>
    </w:p>
    <w:p w14:paraId="662EECE8"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10 </w:t>
      </w:r>
      <w:r>
        <w:rPr>
          <w:rFonts w:hint="eastAsia"/>
          <w:sz w:val="24"/>
          <w:szCs w:val="24"/>
        </w:rPr>
        <w:t>结果详情设置界面</w:t>
      </w:r>
    </w:p>
    <w:p w14:paraId="314376AB" w14:textId="77777777" w:rsidR="00421640" w:rsidRDefault="00421640" w:rsidP="00421640">
      <w:pPr>
        <w:spacing w:line="360" w:lineRule="auto"/>
        <w:ind w:firstLineChars="200" w:firstLine="480"/>
        <w:jc w:val="left"/>
        <w:rPr>
          <w:sz w:val="24"/>
          <w:szCs w:val="24"/>
        </w:rPr>
      </w:pPr>
      <w:r>
        <w:rPr>
          <w:rFonts w:hint="eastAsia"/>
          <w:sz w:val="24"/>
          <w:szCs w:val="24"/>
        </w:rPr>
        <w:t>点击图</w:t>
      </w:r>
      <w:r>
        <w:rPr>
          <w:rFonts w:hint="eastAsia"/>
          <w:sz w:val="24"/>
          <w:szCs w:val="24"/>
        </w:rPr>
        <w:t>10</w:t>
      </w:r>
      <w:r>
        <w:rPr>
          <w:rFonts w:hint="eastAsia"/>
          <w:sz w:val="24"/>
          <w:szCs w:val="24"/>
        </w:rPr>
        <w:t>右上角“保存到相册”服饰照片就保存在手机图库中，如图</w:t>
      </w:r>
      <w:r>
        <w:rPr>
          <w:rFonts w:hint="eastAsia"/>
          <w:sz w:val="24"/>
          <w:szCs w:val="24"/>
        </w:rPr>
        <w:t>11</w:t>
      </w:r>
      <w:r>
        <w:rPr>
          <w:rFonts w:hint="eastAsia"/>
          <w:sz w:val="24"/>
          <w:szCs w:val="24"/>
        </w:rPr>
        <w:t>所示。</w:t>
      </w:r>
    </w:p>
    <w:p w14:paraId="042C57AA" w14:textId="7D442DE7" w:rsidR="00421640" w:rsidRDefault="00421640" w:rsidP="00421640">
      <w:pPr>
        <w:spacing w:line="360" w:lineRule="auto"/>
        <w:jc w:val="center"/>
        <w:rPr>
          <w:sz w:val="24"/>
          <w:szCs w:val="24"/>
        </w:rPr>
      </w:pPr>
      <w:r w:rsidRPr="00967C14">
        <w:rPr>
          <w:noProof/>
          <w:sz w:val="24"/>
          <w:szCs w:val="24"/>
        </w:rPr>
        <w:lastRenderedPageBreak/>
        <w:drawing>
          <wp:inline distT="0" distB="0" distL="0" distR="0" wp14:anchorId="04716BD1" wp14:editId="5DE38A79">
            <wp:extent cx="2095500" cy="3667125"/>
            <wp:effectExtent l="0" t="0" r="0" b="9525"/>
            <wp:docPr id="33" name="图片 33" descr="保存到相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保存到相册"/>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095500" cy="3667125"/>
                    </a:xfrm>
                    <a:prstGeom prst="rect">
                      <a:avLst/>
                    </a:prstGeom>
                    <a:noFill/>
                    <a:ln>
                      <a:noFill/>
                    </a:ln>
                  </pic:spPr>
                </pic:pic>
              </a:graphicData>
            </a:graphic>
          </wp:inline>
        </w:drawing>
      </w:r>
    </w:p>
    <w:p w14:paraId="342BCA8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11 </w:t>
      </w:r>
      <w:r>
        <w:rPr>
          <w:rFonts w:hint="eastAsia"/>
          <w:sz w:val="24"/>
          <w:szCs w:val="24"/>
        </w:rPr>
        <w:t>将服饰照片保存到相册</w:t>
      </w:r>
    </w:p>
    <w:p w14:paraId="0F069377" w14:textId="77777777" w:rsidR="00421640" w:rsidRDefault="00421640" w:rsidP="00421640">
      <w:pPr>
        <w:spacing w:line="360" w:lineRule="auto"/>
        <w:ind w:firstLineChars="200" w:firstLine="480"/>
        <w:rPr>
          <w:sz w:val="24"/>
          <w:szCs w:val="24"/>
        </w:rPr>
      </w:pPr>
      <w:r>
        <w:rPr>
          <w:rFonts w:hint="eastAsia"/>
          <w:sz w:val="24"/>
          <w:szCs w:val="24"/>
        </w:rPr>
        <w:t>点击图</w:t>
      </w:r>
      <w:r>
        <w:rPr>
          <w:rFonts w:hint="eastAsia"/>
          <w:sz w:val="24"/>
          <w:szCs w:val="24"/>
        </w:rPr>
        <w:t>10</w:t>
      </w:r>
      <w:r>
        <w:rPr>
          <w:rFonts w:hint="eastAsia"/>
          <w:sz w:val="24"/>
          <w:szCs w:val="24"/>
        </w:rPr>
        <w:t>右上角“去购买”跳转到购买网页，如图</w:t>
      </w:r>
      <w:r>
        <w:rPr>
          <w:rFonts w:hint="eastAsia"/>
          <w:sz w:val="24"/>
          <w:szCs w:val="24"/>
        </w:rPr>
        <w:t>12</w:t>
      </w:r>
      <w:r>
        <w:rPr>
          <w:rFonts w:hint="eastAsia"/>
          <w:sz w:val="24"/>
          <w:szCs w:val="24"/>
        </w:rPr>
        <w:t>所示。</w:t>
      </w:r>
    </w:p>
    <w:p w14:paraId="0A53E299" w14:textId="1C70AE55" w:rsidR="00421640" w:rsidRDefault="00421640" w:rsidP="00421640">
      <w:pPr>
        <w:spacing w:line="360" w:lineRule="auto"/>
        <w:jc w:val="center"/>
        <w:rPr>
          <w:sz w:val="24"/>
          <w:szCs w:val="24"/>
        </w:rPr>
      </w:pPr>
      <w:r w:rsidRPr="002F5573">
        <w:rPr>
          <w:noProof/>
          <w:sz w:val="24"/>
          <w:szCs w:val="24"/>
        </w:rPr>
        <w:drawing>
          <wp:inline distT="0" distB="0" distL="0" distR="0" wp14:anchorId="0E41D92A" wp14:editId="136ECB0F">
            <wp:extent cx="2095500" cy="3672205"/>
            <wp:effectExtent l="0" t="0" r="0" b="4445"/>
            <wp:docPr id="32" name="图片 32" descr="去购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去购买"/>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095500" cy="3672205"/>
                    </a:xfrm>
                    <a:prstGeom prst="rect">
                      <a:avLst/>
                    </a:prstGeom>
                    <a:noFill/>
                    <a:ln>
                      <a:noFill/>
                    </a:ln>
                  </pic:spPr>
                </pic:pic>
              </a:graphicData>
            </a:graphic>
          </wp:inline>
        </w:drawing>
      </w:r>
    </w:p>
    <w:p w14:paraId="4F28BB0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12 </w:t>
      </w:r>
      <w:r>
        <w:rPr>
          <w:rFonts w:hint="eastAsia"/>
          <w:sz w:val="24"/>
          <w:szCs w:val="24"/>
        </w:rPr>
        <w:t>服饰购买网页</w:t>
      </w:r>
    </w:p>
    <w:p w14:paraId="689D001E" w14:textId="77777777" w:rsidR="00421640" w:rsidRDefault="00421640" w:rsidP="00421640">
      <w:pPr>
        <w:spacing w:line="360" w:lineRule="auto"/>
        <w:ind w:firstLineChars="200" w:firstLine="480"/>
        <w:rPr>
          <w:sz w:val="24"/>
          <w:szCs w:val="24"/>
        </w:rPr>
      </w:pPr>
      <w:r>
        <w:rPr>
          <w:rFonts w:hint="eastAsia"/>
          <w:sz w:val="24"/>
          <w:szCs w:val="24"/>
        </w:rPr>
        <w:t>点击图</w:t>
      </w:r>
      <w:r>
        <w:rPr>
          <w:rFonts w:hint="eastAsia"/>
          <w:sz w:val="24"/>
          <w:szCs w:val="24"/>
        </w:rPr>
        <w:t>10</w:t>
      </w:r>
      <w:r>
        <w:rPr>
          <w:rFonts w:hint="eastAsia"/>
          <w:sz w:val="24"/>
          <w:szCs w:val="24"/>
        </w:rPr>
        <w:t>右上角“查看服饰信息”进行服饰信息查看，如图</w:t>
      </w:r>
      <w:r>
        <w:rPr>
          <w:rFonts w:hint="eastAsia"/>
          <w:sz w:val="24"/>
          <w:szCs w:val="24"/>
        </w:rPr>
        <w:t>13</w:t>
      </w:r>
      <w:r>
        <w:rPr>
          <w:rFonts w:hint="eastAsia"/>
          <w:sz w:val="24"/>
          <w:szCs w:val="24"/>
        </w:rPr>
        <w:t>所示。</w:t>
      </w:r>
    </w:p>
    <w:p w14:paraId="6A1A7EA6" w14:textId="4A40FBA4" w:rsidR="00421640" w:rsidRDefault="00421640" w:rsidP="00421640">
      <w:pPr>
        <w:spacing w:line="360" w:lineRule="auto"/>
        <w:jc w:val="center"/>
        <w:rPr>
          <w:sz w:val="24"/>
          <w:szCs w:val="24"/>
        </w:rPr>
      </w:pPr>
      <w:r w:rsidRPr="006C2D10">
        <w:rPr>
          <w:noProof/>
          <w:sz w:val="24"/>
          <w:szCs w:val="24"/>
        </w:rPr>
        <w:lastRenderedPageBreak/>
        <w:drawing>
          <wp:inline distT="0" distB="0" distL="0" distR="0" wp14:anchorId="0F34E87E" wp14:editId="5886E661">
            <wp:extent cx="2091055" cy="3719830"/>
            <wp:effectExtent l="0" t="0" r="4445" b="0"/>
            <wp:docPr id="31" name="图片 31" descr="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查看服饰详情"/>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091055" cy="3719830"/>
                    </a:xfrm>
                    <a:prstGeom prst="rect">
                      <a:avLst/>
                    </a:prstGeom>
                    <a:noFill/>
                    <a:ln>
                      <a:noFill/>
                    </a:ln>
                  </pic:spPr>
                </pic:pic>
              </a:graphicData>
            </a:graphic>
          </wp:inline>
        </w:drawing>
      </w:r>
    </w:p>
    <w:p w14:paraId="15799AE5"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13 </w:t>
      </w:r>
      <w:r>
        <w:rPr>
          <w:rFonts w:hint="eastAsia"/>
          <w:sz w:val="24"/>
          <w:szCs w:val="24"/>
        </w:rPr>
        <w:t>查看服饰信息</w:t>
      </w:r>
    </w:p>
    <w:p w14:paraId="3DFF9A16" w14:textId="1AEC1666" w:rsidR="00421640" w:rsidRDefault="00421640" w:rsidP="00421640">
      <w:pPr>
        <w:pStyle w:val="a3"/>
        <w:spacing w:before="120" w:after="120"/>
        <w:ind w:firstLineChars="0" w:firstLine="0"/>
        <w:jc w:val="left"/>
        <w:rPr>
          <w:b/>
          <w:sz w:val="24"/>
          <w:szCs w:val="24"/>
        </w:rPr>
      </w:pPr>
    </w:p>
    <w:p w14:paraId="0AF56693" w14:textId="77777777" w:rsidR="00421640" w:rsidRPr="00421640" w:rsidRDefault="00421640" w:rsidP="00421640">
      <w:pPr>
        <w:pStyle w:val="a3"/>
        <w:spacing w:before="120" w:after="120"/>
        <w:ind w:firstLineChars="0" w:firstLine="0"/>
        <w:jc w:val="left"/>
        <w:rPr>
          <w:b/>
          <w:sz w:val="24"/>
          <w:szCs w:val="24"/>
        </w:rPr>
      </w:pPr>
    </w:p>
    <w:p w14:paraId="7E8D0FF0" w14:textId="0140448F" w:rsidR="00421640" w:rsidRDefault="00421640" w:rsidP="00421640">
      <w:pPr>
        <w:pStyle w:val="a3"/>
        <w:numPr>
          <w:ilvl w:val="2"/>
          <w:numId w:val="11"/>
        </w:numPr>
        <w:spacing w:before="120" w:after="120"/>
        <w:ind w:firstLineChars="0"/>
        <w:jc w:val="left"/>
        <w:rPr>
          <w:b/>
          <w:sz w:val="24"/>
          <w:szCs w:val="24"/>
        </w:rPr>
      </w:pPr>
      <w:r w:rsidRPr="00421640">
        <w:rPr>
          <w:b/>
          <w:sz w:val="24"/>
          <w:szCs w:val="24"/>
        </w:rPr>
        <w:t>其它辅助功能模块</w:t>
      </w:r>
    </w:p>
    <w:p w14:paraId="7DC57228"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App</w:t>
      </w:r>
      <w:r w:rsidRPr="00421640">
        <w:rPr>
          <w:rFonts w:hint="eastAsia"/>
          <w:sz w:val="24"/>
          <w:szCs w:val="24"/>
        </w:rPr>
        <w:t>主菜单如图</w:t>
      </w:r>
      <w:r w:rsidRPr="00421640">
        <w:rPr>
          <w:rFonts w:hint="eastAsia"/>
          <w:sz w:val="24"/>
          <w:szCs w:val="24"/>
        </w:rPr>
        <w:t>16</w:t>
      </w:r>
      <w:r w:rsidRPr="00421640">
        <w:rPr>
          <w:rFonts w:hint="eastAsia"/>
          <w:sz w:val="24"/>
          <w:szCs w:val="24"/>
        </w:rPr>
        <w:t>所示。</w:t>
      </w:r>
    </w:p>
    <w:p w14:paraId="1AB95913" w14:textId="4E4C9D39" w:rsidR="00421640" w:rsidRPr="00421640" w:rsidRDefault="00421640" w:rsidP="00421640">
      <w:pPr>
        <w:pStyle w:val="a3"/>
        <w:numPr>
          <w:ilvl w:val="0"/>
          <w:numId w:val="11"/>
        </w:numPr>
        <w:spacing w:line="360" w:lineRule="auto"/>
        <w:ind w:firstLineChars="0"/>
        <w:jc w:val="center"/>
        <w:rPr>
          <w:sz w:val="24"/>
          <w:szCs w:val="24"/>
        </w:rPr>
      </w:pPr>
      <w:r w:rsidRPr="00692A7F">
        <w:rPr>
          <w:noProof/>
        </w:rPr>
        <w:drawing>
          <wp:inline distT="0" distB="0" distL="0" distR="0" wp14:anchorId="6335F7C7" wp14:editId="6138777B">
            <wp:extent cx="1971675" cy="3491230"/>
            <wp:effectExtent l="0" t="0" r="9525" b="0"/>
            <wp:docPr id="49" name="图片 49" descr="主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主菜单"/>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971675" cy="3491230"/>
                    </a:xfrm>
                    <a:prstGeom prst="rect">
                      <a:avLst/>
                    </a:prstGeom>
                    <a:noFill/>
                    <a:ln>
                      <a:noFill/>
                    </a:ln>
                  </pic:spPr>
                </pic:pic>
              </a:graphicData>
            </a:graphic>
          </wp:inline>
        </w:drawing>
      </w:r>
    </w:p>
    <w:p w14:paraId="539B0126"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lastRenderedPageBreak/>
        <w:t>图</w:t>
      </w:r>
      <w:r w:rsidRPr="00421640">
        <w:rPr>
          <w:rFonts w:hint="eastAsia"/>
          <w:sz w:val="24"/>
          <w:szCs w:val="24"/>
        </w:rPr>
        <w:t>16 App</w:t>
      </w:r>
      <w:r w:rsidRPr="00421640">
        <w:rPr>
          <w:rFonts w:hint="eastAsia"/>
          <w:sz w:val="24"/>
          <w:szCs w:val="24"/>
        </w:rPr>
        <w:t>主菜单</w:t>
      </w:r>
    </w:p>
    <w:p w14:paraId="7C87E113"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点击主菜单上“搜索”进行拍照搜索或选图搜索，点击“我的收藏”查看收藏的服饰照片，如图</w:t>
      </w:r>
      <w:r w:rsidRPr="00421640">
        <w:rPr>
          <w:rFonts w:hint="eastAsia"/>
          <w:sz w:val="24"/>
          <w:szCs w:val="24"/>
        </w:rPr>
        <w:t>17</w:t>
      </w:r>
      <w:r w:rsidRPr="00421640">
        <w:rPr>
          <w:rFonts w:hint="eastAsia"/>
          <w:sz w:val="24"/>
          <w:szCs w:val="24"/>
        </w:rPr>
        <w:t>所示。</w:t>
      </w:r>
    </w:p>
    <w:p w14:paraId="03D280AE" w14:textId="27F68203" w:rsidR="00421640" w:rsidRPr="00421640" w:rsidRDefault="00421640" w:rsidP="00421640">
      <w:pPr>
        <w:pStyle w:val="a3"/>
        <w:numPr>
          <w:ilvl w:val="0"/>
          <w:numId w:val="11"/>
        </w:numPr>
        <w:spacing w:line="360" w:lineRule="auto"/>
        <w:ind w:firstLineChars="0"/>
        <w:jc w:val="center"/>
        <w:rPr>
          <w:sz w:val="24"/>
          <w:szCs w:val="24"/>
        </w:rPr>
      </w:pPr>
      <w:r w:rsidRPr="0006707E">
        <w:rPr>
          <w:noProof/>
        </w:rPr>
        <w:drawing>
          <wp:inline distT="0" distB="0" distL="0" distR="0" wp14:anchorId="286F79F1" wp14:editId="2D260E12">
            <wp:extent cx="2091055" cy="3691255"/>
            <wp:effectExtent l="0" t="0" r="4445" b="4445"/>
            <wp:docPr id="48" name="图片 48" descr="我的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我的收藏"/>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091055" cy="3691255"/>
                    </a:xfrm>
                    <a:prstGeom prst="rect">
                      <a:avLst/>
                    </a:prstGeom>
                    <a:noFill/>
                    <a:ln>
                      <a:noFill/>
                    </a:ln>
                  </pic:spPr>
                </pic:pic>
              </a:graphicData>
            </a:graphic>
          </wp:inline>
        </w:drawing>
      </w:r>
    </w:p>
    <w:p w14:paraId="3D9F408B"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17 </w:t>
      </w:r>
      <w:r w:rsidRPr="00421640">
        <w:rPr>
          <w:rFonts w:hint="eastAsia"/>
          <w:sz w:val="24"/>
          <w:szCs w:val="24"/>
        </w:rPr>
        <w:t>我的收藏</w:t>
      </w:r>
    </w:p>
    <w:p w14:paraId="217BEA37"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点击主菜单上“用户”查看用户信息，如图</w:t>
      </w:r>
      <w:r w:rsidRPr="00421640">
        <w:rPr>
          <w:rFonts w:hint="eastAsia"/>
          <w:sz w:val="24"/>
          <w:szCs w:val="24"/>
        </w:rPr>
        <w:t>18</w:t>
      </w:r>
      <w:r w:rsidRPr="00421640">
        <w:rPr>
          <w:rFonts w:hint="eastAsia"/>
          <w:sz w:val="24"/>
          <w:szCs w:val="24"/>
        </w:rPr>
        <w:t>所示。</w:t>
      </w:r>
    </w:p>
    <w:p w14:paraId="29D51207" w14:textId="350A7846" w:rsidR="00421640" w:rsidRPr="00421640" w:rsidRDefault="00421640" w:rsidP="00421640">
      <w:pPr>
        <w:pStyle w:val="a3"/>
        <w:numPr>
          <w:ilvl w:val="0"/>
          <w:numId w:val="11"/>
        </w:numPr>
        <w:spacing w:line="360" w:lineRule="auto"/>
        <w:ind w:firstLineChars="0"/>
        <w:jc w:val="center"/>
        <w:rPr>
          <w:sz w:val="24"/>
          <w:szCs w:val="24"/>
        </w:rPr>
      </w:pPr>
      <w:r w:rsidRPr="000F517C">
        <w:rPr>
          <w:noProof/>
        </w:rPr>
        <w:lastRenderedPageBreak/>
        <w:drawing>
          <wp:inline distT="0" distB="0" distL="0" distR="0" wp14:anchorId="57A5D490" wp14:editId="6D998183">
            <wp:extent cx="2091055" cy="3676650"/>
            <wp:effectExtent l="0" t="0" r="4445" b="0"/>
            <wp:docPr id="47" name="图片 47" descr="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用户信息"/>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091055" cy="3676650"/>
                    </a:xfrm>
                    <a:prstGeom prst="rect">
                      <a:avLst/>
                    </a:prstGeom>
                    <a:noFill/>
                    <a:ln>
                      <a:noFill/>
                    </a:ln>
                  </pic:spPr>
                </pic:pic>
              </a:graphicData>
            </a:graphic>
          </wp:inline>
        </w:drawing>
      </w:r>
    </w:p>
    <w:p w14:paraId="6E216C69"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18 </w:t>
      </w:r>
      <w:r w:rsidRPr="00421640">
        <w:rPr>
          <w:rFonts w:hint="eastAsia"/>
          <w:sz w:val="24"/>
          <w:szCs w:val="24"/>
        </w:rPr>
        <w:t>用户信息</w:t>
      </w:r>
    </w:p>
    <w:p w14:paraId="1348D821"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点击主菜单上的“设置”进入设置界面进行</w:t>
      </w:r>
      <w:r w:rsidRPr="00421640">
        <w:rPr>
          <w:rFonts w:hint="eastAsia"/>
          <w:sz w:val="24"/>
          <w:szCs w:val="24"/>
        </w:rPr>
        <w:t>App</w:t>
      </w:r>
      <w:r w:rsidRPr="00421640">
        <w:rPr>
          <w:rFonts w:hint="eastAsia"/>
          <w:sz w:val="24"/>
          <w:szCs w:val="24"/>
        </w:rPr>
        <w:t>端的设置，如图</w:t>
      </w:r>
      <w:r w:rsidRPr="00421640">
        <w:rPr>
          <w:rFonts w:hint="eastAsia"/>
          <w:sz w:val="24"/>
          <w:szCs w:val="24"/>
        </w:rPr>
        <w:t>19</w:t>
      </w:r>
      <w:r w:rsidRPr="00421640">
        <w:rPr>
          <w:rFonts w:hint="eastAsia"/>
          <w:sz w:val="24"/>
          <w:szCs w:val="24"/>
        </w:rPr>
        <w:t>所示。</w:t>
      </w:r>
    </w:p>
    <w:p w14:paraId="6C9837B0" w14:textId="24095CA9" w:rsidR="00421640" w:rsidRPr="00421640" w:rsidRDefault="00421640" w:rsidP="00421640">
      <w:pPr>
        <w:pStyle w:val="a3"/>
        <w:numPr>
          <w:ilvl w:val="0"/>
          <w:numId w:val="11"/>
        </w:numPr>
        <w:spacing w:line="360" w:lineRule="auto"/>
        <w:ind w:firstLineChars="0"/>
        <w:jc w:val="center"/>
        <w:rPr>
          <w:sz w:val="24"/>
          <w:szCs w:val="24"/>
        </w:rPr>
      </w:pPr>
      <w:r w:rsidRPr="002F131E">
        <w:rPr>
          <w:noProof/>
        </w:rPr>
        <w:drawing>
          <wp:inline distT="0" distB="0" distL="0" distR="0" wp14:anchorId="0FD87321" wp14:editId="245D22B6">
            <wp:extent cx="2091055" cy="3729355"/>
            <wp:effectExtent l="0" t="0" r="4445" b="4445"/>
            <wp:docPr id="46" name="图片 46"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设置"/>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091055" cy="3729355"/>
                    </a:xfrm>
                    <a:prstGeom prst="rect">
                      <a:avLst/>
                    </a:prstGeom>
                    <a:noFill/>
                    <a:ln>
                      <a:noFill/>
                    </a:ln>
                  </pic:spPr>
                </pic:pic>
              </a:graphicData>
            </a:graphic>
          </wp:inline>
        </w:drawing>
      </w:r>
    </w:p>
    <w:p w14:paraId="269D42A4"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19 </w:t>
      </w:r>
      <w:r w:rsidRPr="00421640">
        <w:rPr>
          <w:rFonts w:hint="eastAsia"/>
          <w:sz w:val="24"/>
          <w:szCs w:val="24"/>
        </w:rPr>
        <w:t>设置界面</w:t>
      </w:r>
    </w:p>
    <w:p w14:paraId="7A125009"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主菜单上的“历史记录”、“猜你喜欢”和“潮流前线”为待完善功能。</w:t>
      </w:r>
    </w:p>
    <w:p w14:paraId="04EAB2EC" w14:textId="77777777" w:rsidR="00421640" w:rsidRPr="00421640" w:rsidRDefault="00421640" w:rsidP="00421640">
      <w:pPr>
        <w:pStyle w:val="a3"/>
        <w:spacing w:before="120" w:after="120"/>
        <w:ind w:firstLineChars="0" w:firstLine="0"/>
        <w:jc w:val="left"/>
        <w:rPr>
          <w:b/>
          <w:sz w:val="24"/>
          <w:szCs w:val="24"/>
        </w:rPr>
      </w:pPr>
    </w:p>
    <w:p w14:paraId="56FB7E82" w14:textId="76B32505" w:rsidR="001F2A0D" w:rsidRPr="00C401D9" w:rsidRDefault="00464F85" w:rsidP="00C401D9">
      <w:pPr>
        <w:pStyle w:val="a3"/>
        <w:numPr>
          <w:ilvl w:val="1"/>
          <w:numId w:val="6"/>
        </w:numPr>
        <w:spacing w:before="240" w:after="240"/>
        <w:ind w:left="0" w:firstLineChars="0" w:firstLine="0"/>
        <w:jc w:val="left"/>
        <w:rPr>
          <w:b/>
          <w:sz w:val="28"/>
          <w:szCs w:val="28"/>
        </w:rPr>
      </w:pPr>
      <w:r w:rsidRPr="00C401D9">
        <w:rPr>
          <w:b/>
          <w:sz w:val="28"/>
          <w:szCs w:val="28"/>
        </w:rPr>
        <w:t>服饰图像集及特征池的建立</w:t>
      </w:r>
    </w:p>
    <w:p w14:paraId="3CDC81DB" w14:textId="1A9554E5" w:rsidR="00E959C2" w:rsidRPr="00BF274B" w:rsidRDefault="00E959C2" w:rsidP="00BF274B">
      <w:pPr>
        <w:pStyle w:val="a3"/>
        <w:spacing w:line="400" w:lineRule="exact"/>
        <w:ind w:firstLine="480"/>
        <w:rPr>
          <w:color w:val="000000"/>
          <w:sz w:val="24"/>
        </w:rPr>
      </w:pPr>
      <w:r w:rsidRPr="00C401D9">
        <w:rPr>
          <w:color w:val="000000"/>
          <w:sz w:val="24"/>
        </w:rPr>
        <w:t>服饰图像集的建立和服饰图像特征池的建立是离线的。</w:t>
      </w:r>
    </w:p>
    <w:p w14:paraId="56DCBA13" w14:textId="77777777" w:rsidR="00BF274B" w:rsidRPr="00BF274B" w:rsidRDefault="00BF274B" w:rsidP="00BF274B">
      <w:pPr>
        <w:pStyle w:val="a3"/>
        <w:numPr>
          <w:ilvl w:val="0"/>
          <w:numId w:val="11"/>
        </w:numPr>
        <w:spacing w:before="120" w:after="120"/>
        <w:ind w:firstLineChars="0"/>
        <w:jc w:val="left"/>
        <w:rPr>
          <w:b/>
          <w:vanish/>
          <w:sz w:val="24"/>
          <w:szCs w:val="24"/>
        </w:rPr>
      </w:pPr>
    </w:p>
    <w:p w14:paraId="36B772DB" w14:textId="77777777" w:rsidR="00BF274B" w:rsidRPr="00BF274B" w:rsidRDefault="00BF274B" w:rsidP="00BF274B">
      <w:pPr>
        <w:pStyle w:val="a3"/>
        <w:numPr>
          <w:ilvl w:val="0"/>
          <w:numId w:val="11"/>
        </w:numPr>
        <w:spacing w:before="120" w:after="120"/>
        <w:ind w:firstLineChars="0"/>
        <w:jc w:val="left"/>
        <w:rPr>
          <w:b/>
          <w:vanish/>
          <w:sz w:val="24"/>
          <w:szCs w:val="24"/>
        </w:rPr>
      </w:pPr>
    </w:p>
    <w:p w14:paraId="32D517EC" w14:textId="77777777" w:rsidR="00BF274B" w:rsidRPr="00BF274B" w:rsidRDefault="00BF274B" w:rsidP="00BF274B">
      <w:pPr>
        <w:pStyle w:val="a3"/>
        <w:numPr>
          <w:ilvl w:val="1"/>
          <w:numId w:val="11"/>
        </w:numPr>
        <w:spacing w:before="120" w:after="120"/>
        <w:ind w:firstLineChars="0"/>
        <w:jc w:val="left"/>
        <w:rPr>
          <w:b/>
          <w:vanish/>
          <w:sz w:val="24"/>
          <w:szCs w:val="24"/>
        </w:rPr>
      </w:pPr>
    </w:p>
    <w:p w14:paraId="04B10A65" w14:textId="77777777" w:rsidR="00BF274B" w:rsidRPr="00BF274B" w:rsidRDefault="00BF274B" w:rsidP="00BF274B">
      <w:pPr>
        <w:pStyle w:val="a3"/>
        <w:numPr>
          <w:ilvl w:val="1"/>
          <w:numId w:val="11"/>
        </w:numPr>
        <w:spacing w:before="120" w:after="120"/>
        <w:ind w:firstLineChars="0"/>
        <w:jc w:val="left"/>
        <w:rPr>
          <w:b/>
          <w:vanish/>
          <w:sz w:val="24"/>
          <w:szCs w:val="24"/>
        </w:rPr>
      </w:pPr>
    </w:p>
    <w:p w14:paraId="6D4BB2D4" w14:textId="77777777" w:rsidR="00BF274B" w:rsidRPr="00BF274B" w:rsidRDefault="00BF274B" w:rsidP="00BF274B">
      <w:pPr>
        <w:pStyle w:val="a3"/>
        <w:numPr>
          <w:ilvl w:val="1"/>
          <w:numId w:val="11"/>
        </w:numPr>
        <w:spacing w:before="120" w:after="120"/>
        <w:ind w:firstLineChars="0"/>
        <w:jc w:val="left"/>
        <w:rPr>
          <w:b/>
          <w:vanish/>
          <w:sz w:val="24"/>
          <w:szCs w:val="24"/>
        </w:rPr>
      </w:pPr>
    </w:p>
    <w:p w14:paraId="726E82ED" w14:textId="16E86A88" w:rsidR="004F6B16" w:rsidRPr="00BF274B" w:rsidRDefault="004F6B16" w:rsidP="00BF274B">
      <w:pPr>
        <w:pStyle w:val="a3"/>
        <w:numPr>
          <w:ilvl w:val="2"/>
          <w:numId w:val="11"/>
        </w:numPr>
        <w:spacing w:before="120" w:after="120"/>
        <w:ind w:firstLineChars="0"/>
        <w:jc w:val="left"/>
        <w:rPr>
          <w:b/>
          <w:sz w:val="24"/>
          <w:szCs w:val="24"/>
        </w:rPr>
      </w:pPr>
      <w:r w:rsidRPr="00BF274B">
        <w:rPr>
          <w:b/>
          <w:sz w:val="24"/>
          <w:szCs w:val="24"/>
        </w:rPr>
        <w:t>服饰图像集的建立</w:t>
      </w:r>
    </w:p>
    <w:p w14:paraId="14A1AC2C" w14:textId="77777777" w:rsidR="001F2A0D" w:rsidRPr="00C401D9" w:rsidRDefault="00464F85" w:rsidP="00C401D9">
      <w:pPr>
        <w:pStyle w:val="a3"/>
        <w:spacing w:line="400" w:lineRule="exact"/>
        <w:ind w:firstLine="480"/>
        <w:rPr>
          <w:color w:val="000000"/>
          <w:sz w:val="24"/>
        </w:rPr>
      </w:pPr>
      <w:r w:rsidRPr="00C401D9">
        <w:rPr>
          <w:rFonts w:hint="eastAsia"/>
          <w:color w:val="000000"/>
          <w:sz w:val="24"/>
        </w:rPr>
        <w:t>本文系统采用的服饰图像来自国内主流电商网站，通过网络爬虫程序得到。</w:t>
      </w:r>
      <w:r w:rsidR="004F6B16" w:rsidRPr="00C401D9">
        <w:rPr>
          <w:rFonts w:hint="eastAsia"/>
          <w:color w:val="000000"/>
          <w:sz w:val="24"/>
        </w:rPr>
        <w:t>网络爬虫不仅爬取服饰图像本身，也爬取服饰相关信息，比如品牌、价格、材质、货号。</w:t>
      </w:r>
    </w:p>
    <w:p w14:paraId="1956C105" w14:textId="77777777" w:rsidR="00B62EDC" w:rsidRPr="00C401D9" w:rsidRDefault="004F6B16" w:rsidP="00C401D9">
      <w:pPr>
        <w:pStyle w:val="a3"/>
        <w:spacing w:line="400" w:lineRule="exact"/>
        <w:ind w:firstLine="480"/>
        <w:rPr>
          <w:color w:val="000000"/>
          <w:sz w:val="24"/>
        </w:rPr>
      </w:pPr>
      <w:r w:rsidRPr="00C401D9">
        <w:rPr>
          <w:color w:val="000000"/>
          <w:sz w:val="24"/>
        </w:rPr>
        <w:t>网络爬虫程序使用</w:t>
      </w:r>
      <w:r w:rsidRPr="00C401D9">
        <w:rPr>
          <w:color w:val="000000"/>
          <w:sz w:val="24"/>
        </w:rPr>
        <w:t>Python</w:t>
      </w:r>
      <w:r w:rsidR="00B62EDC" w:rsidRPr="00C401D9">
        <w:rPr>
          <w:color w:val="000000"/>
          <w:sz w:val="24"/>
        </w:rPr>
        <w:t>实现，借助</w:t>
      </w:r>
      <w:r w:rsidR="00B62EDC" w:rsidRPr="00C401D9">
        <w:rPr>
          <w:color w:val="000000"/>
          <w:sz w:val="24"/>
        </w:rPr>
        <w:t>pyquery</w:t>
      </w:r>
      <w:r w:rsidR="00B62EDC" w:rsidRPr="00C401D9">
        <w:rPr>
          <w:color w:val="000000"/>
          <w:sz w:val="24"/>
        </w:rPr>
        <w:t>库。</w:t>
      </w:r>
      <w:r w:rsidR="00B62EDC" w:rsidRPr="00C401D9">
        <w:rPr>
          <w:color w:val="000000"/>
          <w:sz w:val="24"/>
        </w:rPr>
        <w:t>pyquery</w:t>
      </w:r>
      <w:r w:rsidR="00B62EDC" w:rsidRPr="00C401D9">
        <w:rPr>
          <w:color w:val="000000"/>
          <w:sz w:val="24"/>
        </w:rPr>
        <w:t>是类似</w:t>
      </w:r>
      <w:r w:rsidR="00B62EDC" w:rsidRPr="00C401D9">
        <w:rPr>
          <w:color w:val="000000"/>
          <w:sz w:val="24"/>
        </w:rPr>
        <w:t>jquery</w:t>
      </w:r>
      <w:r w:rsidR="00B62EDC" w:rsidRPr="00C401D9">
        <w:rPr>
          <w:color w:val="000000"/>
          <w:sz w:val="24"/>
        </w:rPr>
        <w:t>的</w:t>
      </w:r>
      <w:r w:rsidR="00B62EDC" w:rsidRPr="00C401D9">
        <w:rPr>
          <w:color w:val="000000"/>
          <w:sz w:val="24"/>
        </w:rPr>
        <w:t>Python</w:t>
      </w:r>
      <w:r w:rsidR="00B62EDC" w:rsidRPr="00C401D9">
        <w:rPr>
          <w:color w:val="000000"/>
          <w:sz w:val="24"/>
        </w:rPr>
        <w:t>库。</w:t>
      </w:r>
      <w:r w:rsidR="00B62EDC" w:rsidRPr="00C401D9">
        <w:rPr>
          <w:color w:val="000000"/>
          <w:sz w:val="24"/>
        </w:rPr>
        <w:t>pyquery</w:t>
      </w:r>
      <w:r w:rsidR="00B62EDC" w:rsidRPr="00C401D9">
        <w:rPr>
          <w:color w:val="000000"/>
          <w:sz w:val="24"/>
        </w:rPr>
        <w:t>允许我们在</w:t>
      </w:r>
      <w:r w:rsidR="00B62EDC" w:rsidRPr="00C401D9">
        <w:rPr>
          <w:color w:val="000000"/>
          <w:sz w:val="24"/>
        </w:rPr>
        <w:t>xml</w:t>
      </w:r>
      <w:r w:rsidR="00B62EDC" w:rsidRPr="00C401D9">
        <w:rPr>
          <w:color w:val="000000"/>
          <w:sz w:val="24"/>
        </w:rPr>
        <w:t>文件上做</w:t>
      </w:r>
      <w:r w:rsidR="00B62EDC" w:rsidRPr="00C401D9">
        <w:rPr>
          <w:color w:val="000000"/>
          <w:sz w:val="24"/>
        </w:rPr>
        <w:t>jquery</w:t>
      </w:r>
      <w:r w:rsidR="00B62EDC" w:rsidRPr="00C401D9">
        <w:rPr>
          <w:color w:val="000000"/>
          <w:sz w:val="24"/>
        </w:rPr>
        <w:t>查询，</w:t>
      </w:r>
      <w:r w:rsidR="00B62EDC" w:rsidRPr="00C401D9">
        <w:rPr>
          <w:color w:val="000000"/>
          <w:sz w:val="24"/>
        </w:rPr>
        <w:t>API</w:t>
      </w:r>
      <w:r w:rsidR="00B62EDC" w:rsidRPr="00C401D9">
        <w:rPr>
          <w:color w:val="000000"/>
          <w:sz w:val="24"/>
        </w:rPr>
        <w:t>和</w:t>
      </w:r>
      <w:r w:rsidR="00B62EDC" w:rsidRPr="00C401D9">
        <w:rPr>
          <w:color w:val="000000"/>
          <w:sz w:val="24"/>
        </w:rPr>
        <w:t>jquery</w:t>
      </w:r>
      <w:r w:rsidR="00B62EDC" w:rsidRPr="00C401D9">
        <w:rPr>
          <w:color w:val="000000"/>
          <w:sz w:val="24"/>
        </w:rPr>
        <w:t>非常相似。</w:t>
      </w:r>
      <w:r w:rsidR="00B62EDC" w:rsidRPr="00C401D9">
        <w:rPr>
          <w:color w:val="000000"/>
          <w:sz w:val="24"/>
        </w:rPr>
        <w:t>pyquery</w:t>
      </w:r>
      <w:r w:rsidR="00B62EDC" w:rsidRPr="00C401D9">
        <w:rPr>
          <w:color w:val="000000"/>
          <w:sz w:val="24"/>
        </w:rPr>
        <w:t>利用</w:t>
      </w:r>
      <w:r w:rsidR="00B62EDC" w:rsidRPr="00C401D9">
        <w:rPr>
          <w:rFonts w:hint="eastAsia"/>
          <w:color w:val="000000"/>
          <w:sz w:val="24"/>
        </w:rPr>
        <w:t>lxml</w:t>
      </w:r>
      <w:r w:rsidR="00B62EDC" w:rsidRPr="00C401D9">
        <w:rPr>
          <w:rFonts w:hint="eastAsia"/>
          <w:color w:val="000000"/>
          <w:sz w:val="24"/>
        </w:rPr>
        <w:t>实现快速的</w:t>
      </w:r>
      <w:r w:rsidR="00B62EDC" w:rsidRPr="00C401D9">
        <w:rPr>
          <w:rFonts w:hint="eastAsia"/>
          <w:color w:val="000000"/>
          <w:sz w:val="24"/>
        </w:rPr>
        <w:t>xml</w:t>
      </w:r>
      <w:r w:rsidR="00B62EDC" w:rsidRPr="00C401D9">
        <w:rPr>
          <w:color w:val="000000"/>
          <w:sz w:val="24"/>
        </w:rPr>
        <w:t>和</w:t>
      </w:r>
      <w:r w:rsidR="00B62EDC" w:rsidRPr="00C401D9">
        <w:rPr>
          <w:color w:val="000000"/>
          <w:sz w:val="24"/>
        </w:rPr>
        <w:t>html</w:t>
      </w:r>
      <w:r w:rsidR="00B62EDC" w:rsidRPr="00C401D9">
        <w:rPr>
          <w:color w:val="000000"/>
          <w:sz w:val="24"/>
        </w:rPr>
        <w:t>操作。相比正则表达式，借助</w:t>
      </w:r>
      <w:r w:rsidR="00B62EDC" w:rsidRPr="00C401D9">
        <w:rPr>
          <w:color w:val="000000"/>
          <w:sz w:val="24"/>
        </w:rPr>
        <w:t>pyquery</w:t>
      </w:r>
      <w:r w:rsidR="00B62EDC" w:rsidRPr="00C401D9">
        <w:rPr>
          <w:color w:val="000000"/>
          <w:sz w:val="24"/>
        </w:rPr>
        <w:t>实现网络爬虫更加简洁高效。</w:t>
      </w:r>
    </w:p>
    <w:p w14:paraId="303796AA" w14:textId="77777777" w:rsidR="00B62EDC" w:rsidRPr="00C401D9" w:rsidRDefault="00B62EDC" w:rsidP="00C401D9">
      <w:pPr>
        <w:pStyle w:val="a3"/>
        <w:spacing w:line="400" w:lineRule="exact"/>
        <w:ind w:firstLine="480"/>
        <w:rPr>
          <w:color w:val="000000"/>
          <w:sz w:val="24"/>
        </w:rPr>
      </w:pPr>
      <w:r w:rsidRPr="00C401D9">
        <w:rPr>
          <w:color w:val="000000"/>
          <w:sz w:val="24"/>
        </w:rPr>
        <w:t>网络爬虫程序流程图</w:t>
      </w:r>
    </w:p>
    <w:p w14:paraId="5F9BB3EC" w14:textId="77777777" w:rsidR="00B62EDC" w:rsidRPr="00B62EDC" w:rsidRDefault="00B62EDC" w:rsidP="00B26FD1"/>
    <w:p w14:paraId="73525F77" w14:textId="77777777" w:rsidR="00B62EDC" w:rsidRDefault="00B62EDC" w:rsidP="00B26FD1"/>
    <w:p w14:paraId="234CAD06" w14:textId="77777777" w:rsidR="00BF274B" w:rsidRPr="00BF274B" w:rsidRDefault="00BF274B" w:rsidP="00BF274B">
      <w:pPr>
        <w:pStyle w:val="a3"/>
        <w:numPr>
          <w:ilvl w:val="0"/>
          <w:numId w:val="13"/>
        </w:numPr>
        <w:spacing w:before="120" w:after="120"/>
        <w:ind w:firstLineChars="0"/>
        <w:jc w:val="left"/>
        <w:rPr>
          <w:b/>
          <w:vanish/>
          <w:sz w:val="24"/>
          <w:szCs w:val="24"/>
        </w:rPr>
      </w:pPr>
    </w:p>
    <w:p w14:paraId="5D1AA1C6" w14:textId="77777777" w:rsidR="00BF274B" w:rsidRPr="00BF274B" w:rsidRDefault="00BF274B" w:rsidP="00BF274B">
      <w:pPr>
        <w:pStyle w:val="a3"/>
        <w:numPr>
          <w:ilvl w:val="0"/>
          <w:numId w:val="13"/>
        </w:numPr>
        <w:spacing w:before="120" w:after="120"/>
        <w:ind w:firstLineChars="0"/>
        <w:jc w:val="left"/>
        <w:rPr>
          <w:b/>
          <w:vanish/>
          <w:sz w:val="24"/>
          <w:szCs w:val="24"/>
        </w:rPr>
      </w:pPr>
    </w:p>
    <w:p w14:paraId="2EE305EA" w14:textId="77777777" w:rsidR="00BF274B" w:rsidRPr="00BF274B" w:rsidRDefault="00BF274B" w:rsidP="00BF274B">
      <w:pPr>
        <w:pStyle w:val="a3"/>
        <w:numPr>
          <w:ilvl w:val="1"/>
          <w:numId w:val="13"/>
        </w:numPr>
        <w:spacing w:before="120" w:after="120"/>
        <w:ind w:firstLineChars="0"/>
        <w:jc w:val="left"/>
        <w:rPr>
          <w:b/>
          <w:vanish/>
          <w:sz w:val="24"/>
          <w:szCs w:val="24"/>
        </w:rPr>
      </w:pPr>
    </w:p>
    <w:p w14:paraId="3E442560" w14:textId="77777777" w:rsidR="00BF274B" w:rsidRPr="00BF274B" w:rsidRDefault="00BF274B" w:rsidP="00BF274B">
      <w:pPr>
        <w:pStyle w:val="a3"/>
        <w:numPr>
          <w:ilvl w:val="1"/>
          <w:numId w:val="13"/>
        </w:numPr>
        <w:spacing w:before="120" w:after="120"/>
        <w:ind w:firstLineChars="0"/>
        <w:jc w:val="left"/>
        <w:rPr>
          <w:b/>
          <w:vanish/>
          <w:sz w:val="24"/>
          <w:szCs w:val="24"/>
        </w:rPr>
      </w:pPr>
    </w:p>
    <w:p w14:paraId="4C17BF0A" w14:textId="77777777" w:rsidR="00BF274B" w:rsidRPr="00BF274B" w:rsidRDefault="00BF274B" w:rsidP="00BF274B">
      <w:pPr>
        <w:pStyle w:val="a3"/>
        <w:numPr>
          <w:ilvl w:val="1"/>
          <w:numId w:val="13"/>
        </w:numPr>
        <w:spacing w:before="120" w:after="120"/>
        <w:ind w:firstLineChars="0"/>
        <w:jc w:val="left"/>
        <w:rPr>
          <w:b/>
          <w:vanish/>
          <w:sz w:val="24"/>
          <w:szCs w:val="24"/>
        </w:rPr>
      </w:pPr>
    </w:p>
    <w:p w14:paraId="5B4F7BCE" w14:textId="77777777" w:rsidR="00BF274B" w:rsidRPr="00BF274B" w:rsidRDefault="00BF274B" w:rsidP="00BF274B">
      <w:pPr>
        <w:pStyle w:val="a3"/>
        <w:numPr>
          <w:ilvl w:val="2"/>
          <w:numId w:val="13"/>
        </w:numPr>
        <w:spacing w:before="120" w:after="120"/>
        <w:ind w:firstLineChars="0"/>
        <w:jc w:val="left"/>
        <w:rPr>
          <w:b/>
          <w:vanish/>
          <w:sz w:val="24"/>
          <w:szCs w:val="24"/>
        </w:rPr>
      </w:pPr>
    </w:p>
    <w:p w14:paraId="3A25464D" w14:textId="4608D13A" w:rsidR="001F2A0D" w:rsidRPr="00C401D9" w:rsidRDefault="004F6B16" w:rsidP="00BF274B">
      <w:pPr>
        <w:pStyle w:val="a3"/>
        <w:numPr>
          <w:ilvl w:val="2"/>
          <w:numId w:val="13"/>
        </w:numPr>
        <w:spacing w:before="120" w:after="120"/>
        <w:ind w:firstLineChars="0"/>
        <w:jc w:val="left"/>
        <w:rPr>
          <w:b/>
          <w:sz w:val="24"/>
          <w:szCs w:val="24"/>
        </w:rPr>
      </w:pPr>
      <w:r w:rsidRPr="00C401D9">
        <w:rPr>
          <w:b/>
          <w:sz w:val="24"/>
          <w:szCs w:val="24"/>
        </w:rPr>
        <w:t>服饰图像特征池的建立</w:t>
      </w:r>
    </w:p>
    <w:p w14:paraId="4306CB5E" w14:textId="77777777" w:rsidR="004F6B16" w:rsidRPr="00C401D9" w:rsidRDefault="00E959C2" w:rsidP="00C401D9">
      <w:pPr>
        <w:pStyle w:val="a3"/>
        <w:spacing w:line="400" w:lineRule="exact"/>
        <w:ind w:firstLine="480"/>
        <w:rPr>
          <w:color w:val="000000"/>
          <w:sz w:val="24"/>
        </w:rPr>
      </w:pPr>
      <w:r w:rsidRPr="00C401D9">
        <w:rPr>
          <w:color w:val="000000"/>
          <w:sz w:val="24"/>
        </w:rPr>
        <w:t>服饰图像特征池具体是指存储服饰图像特征的数据库，本文系统使用</w:t>
      </w:r>
      <w:r w:rsidRPr="00C401D9">
        <w:rPr>
          <w:color w:val="000000"/>
          <w:sz w:val="24"/>
        </w:rPr>
        <w:t>MySQL</w:t>
      </w:r>
      <w:r w:rsidRPr="00C401D9">
        <w:rPr>
          <w:color w:val="000000"/>
          <w:sz w:val="24"/>
        </w:rPr>
        <w:t>数据库。特征提取使用</w:t>
      </w:r>
      <w:r w:rsidRPr="00C401D9">
        <w:rPr>
          <w:color w:val="000000"/>
          <w:sz w:val="24"/>
        </w:rPr>
        <w:t>Python</w:t>
      </w:r>
      <w:r w:rsidRPr="00C401D9">
        <w:rPr>
          <w:color w:val="000000"/>
          <w:sz w:val="24"/>
        </w:rPr>
        <w:t>实现，借助</w:t>
      </w:r>
      <w:r w:rsidR="00A56FCE" w:rsidRPr="00C401D9">
        <w:rPr>
          <w:color w:val="000000"/>
          <w:sz w:val="24"/>
        </w:rPr>
        <w:t>O</w:t>
      </w:r>
      <w:r w:rsidRPr="00C401D9">
        <w:rPr>
          <w:color w:val="000000"/>
          <w:sz w:val="24"/>
        </w:rPr>
        <w:t>penCV</w:t>
      </w:r>
      <w:r w:rsidRPr="00C401D9">
        <w:rPr>
          <w:color w:val="000000"/>
          <w:sz w:val="24"/>
        </w:rPr>
        <w:t>库。</w:t>
      </w:r>
      <w:r w:rsidR="00A56FCE" w:rsidRPr="00C401D9">
        <w:rPr>
          <w:rFonts w:hint="eastAsia"/>
          <w:color w:val="000000"/>
          <w:sz w:val="24"/>
        </w:rPr>
        <w:t>OpenCV</w:t>
      </w:r>
      <w:r w:rsidR="00A56FCE" w:rsidRPr="00C401D9">
        <w:rPr>
          <w:rFonts w:hint="eastAsia"/>
          <w:color w:val="000000"/>
          <w:sz w:val="24"/>
        </w:rPr>
        <w:t>通过</w:t>
      </w:r>
      <w:r w:rsidR="00A56FCE" w:rsidRPr="00C401D9">
        <w:rPr>
          <w:rFonts w:hint="eastAsia"/>
          <w:color w:val="000000"/>
          <w:sz w:val="24"/>
        </w:rPr>
        <w:t>BSD</w:t>
      </w:r>
      <w:r w:rsidR="00A56FCE" w:rsidRPr="00C401D9">
        <w:rPr>
          <w:rFonts w:hint="eastAsia"/>
          <w:color w:val="000000"/>
          <w:sz w:val="24"/>
        </w:rPr>
        <w:t>协议开源。</w:t>
      </w:r>
      <w:r w:rsidR="00A56FCE" w:rsidRPr="00C401D9">
        <w:rPr>
          <w:rFonts w:hint="eastAsia"/>
          <w:color w:val="000000"/>
          <w:sz w:val="24"/>
        </w:rPr>
        <w:t>Open</w:t>
      </w:r>
      <w:r w:rsidR="00A56FCE" w:rsidRPr="00C401D9">
        <w:rPr>
          <w:color w:val="000000"/>
          <w:sz w:val="24"/>
        </w:rPr>
        <w:t>CV</w:t>
      </w:r>
      <w:r w:rsidR="00A56FCE" w:rsidRPr="00C401D9">
        <w:rPr>
          <w:color w:val="000000"/>
          <w:sz w:val="24"/>
        </w:rPr>
        <w:t>旨在高效计算，并专注于实时应用。底层基于</w:t>
      </w:r>
      <w:r w:rsidR="00A56FCE" w:rsidRPr="00C401D9">
        <w:rPr>
          <w:color w:val="000000"/>
          <w:sz w:val="24"/>
        </w:rPr>
        <w:t>C/C++</w:t>
      </w:r>
      <w:r w:rsidR="00A56FCE" w:rsidRPr="00C401D9">
        <w:rPr>
          <w:color w:val="000000"/>
          <w:sz w:val="24"/>
        </w:rPr>
        <w:t>，</w:t>
      </w:r>
      <w:r w:rsidR="00A56FCE" w:rsidRPr="00C401D9">
        <w:rPr>
          <w:color w:val="000000"/>
          <w:sz w:val="24"/>
        </w:rPr>
        <w:t>OpenCV</w:t>
      </w:r>
      <w:r w:rsidR="00A56FCE" w:rsidRPr="00C401D9">
        <w:rPr>
          <w:color w:val="000000"/>
          <w:sz w:val="24"/>
        </w:rPr>
        <w:t>可以利用多核进行并行计算。如果启用</w:t>
      </w:r>
      <w:r w:rsidR="00A56FCE" w:rsidRPr="00C401D9">
        <w:rPr>
          <w:rFonts w:hint="eastAsia"/>
          <w:color w:val="000000"/>
          <w:sz w:val="24"/>
        </w:rPr>
        <w:t>OpenCL</w:t>
      </w:r>
      <w:r w:rsidR="00A56FCE" w:rsidRPr="00C401D9">
        <w:rPr>
          <w:rFonts w:hint="eastAsia"/>
          <w:color w:val="000000"/>
          <w:sz w:val="24"/>
        </w:rPr>
        <w:t>，</w:t>
      </w:r>
      <w:r w:rsidR="00A56FCE" w:rsidRPr="00C401D9">
        <w:rPr>
          <w:rFonts w:hint="eastAsia"/>
          <w:color w:val="000000"/>
          <w:sz w:val="24"/>
        </w:rPr>
        <w:t>Open</w:t>
      </w:r>
      <w:r w:rsidR="00A56FCE" w:rsidRPr="00C401D9">
        <w:rPr>
          <w:color w:val="000000"/>
          <w:sz w:val="24"/>
        </w:rPr>
        <w:t>CV</w:t>
      </w:r>
      <w:r w:rsidR="00A56FCE" w:rsidRPr="00C401D9">
        <w:rPr>
          <w:color w:val="000000"/>
          <w:sz w:val="24"/>
        </w:rPr>
        <w:t>可以借助各式各样的计算平台的硬件加速。</w:t>
      </w:r>
    </w:p>
    <w:p w14:paraId="76B4B55A" w14:textId="77777777" w:rsidR="00B62EDC" w:rsidRDefault="00B62EDC" w:rsidP="00B26FD1"/>
    <w:p w14:paraId="0D9E4698" w14:textId="08D8E654" w:rsidR="001F2A0D" w:rsidRPr="00C401D9" w:rsidRDefault="001F2A0D" w:rsidP="00C401D9">
      <w:pPr>
        <w:pStyle w:val="a3"/>
        <w:numPr>
          <w:ilvl w:val="1"/>
          <w:numId w:val="6"/>
        </w:numPr>
        <w:spacing w:before="240" w:after="240"/>
        <w:ind w:left="0" w:firstLineChars="0" w:firstLine="0"/>
        <w:jc w:val="left"/>
        <w:rPr>
          <w:b/>
          <w:sz w:val="28"/>
          <w:szCs w:val="28"/>
        </w:rPr>
      </w:pPr>
      <w:r w:rsidRPr="00C401D9">
        <w:rPr>
          <w:b/>
          <w:sz w:val="28"/>
          <w:szCs w:val="28"/>
        </w:rPr>
        <w:t>服务器端实现</w:t>
      </w:r>
    </w:p>
    <w:p w14:paraId="0C06E34E" w14:textId="77777777" w:rsidR="001F2A0D" w:rsidRPr="00C401D9" w:rsidRDefault="00E81713" w:rsidP="00C401D9">
      <w:pPr>
        <w:pStyle w:val="a3"/>
        <w:spacing w:line="400" w:lineRule="exact"/>
        <w:ind w:firstLine="480"/>
        <w:rPr>
          <w:color w:val="000000"/>
          <w:sz w:val="24"/>
        </w:rPr>
      </w:pPr>
      <w:r w:rsidRPr="00C401D9">
        <w:rPr>
          <w:rFonts w:hint="eastAsia"/>
          <w:color w:val="000000"/>
          <w:sz w:val="24"/>
        </w:rPr>
        <w:t>服务器端主要功能是特征距离的计算与排序。本文系统服务器采用</w:t>
      </w:r>
      <w:r w:rsidRPr="00C401D9">
        <w:rPr>
          <w:rFonts w:hint="eastAsia"/>
          <w:color w:val="000000"/>
          <w:sz w:val="24"/>
        </w:rPr>
        <w:t>Python Django</w:t>
      </w:r>
      <w:r w:rsidRPr="00C401D9">
        <w:rPr>
          <w:rFonts w:hint="eastAsia"/>
          <w:color w:val="000000"/>
          <w:sz w:val="24"/>
        </w:rPr>
        <w:t>架构。</w:t>
      </w:r>
      <w:r w:rsidRPr="00C401D9">
        <w:rPr>
          <w:rFonts w:hint="eastAsia"/>
          <w:color w:val="000000"/>
          <w:sz w:val="24"/>
        </w:rPr>
        <w:t>Django</w:t>
      </w:r>
      <w:r w:rsidRPr="00C401D9">
        <w:rPr>
          <w:rFonts w:hint="eastAsia"/>
          <w:color w:val="000000"/>
          <w:sz w:val="24"/>
        </w:rPr>
        <w:t>是基于</w:t>
      </w:r>
      <w:r w:rsidRPr="00C401D9">
        <w:rPr>
          <w:rFonts w:hint="eastAsia"/>
          <w:color w:val="000000"/>
          <w:sz w:val="24"/>
        </w:rPr>
        <w:t>Python</w:t>
      </w:r>
      <w:r w:rsidRPr="00C401D9">
        <w:rPr>
          <w:rFonts w:hint="eastAsia"/>
          <w:color w:val="000000"/>
          <w:sz w:val="24"/>
        </w:rPr>
        <w:t>的开源</w:t>
      </w:r>
      <w:r w:rsidRPr="00C401D9">
        <w:rPr>
          <w:rFonts w:hint="eastAsia"/>
          <w:color w:val="000000"/>
          <w:sz w:val="24"/>
        </w:rPr>
        <w:t>Web</w:t>
      </w:r>
      <w:r w:rsidR="008A0964" w:rsidRPr="00C401D9">
        <w:rPr>
          <w:rFonts w:hint="eastAsia"/>
          <w:color w:val="000000"/>
          <w:sz w:val="24"/>
        </w:rPr>
        <w:t>框架。它有部署快速、</w:t>
      </w:r>
      <w:r w:rsidRPr="00C401D9">
        <w:rPr>
          <w:rFonts w:hint="eastAsia"/>
          <w:color w:val="000000"/>
          <w:sz w:val="24"/>
        </w:rPr>
        <w:t>安全</w:t>
      </w:r>
      <w:r w:rsidR="008A0964" w:rsidRPr="00C401D9">
        <w:rPr>
          <w:rFonts w:hint="eastAsia"/>
          <w:color w:val="000000"/>
          <w:sz w:val="24"/>
        </w:rPr>
        <w:t>性高、伸缩性强三个主要特点。</w:t>
      </w:r>
    </w:p>
    <w:sectPr w:rsidR="001F2A0D" w:rsidRPr="00C401D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YlmF" w:date="2014-09-17T13:35:00Z" w:initials="Y">
    <w:p w14:paraId="5B6E96C2" w14:textId="77777777" w:rsidR="00BF7D34" w:rsidRPr="0054761B" w:rsidRDefault="00BF7D34" w:rsidP="00D729F5">
      <w:pPr>
        <w:pStyle w:val="a7"/>
        <w:rPr>
          <w:color w:val="FF0000"/>
        </w:rPr>
      </w:pPr>
      <w:r>
        <w:rPr>
          <w:rStyle w:val="a6"/>
        </w:rPr>
        <w:annotationRef/>
      </w:r>
      <w:r>
        <w:rPr>
          <w:rFonts w:hint="eastAsia"/>
          <w:color w:val="FF0000"/>
        </w:rPr>
        <w:t>（</w:t>
      </w:r>
      <w:r w:rsidRPr="0054761B">
        <w:rPr>
          <w:rFonts w:hint="eastAsia"/>
          <w:color w:val="FF0000"/>
        </w:rPr>
        <w:t>5</w:t>
      </w:r>
      <w:r w:rsidRPr="0054761B">
        <w:rPr>
          <w:rFonts w:hint="eastAsia"/>
          <w:color w:val="FF0000"/>
        </w:rPr>
        <w:t>号宋体</w:t>
      </w:r>
      <w:r>
        <w:rPr>
          <w:rFonts w:hint="eastAsia"/>
          <w:color w:val="FF0000"/>
        </w:rPr>
        <w:t>）</w:t>
      </w:r>
    </w:p>
  </w:comment>
  <w:comment w:id="1" w:author="Windows 用户" w:date="2014-09-17T13:35:00Z" w:initials="W用">
    <w:p w14:paraId="3C9A74E2" w14:textId="77777777" w:rsidR="00BF7D34" w:rsidRDefault="00BF7D34" w:rsidP="00D729F5">
      <w:pPr>
        <w:pStyle w:val="a7"/>
      </w:pPr>
      <w:r>
        <w:rPr>
          <w:rStyle w:val="a6"/>
        </w:rPr>
        <w:annotationRef/>
      </w:r>
      <w:r>
        <w:rPr>
          <w:rFonts w:hint="eastAsia"/>
        </w:rPr>
        <w:t>32</w:t>
      </w:r>
      <w:r>
        <w:rPr>
          <w:rFonts w:hint="eastAsia"/>
        </w:rPr>
        <w:t>号楷体</w:t>
      </w:r>
    </w:p>
  </w:comment>
  <w:comment w:id="2" w:author="YlmF" w:date="2014-09-17T13:35:00Z" w:initials="Y">
    <w:p w14:paraId="0C82C4DE" w14:textId="77777777" w:rsidR="00BF7D34" w:rsidRPr="007A634D" w:rsidRDefault="00BF7D34" w:rsidP="00D729F5">
      <w:pPr>
        <w:pStyle w:val="a7"/>
        <w:rPr>
          <w:color w:val="FF0000"/>
        </w:rPr>
      </w:pPr>
      <w:r>
        <w:rPr>
          <w:rStyle w:val="a6"/>
        </w:rPr>
        <w:annotationRef/>
      </w:r>
      <w:r w:rsidRPr="007A634D">
        <w:rPr>
          <w:rFonts w:hint="eastAsia"/>
          <w:color w:val="FF0000"/>
        </w:rPr>
        <w:t>（</w:t>
      </w:r>
      <w:r>
        <w:rPr>
          <w:rFonts w:hint="eastAsia"/>
          <w:color w:val="FF0000"/>
        </w:rPr>
        <w:t>小一号</w:t>
      </w:r>
      <w:r w:rsidRPr="007A634D">
        <w:rPr>
          <w:rFonts w:hint="eastAsia"/>
          <w:color w:val="FF0000"/>
        </w:rPr>
        <w:t>黑体加粗）</w:t>
      </w:r>
    </w:p>
  </w:comment>
  <w:comment w:id="3" w:author="YlmF" w:date="2014-09-17T13:35:00Z" w:initials="Y">
    <w:p w14:paraId="0FC7260F" w14:textId="77777777" w:rsidR="00BF7D34" w:rsidRPr="002E51E5" w:rsidRDefault="00BF7D34" w:rsidP="00D729F5">
      <w:pPr>
        <w:pStyle w:val="a7"/>
        <w:rPr>
          <w:color w:val="FF0000"/>
        </w:rPr>
      </w:pPr>
      <w:r>
        <w:rPr>
          <w:rStyle w:val="a6"/>
        </w:rPr>
        <w:annotationRef/>
      </w:r>
      <w:r w:rsidRPr="002E51E5">
        <w:rPr>
          <w:rFonts w:hint="eastAsia"/>
          <w:color w:val="FF0000"/>
        </w:rPr>
        <w:t>（小二号楷体加粗）</w:t>
      </w:r>
    </w:p>
  </w:comment>
  <w:comment w:id="4" w:author="YlmF" w:date="2014-09-17T13:35:00Z" w:initials="Y">
    <w:p w14:paraId="660BC3C5" w14:textId="77777777" w:rsidR="00BF7D34" w:rsidRPr="00017223" w:rsidRDefault="00BF7D34" w:rsidP="00D729F5">
      <w:pPr>
        <w:pStyle w:val="a7"/>
        <w:rPr>
          <w:color w:val="FF0000"/>
        </w:rPr>
      </w:pPr>
      <w:r>
        <w:rPr>
          <w:rStyle w:val="a6"/>
        </w:rPr>
        <w:annotationRef/>
      </w:r>
      <w:r w:rsidRPr="00017223">
        <w:rPr>
          <w:rFonts w:hint="eastAsia"/>
          <w:color w:val="FF0000"/>
        </w:rPr>
        <w:t>（三号楷体加粗）</w:t>
      </w:r>
    </w:p>
  </w:comment>
  <w:comment w:id="5" w:author="YlmF" w:date="2014-09-17T13:35:00Z" w:initials="Y">
    <w:p w14:paraId="6C6250DA" w14:textId="77777777" w:rsidR="00BF7D34" w:rsidRPr="00017223" w:rsidRDefault="00BF7D34" w:rsidP="00D729F5">
      <w:pPr>
        <w:pStyle w:val="a7"/>
        <w:rPr>
          <w:color w:val="FF0000"/>
        </w:rPr>
      </w:pPr>
      <w:r>
        <w:rPr>
          <w:rStyle w:val="a6"/>
        </w:rPr>
        <w:annotationRef/>
      </w:r>
      <w:r w:rsidRPr="00017223">
        <w:rPr>
          <w:rFonts w:hint="eastAsia"/>
          <w:color w:val="FF0000"/>
        </w:rPr>
        <w:t>（四号楷体）</w:t>
      </w:r>
    </w:p>
  </w:comment>
  <w:comment w:id="6" w:author="Windows 用户" w:date="2014-09-17T13:35:00Z" w:initials="W用">
    <w:p w14:paraId="12C4B7CE" w14:textId="77777777" w:rsidR="00BF7D34" w:rsidRDefault="00BF7D34" w:rsidP="00D729F5">
      <w:pPr>
        <w:pStyle w:val="a7"/>
      </w:pPr>
      <w:r>
        <w:rPr>
          <w:rStyle w:val="a6"/>
        </w:rPr>
        <w:annotationRef/>
      </w:r>
      <w:r>
        <w:rPr>
          <w:rFonts w:hint="eastAsia"/>
        </w:rPr>
        <w:t>四号宋体加粗</w:t>
      </w:r>
    </w:p>
  </w:comment>
  <w:comment w:id="7" w:author="YlmF" w:date="2014-09-17T13:35:00Z" w:initials="Y">
    <w:p w14:paraId="1FCC1003" w14:textId="77777777" w:rsidR="00BF7D34" w:rsidRPr="007F3DD7" w:rsidRDefault="00BF7D34" w:rsidP="00D729F5">
      <w:pPr>
        <w:pStyle w:val="a7"/>
      </w:pPr>
      <w:r>
        <w:rPr>
          <w:rStyle w:val="a6"/>
        </w:rPr>
        <w:annotationRef/>
      </w:r>
      <w:r w:rsidRPr="007F3DD7">
        <w:rPr>
          <w:bCs/>
          <w:color w:val="FF0000"/>
          <w:szCs w:val="21"/>
        </w:rPr>
        <w:t>（</w:t>
      </w:r>
      <w:r>
        <w:rPr>
          <w:rFonts w:hint="eastAsia"/>
          <w:bCs/>
          <w:color w:val="FF0000"/>
          <w:szCs w:val="21"/>
        </w:rPr>
        <w:t>一级标题，</w:t>
      </w:r>
      <w:r w:rsidRPr="007F3DD7">
        <w:rPr>
          <w:bCs/>
          <w:color w:val="FF0000"/>
          <w:szCs w:val="21"/>
        </w:rPr>
        <w:t>三号宋体加粗，段前</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r w:rsidRPr="007F3DD7">
        <w:rPr>
          <w:bCs/>
          <w:color w:val="FF0000"/>
          <w:szCs w:val="21"/>
        </w:rPr>
        <w:t>，段后</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r w:rsidRPr="007F3DD7">
        <w:rPr>
          <w:bCs/>
          <w:color w:val="FF0000"/>
          <w:szCs w:val="21"/>
        </w:rPr>
        <w:t>，居</w:t>
      </w:r>
      <w:r w:rsidRPr="007F3DD7">
        <w:rPr>
          <w:bCs/>
          <w:color w:val="FF0000"/>
          <w:szCs w:val="21"/>
        </w:rPr>
        <w:t xml:space="preserve"> </w:t>
      </w:r>
      <w:r w:rsidRPr="007F3DD7">
        <w:rPr>
          <w:bCs/>
          <w:color w:val="FF0000"/>
          <w:szCs w:val="21"/>
        </w:rPr>
        <w:t>中）</w:t>
      </w:r>
    </w:p>
  </w:comment>
  <w:comment w:id="8" w:author="YlmF" w:date="2014-09-17T13:35:00Z" w:initials="Y">
    <w:p w14:paraId="728F0313" w14:textId="77777777" w:rsidR="00BF7D34" w:rsidRDefault="00BF7D34" w:rsidP="00D729F5">
      <w:pPr>
        <w:pStyle w:val="a7"/>
      </w:pPr>
      <w:r>
        <w:rPr>
          <w:rStyle w:val="a6"/>
        </w:rPr>
        <w:annotationRef/>
      </w:r>
      <w:r w:rsidRPr="005F0952">
        <w:rPr>
          <w:color w:val="FF0000"/>
        </w:rPr>
        <w:t>（小四号宋体，行距固定值</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5F0952">
          <w:rPr>
            <w:color w:val="FF0000"/>
          </w:rPr>
          <w:t>20</w:t>
        </w:r>
        <w:r w:rsidRPr="005F0952">
          <w:rPr>
            <w:color w:val="FF0000"/>
          </w:rPr>
          <w:t>磅</w:t>
        </w:r>
      </w:smartTag>
      <w:r w:rsidRPr="005F0952">
        <w:rPr>
          <w:color w:val="FF0000"/>
        </w:rPr>
        <w:t>）</w:t>
      </w:r>
    </w:p>
  </w:comment>
  <w:comment w:id="9" w:author="YlmF" w:date="2014-09-17T13:35:00Z" w:initials="Y">
    <w:p w14:paraId="7375F4BF" w14:textId="77777777" w:rsidR="00BF7D34" w:rsidRDefault="00BF7D34" w:rsidP="00D729F5">
      <w:pPr>
        <w:pStyle w:val="a7"/>
      </w:pPr>
      <w:r>
        <w:rPr>
          <w:rStyle w:val="a6"/>
        </w:rPr>
        <w:annotationRef/>
      </w:r>
      <w:r w:rsidRPr="005F0952">
        <w:rPr>
          <w:color w:val="FF0000"/>
          <w:sz w:val="24"/>
        </w:rPr>
        <w:t>（四号宋体加粗）</w:t>
      </w:r>
    </w:p>
  </w:comment>
  <w:comment w:id="10" w:author="YlmF" w:date="2014-09-17T13:35:00Z" w:initials="Y">
    <w:p w14:paraId="0F3B458A" w14:textId="77777777" w:rsidR="00BF7D34" w:rsidRDefault="00BF7D34" w:rsidP="00D729F5">
      <w:pPr>
        <w:pStyle w:val="a7"/>
      </w:pPr>
      <w:r>
        <w:rPr>
          <w:rStyle w:val="a6"/>
        </w:rPr>
        <w:annotationRef/>
      </w:r>
      <w:r w:rsidRPr="005F0952">
        <w:rPr>
          <w:color w:val="FF0000"/>
          <w:sz w:val="24"/>
        </w:rPr>
        <w:t>（小四号宋体）</w:t>
      </w:r>
    </w:p>
  </w:comment>
  <w:comment w:id="11" w:author="YlmF" w:date="2014-09-17T13:35:00Z" w:initials="Y">
    <w:p w14:paraId="6FE7863D" w14:textId="77777777" w:rsidR="00BF7D34" w:rsidRPr="008E2D0A" w:rsidRDefault="00BF7D34" w:rsidP="00D729F5">
      <w:pPr>
        <w:pStyle w:val="a7"/>
      </w:pPr>
      <w:r>
        <w:rPr>
          <w:rStyle w:val="a6"/>
        </w:rPr>
        <w:annotationRef/>
      </w:r>
      <w:r w:rsidRPr="008E2D0A">
        <w:rPr>
          <w:color w:val="FF0000"/>
          <w:szCs w:val="21"/>
        </w:rPr>
        <w:t>（</w:t>
      </w:r>
      <w:r w:rsidRPr="008E2D0A">
        <w:rPr>
          <w:rFonts w:hint="eastAsia"/>
          <w:color w:val="FF0000"/>
          <w:szCs w:val="21"/>
        </w:rPr>
        <w:t>一级标题</w:t>
      </w:r>
      <w:r>
        <w:rPr>
          <w:rFonts w:hint="eastAsia"/>
          <w:color w:val="FF0000"/>
          <w:szCs w:val="21"/>
        </w:rPr>
        <w:t>，</w:t>
      </w:r>
      <w:r w:rsidRPr="008E2D0A">
        <w:rPr>
          <w:color w:val="FF0000"/>
          <w:szCs w:val="21"/>
        </w:rPr>
        <w:t>三号</w:t>
      </w:r>
      <w:r w:rsidRPr="008E2D0A">
        <w:rPr>
          <w:color w:val="FF0000"/>
          <w:szCs w:val="21"/>
        </w:rPr>
        <w:t>Times New Roman</w:t>
      </w:r>
      <w:r w:rsidRPr="008E2D0A">
        <w:rPr>
          <w:color w:val="FF0000"/>
          <w:szCs w:val="21"/>
        </w:rPr>
        <w:t>，上空</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8E2D0A">
          <w:rPr>
            <w:color w:val="FF0000"/>
            <w:szCs w:val="21"/>
          </w:rPr>
          <w:t>18</w:t>
        </w:r>
        <w:r w:rsidRPr="008E2D0A">
          <w:rPr>
            <w:color w:val="FF0000"/>
            <w:szCs w:val="21"/>
          </w:rPr>
          <w:t>磅</w:t>
        </w:r>
      </w:smartTag>
      <w:r w:rsidRPr="008E2D0A">
        <w:rPr>
          <w:color w:val="FF0000"/>
          <w:szCs w:val="21"/>
        </w:rPr>
        <w:t>，下空</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8E2D0A">
          <w:rPr>
            <w:color w:val="FF0000"/>
            <w:szCs w:val="21"/>
          </w:rPr>
          <w:t>18</w:t>
        </w:r>
        <w:r w:rsidRPr="008E2D0A">
          <w:rPr>
            <w:color w:val="FF0000"/>
            <w:szCs w:val="21"/>
          </w:rPr>
          <w:t>磅</w:t>
        </w:r>
      </w:smartTag>
      <w:r w:rsidRPr="008E2D0A">
        <w:rPr>
          <w:color w:val="FF0000"/>
          <w:szCs w:val="21"/>
        </w:rPr>
        <w:t>，居中）</w:t>
      </w:r>
    </w:p>
  </w:comment>
  <w:comment w:id="12" w:author="YlmF" w:date="2014-09-17T13:35:00Z" w:initials="Y">
    <w:p w14:paraId="2015BA76" w14:textId="77777777" w:rsidR="00BF7D34" w:rsidRDefault="00BF7D34" w:rsidP="00D729F5">
      <w:pPr>
        <w:pStyle w:val="a7"/>
      </w:pPr>
      <w:r>
        <w:rPr>
          <w:rStyle w:val="a6"/>
        </w:rPr>
        <w:annotationRef/>
      </w:r>
      <w:r w:rsidRPr="005F0952">
        <w:rPr>
          <w:color w:val="FF0000"/>
        </w:rPr>
        <w:t>（小四号</w:t>
      </w:r>
      <w:r w:rsidRPr="005F0952">
        <w:rPr>
          <w:color w:val="FF0000"/>
        </w:rPr>
        <w:t>Times New Roman</w:t>
      </w:r>
      <w:r w:rsidRPr="005F0952">
        <w:rPr>
          <w:color w:val="FF0000"/>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5F0952">
          <w:rPr>
            <w:color w:val="FF0000"/>
          </w:rPr>
          <w:t>20</w:t>
        </w:r>
        <w:r w:rsidRPr="005F0952">
          <w:rPr>
            <w:color w:val="FF0000"/>
          </w:rPr>
          <w:t>磅</w:t>
        </w:r>
      </w:smartTag>
      <w:r w:rsidRPr="005F0952">
        <w:rPr>
          <w:color w:val="FF0000"/>
        </w:rPr>
        <w:t>）</w:t>
      </w:r>
    </w:p>
  </w:comment>
  <w:comment w:id="13" w:author="YlmF" w:date="2014-09-17T13:35:00Z" w:initials="Y">
    <w:p w14:paraId="7C9F14B5" w14:textId="77777777" w:rsidR="00BF7D34" w:rsidRDefault="00BF7D34" w:rsidP="00D729F5">
      <w:pPr>
        <w:pStyle w:val="a7"/>
      </w:pPr>
      <w:r>
        <w:rPr>
          <w:rStyle w:val="a6"/>
        </w:rPr>
        <w:annotationRef/>
      </w:r>
      <w:r>
        <w:rPr>
          <w:rFonts w:hint="eastAsia"/>
          <w:color w:val="FF0000"/>
          <w:sz w:val="24"/>
        </w:rPr>
        <w:t>（</w:t>
      </w:r>
      <w:r w:rsidRPr="005F0952">
        <w:rPr>
          <w:color w:val="FF0000"/>
          <w:sz w:val="24"/>
        </w:rPr>
        <w:t>四号</w:t>
      </w:r>
      <w:r w:rsidRPr="005F0952">
        <w:rPr>
          <w:color w:val="FF0000"/>
          <w:sz w:val="24"/>
        </w:rPr>
        <w:t>Times New Roman</w:t>
      </w:r>
      <w:r>
        <w:rPr>
          <w:color w:val="FF0000"/>
          <w:sz w:val="24"/>
        </w:rPr>
        <w:t>加粗</w:t>
      </w:r>
      <w:r>
        <w:rPr>
          <w:rFonts w:hint="eastAsia"/>
          <w:color w:val="FF0000"/>
          <w:sz w:val="24"/>
        </w:rPr>
        <w:t>）</w:t>
      </w:r>
    </w:p>
  </w:comment>
  <w:comment w:id="14" w:author="YlmF" w:date="2014-09-17T13:35:00Z" w:initials="Y">
    <w:p w14:paraId="7DEA6DC5" w14:textId="77777777" w:rsidR="00BF7D34" w:rsidRDefault="00BF7D34" w:rsidP="00D729F5">
      <w:pPr>
        <w:pStyle w:val="a7"/>
      </w:pPr>
      <w:r>
        <w:rPr>
          <w:rStyle w:val="a6"/>
        </w:rPr>
        <w:annotationRef/>
      </w:r>
      <w:r>
        <w:rPr>
          <w:rFonts w:hint="eastAsia"/>
          <w:color w:val="FF0000"/>
          <w:sz w:val="24"/>
        </w:rPr>
        <w:t>（</w:t>
      </w:r>
      <w:r w:rsidRPr="005F0952">
        <w:rPr>
          <w:color w:val="FF0000"/>
          <w:sz w:val="24"/>
        </w:rPr>
        <w:t>小四号</w:t>
      </w:r>
      <w:r w:rsidRPr="005F0952">
        <w:rPr>
          <w:color w:val="FF0000"/>
        </w:rPr>
        <w:t>Times New Roman</w:t>
      </w:r>
      <w:r>
        <w:rPr>
          <w:rFonts w:hint="eastAsia"/>
          <w:color w:val="FF0000"/>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6E96C2" w15:done="0"/>
  <w15:commentEx w15:paraId="3C9A74E2" w15:done="0"/>
  <w15:commentEx w15:paraId="0C82C4DE" w15:done="0"/>
  <w15:commentEx w15:paraId="0FC7260F" w15:done="0"/>
  <w15:commentEx w15:paraId="660BC3C5" w15:done="0"/>
  <w15:commentEx w15:paraId="6C6250DA" w15:done="0"/>
  <w15:commentEx w15:paraId="12C4B7CE" w15:done="0"/>
  <w15:commentEx w15:paraId="1FCC1003" w15:done="0"/>
  <w15:commentEx w15:paraId="728F0313" w15:done="0"/>
  <w15:commentEx w15:paraId="7375F4BF" w15:done="0"/>
  <w15:commentEx w15:paraId="0F3B458A" w15:done="0"/>
  <w15:commentEx w15:paraId="6FE7863D" w15:done="0"/>
  <w15:commentEx w15:paraId="2015BA76" w15:done="0"/>
  <w15:commentEx w15:paraId="7C9F14B5" w15:done="0"/>
  <w15:commentEx w15:paraId="7DEA6D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428C97" w14:textId="77777777" w:rsidR="00BF7D34" w:rsidRDefault="00BF7D34" w:rsidP="00D729F5">
      <w:r>
        <w:separator/>
      </w:r>
    </w:p>
  </w:endnote>
  <w:endnote w:type="continuationSeparator" w:id="0">
    <w:p w14:paraId="56B50B05" w14:textId="77777777" w:rsidR="00BF7D34" w:rsidRDefault="00BF7D34" w:rsidP="00D72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方正小标宋简体">
    <w:altName w:val="Arial Unicode MS"/>
    <w:charset w:val="86"/>
    <w:family w:val="auto"/>
    <w:pitch w:val="variable"/>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97671" w14:textId="77777777" w:rsidR="00BF7D34" w:rsidRDefault="00BF7D34" w:rsidP="00CC5A92">
    <w:pPr>
      <w:pStyle w:val="a5"/>
      <w:framePr w:wrap="around" w:vAnchor="text" w:hAnchor="margin" w:xAlign="outside" w:y="1"/>
      <w:rPr>
        <w:rStyle w:val="a9"/>
      </w:rPr>
    </w:pPr>
    <w:r>
      <w:rPr>
        <w:rStyle w:val="a9"/>
      </w:rPr>
      <w:fldChar w:fldCharType="begin"/>
    </w:r>
    <w:r>
      <w:rPr>
        <w:rStyle w:val="a9"/>
      </w:rPr>
      <w:instrText xml:space="preserve">PAGE  </w:instrText>
    </w:r>
    <w:r>
      <w:rPr>
        <w:rStyle w:val="a9"/>
      </w:rPr>
      <w:fldChar w:fldCharType="separate"/>
    </w:r>
    <w:r w:rsidR="00F73A6C">
      <w:rPr>
        <w:rStyle w:val="a9"/>
        <w:noProof/>
      </w:rPr>
      <w:t>25</w:t>
    </w:r>
    <w:r>
      <w:rPr>
        <w:rStyle w:val="a9"/>
      </w:rPr>
      <w:fldChar w:fldCharType="end"/>
    </w:r>
  </w:p>
  <w:p w14:paraId="472191C3" w14:textId="77777777" w:rsidR="00BF7D34" w:rsidRDefault="00BF7D34" w:rsidP="00CC5A92">
    <w:pPr>
      <w:pStyle w:val="a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8ECA8" w14:textId="77777777" w:rsidR="00BF7D34" w:rsidRDefault="00BF7D34">
    <w:pPr>
      <w:pStyle w:val="a5"/>
      <w:jc w:val="right"/>
    </w:pPr>
    <w:r>
      <w:fldChar w:fldCharType="begin"/>
    </w:r>
    <w:r>
      <w:instrText xml:space="preserve"> PAGE   \* MERGEFORMAT </w:instrText>
    </w:r>
    <w:r>
      <w:fldChar w:fldCharType="separate"/>
    </w:r>
    <w:r w:rsidRPr="001714A9">
      <w:rPr>
        <w:noProof/>
        <w:lang w:val="zh-CN"/>
      </w:rPr>
      <w:t>-</w:t>
    </w:r>
    <w:r>
      <w:rPr>
        <w:noProof/>
      </w:rPr>
      <w:t xml:space="preserve"> 34 -</w:t>
    </w:r>
    <w:r>
      <w:fldChar w:fldCharType="end"/>
    </w:r>
  </w:p>
  <w:p w14:paraId="6EAB9C5B" w14:textId="77777777" w:rsidR="00BF7D34" w:rsidRDefault="00BF7D34">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81D8BC" w14:textId="77777777" w:rsidR="00BF7D34" w:rsidRDefault="00BF7D34" w:rsidP="00D729F5">
      <w:r>
        <w:separator/>
      </w:r>
    </w:p>
  </w:footnote>
  <w:footnote w:type="continuationSeparator" w:id="0">
    <w:p w14:paraId="0534BC5B" w14:textId="77777777" w:rsidR="00BF7D34" w:rsidRDefault="00BF7D34" w:rsidP="00D729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AE3E0" w14:textId="77777777" w:rsidR="00BF7D34" w:rsidRDefault="00BF7D34" w:rsidP="00CC5A92">
    <w:pPr>
      <w:pStyle w:val="a4"/>
      <w:pBdr>
        <w:bottom w:val="single" w:sz="6" w:space="0" w:color="auto"/>
      </w:pBdr>
      <w:jc w:val="both"/>
    </w:pPr>
    <w:r>
      <w:rPr>
        <w:rFonts w:hint="eastAsia"/>
      </w:rPr>
      <w:t>硕士学位</w:t>
    </w:r>
    <w:r w:rsidRPr="005F0952">
      <w:t>论文</w:t>
    </w:r>
    <w:r>
      <w:rPr>
        <w:rFonts w:hint="eastAsia"/>
      </w:rPr>
      <w:t xml:space="preserve">                                                             </w:t>
    </w:r>
    <w:r>
      <w:rPr>
        <w:rFonts w:hint="eastAsia"/>
      </w:rPr>
      <w:t>膜分离催化组合工艺的研究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244BA" w14:textId="77777777" w:rsidR="00BF7D34" w:rsidRDefault="00BF7D34" w:rsidP="00CC5A92">
    <w:pPr>
      <w:pStyle w:val="a4"/>
      <w:jc w:val="both"/>
    </w:pPr>
    <w:r>
      <w:rPr>
        <w:rFonts w:hint="eastAsia"/>
      </w:rPr>
      <w:t xml:space="preserve">Abstract                                                                              </w:t>
    </w:r>
    <w:r>
      <w:rPr>
        <w:rFonts w:hint="eastAsia"/>
      </w:rPr>
      <w:t>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F4476"/>
    <w:multiLevelType w:val="hybridMultilevel"/>
    <w:tmpl w:val="358C8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4A31596"/>
    <w:multiLevelType w:val="hybridMultilevel"/>
    <w:tmpl w:val="AE1E41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C65F69"/>
    <w:multiLevelType w:val="hybridMultilevel"/>
    <w:tmpl w:val="4FF4CF26"/>
    <w:lvl w:ilvl="0" w:tplc="3BA6D8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7110C9"/>
    <w:multiLevelType w:val="hybridMultilevel"/>
    <w:tmpl w:val="F96E72EE"/>
    <w:lvl w:ilvl="0" w:tplc="6450D536">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281D6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5">
    <w:nsid w:val="21795B29"/>
    <w:multiLevelType w:val="hybridMultilevel"/>
    <w:tmpl w:val="FCAE5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94618F7"/>
    <w:multiLevelType w:val="multilevel"/>
    <w:tmpl w:val="F0CECB5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nsid w:val="298C1590"/>
    <w:multiLevelType w:val="hybridMultilevel"/>
    <w:tmpl w:val="6DCA76E8"/>
    <w:lvl w:ilvl="0" w:tplc="874E23A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25052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3BD51A2D"/>
    <w:multiLevelType w:val="multilevel"/>
    <w:tmpl w:val="7840C86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440077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61D26FF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62175969"/>
    <w:multiLevelType w:val="hybridMultilevel"/>
    <w:tmpl w:val="21FE6D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711D3786"/>
    <w:multiLevelType w:val="hybridMultilevel"/>
    <w:tmpl w:val="A06028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72A86D23"/>
    <w:multiLevelType w:val="multilevel"/>
    <w:tmpl w:val="41E68F7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72E33A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772B0D9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17">
    <w:nsid w:val="7F8C61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num>
  <w:num w:numId="2">
    <w:abstractNumId w:val="16"/>
  </w:num>
  <w:num w:numId="3">
    <w:abstractNumId w:val="2"/>
  </w:num>
  <w:num w:numId="4">
    <w:abstractNumId w:val="1"/>
  </w:num>
  <w:num w:numId="5">
    <w:abstractNumId w:val="3"/>
  </w:num>
  <w:num w:numId="6">
    <w:abstractNumId w:val="4"/>
  </w:num>
  <w:num w:numId="7">
    <w:abstractNumId w:val="5"/>
  </w:num>
  <w:num w:numId="8">
    <w:abstractNumId w:val="8"/>
  </w:num>
  <w:num w:numId="9">
    <w:abstractNumId w:val="15"/>
  </w:num>
  <w:num w:numId="10">
    <w:abstractNumId w:val="10"/>
  </w:num>
  <w:num w:numId="11">
    <w:abstractNumId w:val="6"/>
  </w:num>
  <w:num w:numId="12">
    <w:abstractNumId w:val="17"/>
  </w:num>
  <w:num w:numId="13">
    <w:abstractNumId w:val="14"/>
  </w:num>
  <w:num w:numId="14">
    <w:abstractNumId w:val="9"/>
  </w:num>
  <w:num w:numId="15">
    <w:abstractNumId w:val="11"/>
  </w:num>
  <w:num w:numId="16">
    <w:abstractNumId w:val="13"/>
  </w:num>
  <w:num w:numId="17">
    <w:abstractNumId w:val="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685"/>
    <w:rsid w:val="000046C4"/>
    <w:rsid w:val="00056505"/>
    <w:rsid w:val="000724B7"/>
    <w:rsid w:val="000D18F3"/>
    <w:rsid w:val="00111CDD"/>
    <w:rsid w:val="001A6B84"/>
    <w:rsid w:val="001B0337"/>
    <w:rsid w:val="001E7183"/>
    <w:rsid w:val="001E7471"/>
    <w:rsid w:val="001F2A0D"/>
    <w:rsid w:val="002775C7"/>
    <w:rsid w:val="002F66EA"/>
    <w:rsid w:val="003164E2"/>
    <w:rsid w:val="00325A4C"/>
    <w:rsid w:val="004142BD"/>
    <w:rsid w:val="00421640"/>
    <w:rsid w:val="00436A58"/>
    <w:rsid w:val="00450927"/>
    <w:rsid w:val="00464F85"/>
    <w:rsid w:val="00491800"/>
    <w:rsid w:val="004C6884"/>
    <w:rsid w:val="004D237F"/>
    <w:rsid w:val="004F6B16"/>
    <w:rsid w:val="005222B9"/>
    <w:rsid w:val="005A7593"/>
    <w:rsid w:val="00603E6E"/>
    <w:rsid w:val="0061093A"/>
    <w:rsid w:val="00657464"/>
    <w:rsid w:val="00657E1A"/>
    <w:rsid w:val="00662E15"/>
    <w:rsid w:val="006D7BF8"/>
    <w:rsid w:val="00710E97"/>
    <w:rsid w:val="00740929"/>
    <w:rsid w:val="00746B9A"/>
    <w:rsid w:val="007F0B74"/>
    <w:rsid w:val="00801E08"/>
    <w:rsid w:val="00887CD3"/>
    <w:rsid w:val="008A0964"/>
    <w:rsid w:val="008C49E6"/>
    <w:rsid w:val="00917D39"/>
    <w:rsid w:val="00927B9D"/>
    <w:rsid w:val="009303DA"/>
    <w:rsid w:val="00934279"/>
    <w:rsid w:val="00980001"/>
    <w:rsid w:val="009C1FDA"/>
    <w:rsid w:val="009C6544"/>
    <w:rsid w:val="00A4482B"/>
    <w:rsid w:val="00A53C34"/>
    <w:rsid w:val="00A564AB"/>
    <w:rsid w:val="00A56FCE"/>
    <w:rsid w:val="00A71987"/>
    <w:rsid w:val="00A822CA"/>
    <w:rsid w:val="00A877F1"/>
    <w:rsid w:val="00AB419C"/>
    <w:rsid w:val="00AC3A85"/>
    <w:rsid w:val="00AC7BA2"/>
    <w:rsid w:val="00B26FD1"/>
    <w:rsid w:val="00B3058F"/>
    <w:rsid w:val="00B44803"/>
    <w:rsid w:val="00B617EA"/>
    <w:rsid w:val="00B62EDC"/>
    <w:rsid w:val="00B77685"/>
    <w:rsid w:val="00B86ED4"/>
    <w:rsid w:val="00B9765C"/>
    <w:rsid w:val="00BC4619"/>
    <w:rsid w:val="00BF274B"/>
    <w:rsid w:val="00BF7D34"/>
    <w:rsid w:val="00C401D9"/>
    <w:rsid w:val="00C513FE"/>
    <w:rsid w:val="00C81C90"/>
    <w:rsid w:val="00CC5A92"/>
    <w:rsid w:val="00CE39DF"/>
    <w:rsid w:val="00CF5B2E"/>
    <w:rsid w:val="00D34635"/>
    <w:rsid w:val="00D729F5"/>
    <w:rsid w:val="00DA3FCE"/>
    <w:rsid w:val="00DB12A9"/>
    <w:rsid w:val="00E126CC"/>
    <w:rsid w:val="00E431A6"/>
    <w:rsid w:val="00E53F59"/>
    <w:rsid w:val="00E81713"/>
    <w:rsid w:val="00E959C2"/>
    <w:rsid w:val="00EB4B34"/>
    <w:rsid w:val="00F13077"/>
    <w:rsid w:val="00F545B8"/>
    <w:rsid w:val="00F73A6C"/>
    <w:rsid w:val="00F8004D"/>
    <w:rsid w:val="00FA6CAA"/>
    <w:rsid w:val="00FC5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6145"/>
    <o:shapelayout v:ext="edit">
      <o:idmap v:ext="edit" data="1"/>
    </o:shapelayout>
  </w:shapeDefaults>
  <w:decimalSymbol w:val="."/>
  <w:listSeparator w:val=","/>
  <w14:docId w14:val="1D5C8B67"/>
  <w15:chartTrackingRefBased/>
  <w15:docId w15:val="{C808563F-193C-4D6B-AAE2-AB3E6E30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1987"/>
    <w:pPr>
      <w:widowControl w:val="0"/>
      <w:jc w:val="both"/>
    </w:pPr>
  </w:style>
  <w:style w:type="paragraph" w:styleId="1">
    <w:name w:val="heading 1"/>
    <w:basedOn w:val="a"/>
    <w:next w:val="a"/>
    <w:link w:val="1Char"/>
    <w:qFormat/>
    <w:rsid w:val="00D729F5"/>
    <w:pPr>
      <w:keepNext/>
      <w:keepLines/>
      <w:spacing w:before="340" w:after="330" w:line="360" w:lineRule="auto"/>
      <w:ind w:firstLineChars="200" w:firstLine="480"/>
      <w:jc w:val="center"/>
      <w:outlineLvl w:val="0"/>
    </w:pPr>
    <w:rPr>
      <w:rFonts w:ascii="Times New Roman" w:eastAsia="宋体" w:hAnsi="Times New Roman" w:cs="Times New Roman"/>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1CDD"/>
    <w:pPr>
      <w:ind w:firstLineChars="200" w:firstLine="420"/>
    </w:pPr>
  </w:style>
  <w:style w:type="character" w:customStyle="1" w:styleId="MTEquationSection">
    <w:name w:val="MTEquationSection"/>
    <w:basedOn w:val="a0"/>
    <w:rsid w:val="00B617EA"/>
    <w:rPr>
      <w:vanish/>
      <w:color w:val="FF0000"/>
    </w:rPr>
  </w:style>
  <w:style w:type="paragraph" w:customStyle="1" w:styleId="MTDisplayEquation">
    <w:name w:val="MTDisplayEquation"/>
    <w:basedOn w:val="a"/>
    <w:next w:val="a"/>
    <w:link w:val="MTDisplayEquationChar"/>
    <w:rsid w:val="00B617EA"/>
    <w:pPr>
      <w:tabs>
        <w:tab w:val="center" w:pos="4160"/>
        <w:tab w:val="right" w:pos="8300"/>
      </w:tabs>
    </w:pPr>
  </w:style>
  <w:style w:type="character" w:customStyle="1" w:styleId="MTDisplayEquationChar">
    <w:name w:val="MTDisplayEquation Char"/>
    <w:basedOn w:val="a0"/>
    <w:link w:val="MTDisplayEquation"/>
    <w:rsid w:val="00B617EA"/>
  </w:style>
  <w:style w:type="paragraph" w:styleId="a4">
    <w:name w:val="header"/>
    <w:basedOn w:val="a"/>
    <w:link w:val="Char"/>
    <w:unhideWhenUsed/>
    <w:rsid w:val="00D729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D729F5"/>
    <w:rPr>
      <w:sz w:val="18"/>
      <w:szCs w:val="18"/>
    </w:rPr>
  </w:style>
  <w:style w:type="paragraph" w:styleId="a5">
    <w:name w:val="footer"/>
    <w:basedOn w:val="a"/>
    <w:link w:val="Char0"/>
    <w:uiPriority w:val="99"/>
    <w:unhideWhenUsed/>
    <w:rsid w:val="00D729F5"/>
    <w:pPr>
      <w:tabs>
        <w:tab w:val="center" w:pos="4153"/>
        <w:tab w:val="right" w:pos="8306"/>
      </w:tabs>
      <w:snapToGrid w:val="0"/>
      <w:jc w:val="left"/>
    </w:pPr>
    <w:rPr>
      <w:sz w:val="18"/>
      <w:szCs w:val="18"/>
    </w:rPr>
  </w:style>
  <w:style w:type="character" w:customStyle="1" w:styleId="Char0">
    <w:name w:val="页脚 Char"/>
    <w:basedOn w:val="a0"/>
    <w:link w:val="a5"/>
    <w:uiPriority w:val="99"/>
    <w:rsid w:val="00D729F5"/>
    <w:rPr>
      <w:sz w:val="18"/>
      <w:szCs w:val="18"/>
    </w:rPr>
  </w:style>
  <w:style w:type="character" w:styleId="a6">
    <w:name w:val="annotation reference"/>
    <w:basedOn w:val="a0"/>
    <w:semiHidden/>
    <w:rsid w:val="00D729F5"/>
    <w:rPr>
      <w:sz w:val="21"/>
      <w:szCs w:val="21"/>
    </w:rPr>
  </w:style>
  <w:style w:type="paragraph" w:styleId="a7">
    <w:name w:val="annotation text"/>
    <w:basedOn w:val="a"/>
    <w:link w:val="Char1"/>
    <w:semiHidden/>
    <w:rsid w:val="00D729F5"/>
    <w:pPr>
      <w:jc w:val="left"/>
    </w:pPr>
    <w:rPr>
      <w:rFonts w:ascii="Times New Roman" w:eastAsia="宋体" w:hAnsi="Times New Roman" w:cs="Times New Roman"/>
      <w:szCs w:val="24"/>
    </w:rPr>
  </w:style>
  <w:style w:type="character" w:customStyle="1" w:styleId="Char1">
    <w:name w:val="批注文字 Char"/>
    <w:basedOn w:val="a0"/>
    <w:link w:val="a7"/>
    <w:semiHidden/>
    <w:rsid w:val="00D729F5"/>
    <w:rPr>
      <w:rFonts w:ascii="Times New Roman" w:eastAsia="宋体" w:hAnsi="Times New Roman" w:cs="Times New Roman"/>
      <w:szCs w:val="24"/>
    </w:rPr>
  </w:style>
  <w:style w:type="paragraph" w:styleId="a8">
    <w:name w:val="Balloon Text"/>
    <w:basedOn w:val="a"/>
    <w:link w:val="Char2"/>
    <w:uiPriority w:val="99"/>
    <w:semiHidden/>
    <w:unhideWhenUsed/>
    <w:rsid w:val="00D729F5"/>
    <w:rPr>
      <w:sz w:val="18"/>
      <w:szCs w:val="18"/>
    </w:rPr>
  </w:style>
  <w:style w:type="character" w:customStyle="1" w:styleId="Char2">
    <w:name w:val="批注框文本 Char"/>
    <w:basedOn w:val="a0"/>
    <w:link w:val="a8"/>
    <w:uiPriority w:val="99"/>
    <w:semiHidden/>
    <w:rsid w:val="00D729F5"/>
    <w:rPr>
      <w:sz w:val="18"/>
      <w:szCs w:val="18"/>
    </w:rPr>
  </w:style>
  <w:style w:type="character" w:customStyle="1" w:styleId="1Char">
    <w:name w:val="标题 1 Char"/>
    <w:basedOn w:val="a0"/>
    <w:link w:val="1"/>
    <w:rsid w:val="00D729F5"/>
    <w:rPr>
      <w:rFonts w:ascii="Times New Roman" w:eastAsia="宋体" w:hAnsi="Times New Roman" w:cs="Times New Roman"/>
      <w:b/>
      <w:bCs/>
      <w:kern w:val="44"/>
      <w:sz w:val="30"/>
      <w:szCs w:val="44"/>
    </w:rPr>
  </w:style>
  <w:style w:type="paragraph" w:styleId="2">
    <w:name w:val="Body Text Indent 2"/>
    <w:basedOn w:val="a"/>
    <w:link w:val="2Char"/>
    <w:uiPriority w:val="99"/>
    <w:semiHidden/>
    <w:unhideWhenUsed/>
    <w:rsid w:val="00D729F5"/>
    <w:pPr>
      <w:spacing w:after="120" w:line="480" w:lineRule="auto"/>
      <w:ind w:leftChars="200" w:left="420"/>
    </w:pPr>
    <w:rPr>
      <w:rFonts w:ascii="Times New Roman" w:eastAsia="宋体" w:hAnsi="Times New Roman" w:cs="Times New Roman"/>
      <w:szCs w:val="24"/>
    </w:rPr>
  </w:style>
  <w:style w:type="character" w:customStyle="1" w:styleId="2Char">
    <w:name w:val="正文文本缩进 2 Char"/>
    <w:basedOn w:val="a0"/>
    <w:link w:val="2"/>
    <w:uiPriority w:val="99"/>
    <w:semiHidden/>
    <w:rsid w:val="00D729F5"/>
    <w:rPr>
      <w:rFonts w:ascii="Times New Roman" w:eastAsia="宋体" w:hAnsi="Times New Roman" w:cs="Times New Roman"/>
      <w:szCs w:val="24"/>
    </w:rPr>
  </w:style>
  <w:style w:type="paragraph" w:customStyle="1" w:styleId="NormalObject">
    <w:name w:val="Normal Object"/>
    <w:rsid w:val="00D729F5"/>
    <w:rPr>
      <w:rFonts w:ascii="Calibri" w:eastAsia="Calibri" w:hAnsi="Calibri" w:cs="Times New Roman"/>
      <w:sz w:val="24"/>
      <w:szCs w:val="24"/>
      <w:lang w:eastAsia="en-US"/>
    </w:rPr>
  </w:style>
  <w:style w:type="character" w:styleId="a9">
    <w:name w:val="page number"/>
    <w:basedOn w:val="a0"/>
    <w:rsid w:val="00D72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4.bin"/><Relationship Id="rId42" Type="http://schemas.openxmlformats.org/officeDocument/2006/relationships/image" Target="media/image16.wmf"/><Relationship Id="rId63" Type="http://schemas.openxmlformats.org/officeDocument/2006/relationships/oleObject" Target="embeddings/oleObject26.bin"/><Relationship Id="rId84" Type="http://schemas.openxmlformats.org/officeDocument/2006/relationships/oleObject" Target="embeddings/oleObject37.bin"/><Relationship Id="rId138" Type="http://schemas.openxmlformats.org/officeDocument/2006/relationships/image" Target="media/image64.png"/><Relationship Id="rId107" Type="http://schemas.openxmlformats.org/officeDocument/2006/relationships/image" Target="media/image45.wmf"/><Relationship Id="rId11" Type="http://schemas.openxmlformats.org/officeDocument/2006/relationships/footer" Target="footer1.xml"/><Relationship Id="rId32" Type="http://schemas.openxmlformats.org/officeDocument/2006/relationships/image" Target="media/image11.wmf"/><Relationship Id="rId53" Type="http://schemas.openxmlformats.org/officeDocument/2006/relationships/oleObject" Target="embeddings/oleObject20.bin"/><Relationship Id="rId74" Type="http://schemas.openxmlformats.org/officeDocument/2006/relationships/image" Target="media/image31.wmf"/><Relationship Id="rId128" Type="http://schemas.openxmlformats.org/officeDocument/2006/relationships/oleObject" Target="embeddings/oleObject60.bin"/><Relationship Id="rId149" Type="http://schemas.openxmlformats.org/officeDocument/2006/relationships/theme" Target="theme/theme1.xml"/><Relationship Id="rId5" Type="http://schemas.openxmlformats.org/officeDocument/2006/relationships/footnotes" Target="footnotes.xml"/><Relationship Id="rId95" Type="http://schemas.openxmlformats.org/officeDocument/2006/relationships/image" Target="media/image40.wmf"/><Relationship Id="rId22" Type="http://schemas.openxmlformats.org/officeDocument/2006/relationships/image" Target="media/image6.w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19.wmf"/><Relationship Id="rId64" Type="http://schemas.openxmlformats.org/officeDocument/2006/relationships/image" Target="media/image26.wmf"/><Relationship Id="rId69" Type="http://schemas.openxmlformats.org/officeDocument/2006/relationships/oleObject" Target="embeddings/oleObject29.bin"/><Relationship Id="rId113" Type="http://schemas.openxmlformats.org/officeDocument/2006/relationships/oleObject" Target="embeddings/oleObject53.bin"/><Relationship Id="rId118" Type="http://schemas.openxmlformats.org/officeDocument/2006/relationships/oleObject" Target="embeddings/oleObject56.bin"/><Relationship Id="rId134" Type="http://schemas.openxmlformats.org/officeDocument/2006/relationships/image" Target="media/image60.png"/><Relationship Id="rId139" Type="http://schemas.openxmlformats.org/officeDocument/2006/relationships/image" Target="media/image65.png"/><Relationship Id="rId80" Type="http://schemas.openxmlformats.org/officeDocument/2006/relationships/oleObject" Target="embeddings/oleObject35.bin"/><Relationship Id="rId85" Type="http://schemas.openxmlformats.org/officeDocument/2006/relationships/image" Target="media/image36.wmf"/><Relationship Id="rId12" Type="http://schemas.openxmlformats.org/officeDocument/2006/relationships/header" Target="header2.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4.wmf"/><Relationship Id="rId59" Type="http://schemas.openxmlformats.org/officeDocument/2006/relationships/oleObject" Target="embeddings/oleObject24.bin"/><Relationship Id="rId103" Type="http://schemas.openxmlformats.org/officeDocument/2006/relationships/oleObject" Target="embeddings/oleObject48.bin"/><Relationship Id="rId108" Type="http://schemas.openxmlformats.org/officeDocument/2006/relationships/oleObject" Target="embeddings/oleObject51.bin"/><Relationship Id="rId124" Type="http://schemas.openxmlformats.org/officeDocument/2006/relationships/oleObject" Target="embeddings/oleObject58.bin"/><Relationship Id="rId129" Type="http://schemas.openxmlformats.org/officeDocument/2006/relationships/image" Target="media/image57.emf"/><Relationship Id="rId54" Type="http://schemas.openxmlformats.org/officeDocument/2006/relationships/image" Target="media/image22.wmf"/><Relationship Id="rId70" Type="http://schemas.openxmlformats.org/officeDocument/2006/relationships/image" Target="media/image29.wmf"/><Relationship Id="rId75" Type="http://schemas.openxmlformats.org/officeDocument/2006/relationships/oleObject" Target="embeddings/oleObject32.bin"/><Relationship Id="rId91" Type="http://schemas.openxmlformats.org/officeDocument/2006/relationships/oleObject" Target="embeddings/oleObject41.bin"/><Relationship Id="rId96" Type="http://schemas.openxmlformats.org/officeDocument/2006/relationships/oleObject" Target="embeddings/oleObject44.bin"/><Relationship Id="rId140" Type="http://schemas.openxmlformats.org/officeDocument/2006/relationships/image" Target="media/image66.png"/><Relationship Id="rId14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5.bin"/><Relationship Id="rId28" Type="http://schemas.openxmlformats.org/officeDocument/2006/relationships/image" Target="media/image9.wmf"/><Relationship Id="rId49" Type="http://schemas.openxmlformats.org/officeDocument/2006/relationships/oleObject" Target="embeddings/oleObject18.bin"/><Relationship Id="rId114" Type="http://schemas.openxmlformats.org/officeDocument/2006/relationships/image" Target="media/image49.wmf"/><Relationship Id="rId119" Type="http://schemas.openxmlformats.org/officeDocument/2006/relationships/image" Target="media/image51.png"/><Relationship Id="rId44" Type="http://schemas.openxmlformats.org/officeDocument/2006/relationships/image" Target="media/image17.wmf"/><Relationship Id="rId60" Type="http://schemas.openxmlformats.org/officeDocument/2006/relationships/image" Target="media/image24.wmf"/><Relationship Id="rId65" Type="http://schemas.openxmlformats.org/officeDocument/2006/relationships/oleObject" Target="embeddings/oleObject27.bin"/><Relationship Id="rId81" Type="http://schemas.openxmlformats.org/officeDocument/2006/relationships/image" Target="media/image34.wmf"/><Relationship Id="rId86" Type="http://schemas.openxmlformats.org/officeDocument/2006/relationships/oleObject" Target="embeddings/oleObject38.bin"/><Relationship Id="rId130" Type="http://schemas.openxmlformats.org/officeDocument/2006/relationships/oleObject" Target="embeddings/oleObject61.bin"/><Relationship Id="rId135" Type="http://schemas.openxmlformats.org/officeDocument/2006/relationships/image" Target="media/image61.png"/><Relationship Id="rId13" Type="http://schemas.openxmlformats.org/officeDocument/2006/relationships/footer" Target="footer2.xml"/><Relationship Id="rId18" Type="http://schemas.openxmlformats.org/officeDocument/2006/relationships/image" Target="media/image4.wmf"/><Relationship Id="rId39" Type="http://schemas.openxmlformats.org/officeDocument/2006/relationships/oleObject" Target="embeddings/oleObject13.bin"/><Relationship Id="rId109" Type="http://schemas.openxmlformats.org/officeDocument/2006/relationships/image" Target="media/image46.png"/><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oleObject" Target="embeddings/oleObject21.bin"/><Relationship Id="rId76" Type="http://schemas.openxmlformats.org/officeDocument/2006/relationships/oleObject" Target="embeddings/oleObject33.bin"/><Relationship Id="rId97" Type="http://schemas.openxmlformats.org/officeDocument/2006/relationships/image" Target="media/image41.wmf"/><Relationship Id="rId104" Type="http://schemas.openxmlformats.org/officeDocument/2006/relationships/image" Target="media/image44.wmf"/><Relationship Id="rId120" Type="http://schemas.openxmlformats.org/officeDocument/2006/relationships/image" Target="media/image52.png"/><Relationship Id="rId125" Type="http://schemas.openxmlformats.org/officeDocument/2006/relationships/image" Target="media/image55.emf"/><Relationship Id="rId141" Type="http://schemas.openxmlformats.org/officeDocument/2006/relationships/image" Target="media/image67.png"/><Relationship Id="rId146" Type="http://schemas.openxmlformats.org/officeDocument/2006/relationships/image" Target="media/image72.png"/><Relationship Id="rId7" Type="http://schemas.openxmlformats.org/officeDocument/2006/relationships/comments" Target="comments.xml"/><Relationship Id="rId71" Type="http://schemas.openxmlformats.org/officeDocument/2006/relationships/oleObject" Target="embeddings/oleObject30.bin"/><Relationship Id="rId92" Type="http://schemas.openxmlformats.org/officeDocument/2006/relationships/oleObject" Target="embeddings/oleObject42.bin"/><Relationship Id="rId2" Type="http://schemas.openxmlformats.org/officeDocument/2006/relationships/styles" Target="styles.xml"/><Relationship Id="rId29" Type="http://schemas.openxmlformats.org/officeDocument/2006/relationships/oleObject" Target="embeddings/oleObject8.bin"/><Relationship Id="rId24" Type="http://schemas.openxmlformats.org/officeDocument/2006/relationships/image" Target="media/image7.wmf"/><Relationship Id="rId40" Type="http://schemas.openxmlformats.org/officeDocument/2006/relationships/image" Target="media/image15.wmf"/><Relationship Id="rId45" Type="http://schemas.openxmlformats.org/officeDocument/2006/relationships/oleObject" Target="embeddings/oleObject16.bin"/><Relationship Id="rId66" Type="http://schemas.openxmlformats.org/officeDocument/2006/relationships/image" Target="media/image27.wmf"/><Relationship Id="rId87" Type="http://schemas.openxmlformats.org/officeDocument/2006/relationships/image" Target="media/image37.wmf"/><Relationship Id="rId110" Type="http://schemas.openxmlformats.org/officeDocument/2006/relationships/image" Target="media/image47.png"/><Relationship Id="rId115" Type="http://schemas.openxmlformats.org/officeDocument/2006/relationships/oleObject" Target="embeddings/oleObject54.bin"/><Relationship Id="rId131" Type="http://schemas.openxmlformats.org/officeDocument/2006/relationships/image" Target="media/image58.emf"/><Relationship Id="rId136" Type="http://schemas.openxmlformats.org/officeDocument/2006/relationships/image" Target="media/image62.png"/><Relationship Id="rId61" Type="http://schemas.openxmlformats.org/officeDocument/2006/relationships/oleObject" Target="embeddings/oleObject25.bin"/><Relationship Id="rId82" Type="http://schemas.openxmlformats.org/officeDocument/2006/relationships/oleObject" Target="embeddings/oleObject36.bin"/><Relationship Id="rId19" Type="http://schemas.openxmlformats.org/officeDocument/2006/relationships/oleObject" Target="embeddings/oleObject3.bin"/><Relationship Id="rId14" Type="http://schemas.openxmlformats.org/officeDocument/2006/relationships/image" Target="media/image2.wmf"/><Relationship Id="rId30" Type="http://schemas.openxmlformats.org/officeDocument/2006/relationships/image" Target="media/image10.wmf"/><Relationship Id="rId35" Type="http://schemas.openxmlformats.org/officeDocument/2006/relationships/oleObject" Target="embeddings/oleObject11.bin"/><Relationship Id="rId56" Type="http://schemas.openxmlformats.org/officeDocument/2006/relationships/oleObject" Target="embeddings/oleObject22.bin"/><Relationship Id="rId77" Type="http://schemas.openxmlformats.org/officeDocument/2006/relationships/image" Target="media/image32.wmf"/><Relationship Id="rId100" Type="http://schemas.openxmlformats.org/officeDocument/2006/relationships/image" Target="media/image42.wmf"/><Relationship Id="rId105" Type="http://schemas.openxmlformats.org/officeDocument/2006/relationships/oleObject" Target="embeddings/oleObject49.bin"/><Relationship Id="rId126" Type="http://schemas.openxmlformats.org/officeDocument/2006/relationships/oleObject" Target="embeddings/oleObject59.bin"/><Relationship Id="rId147" Type="http://schemas.openxmlformats.org/officeDocument/2006/relationships/image" Target="media/image73.png"/><Relationship Id="rId8" Type="http://schemas.microsoft.com/office/2011/relationships/commentsExtended" Target="commentsExtended.xml"/><Relationship Id="rId51" Type="http://schemas.openxmlformats.org/officeDocument/2006/relationships/oleObject" Target="embeddings/oleObject19.bin"/><Relationship Id="rId72" Type="http://schemas.openxmlformats.org/officeDocument/2006/relationships/image" Target="media/image30.wmf"/><Relationship Id="rId93" Type="http://schemas.openxmlformats.org/officeDocument/2006/relationships/image" Target="media/image39.wmf"/><Relationship Id="rId98" Type="http://schemas.openxmlformats.org/officeDocument/2006/relationships/oleObject" Target="embeddings/oleObject45.bin"/><Relationship Id="rId121" Type="http://schemas.openxmlformats.org/officeDocument/2006/relationships/image" Target="media/image53.wmf"/><Relationship Id="rId142" Type="http://schemas.openxmlformats.org/officeDocument/2006/relationships/image" Target="media/image68.png"/><Relationship Id="rId3" Type="http://schemas.openxmlformats.org/officeDocument/2006/relationships/settings" Target="settings.xml"/><Relationship Id="rId25" Type="http://schemas.openxmlformats.org/officeDocument/2006/relationships/oleObject" Target="embeddings/oleObject6.bin"/><Relationship Id="rId46" Type="http://schemas.openxmlformats.org/officeDocument/2006/relationships/image" Target="media/image18.wmf"/><Relationship Id="rId67" Type="http://schemas.openxmlformats.org/officeDocument/2006/relationships/oleObject" Target="embeddings/oleObject28.bin"/><Relationship Id="rId116" Type="http://schemas.openxmlformats.org/officeDocument/2006/relationships/oleObject" Target="embeddings/oleObject55.bin"/><Relationship Id="rId137" Type="http://schemas.openxmlformats.org/officeDocument/2006/relationships/image" Target="media/image63.png"/><Relationship Id="rId20" Type="http://schemas.openxmlformats.org/officeDocument/2006/relationships/image" Target="media/image5.wmf"/><Relationship Id="rId41" Type="http://schemas.openxmlformats.org/officeDocument/2006/relationships/oleObject" Target="embeddings/oleObject14.bin"/><Relationship Id="rId62" Type="http://schemas.openxmlformats.org/officeDocument/2006/relationships/image" Target="media/image25.wmf"/><Relationship Id="rId83" Type="http://schemas.openxmlformats.org/officeDocument/2006/relationships/image" Target="media/image35.wmf"/><Relationship Id="rId88" Type="http://schemas.openxmlformats.org/officeDocument/2006/relationships/oleObject" Target="embeddings/oleObject39.bin"/><Relationship Id="rId111" Type="http://schemas.openxmlformats.org/officeDocument/2006/relationships/oleObject" Target="embeddings/oleObject52.bin"/><Relationship Id="rId132" Type="http://schemas.openxmlformats.org/officeDocument/2006/relationships/oleObject" Target="embeddings/oleObject62.bin"/><Relationship Id="rId15" Type="http://schemas.openxmlformats.org/officeDocument/2006/relationships/oleObject" Target="embeddings/oleObject1.bin"/><Relationship Id="rId36" Type="http://schemas.openxmlformats.org/officeDocument/2006/relationships/image" Target="media/image13.wmf"/><Relationship Id="rId57" Type="http://schemas.openxmlformats.org/officeDocument/2006/relationships/oleObject" Target="embeddings/oleObject23.bin"/><Relationship Id="rId106" Type="http://schemas.openxmlformats.org/officeDocument/2006/relationships/oleObject" Target="embeddings/oleObject50.bin"/><Relationship Id="rId127" Type="http://schemas.openxmlformats.org/officeDocument/2006/relationships/image" Target="media/image56.emf"/><Relationship Id="rId10" Type="http://schemas.openxmlformats.org/officeDocument/2006/relationships/header" Target="header1.xml"/><Relationship Id="rId31" Type="http://schemas.openxmlformats.org/officeDocument/2006/relationships/oleObject" Target="embeddings/oleObject9.bin"/><Relationship Id="rId52" Type="http://schemas.openxmlformats.org/officeDocument/2006/relationships/image" Target="media/image21.wmf"/><Relationship Id="rId73" Type="http://schemas.openxmlformats.org/officeDocument/2006/relationships/oleObject" Target="embeddings/oleObject31.bin"/><Relationship Id="rId78" Type="http://schemas.openxmlformats.org/officeDocument/2006/relationships/oleObject" Target="embeddings/oleObject34.bin"/><Relationship Id="rId94" Type="http://schemas.openxmlformats.org/officeDocument/2006/relationships/oleObject" Target="embeddings/oleObject43.bin"/><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7.bin"/><Relationship Id="rId143" Type="http://schemas.openxmlformats.org/officeDocument/2006/relationships/image" Target="media/image69.png"/><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26" Type="http://schemas.openxmlformats.org/officeDocument/2006/relationships/image" Target="media/image8.wmf"/><Relationship Id="rId47" Type="http://schemas.openxmlformats.org/officeDocument/2006/relationships/oleObject" Target="embeddings/oleObject17.bin"/><Relationship Id="rId68" Type="http://schemas.openxmlformats.org/officeDocument/2006/relationships/image" Target="media/image28.wmf"/><Relationship Id="rId89" Type="http://schemas.openxmlformats.org/officeDocument/2006/relationships/image" Target="media/image38.wmf"/><Relationship Id="rId112" Type="http://schemas.openxmlformats.org/officeDocument/2006/relationships/image" Target="media/image48.wmf"/><Relationship Id="rId133" Type="http://schemas.openxmlformats.org/officeDocument/2006/relationships/image" Target="media/image59.png"/><Relationship Id="rId16" Type="http://schemas.openxmlformats.org/officeDocument/2006/relationships/image" Target="media/image3.wmf"/><Relationship Id="rId37" Type="http://schemas.openxmlformats.org/officeDocument/2006/relationships/oleObject" Target="embeddings/oleObject12.bin"/><Relationship Id="rId58" Type="http://schemas.openxmlformats.org/officeDocument/2006/relationships/image" Target="media/image23.wmf"/><Relationship Id="rId79" Type="http://schemas.openxmlformats.org/officeDocument/2006/relationships/image" Target="media/image33.wmf"/><Relationship Id="rId102" Type="http://schemas.openxmlformats.org/officeDocument/2006/relationships/image" Target="media/image43.wmf"/><Relationship Id="rId123" Type="http://schemas.openxmlformats.org/officeDocument/2006/relationships/image" Target="media/image54.wmf"/><Relationship Id="rId144" Type="http://schemas.openxmlformats.org/officeDocument/2006/relationships/image" Target="media/image70.png"/><Relationship Id="rId90" Type="http://schemas.openxmlformats.org/officeDocument/2006/relationships/oleObject" Target="embeddings/oleObject4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3809</TotalTime>
  <Pages>25</Pages>
  <Words>1926</Words>
  <Characters>10982</Characters>
  <Application>Microsoft Office Word</Application>
  <DocSecurity>0</DocSecurity>
  <Lines>91</Lines>
  <Paragraphs>25</Paragraphs>
  <ScaleCrop>false</ScaleCrop>
  <Company/>
  <LinksUpToDate>false</LinksUpToDate>
  <CharactersWithSpaces>12883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myron</dc:creator>
  <cp:keywords/>
  <dc:description/>
  <cp:lastModifiedBy>myron</cp:lastModifiedBy>
  <cp:revision>21</cp:revision>
  <dcterms:created xsi:type="dcterms:W3CDTF">2015-11-14T01:36:00Z</dcterms:created>
  <dcterms:modified xsi:type="dcterms:W3CDTF">2015-11-25T08:58:00Z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