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color w:val="000000"/>
          <w:rFonts w:ascii="Times New Roman" w:cs="Times New Roman" w:eastAsia="Times New Roman" w:hAnsi="Times New Roman"/>
          <w:sz w:val="24"/>
          <w:szCs w:val="24"/>
        </w:rPr>
        <w:t xml:space="preserve">Міністерство освіти і науки України </w:t>
      </w:r>
    </w:p>
    <w:p w:rsidR="00000000" w:rsidDel="00000000" w:rsidRDefault="00000000" w14:paraId="00000002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9"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color w:val="000000"/>
          <w:rFonts w:ascii="Times New Roman" w:cs="Times New Roman" w:eastAsia="Times New Roman" w:hAnsi="Times New Roman"/>
          <w:sz w:val="24"/>
          <w:szCs w:val="24"/>
        </w:rPr>
        <w:t xml:space="preserve">Національний університет „Львівська політехніка” </w:t>
      </w:r>
    </w:p>
    <w:p w:rsidR="00000000" w:rsidDel="00000000" w:rsidRDefault="00000000" w14:paraId="00000003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19"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color w:val="000000"/>
          <w:rFonts w:ascii="Times New Roman" w:cs="Times New Roman" w:eastAsia="Times New Roman" w:hAnsi="Times New Roman"/>
          <w:sz w:val="24"/>
          <w:szCs w:val="24"/>
        </w:rPr>
        <w:t xml:space="preserve">Кафедра “Електронних обчислювальних машин” </w:t>
      </w:r>
    </w:p>
    <w:p w:rsidR="00000000" w:rsidDel="00000000" w:rsidRDefault="00000000" w14:paraId="00000004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2445"/>
        <w:ind w:firstLine="0"/>
        <w:spacing w:before="369" w:line="240" w:lineRule="auto"/>
        <w:rPr>
          <w:color w:val="000000"/>
          <w:rFonts w:ascii="Times New Roman" w:cs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B="19050" distL="19050" distR="19050" distT="19050">
            <wp:extent cx="3038475" cy="284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b/>
          <w:color w:val="000000"/>
          <w:rFonts w:ascii="Times New Roman" w:cs="Times New Roman" w:eastAsia="Times New Roman" w:hAnsi="Times New Roman"/>
          <w:sz w:val="24"/>
          <w:szCs w:val="24"/>
        </w:rPr>
        <w:t xml:space="preserve">з дисципліни </w:t>
      </w:r>
    </w:p>
    <w:p w:rsidR="00000000" w:rsidDel="00000000" w:rsidRDefault="00000000" w14:paraId="00000006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256" w:line="240" w:lineRule="auto"/>
        <w:rPr>
          <w:b/>
          <w:color w:val="000000"/>
          <w:rFonts w:ascii="Times New Roman" w:cs="Times New Roman" w:eastAsia="Times New Roman" w:hAnsi="Times New Roman"/>
          <w:sz w:val="32"/>
          <w:szCs w:val="32"/>
        </w:rPr>
      </w:pPr>
      <w:r w:rsidR="00000000" w:rsidDel="00000000" w:rsidRPr="00000000">
        <w:rPr>
          <w:rtl w:val="0"/>
          <w:b/>
          <w:color w:val="000000"/>
          <w:rFonts w:ascii="Times New Roman" w:cs="Times New Roman" w:eastAsia="Times New Roman" w:hAnsi="Times New Roman"/>
          <w:sz w:val="32"/>
          <w:szCs w:val="32"/>
        </w:rPr>
        <w:t>Кросплатформні засоби програмування</w:t>
      </w:r>
    </w:p>
    <w:p w:rsidR="00000000" w:rsidDel="00000000" w:rsidRDefault="00000000" w14:paraId="00000007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256"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b/>
          <w:color w:val="000000"/>
          <w:rFonts w:ascii="Times New Roman" w:cs="Times New Roman" w:eastAsia="Times New Roman" w:hAnsi="Times New Roman"/>
          <w:sz w:val="28"/>
          <w:szCs w:val="28"/>
        </w:rPr>
        <w:t xml:space="preserve">Звіт з Лабораторної роботи </w:t>
      </w:r>
      <w:r w:rsidR="00000000" w:rsidDel="00000000" w:rsidRPr="00000000">
        <w:rPr>
          <w:rtl w:val="0"/>
          <w:b/>
          <w:color w:val="000000"/>
          <w:sz w:val="28"/>
          <w:szCs w:val="28"/>
        </w:rPr>
        <w:t xml:space="preserve">№ </w:t>
      </w:r>
      <w:r w:rsidR="00000000" w:rsidDel="00000000" w:rsidRPr="00000000">
        <w:rPr>
          <w:rtl w:val="0"/>
          <w:b/>
          <w:color w:val="000000"/>
          <w:rFonts w:ascii="Times New Roman" w:cs="Times New Roman" w:eastAsia="Times New Roman" w:hAnsi="Times New Roman"/>
          <w:sz w:val="28"/>
          <w:szCs w:val="28"/>
        </w:rPr>
        <w:t>8</w:t>
      </w:r>
    </w:p>
    <w:p w:rsidR="00000000" w:rsidDel="00000000" w:rsidRDefault="00000000" w14:paraId="0000000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center"/>
        <w:ind w:left="0"/>
        <w:ind w:right="0"/>
        <w:ind w:firstLine="0"/>
        <w:pageBreakBefore w:val="0"/>
        <w:spacing w:before="0" w:after="0" w:line="240" w:lineRule="auto"/>
        <w:rPr>
          <w:b w:val="0"/>
          <w:i w:val="0"/>
          <w:u w:val="non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right="1018"/>
        <w:spacing w:before="11" w:line="238" w:lineRule="auto"/>
        <w:rPr>
          <w:b/>
          <w:rFonts w:ascii="Times New Roman" w:cs="Times New Roman" w:eastAsia="Times New Roman" w:hAnsi="Times New Roman"/>
          <w:sz w:val="28"/>
          <w:szCs w:val="24"/>
        </w:rPr>
      </w:pPr>
      <w:r>
        <w:rPr>
          <w:b/>
          <w:rFonts w:ascii="Times New Roman"/>
          <w:sz w:val="28"/>
        </w:rPr>
        <w:t xml:space="preserve">  ФАЙЛИ ТА ВИКЛЮЧЕННЯ У PYTHON
</w:t>
      </w:r>
    </w:p>
    <w:p w:rsidR="00000000" w:rsidDel="00000000" w:rsidRDefault="00000000" w14:paraId="0000000B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C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D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right="1018"/>
        <w:spacing w:before="11" w:line="238" w:lineRule="auto"/>
        <w:rPr>
          <w:b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right="1018"/>
        <w:spacing w:before="11" w:line="238" w:lineRule="auto"/>
      </w:pPr>
      <w:r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right="1018"/>
        <w:spacing w:before="11" w:line="238" w:lineRule="auto"/>
      </w:pPr>
      <w:r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right="1018"/>
        <w:spacing w:before="11" w:line="238" w:lineRule="auto"/>
      </w:pPr>
      <w:r/>
    </w:p>
    <w:p w:rsidR="00000000" w:rsidDel="00000000" w:rsidRDefault="00000000" w14:paraId="0000000E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right="1018"/>
        <w:spacing w:before="11" w:line="238" w:lineRule="auto"/>
        <w:rPr>
          <w:b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right="1018"/>
        <w:spacing w:before="11" w:line="238" w:lineRule="auto"/>
        <w:rPr>
          <w:b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0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right="1018"/>
        <w:spacing w:before="11" w:line="238" w:lineRule="auto"/>
        <w:rPr>
          <w:b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1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b/>
          <w:rFonts w:ascii="Times New Roman" w:cs="Times New Roman" w:eastAsia="Times New Roman" w:hAnsi="Times New Roman"/>
          <w:sz w:val="28"/>
          <w:szCs w:val="28"/>
        </w:rPr>
        <w:t>Виконав:</w:t>
      </w:r>
    </w:p>
    <w:p w:rsidR="00000000" w:rsidDel="00000000" w:rsidRDefault="00000000" w14:paraId="00000012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8"/>
          <w:szCs w:val="28"/>
        </w:rPr>
        <w:t>КІ-307</w:t>
      </w:r>
    </w:p>
    <w:p w:rsidR="00000000" w:rsidDel="00000000" w:rsidRDefault="00000000" w14:paraId="00000013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rFonts w:ascii="Times New Roman" w:cs="Times New Roman" w:eastAsia="Times New Roman" w:hAnsi="Times New Roman"/>
          <w:sz w:val="28"/>
          <w:szCs w:val="28"/>
        </w:rPr>
        <w:t>Герега Р. О.</w:t>
      </w:r>
    </w:p>
    <w:p w:rsidR="00000000" w:rsidDel="00000000" w:rsidRDefault="00000000" w14:paraId="00000014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b/>
          <w:color w:val="000000"/>
          <w:rFonts w:ascii="Times New Roman" w:cs="Times New Roman" w:eastAsia="Times New Roman" w:hAnsi="Times New Roman"/>
          <w:sz w:val="28"/>
          <w:szCs w:val="28"/>
        </w:rPr>
        <w:t>Перевірив:</w:t>
      </w:r>
    </w:p>
    <w:p w:rsidR="00000000" w:rsidDel="00000000" w:rsidRDefault="00000000" w14:paraId="00000015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highlight w:val="white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highlight w:val="white"/>
          <w:rFonts w:ascii="Times New Roman" w:cs="Times New Roman" w:eastAsia="Times New Roman" w:hAnsi="Times New Roman"/>
          <w:sz w:val="28"/>
          <w:szCs w:val="28"/>
        </w:rPr>
        <w:t>Іванов Ю.С</w:t>
      </w:r>
    </w:p>
    <w:p w:rsidR="00000000" w:rsidDel="00000000" w:rsidRDefault="00000000" w14:paraId="00000016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right"/>
        <w:ind w:right="1018"/>
        <w:spacing w:before="11" w:line="238" w:lineRule="auto"/>
        <w:rPr>
          <w:highlight w:val="white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right="1018"/>
        <w:spacing w:before="11" w:line="238" w:lineRule="auto"/>
        <w:rPr>
          <w:b/>
          <w:highlight w:val="white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right="1018"/>
        <w:spacing w:before="11" w:line="238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b/>
          <w:highlight w:val="white"/>
          <w:rFonts w:ascii="Times New Roman" w:cs="Times New Roman" w:eastAsia="Times New Roman" w:hAnsi="Times New Roman"/>
          <w:sz w:val="28"/>
          <w:szCs w:val="28"/>
        </w:rPr>
        <w:t>2023</w:t>
      </w:r>
      <w:r w:rsidR="00000000" w:rsidDel="00000000" w:rsidRPr="00000000">
        <w:rPr>
          <w:rtl w:val="0"/>
        </w:rPr>
      </w:r>
    </w:p>
    <w:p w:rsidR="00000000" w:rsidDel="00000000" w:rsidRDefault="00000000" w14:paraId="00000019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ind w:firstLine="0"/>
        <w:spacing w:line="240" w:lineRule="auto"/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b/>
          <w:color w:val="000000"/>
          <w:rFonts w:ascii="Times New Roman" w:cs="Times New Roman" w:eastAsia="Times New Roman" w:hAnsi="Times New Roman"/>
          <w:sz w:val="28"/>
          <w:szCs w:val="28"/>
        </w:rPr>
        <w:t xml:space="preserve">Мета роботи: </w:t>
      </w:r>
      <w:r w:rsidR="00000000" w:rsidDel="00000000" w:rsidRPr="00000000">
        <w:rPr>
          <w:rtl w:val="0"/>
          <w:b w:val="0"/>
          <w:color w:val="000000"/>
          <w:rFonts w:ascii="Times New Roman" w:cs="Times New Roman" w:eastAsia="Times New Roman" w:hAnsi="Times New Roman"/>
          <w:sz w:val="28"/>
          <w:szCs w:val="28"/>
        </w:rPr>
        <w:t>навиками використання засобів мови Python для роботи з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ind w:firstLine="0"/>
        <w:spacing w:line="240" w:lineRule="auto"/>
      </w:pPr>
      <w:r>
        <w:rPr>
          <w:b w:val="0"/>
          <w:color w:val="000000"/>
          <w:rFonts w:ascii="Times New Roman"/>
          <w:sz w:val="28"/>
        </w:rPr>
        <w:t>файлами.</w:t>
      </w:r>
    </w:p>
    <w:p w:rsidR="00000000" w:rsidDel="00000000" w:rsidRDefault="00000000" w14:paraId="0000001A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left="5"/>
        <w:ind w:firstLine="0"/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ind w:left="5"/>
        <w:ind w:firstLine="0"/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b/>
          <w:color w:val="000000"/>
          <w:rFonts w:ascii="Times New Roman" w:cs="Times New Roman" w:eastAsia="Times New Roman" w:hAnsi="Times New Roman"/>
          <w:sz w:val="28"/>
          <w:szCs w:val="28"/>
        </w:rPr>
        <w:t>Теоретичний вступ</w:t>
      </w:r>
    </w:p>
    <w:p w:rsidR="00000000" w:rsidDel="00000000" w:rsidRDefault="00000000" w14:paraId="0000001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pageBreakBefore w:val="0"/>
        <w:spacing w:before="0" w:after="0" w:line="240" w:lineRule="auto"/>
        <w:rPr>
          <w:b w:val="0"/>
          <w:i w:val="0"/>
          <w:u w:val="none"/>
          <w:strike w:val="0"/>
          <w:color w:val="000000"/>
          <w:rFonts w:ascii="Times New Roman" w:cs="Times New Roman" w:eastAsia="Times New Roman" w:hAnsi="Times New Roman"/>
          <w:sz w:val="22"/>
          <w:szCs w:val="28"/>
          <w:smallCaps w:val="0"/>
          <w:shd w:fill="auto" w:val="clear"/>
        </w:rPr>
      </w:pPr>
      <w:r>
        <w:rPr>
          <w:rFonts w:ascii="Times New Roman"/>
          <w:sz w:val="22"/>
        </w:rPr>
        <w:t>Функції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Функції у мові python не відрізняються за своєю суттю від функцій С/С++.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Синтаксис оголошення функцій: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def function_name({параметри}):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[оператори]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Приклади оголошення функцій: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sz w:val="22"/>
        </w:rPr>
      </w:pPr>
      <w:r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>def my_output():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>print("Hello world")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>def my_output(txt1, txt2, delimitator = " "):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"""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Outputs concatenated string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:param txt1: the first text string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:param txt2: the second text string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:param delimitator: Delimitator. Space by default.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:return: concatenated string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"""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merged_text = delimitator.join((txt1, txt2))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return merged_text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sz w:val="22"/>
        </w:rPr>
      </w:pPr>
      <w:r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Приклади виклику функцій: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my_output("Hello ", "world")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my_output(txt1 = "Hello ", txt2 = "world")</w:t>
      </w:r>
      <w:r>
        <w:rPr>
          <w:rFonts w:ascii="Cascadia Mono"/>
          <w:sz w:val="22"/>
        </w:rPr>
        <w:t xml:space="preserve"> # Передача </w:t>
      </w:r>
      <w:r>
        <w:rPr>
          <w:rFonts w:ascii="Cascadia Mono"/>
          <w:sz w:val="22"/>
        </w:rPr>
        <w:t>параметрів за назвою параметра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Функції з довільної кількістю параметрів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У Python функції можуть мати довільну кількість параметрів. У цьому випадку їм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можна передавати неіменовані або іменовані параметри, або їх комбінацію. Неіменовані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параметри довільної кількості передаються за допомогою конструкції: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*args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При цьому всі передані аргументи поміщаються у артумент args, який є списком,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що містить значення переданих аргументів.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Times New Roman"/>
          <w:sz w:val="22"/>
        </w:rPr>
      </w:pPr>
      <w:r>
        <w:rPr>
          <w:rFonts w:ascii="Times New Roman"/>
          <w:sz w:val="22"/>
        </w:rPr>
        <w:t>Приклад оголошення функції з довільною кількістю неіменованих аргументів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sz w:val="22"/>
        </w:rPr>
      </w:pPr>
      <w:r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>def my_output(*args):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"""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Outputs concatenated string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:param args: the tuple of text strings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:return: concatenated string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"""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merged_text = str()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for arg in args: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merged_text = merged_text + " " + arg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 xml:space="preserve"> return merged_text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>Приклад виклику функції з довільною кількістю неіменованих аргументів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0"/>
        <w:ind w:right="0"/>
        <w:ind w:firstLine="0"/>
        <w:pageBreakBefore w:val="0"/>
        <w:spacing w:before="0" w:after="0" w:line="240" w:lineRule="auto"/>
        <w:rPr>
          <w:rFonts w:ascii="Cascadia Mono"/>
          <w:sz w:val="22"/>
        </w:rPr>
      </w:pPr>
      <w:r>
        <w:rPr>
          <w:rFonts w:ascii="Cascadia Mono"/>
          <w:sz w:val="22"/>
        </w:rPr>
        <w:t>my_output("Hello ", "world")</w:t>
      </w:r>
    </w:p>
    <w:p w:rsidR="00000000" w:rsidDel="00000000" w:rsidRDefault="00000000" w14:paraId="00000037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b/>
          <w:color w:val="000000"/>
          <w:rFonts w:ascii="Times New Roman" w:cs="Times New Roman" w:eastAsia="Times New Roman" w:hAnsi="Times New Roman"/>
          <w:sz w:val="28"/>
          <w:szCs w:val="28"/>
        </w:rPr>
        <w:t>Варіант 6</w:t>
      </w:r>
    </w:p>
    <w:p w:rsidR="00000000" w:rsidDel="00000000" w:rsidRDefault="00000000" w14:paraId="00000038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firstLine="720"/>
        <w:spacing w:before="6" w:line="240" w:lineRule="auto"/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color w:val="000000"/>
          <w:rFonts w:ascii="Times New Roman" w:cs="Times New Roman" w:eastAsia="Times New Roman" w:hAnsi="Times New Roman"/>
          <w:sz w:val="28"/>
          <w:szCs w:val="28"/>
        </w:rPr>
        <w:t>y=tg(x)/sin(2x)</w:t>
      </w:r>
    </w:p>
    <w:p w:rsidR="00000000" w:rsidDel="00000000" w:rsidRDefault="00000000" w14:paraId="00000039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b/>
          <w:color w:val="000000"/>
          <w:rFonts w:ascii="Times New Roman" w:cs="Times New Roman" w:eastAsia="Times New Roman" w:hAnsi="Times New Roman"/>
          <w:sz w:val="28"/>
          <w:szCs w:val="28"/>
        </w:rPr>
        <w:t>Завдання:</w:t>
      </w:r>
    </w:p>
    <w:p w:rsidR="00000000" w:rsidDel="00000000" w:rsidRDefault="00000000" w14:paraId="0000003A" w:rsidP="00000000" w:rsidRPr="00000000">
      <w:pPr>
        <w:keepNext w:val="0"/>
        <w:keepLines w:val="0"/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pageBreakBefore w:val="0"/>
        <w:spacing w:before="6" w:after="0" w:line="240" w:lineRule="auto"/>
        <w:rPr>
          <w:b w:val="0"/>
          <w:i w:val="0"/>
          <w:u w:val="none"/>
          <w:strike w:val="0"/>
          <w:color w:val="000000"/>
          <w:rFonts w:ascii="Times New Roman" w:cs="Times New Roman" w:eastAsia="Times New Roman" w:hAnsi="Times New Roman"/>
          <w:sz w:val="23"/>
          <w:szCs w:val="23"/>
          <w:smallCaps w:val="0"/>
          <w:shd w:fill="auto" w:val="clear"/>
        </w:rPr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Arial" w:cs="Arial" w:eastAsia="Arial" w:hAnsi="Arial"/>
          <w:sz w:val="22"/>
          <w:szCs w:val="22"/>
          <w:smallCaps w:val="0"/>
          <w:shd w:fill="auto" w:val="clear"/>
        </w:rPr>
        <w:t xml:space="preserve"> Створити параметризований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</w:t>
      </w:r>
      <w:r w:rsidR="00000000" w:rsidDel="00000000" w:rsidRPr="00000000">
        <w:rPr>
          <w:rtl w:val="0"/>
        </w:rPr>
      </w:r>
    </w:p>
    <w:p w:rsidR="00000000" w:rsidDel="00000000" w:rsidRDefault="00000000" w14:paraId="0000003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pageBreakBefore w:val="0"/>
        <w:spacing w:before="0" w:after="0" w:line="240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Arial" w:cs="Arial" w:eastAsia="Arial" w:hAnsi="Arial"/>
          <w:sz w:val="22"/>
          <w:szCs w:val="22"/>
          <w:smallCaps w:val="0"/>
          <w:shd w:fill="auto" w:val="clear"/>
        </w:rPr>
        <w:t>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Автоматично згенерувати документацію до розробленого пакету.</w:t>
      </w:r>
    </w:p>
    <w:p w:rsidR="00000000" w:rsidDel="00000000" w:rsidRDefault="00000000" w14:paraId="0000003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pageBreakBefore w:val="0"/>
        <w:spacing w:before="0" w:after="0" w:line="240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Arial" w:cs="Arial" w:eastAsia="Arial" w:hAnsi="Arial"/>
          <w:sz w:val="22"/>
          <w:szCs w:val="22"/>
          <w:smallCaps w:val="0"/>
          <w:shd w:fill="auto" w:val="clear"/>
        </w:rPr>
        <w:t>Завантажити код на GitHub згідно методичних вказівок по роботі з GitHub.</w:t>
      </w:r>
    </w:p>
    <w:p w:rsidR="00000000" w:rsidDel="00000000" w:rsidRDefault="00000000" w14:paraId="0000003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pageBreakBefore w:val="0"/>
        <w:spacing w:before="0" w:after="0" w:line="240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Arial" w:cs="Arial" w:eastAsia="Arial" w:hAnsi="Arial"/>
          <w:sz w:val="22"/>
          <w:szCs w:val="22"/>
          <w:smallCaps w:val="0"/>
          <w:shd w:fill="auto" w:val="clear"/>
        </w:rPr>
        <w:t>Скласти звіт про виконану роботу з приведенням тексту програми, результату їївиконання та фрагменту згенерованої документації та завантажити його у ВНС.</w:t>
      </w:r>
    </w:p>
    <w:p w:rsidR="00000000" w:rsidDel="00000000" w:rsidRDefault="00000000" w14:paraId="0000003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pageBreakBefore w:val="0"/>
        <w:spacing w:before="0" w:after="0" w:line="240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Arial" w:cs="Arial" w:eastAsia="Arial" w:hAnsi="Arial"/>
          <w:sz w:val="22"/>
          <w:szCs w:val="22"/>
          <w:smallCaps w:val="0"/>
          <w:shd w:fill="auto" w:val="clear"/>
        </w:rPr>
        <w:t xml:space="preserve"> Дати відповідь на контрольні запитання.</w:t>
      </w:r>
    </w:p>
    <w:p w:rsidR="00000000" w:rsidDel="00000000" w:rsidRDefault="00000000" w14:paraId="0000003F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before="6"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0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before="6"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b/>
          <w:color w:val="000000"/>
          <w:rFonts w:ascii="Times New Roman" w:cs="Times New Roman" w:eastAsia="Times New Roman" w:hAnsi="Times New Roman"/>
          <w:sz w:val="24"/>
          <w:szCs w:val="24"/>
        </w:rPr>
        <w:t xml:space="preserve">Код </w:t>
      </w:r>
    </w:p>
    <w:p w:rsidR="00000000" w:rsidDel="00000000" w:rsidRDefault="00000000" w14:paraId="00000041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color w:val="000000"/>
          <w:rFonts w:ascii="Cascadia Mono" w:cs="Cascadia Mono" w:eastAsia="Cascadia Mono" w:hAnsi="Cascadia Mono"/>
          <w:sz w:val="19"/>
          <w:szCs w:val="19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4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color w:val="000000"/>
          <w:rFonts w:ascii="Cascadia Mono" w:cs="Cascadia Mono" w:eastAsia="Cascadia Mono" w:hAnsi="Cascadia Mono"/>
          <w:sz w:val="19"/>
          <w:szCs w:val="19"/>
        </w:rPr>
      </w:pPr>
      <w:r>
        <w:rPr>
          <w:rFonts w:ascii="Cascadia Mono"/>
        </w:rPr>
        <w:t>import math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import pickle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def calculate_expression(x):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try: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result = math.tan(x) / math.sin(2 * x)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return result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except ZeroDivisionError: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print("Error: sin(2x) is undefined when tan(x) = 0.")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return None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def save_to_text_file(filename, data):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with open(filename, 'w') as file: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for item in data: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file.write(str(item) + '\n')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def save_to_binary_file(filename, data):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with open(filename, 'wb') as file: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pickle.dump(data, file)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def read_from_text_file(filename):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data = []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try: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with open(filename, 'r') as file: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for line in file: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    data.append(float(line.strip()))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except FileNotFoundError: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print(f"Error: File '{filename}' not found.")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return data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def read_from_binary_file(filename):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data = []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try: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with open(filename, 'rb') as file: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   data = pickle.load(file)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except FileNotFoundError: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print(f"Error: File '{filename}' not found.")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return data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if __name__ == "__main__":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x = float(input("Enter x:"))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res = calculate_expression(x)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print(f"result: {res}")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     x_values = [0.1, 0.2, 0.3, 0.4, 0.5]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print(f"x_values: {x_values}")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results = [calculate_expression(x) for x in x_values]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print(f"results: {results}")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save_to_text_file("results.txt", results)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save_to_binary_file("results.dat", results)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text_data = read_from_text_file("results.txt")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binary_data = read_from_binary_file("results.dat")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print("Results from text file:", text_data)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 xml:space="preserve">    print("Results from binary file:", binary_data)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</w:pPr>
      <w:r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b/>
          <w:rFonts w:ascii="Times New Roman"/>
        </w:rPr>
      </w:pPr>
      <w:r>
        <w:rPr>
          <w:b/>
          <w:rFonts w:ascii="Times New Roman"/>
        </w:rPr>
        <w:t>Результат: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b/>
        </w:rPr>
      </w:pPr>
      <w:r/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Enter x:1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result: 1.71275941040738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x_values: [0.1, 0.2, 0.3, 0.4, 0.5]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results: [0.5050335232112475, 0.5205456792479637, 0.5478444576612735, 0.5893770529054876, 0.6492232052047624]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Results from text file: [0.5050335232112475, 0.5205456792479637, 0.5478444576612735, 0.5893770529054876, 0.6492232052047624]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rFonts w:ascii="Cascadia Mono"/>
        </w:rPr>
      </w:pPr>
      <w:r>
        <w:rPr>
          <w:rFonts w:ascii="Cascadia Mono"/>
        </w:rPr>
        <w:t>Results from binary file: [0.5050335232112475, 0.5205456792479637, 0.5478444576612735, 0.5893770529054876, 0.6492232052047624]</w:t>
      </w:r>
    </w:p>
    <w:p w:rsidR="00000000" w:rsidDel="00000000" w:rsidRDefault="00000000" w14:paraId="00000106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07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08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109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jc w:val="center"/>
        <w:spacing w:line="240" w:lineRule="auto"/>
        <w:rPr>
          <w:b/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  <w:b/>
          <w:color w:val="000000"/>
          <w:rFonts w:ascii="Times New Roman" w:cs="Times New Roman" w:eastAsia="Times New Roman" w:hAnsi="Times New Roman"/>
          <w:sz w:val="28"/>
          <w:szCs w:val="28"/>
        </w:rPr>
        <w:t>Короткий висновок</w:t>
      </w:r>
    </w:p>
    <w:p w:rsidR="00000000" w:rsidDel="00000000" w:rsidRDefault="00000000" w14:paraId="0000010A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ind w:firstLine="0"/>
        <w:spacing w:line="240" w:lineRule="auto"/>
        <w:rPr>
          <w:b/>
          <w:color w:val="000000"/>
          <w:rFonts w:ascii="Times New Roman" w:cs="Times New Roman" w:eastAsia="Times New Roman" w:hAnsi="Times New Roman"/>
          <w:sz w:val="24"/>
          <w:szCs w:val="24"/>
        </w:rPr>
      </w:pPr>
      <w:r w:rsidR="00000000" w:rsidDel="00000000" w:rsidRPr="00000000">
        <w:rPr>
          <w:rtl w:val="0"/>
          <w:color w:val="000000"/>
          <w:rFonts w:ascii="Times New Roman" w:cs="Times New Roman" w:eastAsia="Times New Roman" w:hAnsi="Times New Roman"/>
          <w:sz w:val="28"/>
          <w:szCs w:val="28"/>
        </w:rPr>
        <w:t xml:space="preserve">   Під час виконання даної лабораторної роботи я оволодів навиками використання засобів мови Python для роботи з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ind w:firstLine="0"/>
        <w:spacing w:line="240" w:lineRule="auto"/>
      </w:pPr>
      <w:r>
        <w:rPr>
          <w:color w:val="000000"/>
          <w:rFonts w:ascii="Times New Roman"/>
          <w:sz w:val="28"/>
        </w:rPr>
        <w:t>файлами.</w:t>
      </w:r>
    </w:p>
    <w:p w:rsidR="00000000" w:rsidDel="00000000" w:rsidRDefault="00000000" w14:paraId="0000010B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5"/>
        <w:ind w:firstLine="0"/>
        <w:spacing w:line="240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10C" w:rsidP="00000000" w:rsidRPr="00000000">
      <w:pPr>
        <w:widowControl w:val="0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ind w:left="274"/>
        <w:ind w:right="304"/>
        <w:ind w:firstLine="0"/>
        <w:spacing w:before="293" w:line="240" w:lineRule="auto"/>
        <w:rPr>
          <w:color w:val="000000"/>
          <w:rFonts w:ascii="Times New Roman" w:cs="Times New Roman" w:eastAsia="Times New Roman" w:hAnsi="Times New Roman"/>
          <w:sz w:val="28"/>
          <w:szCs w:val="28"/>
        </w:rPr>
      </w:pPr>
      <w:r w:rsidR="00000000" w:rsidDel="00000000" w:rsidRPr="00000000">
        <w:rPr>
          <w:rtl w:val="0"/>
        </w:rPr>
      </w:r>
    </w:p>
    <w:sectPr>
      <w:pgNumType w:start="1"/>
      <w:pgSz w:w="11920" w:h="16840" w:orient="portrait"/>
      <w:pgMar w:left="1137" w:right="996" w:top="1114" w:bottom="2610" w:header="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Times New Roman"/>
  <w:font w:name="Cascadia Mono"/>
  <w:font w:name="Calibri"/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decimal"/>
      <w:lvlText w:val="%1."/>
      <w:start w:val="1"/>
      <w:rPr/>
      <w:pPr>
        <w:ind w:left="720"/>
        <w:ind w:hanging="360"/>
      </w:pPr>
      <w:lvlJc w:val="left"/>
    </w:lvl>
    <w:lvl w:ilvl="1">
      <w:numFmt w:val="lowerLetter"/>
      <w:lvlText w:val="%2."/>
      <w:start w:val="1"/>
      <w:rPr/>
      <w:pPr>
        <w:ind w:left="1440"/>
        <w:ind w:hanging="360"/>
      </w:pPr>
      <w:lvlJc w:val="left"/>
    </w:lvl>
    <w:lvl w:ilvl="2">
      <w:numFmt w:val="lowerRoman"/>
      <w:lvlText w:val="%3."/>
      <w:start w:val="1"/>
      <w:rPr/>
      <w:pPr>
        <w:ind w:left="2160"/>
        <w:ind w:hanging="180"/>
      </w:pPr>
      <w:lvlJc w:val="right"/>
    </w:lvl>
    <w:lvl w:ilvl="3">
      <w:numFmt w:val="decimal"/>
      <w:lvlText w:val="%4."/>
      <w:start w:val="1"/>
      <w:rPr/>
      <w:pPr>
        <w:ind w:left="2880"/>
        <w:ind w:hanging="360"/>
      </w:pPr>
      <w:lvlJc w:val="left"/>
    </w:lvl>
    <w:lvl w:ilvl="4">
      <w:numFmt w:val="lowerLetter"/>
      <w:lvlText w:val="%5."/>
      <w:start w:val="1"/>
      <w:rPr/>
      <w:pPr>
        <w:ind w:left="3600"/>
        <w:ind w:hanging="360"/>
      </w:pPr>
      <w:lvlJc w:val="left"/>
    </w:lvl>
    <w:lvl w:ilvl="5">
      <w:numFmt w:val="lowerRoman"/>
      <w:lvlText w:val="%6."/>
      <w:start w:val="1"/>
      <w:rPr/>
      <w:pPr>
        <w:ind w:left="4320"/>
        <w:ind w:hanging="180"/>
      </w:pPr>
      <w:lvlJc w:val="right"/>
    </w:lvl>
    <w:lvl w:ilvl="6">
      <w:numFmt w:val="decimal"/>
      <w:lvlText w:val="%7."/>
      <w:start w:val="1"/>
      <w:rPr/>
      <w:pPr>
        <w:ind w:left="5040"/>
        <w:ind w:hanging="360"/>
      </w:pPr>
      <w:lvlJc w:val="left"/>
    </w:lvl>
    <w:lvl w:ilvl="7">
      <w:numFmt w:val="lowerLetter"/>
      <w:lvlText w:val="%8."/>
      <w:start w:val="1"/>
      <w:rPr/>
      <w:pPr>
        <w:ind w:left="5760"/>
        <w:ind w:hanging="360"/>
      </w:pPr>
      <w:lvlJc w:val="left"/>
    </w:lvl>
    <w:lvl w:ilvl="8">
      <w:numFmt w:val="lowerRoman"/>
      <w:lvlText w:val="%9."/>
      <w:start w:val="1"/>
      <w:rPr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