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04D1" w14:textId="234AC171" w:rsidR="000D78B3" w:rsidRDefault="00021C59" w:rsidP="00021C59">
      <w:pPr>
        <w:pStyle w:val="Heading1"/>
        <w:rPr>
          <w:lang w:val="en-US"/>
        </w:rPr>
      </w:pPr>
      <w:r>
        <w:rPr>
          <w:lang w:val="en-US"/>
        </w:rPr>
        <w:t>Data augmentation</w:t>
      </w:r>
    </w:p>
    <w:p w14:paraId="05EBD6AF" w14:textId="391A454A" w:rsidR="00021C59" w:rsidRPr="00021C59" w:rsidRDefault="00021C59" w:rsidP="00021C59">
      <w:pPr>
        <w:rPr>
          <w:lang w:val="en-US"/>
        </w:rPr>
      </w:pPr>
      <w:r>
        <w:rPr>
          <w:lang w:val="en-US"/>
        </w:rPr>
        <w:t xml:space="preserve">2 ways in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>:</w:t>
      </w:r>
    </w:p>
    <w:p w14:paraId="16C7E601" w14:textId="4C5B6CB6" w:rsidR="00021C59" w:rsidRPr="00021C59" w:rsidRDefault="00021C59" w:rsidP="00021C59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eastAsia="Times New Roman" w:cstheme="minorHAnsi"/>
          <w:lang w:val="en-US" w:eastAsia="nl-NL"/>
        </w:rPr>
      </w:pPr>
      <w:r w:rsidRPr="00021C59">
        <w:rPr>
          <w:rFonts w:eastAsia="Times New Roman" w:cstheme="minorHAnsi"/>
          <w:lang w:val="en-US" w:eastAsia="nl-NL"/>
        </w:rPr>
        <w:t xml:space="preserve">Use the </w:t>
      </w:r>
      <w:proofErr w:type="spellStart"/>
      <w:r w:rsidRPr="00021C59">
        <w:rPr>
          <w:rFonts w:eastAsia="Times New Roman" w:cstheme="minorHAnsi"/>
          <w:lang w:val="en-US" w:eastAsia="nl-NL"/>
        </w:rPr>
        <w:t>Keras</w:t>
      </w:r>
      <w:proofErr w:type="spellEnd"/>
      <w:r w:rsidRPr="00021C59">
        <w:rPr>
          <w:rFonts w:eastAsia="Times New Roman" w:cstheme="minorHAnsi"/>
          <w:lang w:val="en-US" w:eastAsia="nl-NL"/>
        </w:rPr>
        <w:t xml:space="preserve"> preprocessing layers, such as </w:t>
      </w:r>
      <w:hyperlink r:id="rId5" w:history="1">
        <w:r w:rsidRPr="00021C59">
          <w:rPr>
            <w:rFonts w:eastAsia="Times New Roman" w:cstheme="minorHAnsi"/>
            <w:i/>
            <w:iCs/>
            <w:lang w:val="en-US" w:eastAsia="nl-NL"/>
          </w:rPr>
          <w:t>tf.keras.layers.Resizing</w:t>
        </w:r>
      </w:hyperlink>
      <w:r w:rsidRPr="00021C59">
        <w:rPr>
          <w:rFonts w:eastAsia="Times New Roman" w:cstheme="minorHAnsi"/>
          <w:i/>
          <w:iCs/>
          <w:lang w:val="en-US" w:eastAsia="nl-NL"/>
        </w:rPr>
        <w:t>, </w:t>
      </w:r>
      <w:hyperlink r:id="rId6" w:history="1">
        <w:r w:rsidRPr="00021C59">
          <w:rPr>
            <w:rFonts w:eastAsia="Times New Roman" w:cstheme="minorHAnsi"/>
            <w:i/>
            <w:iCs/>
            <w:lang w:val="en-US" w:eastAsia="nl-NL"/>
          </w:rPr>
          <w:t>tf.keras.layers.Rescaling</w:t>
        </w:r>
      </w:hyperlink>
      <w:r w:rsidRPr="00021C59">
        <w:rPr>
          <w:rFonts w:eastAsia="Times New Roman" w:cstheme="minorHAnsi"/>
          <w:i/>
          <w:iCs/>
          <w:lang w:val="en-US" w:eastAsia="nl-NL"/>
        </w:rPr>
        <w:t>, </w:t>
      </w:r>
      <w:hyperlink r:id="rId7" w:history="1">
        <w:r w:rsidRPr="00021C59">
          <w:rPr>
            <w:rFonts w:eastAsia="Times New Roman" w:cstheme="minorHAnsi"/>
            <w:i/>
            <w:iCs/>
            <w:lang w:val="en-US" w:eastAsia="nl-NL"/>
          </w:rPr>
          <w:t>tf.keras.layers.RandomFlip</w:t>
        </w:r>
      </w:hyperlink>
      <w:r w:rsidRPr="00021C59">
        <w:rPr>
          <w:rFonts w:eastAsia="Times New Roman" w:cstheme="minorHAnsi"/>
          <w:i/>
          <w:iCs/>
          <w:lang w:val="en-US" w:eastAsia="nl-NL"/>
        </w:rPr>
        <w:t>, and </w:t>
      </w:r>
      <w:hyperlink r:id="rId8" w:history="1">
        <w:proofErr w:type="spellStart"/>
        <w:r w:rsidRPr="00021C59">
          <w:rPr>
            <w:rFonts w:eastAsia="Times New Roman" w:cstheme="minorHAnsi"/>
            <w:i/>
            <w:iCs/>
            <w:lang w:val="en-US" w:eastAsia="nl-NL"/>
          </w:rPr>
          <w:t>tf.keras.layers.RandomRotation</w:t>
        </w:r>
        <w:proofErr w:type="spellEnd"/>
      </w:hyperlink>
      <w:r w:rsidRPr="00021C59">
        <w:rPr>
          <w:rFonts w:eastAsia="Times New Roman" w:cstheme="minorHAnsi"/>
          <w:i/>
          <w:iCs/>
          <w:lang w:val="en-US" w:eastAsia="nl-NL"/>
        </w:rPr>
        <w:t>.</w:t>
      </w:r>
    </w:p>
    <w:p w14:paraId="672220A1" w14:textId="6A6671E8" w:rsidR="00021C59" w:rsidRPr="00021C59" w:rsidRDefault="00021C59" w:rsidP="00021C59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i/>
          <w:iCs/>
          <w:lang w:val="en-US" w:eastAsia="nl-NL"/>
        </w:rPr>
      </w:pPr>
      <w:r w:rsidRPr="00021C59">
        <w:rPr>
          <w:rFonts w:eastAsia="Times New Roman" w:cstheme="minorHAnsi"/>
          <w:lang w:val="en-US" w:eastAsia="nl-NL"/>
        </w:rPr>
        <w:t>Use the </w:t>
      </w:r>
      <w:proofErr w:type="spellStart"/>
      <w:r w:rsidRPr="00021C59">
        <w:rPr>
          <w:rFonts w:eastAsia="Times New Roman" w:cstheme="minorHAnsi"/>
          <w:lang w:eastAsia="nl-NL"/>
        </w:rPr>
        <w:fldChar w:fldCharType="begin"/>
      </w:r>
      <w:r w:rsidRPr="00021C59">
        <w:rPr>
          <w:rFonts w:eastAsia="Times New Roman" w:cstheme="minorHAnsi"/>
          <w:lang w:val="en-US" w:eastAsia="nl-NL"/>
        </w:rPr>
        <w:instrText xml:space="preserve"> HYPERLINK "https://www.tensorflow.org/api_docs/python/tf/image" </w:instrText>
      </w:r>
      <w:r w:rsidRPr="00021C59">
        <w:rPr>
          <w:rFonts w:eastAsia="Times New Roman" w:cstheme="minorHAnsi"/>
          <w:lang w:eastAsia="nl-NL"/>
        </w:rPr>
        <w:fldChar w:fldCharType="separate"/>
      </w:r>
      <w:r w:rsidRPr="00021C59">
        <w:rPr>
          <w:rFonts w:eastAsia="Times New Roman" w:cstheme="minorHAnsi"/>
          <w:lang w:val="en-US" w:eastAsia="nl-NL"/>
        </w:rPr>
        <w:t>tf.image</w:t>
      </w:r>
      <w:proofErr w:type="spellEnd"/>
      <w:r w:rsidRPr="00021C59">
        <w:rPr>
          <w:rFonts w:eastAsia="Times New Roman" w:cstheme="minorHAnsi"/>
          <w:lang w:eastAsia="nl-NL"/>
        </w:rPr>
        <w:fldChar w:fldCharType="end"/>
      </w:r>
      <w:r w:rsidRPr="00021C59">
        <w:rPr>
          <w:rFonts w:eastAsia="Times New Roman" w:cstheme="minorHAnsi"/>
          <w:lang w:val="en-US" w:eastAsia="nl-NL"/>
        </w:rPr>
        <w:t> methods, such as </w:t>
      </w:r>
      <w:hyperlink r:id="rId9" w:history="1">
        <w:r w:rsidRPr="00021C59">
          <w:rPr>
            <w:rFonts w:eastAsia="Times New Roman" w:cstheme="minorHAnsi"/>
            <w:i/>
            <w:iCs/>
            <w:lang w:val="en-US" w:eastAsia="nl-NL"/>
          </w:rPr>
          <w:t>tf.image.flip_left_right</w:t>
        </w:r>
      </w:hyperlink>
      <w:r w:rsidRPr="00021C59">
        <w:rPr>
          <w:rFonts w:eastAsia="Times New Roman" w:cstheme="minorHAnsi"/>
          <w:i/>
          <w:iCs/>
          <w:lang w:val="en-US" w:eastAsia="nl-NL"/>
        </w:rPr>
        <w:t>, </w:t>
      </w:r>
      <w:hyperlink r:id="rId10" w:history="1">
        <w:r w:rsidRPr="00021C59">
          <w:rPr>
            <w:rFonts w:eastAsia="Times New Roman" w:cstheme="minorHAnsi"/>
            <w:i/>
            <w:iCs/>
            <w:lang w:val="en-US" w:eastAsia="nl-NL"/>
          </w:rPr>
          <w:t>tf.image.rgb_to_grayscale</w:t>
        </w:r>
      </w:hyperlink>
      <w:r w:rsidRPr="00021C59">
        <w:rPr>
          <w:rFonts w:eastAsia="Times New Roman" w:cstheme="minorHAnsi"/>
          <w:i/>
          <w:iCs/>
          <w:lang w:val="en-US" w:eastAsia="nl-NL"/>
        </w:rPr>
        <w:t>, </w:t>
      </w:r>
      <w:hyperlink r:id="rId11" w:history="1">
        <w:proofErr w:type="spellStart"/>
        <w:r w:rsidRPr="00021C59">
          <w:rPr>
            <w:rFonts w:eastAsia="Times New Roman" w:cstheme="minorHAnsi"/>
            <w:i/>
            <w:iCs/>
            <w:lang w:val="en-US" w:eastAsia="nl-NL"/>
          </w:rPr>
          <w:t>tf.image.adjust_brightness</w:t>
        </w:r>
        <w:proofErr w:type="spellEnd"/>
      </w:hyperlink>
      <w:r w:rsidRPr="00021C59">
        <w:rPr>
          <w:rFonts w:eastAsia="Times New Roman" w:cstheme="minorHAnsi"/>
          <w:i/>
          <w:iCs/>
          <w:lang w:val="en-US" w:eastAsia="nl-NL"/>
        </w:rPr>
        <w:t>, </w:t>
      </w:r>
      <w:proofErr w:type="spellStart"/>
      <w:r w:rsidRPr="00021C59">
        <w:rPr>
          <w:rFonts w:eastAsia="Times New Roman" w:cstheme="minorHAnsi"/>
          <w:i/>
          <w:iCs/>
          <w:lang w:eastAsia="nl-NL"/>
        </w:rPr>
        <w:fldChar w:fldCharType="begin"/>
      </w:r>
      <w:r w:rsidRPr="00021C59">
        <w:rPr>
          <w:rFonts w:eastAsia="Times New Roman" w:cstheme="minorHAnsi"/>
          <w:i/>
          <w:iCs/>
          <w:lang w:val="en-US" w:eastAsia="nl-NL"/>
        </w:rPr>
        <w:instrText xml:space="preserve"> HYPERLINK "https://www.tensorflow.org/api_docs/python/tf/image/central_crop" </w:instrText>
      </w:r>
      <w:r w:rsidRPr="00021C59">
        <w:rPr>
          <w:rFonts w:eastAsia="Times New Roman" w:cstheme="minorHAnsi"/>
          <w:i/>
          <w:iCs/>
          <w:lang w:eastAsia="nl-NL"/>
        </w:rPr>
        <w:fldChar w:fldCharType="separate"/>
      </w:r>
      <w:r w:rsidRPr="00021C59">
        <w:rPr>
          <w:rFonts w:eastAsia="Times New Roman" w:cstheme="minorHAnsi"/>
          <w:i/>
          <w:iCs/>
          <w:lang w:val="en-US" w:eastAsia="nl-NL"/>
        </w:rPr>
        <w:t>tf.image.central_crop</w:t>
      </w:r>
      <w:proofErr w:type="spellEnd"/>
      <w:r w:rsidRPr="00021C59">
        <w:rPr>
          <w:rFonts w:eastAsia="Times New Roman" w:cstheme="minorHAnsi"/>
          <w:i/>
          <w:iCs/>
          <w:lang w:eastAsia="nl-NL"/>
        </w:rPr>
        <w:fldChar w:fldCharType="end"/>
      </w:r>
      <w:r w:rsidRPr="00021C59">
        <w:rPr>
          <w:rFonts w:eastAsia="Times New Roman" w:cstheme="minorHAnsi"/>
          <w:i/>
          <w:iCs/>
          <w:lang w:val="en-US" w:eastAsia="nl-NL"/>
        </w:rPr>
        <w:t>, and </w:t>
      </w:r>
      <w:proofErr w:type="spellStart"/>
      <w:r w:rsidRPr="00021C59">
        <w:rPr>
          <w:rFonts w:eastAsia="Times New Roman" w:cstheme="minorHAnsi"/>
          <w:i/>
          <w:iCs/>
          <w:lang w:val="en-US" w:eastAsia="nl-NL"/>
        </w:rPr>
        <w:t>tf.image.stateless_random</w:t>
      </w:r>
      <w:proofErr w:type="spellEnd"/>
      <w:r w:rsidRPr="00021C59">
        <w:rPr>
          <w:rFonts w:eastAsia="Times New Roman" w:cstheme="minorHAnsi"/>
          <w:i/>
          <w:iCs/>
          <w:lang w:val="en-US" w:eastAsia="nl-NL"/>
        </w:rPr>
        <w:t>*.</w:t>
      </w:r>
    </w:p>
    <w:p w14:paraId="772CD1C8" w14:textId="77777777" w:rsidR="00021C59" w:rsidRPr="00021C59" w:rsidRDefault="00021C59" w:rsidP="00021C59">
      <w:pPr>
        <w:shd w:val="clear" w:color="auto" w:fill="FFFFFF"/>
        <w:spacing w:before="180" w:after="180" w:line="240" w:lineRule="auto"/>
        <w:rPr>
          <w:rFonts w:eastAsia="Times New Roman" w:cstheme="minorHAnsi"/>
          <w:color w:val="202124"/>
          <w:lang w:val="en-US" w:eastAsia="nl-NL"/>
        </w:rPr>
      </w:pPr>
    </w:p>
    <w:p w14:paraId="693F47DA" w14:textId="02750260" w:rsidR="00021C59" w:rsidRDefault="00021C59" w:rsidP="00021C59">
      <w:pPr>
        <w:rPr>
          <w:lang w:val="en-US"/>
        </w:rPr>
      </w:pPr>
      <w:r>
        <w:rPr>
          <w:lang w:val="en-US"/>
        </w:rPr>
        <w:t>Flipping and rotation of the data can be implemented by adding a few preprocessing layers in the neural network:</w:t>
      </w:r>
    </w:p>
    <w:p w14:paraId="5DE8D0F3" w14:textId="694C035C" w:rsidR="00021C59" w:rsidRDefault="00021C59" w:rsidP="00021C59">
      <w:pPr>
        <w:rPr>
          <w:lang w:val="en-US"/>
        </w:rPr>
      </w:pPr>
      <w:r>
        <w:rPr>
          <w:noProof/>
        </w:rPr>
        <w:drawing>
          <wp:inline distT="0" distB="0" distL="0" distR="0" wp14:anchorId="31CC4D37" wp14:editId="7FF15B64">
            <wp:extent cx="3438192" cy="278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93" t="26709" r="66629" b="28619"/>
                    <a:stretch/>
                  </pic:blipFill>
                  <pic:spPr bwMode="auto">
                    <a:xfrm>
                      <a:off x="0" y="0"/>
                      <a:ext cx="3443800" cy="2793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9E054" w14:textId="7E049451" w:rsidR="00021C59" w:rsidRDefault="00021C59" w:rsidP="00021C59">
      <w:pPr>
        <w:rPr>
          <w:lang w:val="en-US"/>
        </w:rPr>
      </w:pPr>
      <w:r>
        <w:rPr>
          <w:lang w:val="en-US"/>
        </w:rPr>
        <w:t>This seems simple, however, our data seems to be somewhat complex with a lot of additional information</w:t>
      </w:r>
      <w:r w:rsidR="00A26A3F">
        <w:rPr>
          <w:lang w:val="en-US"/>
        </w:rPr>
        <w:t>:</w:t>
      </w:r>
    </w:p>
    <w:p w14:paraId="6319C355" w14:textId="18AE6520" w:rsidR="00021C59" w:rsidRDefault="00021C59" w:rsidP="00021C59">
      <w:pPr>
        <w:rPr>
          <w:lang w:val="en-US"/>
        </w:rPr>
      </w:pPr>
      <w:r>
        <w:rPr>
          <w:noProof/>
        </w:rPr>
        <w:drawing>
          <wp:inline distT="0" distB="0" distL="0" distR="0" wp14:anchorId="4CAF833D" wp14:editId="51392788">
            <wp:extent cx="5900271" cy="16764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6591" t="33799" r="25680" b="42092"/>
                    <a:stretch/>
                  </pic:blipFill>
                  <pic:spPr bwMode="auto">
                    <a:xfrm>
                      <a:off x="0" y="0"/>
                      <a:ext cx="5905672" cy="167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A327F" w14:textId="3FA9171C" w:rsidR="00021C59" w:rsidRDefault="00A26A3F" w:rsidP="00021C59">
      <w:r w:rsidRPr="00A26A3F">
        <w:t>Omdat de methode hierboven lasti</w:t>
      </w:r>
      <w:r>
        <w:t>g bleek te zijn, heb ik gekeken naar methodes om in de</w:t>
      </w:r>
      <w:r w:rsidR="00925095">
        <w:t xml:space="preserve"> </w:t>
      </w:r>
      <w:proofErr w:type="spellStart"/>
      <w:r w:rsidR="00925095">
        <w:t>ImageDataGenerator</w:t>
      </w:r>
      <w:proofErr w:type="spellEnd"/>
      <w:r w:rsidR="00925095">
        <w:t xml:space="preserve"> rotatie etc. toe te passen zodat de aanpak van de data hetzelfde blijft als in de </w:t>
      </w:r>
      <w:proofErr w:type="spellStart"/>
      <w:r w:rsidR="00925095">
        <w:t>assignments</w:t>
      </w:r>
      <w:proofErr w:type="spellEnd"/>
      <w:r w:rsidR="00925095">
        <w:t>:</w:t>
      </w:r>
    </w:p>
    <w:p w14:paraId="54E857C3" w14:textId="2E5F2DB8" w:rsidR="00925095" w:rsidRDefault="00925095" w:rsidP="00021C59">
      <w:r>
        <w:rPr>
          <w:noProof/>
        </w:rPr>
        <w:lastRenderedPageBreak/>
        <w:drawing>
          <wp:inline distT="0" distB="0" distL="0" distR="0" wp14:anchorId="6855EA00" wp14:editId="264782AA">
            <wp:extent cx="3977640" cy="3156346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897" t="30491" r="54265" b="23182"/>
                    <a:stretch/>
                  </pic:blipFill>
                  <pic:spPr bwMode="auto">
                    <a:xfrm>
                      <a:off x="0" y="0"/>
                      <a:ext cx="3984319" cy="3161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9C815" w14:textId="44766FF1" w:rsidR="00E776E3" w:rsidRDefault="00E776E3" w:rsidP="00021C59">
      <w:hyperlink r:id="rId15" w:history="1">
        <w:r w:rsidRPr="000134AD">
          <w:rPr>
            <w:rStyle w:val="Hyperlink"/>
          </w:rPr>
          <w:t>https://www.analyticsvidhya.com/blog/2020/08/image-augmentation-on-the-fly-using-keras-imagedatagenerator/</w:t>
        </w:r>
      </w:hyperlink>
    </w:p>
    <w:p w14:paraId="3CF2A070" w14:textId="77777777" w:rsidR="00E776E3" w:rsidRPr="00A26A3F" w:rsidRDefault="00E776E3" w:rsidP="00021C59"/>
    <w:sectPr w:rsidR="00E776E3" w:rsidRPr="00A26A3F" w:rsidSect="00295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270A3"/>
    <w:multiLevelType w:val="multilevel"/>
    <w:tmpl w:val="BD9C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375642"/>
    <w:multiLevelType w:val="multilevel"/>
    <w:tmpl w:val="EC08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59"/>
    <w:rsid w:val="00021C59"/>
    <w:rsid w:val="000D78B3"/>
    <w:rsid w:val="00104404"/>
    <w:rsid w:val="0024026B"/>
    <w:rsid w:val="00295CA2"/>
    <w:rsid w:val="0086298E"/>
    <w:rsid w:val="00925095"/>
    <w:rsid w:val="00A26A3F"/>
    <w:rsid w:val="00E7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0D0B90"/>
  <w15:chartTrackingRefBased/>
  <w15:docId w15:val="{DA31D33C-36A7-464B-B482-D06777F6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021C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7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api_docs/python/tf/keras/layers/RandomRotation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tensorflow.org/api_docs/python/tf/keras/layers/RandomFlip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api_docs/python/tf/keras/layers/Rescaling" TargetMode="External"/><Relationship Id="rId11" Type="http://schemas.openxmlformats.org/officeDocument/2006/relationships/hyperlink" Target="https://www.tensorflow.org/api_docs/python/tf/image/adjust_brightness" TargetMode="External"/><Relationship Id="rId5" Type="http://schemas.openxmlformats.org/officeDocument/2006/relationships/hyperlink" Target="https://www.tensorflow.org/api_docs/python/tf/keras/layers/Resizing" TargetMode="External"/><Relationship Id="rId15" Type="http://schemas.openxmlformats.org/officeDocument/2006/relationships/hyperlink" Target="https://www.analyticsvidhya.com/blog/2020/08/image-augmentation-on-the-fly-using-keras-imagedatagenerator/" TargetMode="External"/><Relationship Id="rId10" Type="http://schemas.openxmlformats.org/officeDocument/2006/relationships/hyperlink" Target="https://www.tensorflow.org/api_docs/python/tf/image/rgb_to_graysca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api_docs/python/tf/image/flip_left_righ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Bergmans, Lieke</dc:creator>
  <cp:keywords/>
  <dc:description/>
  <cp:lastModifiedBy>Bergmans, Lieke</cp:lastModifiedBy>
  <cp:revision>1</cp:revision>
  <dcterms:created xsi:type="dcterms:W3CDTF">2022-03-17T14:49:00Z</dcterms:created>
  <dcterms:modified xsi:type="dcterms:W3CDTF">2022-03-17T17:40:00Z</dcterms:modified>
</cp:coreProperties>
</file>