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82E84" w14:textId="5DAF35D6" w:rsidR="00EA7BDC" w:rsidRPr="00EA7BDC" w:rsidRDefault="00EA7BDC" w:rsidP="00EA7BDC">
      <w:pPr>
        <w:pStyle w:val="Nagwek1"/>
        <w:rPr>
          <w:rStyle w:val="Wyrnieniedelikatne"/>
        </w:rPr>
      </w:pPr>
      <w:r w:rsidRPr="00EA7BDC">
        <w:rPr>
          <w:rStyle w:val="Wyrnieniedelikatne"/>
        </w:rPr>
        <w:t>Symulacja ekosystemu morskiego – ryby i drapieżniki</w:t>
      </w:r>
    </w:p>
    <w:p w14:paraId="056D808F" w14:textId="77777777" w:rsidR="00EA7BDC" w:rsidRDefault="00EA7BDC" w:rsidP="00EA7BDC">
      <w:pPr>
        <w:pStyle w:val="Nagwek3"/>
      </w:pPr>
      <w:r>
        <w:t>Opis projektu:</w:t>
      </w:r>
    </w:p>
    <w:p w14:paraId="54E99210" w14:textId="77777777" w:rsidR="00EA7BDC" w:rsidRDefault="00EA7BDC" w:rsidP="00EA7BDC">
      <w:r>
        <w:t xml:space="preserve">Symulacja przedstawia życie podwodnego ekosystemu, w którym żyją ryby (np. sardynki) </w:t>
      </w:r>
    </w:p>
    <w:p w14:paraId="1F955EC9" w14:textId="77777777" w:rsidR="00EA7BDC" w:rsidRDefault="00EA7BDC" w:rsidP="00EA7BDC">
      <w:r>
        <w:t xml:space="preserve">oraz drapieżniki (np. rekiny). Organizmy poruszają się po dwuwymiarowej siatce </w:t>
      </w:r>
    </w:p>
    <w:p w14:paraId="4061F8DF" w14:textId="77777777" w:rsidR="00EA7BDC" w:rsidRDefault="00EA7BDC" w:rsidP="00EA7BDC">
      <w:r>
        <w:t xml:space="preserve">(planszy), poszukując pożywienia i unikając zagrożeń. Rekiny polują na ryby, a ryby </w:t>
      </w:r>
    </w:p>
    <w:p w14:paraId="0995512A" w14:textId="77777777" w:rsidR="00EA7BDC" w:rsidRDefault="00EA7BDC" w:rsidP="00EA7BDC">
      <w:r>
        <w:t xml:space="preserve">próbują przetrwać jak najdłużej, unikając drapieżników. W planszy znajdują się także </w:t>
      </w:r>
    </w:p>
    <w:p w14:paraId="40577D0B" w14:textId="77777777" w:rsidR="00EA7BDC" w:rsidRDefault="00EA7BDC" w:rsidP="00EA7BDC">
      <w:r>
        <w:t xml:space="preserve">miejsca z planktonem – pożywieniem dla ryb. Celem jest obserwacja dynamiki populacji </w:t>
      </w:r>
    </w:p>
    <w:p w14:paraId="7764DF17" w14:textId="77777777" w:rsidR="00EA7BDC" w:rsidRDefault="00EA7BDC" w:rsidP="00EA7BDC">
      <w:r>
        <w:t>i interakcji między gatunkami.</w:t>
      </w:r>
    </w:p>
    <w:p w14:paraId="73CF7C39" w14:textId="77777777" w:rsidR="00EA7BDC" w:rsidRDefault="00EA7BDC" w:rsidP="00EA7BDC">
      <w:pPr>
        <w:pStyle w:val="Nagwek3"/>
      </w:pPr>
      <w:r>
        <w:t>Przykładowa hierarchia klas (dziedziczenie):</w:t>
      </w:r>
    </w:p>
    <w:p w14:paraId="79DD951C" w14:textId="77777777" w:rsidR="00EA7BDC" w:rsidRDefault="00EA7BDC" w:rsidP="00EA7BDC">
      <w:r>
        <w:t>• Organizm (klasa bazowa)</w:t>
      </w:r>
    </w:p>
    <w:p w14:paraId="44AE3D7F" w14:textId="77777777" w:rsidR="00EA7BDC" w:rsidRDefault="00EA7BDC" w:rsidP="00EA7BDC">
      <w:r>
        <w:t>• Ryba (klasa dziedzicząca)</w:t>
      </w:r>
    </w:p>
    <w:p w14:paraId="6B7A0162" w14:textId="77777777" w:rsidR="00EA7BDC" w:rsidRDefault="00EA7BDC" w:rsidP="00EA7BDC">
      <w:r>
        <w:t>• Rekin (klasa dziedzicząca)</w:t>
      </w:r>
    </w:p>
    <w:p w14:paraId="4293FB0C" w14:textId="77777777" w:rsidR="00EA7BDC" w:rsidRDefault="00EA7BDC" w:rsidP="00EA7BDC">
      <w:r w:rsidRPr="00EA7BDC">
        <w:rPr>
          <w:rStyle w:val="Nagwek5Znak"/>
        </w:rPr>
        <w:t>Parametry wejściowe:</w:t>
      </w:r>
      <w:r>
        <w:t xml:space="preserve"> liczba ryb, liczba rekinów, wielkość planszy, liczba kroków </w:t>
      </w:r>
    </w:p>
    <w:p w14:paraId="4212CB4F" w14:textId="77777777" w:rsidR="00EA7BDC" w:rsidRDefault="00EA7BDC" w:rsidP="00EA7BDC">
      <w:r>
        <w:t>symulacji.</w:t>
      </w:r>
    </w:p>
    <w:p w14:paraId="660E6845" w14:textId="77777777" w:rsidR="00EA7BDC" w:rsidRDefault="00EA7BDC" w:rsidP="00EA7BDC">
      <w:r w:rsidRPr="00EA7BDC">
        <w:rPr>
          <w:rStyle w:val="Nagwek5Znak"/>
        </w:rPr>
        <w:t>Zbierane dane:</w:t>
      </w:r>
      <w:r>
        <w:t xml:space="preserve"> populacje gatunków w każdej epoce, liczba interakcji (polowań), liczba </w:t>
      </w:r>
    </w:p>
    <w:p w14:paraId="39F0E76D" w14:textId="51C2FF59" w:rsidR="00B01F31" w:rsidRDefault="00EA7BDC" w:rsidP="00EA7BDC">
      <w:r>
        <w:t>zgonów.</w:t>
      </w:r>
    </w:p>
    <w:sectPr w:rsidR="00B01F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31"/>
    <w:rsid w:val="00817618"/>
    <w:rsid w:val="00B01F31"/>
    <w:rsid w:val="00EA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AE2D5"/>
  <w15:chartTrackingRefBased/>
  <w15:docId w15:val="{036B4463-9A22-489B-AC11-1AA4D359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01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01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01F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01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B01F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01F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01F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01F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01F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01F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B01F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B01F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B01F3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B01F3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01F3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01F3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01F3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01F3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01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01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01F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01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01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01F3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01F3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01F3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01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01F3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01F31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uiPriority w:val="1"/>
    <w:qFormat/>
    <w:rsid w:val="00EA7BDC"/>
    <w:pPr>
      <w:spacing w:after="0" w:line="240" w:lineRule="auto"/>
    </w:pPr>
  </w:style>
  <w:style w:type="character" w:styleId="Wyrnieniedelikatne">
    <w:name w:val="Subtle Emphasis"/>
    <w:basedOn w:val="Domylnaczcionkaakapitu"/>
    <w:uiPriority w:val="19"/>
    <w:qFormat/>
    <w:rsid w:val="00EA7BD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718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Gawronkiewicz (284739)</dc:creator>
  <cp:keywords/>
  <dc:description/>
  <cp:lastModifiedBy>Mateusz Gawronkiewicz (284739)</cp:lastModifiedBy>
  <cp:revision>3</cp:revision>
  <cp:lastPrinted>2025-06-15T10:47:00Z</cp:lastPrinted>
  <dcterms:created xsi:type="dcterms:W3CDTF">2025-06-15T10:45:00Z</dcterms:created>
  <dcterms:modified xsi:type="dcterms:W3CDTF">2025-06-15T10:47:00Z</dcterms:modified>
</cp:coreProperties>
</file>