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A4" w:rsidRPr="007F3BB6" w:rsidRDefault="00954AAE" w:rsidP="00D979A4">
      <w:pPr>
        <w:jc w:val="center"/>
        <w:rPr>
          <w:b/>
        </w:rPr>
      </w:pPr>
      <w:r>
        <w:rPr>
          <w:b/>
        </w:rPr>
        <w:t>Лабораторна робота</w:t>
      </w:r>
      <w:r w:rsidR="00D979A4" w:rsidRPr="007F3BB6">
        <w:rPr>
          <w:b/>
        </w:rPr>
        <w:t xml:space="preserve"> </w:t>
      </w:r>
      <w:r w:rsidR="00390A80">
        <w:rPr>
          <w:b/>
        </w:rPr>
        <w:t xml:space="preserve"> №</w:t>
      </w:r>
      <w:r w:rsidR="00D979A4" w:rsidRPr="007F3BB6">
        <w:rPr>
          <w:b/>
        </w:rPr>
        <w:t xml:space="preserve"> </w:t>
      </w:r>
      <w:r>
        <w:rPr>
          <w:b/>
        </w:rPr>
        <w:t>10</w:t>
      </w:r>
      <w:r w:rsidR="00D979A4" w:rsidRPr="007F3BB6">
        <w:rPr>
          <w:b/>
        </w:rPr>
        <w:t xml:space="preserve">. </w:t>
      </w:r>
    </w:p>
    <w:p w:rsidR="00D979A4" w:rsidRPr="007F3BB6" w:rsidRDefault="00D979A4" w:rsidP="00D979A4">
      <w:pPr>
        <w:jc w:val="center"/>
        <w:rPr>
          <w:b/>
        </w:rPr>
      </w:pPr>
      <w:r w:rsidRPr="007F3BB6">
        <w:rPr>
          <w:b/>
        </w:rPr>
        <w:t>Статич</w:t>
      </w:r>
      <w:r w:rsidR="0084700B">
        <w:rPr>
          <w:b/>
        </w:rPr>
        <w:t>на</w:t>
      </w:r>
      <w:r w:rsidRPr="007F3BB6">
        <w:rPr>
          <w:b/>
        </w:rPr>
        <w:t xml:space="preserve"> трансляц</w:t>
      </w:r>
      <w:r w:rsidR="0084700B">
        <w:rPr>
          <w:b/>
        </w:rPr>
        <w:t>і</w:t>
      </w:r>
      <w:r w:rsidRPr="007F3BB6">
        <w:rPr>
          <w:b/>
        </w:rPr>
        <w:t>я адрес</w:t>
      </w:r>
      <w:r w:rsidR="00390A80">
        <w:rPr>
          <w:b/>
        </w:rPr>
        <w:t xml:space="preserve"> </w:t>
      </w:r>
      <w:r w:rsidRPr="007F3BB6">
        <w:rPr>
          <w:b/>
        </w:rPr>
        <w:t>NAT</w:t>
      </w:r>
    </w:p>
    <w:p w:rsidR="00D979A4" w:rsidRPr="00390A80" w:rsidRDefault="00D979A4" w:rsidP="00390A80">
      <w:pPr>
        <w:jc w:val="both"/>
        <w:rPr>
          <w:lang w:val="en-US"/>
        </w:rPr>
      </w:pPr>
      <w:r w:rsidRPr="00390A80">
        <w:rPr>
          <w:b/>
        </w:rPr>
        <w:t xml:space="preserve">Мета роботи: </w:t>
      </w:r>
      <w:r w:rsidR="00390A80" w:rsidRPr="00390A80">
        <w:t xml:space="preserve">Вивчити поняття статичної трансляції адрес за допомогою технології </w:t>
      </w:r>
      <w:r w:rsidR="00390A80" w:rsidRPr="00390A80">
        <w:rPr>
          <w:lang w:val="en-US"/>
        </w:rPr>
        <w:t xml:space="preserve">NAT. </w:t>
      </w:r>
      <w:r w:rsidR="00390A80" w:rsidRPr="00390A80">
        <w:t xml:space="preserve">Отримати практичні навики щодо налаштування обладнання комп’ютерної мережі для роботи з </w:t>
      </w:r>
      <w:r w:rsidR="00390A80" w:rsidRPr="00390A80">
        <w:rPr>
          <w:lang w:val="en-US"/>
        </w:rPr>
        <w:t>NAT</w:t>
      </w:r>
    </w:p>
    <w:p w:rsidR="00D979A4" w:rsidRPr="007F3BB6" w:rsidRDefault="00D979A4" w:rsidP="00D979A4">
      <w:pPr>
        <w:jc w:val="center"/>
        <w:rPr>
          <w:b/>
        </w:rPr>
      </w:pPr>
      <w:r w:rsidRPr="007F3BB6">
        <w:rPr>
          <w:b/>
        </w:rPr>
        <w:t>Теоретична частина</w:t>
      </w:r>
    </w:p>
    <w:p w:rsidR="007F3BB6" w:rsidRPr="007F3BB6" w:rsidRDefault="007F3BB6" w:rsidP="00390A80">
      <w:pPr>
        <w:jc w:val="both"/>
      </w:pPr>
      <w:r w:rsidRPr="00390A80">
        <w:rPr>
          <w:b/>
        </w:rPr>
        <w:t>NAT (</w:t>
      </w:r>
      <w:proofErr w:type="spellStart"/>
      <w:r w:rsidRPr="00390A80">
        <w:rPr>
          <w:b/>
        </w:rPr>
        <w:t>Network</w:t>
      </w:r>
      <w:proofErr w:type="spellEnd"/>
      <w:r w:rsidRPr="00390A80">
        <w:rPr>
          <w:b/>
        </w:rPr>
        <w:t xml:space="preserve"> </w:t>
      </w:r>
      <w:proofErr w:type="spellStart"/>
      <w:r w:rsidRPr="00390A80">
        <w:rPr>
          <w:b/>
        </w:rPr>
        <w:t>Address</w:t>
      </w:r>
      <w:proofErr w:type="spellEnd"/>
      <w:r w:rsidRPr="00390A80">
        <w:rPr>
          <w:b/>
        </w:rPr>
        <w:t xml:space="preserve"> </w:t>
      </w:r>
      <w:proofErr w:type="spellStart"/>
      <w:r w:rsidRPr="00390A80">
        <w:rPr>
          <w:b/>
        </w:rPr>
        <w:t>Translation</w:t>
      </w:r>
      <w:proofErr w:type="spellEnd"/>
      <w:r w:rsidRPr="00390A80">
        <w:rPr>
          <w:b/>
        </w:rPr>
        <w:t>)</w:t>
      </w:r>
      <w:r w:rsidRPr="007F3BB6">
        <w:t xml:space="preserve"> - трансляція мережевих адрес, технологія, яка дозволяє</w:t>
      </w:r>
      <w:r w:rsidR="00390A80">
        <w:rPr>
          <w:lang w:val="en-US"/>
        </w:rPr>
        <w:t xml:space="preserve"> </w:t>
      </w:r>
      <w:r w:rsidRPr="007F3BB6">
        <w:t>перетворювати (змінювати) IP адреси і порти в мережевих пакетах. NAT використовується найчастіше для здійснення доступу пристроїв з локальної мережі підприємства в Інтернет, або навпаки для доступу з Інтернет на який-небудь ресурс всередині мережі. Локальна мережа підприємства будується</w:t>
      </w:r>
      <w:r w:rsidR="00390A80">
        <w:rPr>
          <w:lang w:val="en-US"/>
        </w:rPr>
        <w:t xml:space="preserve"> </w:t>
      </w:r>
      <w:r w:rsidRPr="007F3BB6">
        <w:t>на приватних IP адреси: 10.0.0.0 - 10.255.255.255 (10.0.0.0/255.0.0.0 (/ 8))</w:t>
      </w:r>
      <w:r w:rsidR="00390A80">
        <w:rPr>
          <w:lang w:val="en-US"/>
        </w:rPr>
        <w:t xml:space="preserve"> </w:t>
      </w:r>
      <w:r w:rsidRPr="007F3BB6">
        <w:t>172.16.0.0 - 172.31.255.255 (172.16.0.0/255.240.0.0 (/ 12))</w:t>
      </w:r>
      <w:r w:rsidR="00390A80">
        <w:rPr>
          <w:lang w:val="en-US"/>
        </w:rPr>
        <w:t xml:space="preserve"> </w:t>
      </w:r>
      <w:r w:rsidRPr="007F3BB6">
        <w:t>192.168.0.0 - 192.168.255.255 (192.168.0.0/255.255.0.0 (/ 16))</w:t>
      </w:r>
    </w:p>
    <w:p w:rsidR="007F3BB6" w:rsidRPr="007F3BB6" w:rsidRDefault="007F3BB6" w:rsidP="00390A80">
      <w:pPr>
        <w:jc w:val="both"/>
      </w:pPr>
      <w:r w:rsidRPr="007F3BB6">
        <w:t xml:space="preserve">Ці адреси не </w:t>
      </w:r>
      <w:proofErr w:type="spellStart"/>
      <w:r w:rsidRPr="007F3BB6">
        <w:t>маршрутизируются</w:t>
      </w:r>
      <w:proofErr w:type="spellEnd"/>
      <w:r w:rsidRPr="007F3BB6">
        <w:t xml:space="preserve"> в Інтернеті, і провайдери повинні відкидати пакети з такими IP адресами відправників або одержувачів. Для перетворення приватних адрес в Глобальні (</w:t>
      </w:r>
      <w:proofErr w:type="spellStart"/>
      <w:r w:rsidRPr="007F3BB6">
        <w:t>маршрутизовані</w:t>
      </w:r>
      <w:proofErr w:type="spellEnd"/>
      <w:r w:rsidRPr="007F3BB6">
        <w:t xml:space="preserve"> в Інтернеті) застосовують NAT.</w:t>
      </w:r>
    </w:p>
    <w:p w:rsidR="007F3BB6" w:rsidRPr="007F3BB6" w:rsidRDefault="007F3BB6" w:rsidP="00390A80">
      <w:pPr>
        <w:jc w:val="both"/>
      </w:pPr>
      <w:r w:rsidRPr="00390A80">
        <w:rPr>
          <w:b/>
        </w:rPr>
        <w:t>NAT - технологія трансляції мережевих адрес</w:t>
      </w:r>
      <w:r w:rsidRPr="007F3BB6">
        <w:t xml:space="preserve">, тобто підміни адрес (або портів) в заголовку IP-пакета. Іншими словами, пакет, проходячи через маршрутизатор, може поміняти свою адресу джерела і / або призначення. Подібний механізм служить для забезпечення доступу з LAN, де використовуються приватні IP-адреси, в </w:t>
      </w:r>
      <w:proofErr w:type="spellStart"/>
      <w:r w:rsidRPr="007F3BB6">
        <w:t>Internet</w:t>
      </w:r>
      <w:proofErr w:type="spellEnd"/>
      <w:r w:rsidRPr="007F3BB6">
        <w:t>, де використовуються глобальні IP-адреси.</w:t>
      </w:r>
    </w:p>
    <w:p w:rsidR="007F3BB6" w:rsidRPr="007F3BB6" w:rsidRDefault="007F3BB6" w:rsidP="00390A80">
      <w:pPr>
        <w:jc w:val="both"/>
      </w:pPr>
      <w:r w:rsidRPr="007F3BB6">
        <w:t xml:space="preserve">Існує три види трансляції </w:t>
      </w:r>
      <w:proofErr w:type="spellStart"/>
      <w:r w:rsidRPr="007F3BB6">
        <w:t>Static</w:t>
      </w:r>
      <w:proofErr w:type="spellEnd"/>
      <w:r w:rsidRPr="007F3BB6">
        <w:t xml:space="preserve"> NAT, </w:t>
      </w:r>
      <w:proofErr w:type="spellStart"/>
      <w:r w:rsidRPr="007F3BB6">
        <w:t>Dynamic</w:t>
      </w:r>
      <w:proofErr w:type="spellEnd"/>
      <w:r w:rsidRPr="007F3BB6">
        <w:t xml:space="preserve"> NAT, </w:t>
      </w:r>
      <w:proofErr w:type="spellStart"/>
      <w:r w:rsidRPr="007F3BB6">
        <w:t>Overloading</w:t>
      </w:r>
      <w:proofErr w:type="spellEnd"/>
      <w:r w:rsidRPr="007F3BB6">
        <w:t xml:space="preserve"> (PAT).</w:t>
      </w:r>
    </w:p>
    <w:p w:rsidR="007F3BB6" w:rsidRPr="007F3BB6" w:rsidRDefault="007F3BB6" w:rsidP="00390A80">
      <w:pPr>
        <w:jc w:val="both"/>
      </w:pPr>
      <w:proofErr w:type="spellStart"/>
      <w:r w:rsidRPr="00390A80">
        <w:rPr>
          <w:b/>
        </w:rPr>
        <w:t>Static</w:t>
      </w:r>
      <w:proofErr w:type="spellEnd"/>
      <w:r w:rsidRPr="00390A80">
        <w:rPr>
          <w:b/>
        </w:rPr>
        <w:t xml:space="preserve"> NAT (статичний NAT)</w:t>
      </w:r>
      <w:r w:rsidRPr="007F3BB6">
        <w:t xml:space="preserve"> здійснює перетворення IP адреси один до одного, тобто зіставляється одну адресу з внутрішньої мережі з однією </w:t>
      </w:r>
      <w:proofErr w:type="spellStart"/>
      <w:r w:rsidRPr="007F3BB6">
        <w:t>адресою</w:t>
      </w:r>
      <w:proofErr w:type="spellEnd"/>
      <w:r w:rsidRPr="007F3BB6">
        <w:t xml:space="preserve"> з зовнішньої мережі.</w:t>
      </w:r>
    </w:p>
    <w:p w:rsidR="007F3BB6" w:rsidRPr="007F3BB6" w:rsidRDefault="007F3BB6" w:rsidP="00390A80">
      <w:pPr>
        <w:jc w:val="both"/>
      </w:pPr>
      <w:r w:rsidRPr="007F3BB6">
        <w:t xml:space="preserve">Іншими словами, при проходженні через маршрутизатор, адреса (а) змінюються на строго задану адресу, один-до-одного (Наприклад, 10.1.1.5 </w:t>
      </w:r>
      <w:r w:rsidRPr="007F3BB6">
        <w:lastRenderedPageBreak/>
        <w:t xml:space="preserve">завжди замінюється на 11.1.1.5 і назад). Запис про такий трансляції зберігається необмежено довго, поки є відповідний рядок в конфігурації </w:t>
      </w:r>
      <w:proofErr w:type="spellStart"/>
      <w:r w:rsidRPr="007F3BB6">
        <w:t>роутера</w:t>
      </w:r>
      <w:proofErr w:type="spellEnd"/>
      <w:r w:rsidRPr="007F3BB6">
        <w:t>.</w:t>
      </w:r>
    </w:p>
    <w:p w:rsidR="007F3BB6" w:rsidRPr="007F3BB6" w:rsidRDefault="007F3BB6" w:rsidP="00390A80">
      <w:pPr>
        <w:jc w:val="both"/>
      </w:pPr>
      <w:proofErr w:type="spellStart"/>
      <w:r w:rsidRPr="00390A80">
        <w:rPr>
          <w:b/>
        </w:rPr>
        <w:t>Dynamic</w:t>
      </w:r>
      <w:proofErr w:type="spellEnd"/>
      <w:r w:rsidRPr="00390A80">
        <w:rPr>
          <w:b/>
        </w:rPr>
        <w:t xml:space="preserve"> NAT (динамічний NAT)</w:t>
      </w:r>
      <w:r w:rsidRPr="007F3BB6">
        <w:t xml:space="preserve"> виробляє перетворення внутрішнього адреси / </w:t>
      </w:r>
      <w:proofErr w:type="spellStart"/>
      <w:r w:rsidRPr="007F3BB6">
        <w:t>ів</w:t>
      </w:r>
      <w:proofErr w:type="spellEnd"/>
      <w:r w:rsidRPr="007F3BB6">
        <w:t xml:space="preserve"> в один з групи зовнішніх адрес. Тобто, перед використанням динамічної трансляції, потрібно задати </w:t>
      </w:r>
      <w:proofErr w:type="spellStart"/>
      <w:r w:rsidRPr="007F3BB6">
        <w:t>nat</w:t>
      </w:r>
      <w:proofErr w:type="spellEnd"/>
      <w:r w:rsidRPr="007F3BB6">
        <w:t xml:space="preserve">-пул зовнішніх адрес. В цьому випадку при проходженні через маршрутизатор, нова адреса вибирається </w:t>
      </w:r>
      <w:proofErr w:type="spellStart"/>
      <w:r w:rsidRPr="007F3BB6">
        <w:t>динамічно</w:t>
      </w:r>
      <w:proofErr w:type="spellEnd"/>
      <w:r w:rsidRPr="007F3BB6">
        <w:t xml:space="preserve"> з деякого діапазону адрес, званого пулом (</w:t>
      </w:r>
      <w:proofErr w:type="spellStart"/>
      <w:r w:rsidRPr="007F3BB6">
        <w:t>pool</w:t>
      </w:r>
      <w:proofErr w:type="spellEnd"/>
      <w:r w:rsidRPr="007F3BB6">
        <w:t>). Запис про трансляцію зберігається деякий час, щоб відповідні пакети могли бути доставлені адресату. Якщо протягом деякого часу трафік по цій трансляції відсутня, трансляція видаляється і адреса повертається в пул. Якщо потрібно створити трансляцію, а вільних адрес в пулі немає, то пакет відкидається. Іншими словами, добре б, щоб число внутрішніх адрес було ненабагато більше числа адрес в пулі, інакше висока ймовірність проблем з виходом в WAN.</w:t>
      </w:r>
    </w:p>
    <w:p w:rsidR="007F3BB6" w:rsidRPr="007F3BB6" w:rsidRDefault="007F3BB6" w:rsidP="00390A80">
      <w:pPr>
        <w:jc w:val="both"/>
      </w:pPr>
      <w:proofErr w:type="spellStart"/>
      <w:r w:rsidRPr="00390A80">
        <w:rPr>
          <w:b/>
        </w:rPr>
        <w:t>Overloading</w:t>
      </w:r>
      <w:proofErr w:type="spellEnd"/>
      <w:r w:rsidRPr="00390A80">
        <w:rPr>
          <w:b/>
        </w:rPr>
        <w:t xml:space="preserve"> (або PAT)</w:t>
      </w:r>
      <w:r w:rsidRPr="007F3BB6">
        <w:t xml:space="preserve"> дозволяє перетворювати кілька внутрішніх адрес в один зовнішній. Для здійснення такої трансляції використовуються порти, тому такий NAT називають PAT (</w:t>
      </w:r>
      <w:proofErr w:type="spellStart"/>
      <w:r w:rsidRPr="007F3BB6">
        <w:t>Port</w:t>
      </w:r>
      <w:proofErr w:type="spellEnd"/>
      <w:r w:rsidRPr="007F3BB6">
        <w:t xml:space="preserve"> </w:t>
      </w:r>
      <w:proofErr w:type="spellStart"/>
      <w:r w:rsidRPr="007F3BB6">
        <w:t>Address</w:t>
      </w:r>
      <w:proofErr w:type="spellEnd"/>
      <w:r w:rsidRPr="007F3BB6">
        <w:t xml:space="preserve"> </w:t>
      </w:r>
      <w:proofErr w:type="spellStart"/>
      <w:r w:rsidRPr="007F3BB6">
        <w:t>Translation</w:t>
      </w:r>
      <w:proofErr w:type="spellEnd"/>
      <w:r w:rsidRPr="007F3BB6">
        <w:t>). За допомогою PAT можна перетворювати внутрішні адреси в зовнішній адресу, заданий через пул або через адресу на зовнішньому інтерфейсі.</w:t>
      </w:r>
    </w:p>
    <w:p w:rsidR="007F3BB6" w:rsidRDefault="007F3BB6" w:rsidP="007F3BB6">
      <w:pPr>
        <w:ind w:firstLine="0"/>
        <w:jc w:val="center"/>
        <w:rPr>
          <w:b/>
        </w:rPr>
      </w:pPr>
      <w:r w:rsidRPr="007F3BB6">
        <w:rPr>
          <w:b/>
        </w:rPr>
        <w:t xml:space="preserve">Порядок виконання </w:t>
      </w:r>
      <w:r w:rsidR="00954AAE">
        <w:rPr>
          <w:b/>
        </w:rPr>
        <w:t>лабораторної</w:t>
      </w:r>
      <w:bookmarkStart w:id="0" w:name="_GoBack"/>
      <w:bookmarkEnd w:id="0"/>
      <w:r w:rsidRPr="007F3BB6">
        <w:rPr>
          <w:b/>
        </w:rPr>
        <w:t xml:space="preserve"> роботи</w:t>
      </w:r>
    </w:p>
    <w:p w:rsidR="00FA6661" w:rsidRPr="007F3BB6" w:rsidRDefault="00FA6661" w:rsidP="007F3BB6">
      <w:pPr>
        <w:ind w:firstLine="0"/>
        <w:jc w:val="center"/>
        <w:rPr>
          <w:b/>
        </w:rPr>
      </w:pPr>
      <w:r>
        <w:rPr>
          <w:b/>
        </w:rPr>
        <w:t>Завдання №1</w:t>
      </w:r>
    </w:p>
    <w:p w:rsidR="007F3BB6" w:rsidRDefault="007F3BB6" w:rsidP="007F3BB6">
      <w:pPr>
        <w:pStyle w:val="a3"/>
        <w:numPr>
          <w:ilvl w:val="0"/>
          <w:numId w:val="1"/>
        </w:numPr>
      </w:pPr>
      <w:r>
        <w:t>Побудувати схеми мережі, як показано на рис 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3BB6" w:rsidTr="007F3BB6">
        <w:tc>
          <w:tcPr>
            <w:tcW w:w="9345" w:type="dxa"/>
          </w:tcPr>
          <w:p w:rsidR="007F3BB6" w:rsidRDefault="007F3BB6" w:rsidP="007F3BB6">
            <w:pPr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D11E5A7" wp14:editId="29800E13">
                  <wp:extent cx="5638800" cy="2066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BB6" w:rsidRDefault="007F3BB6" w:rsidP="007F3BB6">
      <w:pPr>
        <w:ind w:firstLine="0"/>
        <w:jc w:val="center"/>
      </w:pPr>
      <w:r>
        <w:t>Рис.1 Схема мережі</w:t>
      </w:r>
    </w:p>
    <w:p w:rsidR="007F3BB6" w:rsidRDefault="007F3BB6" w:rsidP="007F3BB6">
      <w:pPr>
        <w:pStyle w:val="a3"/>
        <w:numPr>
          <w:ilvl w:val="0"/>
          <w:numId w:val="1"/>
        </w:numPr>
        <w:jc w:val="both"/>
      </w:pPr>
      <w:r w:rsidRPr="007F3BB6">
        <w:t xml:space="preserve">Дозволяємо весь трафік, тобто, будь-який IP адреса (рис. </w:t>
      </w:r>
      <w:r>
        <w:t>2</w:t>
      </w:r>
      <w:r w:rsidRPr="007F3BB6">
        <w:t>).</w:t>
      </w:r>
    </w:p>
    <w:tbl>
      <w:tblPr>
        <w:tblStyle w:val="a4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9"/>
      </w:tblGrid>
      <w:tr w:rsidR="00BC7DF2" w:rsidTr="00BC7DF2">
        <w:tc>
          <w:tcPr>
            <w:tcW w:w="9345" w:type="dxa"/>
          </w:tcPr>
          <w:p w:rsidR="00BC7DF2" w:rsidRDefault="00BC7DF2" w:rsidP="00BC7DF2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B50DD0" wp14:editId="6647CAB5">
                  <wp:extent cx="5438775" cy="24955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BB6" w:rsidRDefault="00BC7DF2" w:rsidP="00BC7DF2">
      <w:pPr>
        <w:pStyle w:val="a3"/>
        <w:ind w:left="1069" w:firstLine="0"/>
        <w:jc w:val="center"/>
      </w:pPr>
      <w:r>
        <w:t>Рис.2</w:t>
      </w:r>
    </w:p>
    <w:p w:rsidR="00BC7DF2" w:rsidRPr="00BC7DF2" w:rsidRDefault="00BC7DF2" w:rsidP="00BC7DF2">
      <w:pPr>
        <w:pStyle w:val="a3"/>
        <w:ind w:left="1069" w:firstLine="0"/>
        <w:jc w:val="center"/>
        <w:rPr>
          <w:b/>
        </w:rPr>
      </w:pPr>
      <w:r w:rsidRPr="00BC7DF2">
        <w:rPr>
          <w:b/>
        </w:rPr>
        <w:t>Створюємо правило трансляції</w:t>
      </w:r>
    </w:p>
    <w:p w:rsidR="00BC7DF2" w:rsidRDefault="00BC7DF2" w:rsidP="00BC7DF2">
      <w:pPr>
        <w:pStyle w:val="a3"/>
        <w:numPr>
          <w:ilvl w:val="0"/>
          <w:numId w:val="1"/>
        </w:numPr>
        <w:jc w:val="both"/>
      </w:pPr>
      <w:r>
        <w:t xml:space="preserve">Налаштуємо трансляцію на інтерфейсах (на внутрішньому </w:t>
      </w:r>
      <w:proofErr w:type="spellStart"/>
      <w:r>
        <w:t>inside</w:t>
      </w:r>
      <w:proofErr w:type="spellEnd"/>
      <w:r>
        <w:t xml:space="preserve">, на зовнішньому - </w:t>
      </w:r>
      <w:proofErr w:type="spellStart"/>
      <w:r>
        <w:t>outside</w:t>
      </w:r>
      <w:proofErr w:type="spellEnd"/>
      <w:r>
        <w:t>), то Тобто, для R0 вказуємо внутрішній і зовнішній порти (рис. 3).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C7DF2" w:rsidTr="00BC7DF2">
        <w:tc>
          <w:tcPr>
            <w:tcW w:w="9345" w:type="dxa"/>
          </w:tcPr>
          <w:p w:rsidR="00BC7DF2" w:rsidRDefault="00BC7DF2" w:rsidP="00BC7DF2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BA10670" wp14:editId="5A6A479C">
                  <wp:extent cx="5143500" cy="31337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DF2" w:rsidRDefault="00BC7DF2" w:rsidP="00BC7DF2">
      <w:pPr>
        <w:pStyle w:val="a3"/>
        <w:ind w:left="0" w:firstLine="0"/>
        <w:jc w:val="center"/>
      </w:pPr>
      <w:r>
        <w:t>Рис.3</w:t>
      </w:r>
    </w:p>
    <w:p w:rsidR="00BC7DF2" w:rsidRDefault="00BC7DF2" w:rsidP="00BC7DF2">
      <w:pPr>
        <w:pStyle w:val="a3"/>
        <w:numPr>
          <w:ilvl w:val="0"/>
          <w:numId w:val="1"/>
        </w:numPr>
        <w:jc w:val="both"/>
      </w:pPr>
      <w:r>
        <w:t xml:space="preserve">Виходимо з режиму глобального конфігурування і записуємо настройки </w:t>
      </w:r>
      <w:proofErr w:type="spellStart"/>
      <w:r>
        <w:t>роутера</w:t>
      </w:r>
      <w:proofErr w:type="spellEnd"/>
      <w:r>
        <w:t xml:space="preserve"> в мікросхему пам'яті (рис.4), зберігаємо налаштування</w:t>
      </w:r>
    </w:p>
    <w:tbl>
      <w:tblPr>
        <w:tblStyle w:val="a4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9"/>
      </w:tblGrid>
      <w:tr w:rsidR="00BC7DF2" w:rsidTr="00BC7DF2">
        <w:tc>
          <w:tcPr>
            <w:tcW w:w="9345" w:type="dxa"/>
          </w:tcPr>
          <w:p w:rsidR="00BC7DF2" w:rsidRDefault="00BC7DF2" w:rsidP="00BC7DF2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CFE1961" wp14:editId="6BD01937">
                  <wp:extent cx="4431665" cy="2409825"/>
                  <wp:effectExtent l="0" t="0" r="698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219" cy="241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DF2" w:rsidRPr="00241574" w:rsidRDefault="00241574" w:rsidP="00241574">
      <w:pPr>
        <w:pStyle w:val="a3"/>
        <w:ind w:left="1069" w:firstLine="0"/>
        <w:jc w:val="center"/>
      </w:pPr>
      <w:r>
        <w:t>Рис 4.</w:t>
      </w:r>
    </w:p>
    <w:p w:rsidR="00BC7DF2" w:rsidRDefault="00BC7DF2" w:rsidP="00241574">
      <w:pPr>
        <w:pStyle w:val="a3"/>
        <w:numPr>
          <w:ilvl w:val="0"/>
          <w:numId w:val="1"/>
        </w:numPr>
        <w:jc w:val="both"/>
      </w:pPr>
      <w:r>
        <w:t xml:space="preserve">Перевіряємо роботу мережі (перегляд стану таблиці NAT) З PC0 </w:t>
      </w:r>
      <w:r w:rsidR="00241574">
        <w:t xml:space="preserve">за допомогою команди </w:t>
      </w:r>
      <w:r w:rsidR="00241574">
        <w:rPr>
          <w:lang w:val="en-US"/>
        </w:rPr>
        <w:t xml:space="preserve">ping </w:t>
      </w:r>
      <w:r>
        <w:t xml:space="preserve">переконуємося, що PC1 і сервер можуть спілкуватися (рис. </w:t>
      </w:r>
      <w:r w:rsidR="00241574">
        <w:rPr>
          <w:lang w:val="en-US"/>
        </w:rPr>
        <w:t>5</w:t>
      </w:r>
      <w:r>
        <w:t>).</w:t>
      </w:r>
    </w:p>
    <w:tbl>
      <w:tblPr>
        <w:tblStyle w:val="a4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9"/>
      </w:tblGrid>
      <w:tr w:rsidR="00241574" w:rsidTr="00241574">
        <w:tc>
          <w:tcPr>
            <w:tcW w:w="9345" w:type="dxa"/>
          </w:tcPr>
          <w:p w:rsidR="00241574" w:rsidRDefault="00241574" w:rsidP="00241574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2A8C7B" wp14:editId="7EE03811">
                  <wp:extent cx="4181475" cy="28670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574" w:rsidRDefault="00241574" w:rsidP="00241574">
      <w:pPr>
        <w:pStyle w:val="a3"/>
        <w:ind w:left="1069" w:firstLine="0"/>
        <w:jc w:val="center"/>
      </w:pPr>
      <w:r>
        <w:t>Рис 5</w:t>
      </w:r>
    </w:p>
    <w:p w:rsidR="00241574" w:rsidRDefault="00241574" w:rsidP="00AC2961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Для перегляду стану таблиці NAT, одночасно з </w:t>
      </w:r>
      <w:proofErr w:type="spellStart"/>
      <w:r>
        <w:t>пінгом</w:t>
      </w:r>
      <w:proofErr w:type="spellEnd"/>
      <w:r>
        <w:t xml:space="preserve"> використовуйте команду </w:t>
      </w:r>
      <w:proofErr w:type="spellStart"/>
      <w:r w:rsidRPr="00241574">
        <w:rPr>
          <w:b/>
        </w:rPr>
        <w:t>Router</w:t>
      </w:r>
      <w:proofErr w:type="spellEnd"/>
      <w:r w:rsidRPr="00241574">
        <w:rPr>
          <w:b/>
        </w:rPr>
        <w:t xml:space="preserve"> # </w:t>
      </w:r>
      <w:proofErr w:type="spellStart"/>
      <w:r w:rsidRPr="00241574">
        <w:rPr>
          <w:b/>
        </w:rPr>
        <w:t>sh</w:t>
      </w:r>
      <w:proofErr w:type="spellEnd"/>
      <w:r w:rsidRPr="00241574">
        <w:rPr>
          <w:b/>
        </w:rPr>
        <w:t xml:space="preserve"> </w:t>
      </w:r>
      <w:proofErr w:type="spellStart"/>
      <w:r w:rsidRPr="00241574">
        <w:rPr>
          <w:b/>
        </w:rPr>
        <w:t>ip</w:t>
      </w:r>
      <w:proofErr w:type="spellEnd"/>
      <w:r w:rsidRPr="00241574">
        <w:rPr>
          <w:b/>
        </w:rPr>
        <w:t xml:space="preserve"> </w:t>
      </w:r>
      <w:proofErr w:type="spellStart"/>
      <w:r w:rsidRPr="00241574">
        <w:rPr>
          <w:b/>
        </w:rPr>
        <w:t>nat</w:t>
      </w:r>
      <w:proofErr w:type="spellEnd"/>
      <w:r w:rsidRPr="00241574">
        <w:rPr>
          <w:b/>
        </w:rPr>
        <w:t xml:space="preserve"> </w:t>
      </w:r>
      <w:proofErr w:type="spellStart"/>
      <w:r w:rsidRPr="00241574">
        <w:rPr>
          <w:b/>
        </w:rPr>
        <w:t>translations</w:t>
      </w:r>
      <w:proofErr w:type="spellEnd"/>
      <w:r>
        <w:t xml:space="preserve"> ( рис. 6.)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41574" w:rsidTr="00241574">
        <w:tc>
          <w:tcPr>
            <w:tcW w:w="9345" w:type="dxa"/>
          </w:tcPr>
          <w:p w:rsidR="00241574" w:rsidRDefault="00241574" w:rsidP="00241574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72A688" wp14:editId="13F5B403">
                  <wp:extent cx="5000625" cy="2076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574" w:rsidRDefault="00FA6661" w:rsidP="00FA6661">
      <w:pPr>
        <w:pStyle w:val="a3"/>
        <w:numPr>
          <w:ilvl w:val="0"/>
          <w:numId w:val="1"/>
        </w:numPr>
        <w:jc w:val="both"/>
      </w:pPr>
      <w:r w:rsidRPr="00FA6661">
        <w:t xml:space="preserve">Переконуємося в успішній маршрутизації в режимі симуляції (рис. </w:t>
      </w:r>
      <w:r>
        <w:rPr>
          <w:lang w:val="en-US"/>
        </w:rPr>
        <w:t>7</w:t>
      </w:r>
      <w:r w:rsidRPr="00FA6661">
        <w:t>).</w:t>
      </w:r>
    </w:p>
    <w:p w:rsidR="00FA6661" w:rsidRDefault="00FA6661" w:rsidP="00FA6661">
      <w:pPr>
        <w:pStyle w:val="a3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6B9FA92" wp14:editId="282F3BF2">
            <wp:extent cx="5362575" cy="207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61" w:rsidRDefault="00FA6661" w:rsidP="00FA6661">
      <w:pPr>
        <w:pStyle w:val="a3"/>
        <w:ind w:left="0" w:firstLine="0"/>
        <w:jc w:val="center"/>
      </w:pPr>
      <w:r>
        <w:t>Рис 7</w:t>
      </w:r>
    </w:p>
    <w:p w:rsidR="00FA6661" w:rsidRDefault="00FA6661" w:rsidP="00FA6661">
      <w:pPr>
        <w:pStyle w:val="a3"/>
        <w:ind w:left="0" w:firstLine="0"/>
        <w:jc w:val="center"/>
        <w:rPr>
          <w:b/>
        </w:rPr>
      </w:pPr>
      <w:r w:rsidRPr="00FA6661">
        <w:rPr>
          <w:b/>
        </w:rPr>
        <w:t>Завдання №2</w:t>
      </w:r>
    </w:p>
    <w:p w:rsidR="00FA6661" w:rsidRDefault="00FA6661" w:rsidP="00FA6661">
      <w:pPr>
        <w:pStyle w:val="a3"/>
        <w:numPr>
          <w:ilvl w:val="0"/>
          <w:numId w:val="2"/>
        </w:numPr>
        <w:jc w:val="both"/>
      </w:pPr>
      <w:r w:rsidRPr="00FA6661">
        <w:t>Під</w:t>
      </w:r>
      <w:r>
        <w:t>готувати схему наведену на рис 8</w:t>
      </w:r>
      <w:r w:rsidRPr="00FA6661">
        <w:t>.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04464E" w:rsidTr="0004464E">
        <w:tc>
          <w:tcPr>
            <w:tcW w:w="9345" w:type="dxa"/>
          </w:tcPr>
          <w:p w:rsidR="0004464E" w:rsidRDefault="0004464E" w:rsidP="0004464E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86D646" wp14:editId="242DF808">
                  <wp:extent cx="5114925" cy="1962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661" w:rsidRDefault="0004464E" w:rsidP="0004464E">
      <w:pPr>
        <w:pStyle w:val="a3"/>
        <w:ind w:firstLine="0"/>
        <w:jc w:val="center"/>
      </w:pPr>
      <w:r>
        <w:t xml:space="preserve">Рис 8 Схема мережі </w:t>
      </w:r>
    </w:p>
    <w:p w:rsidR="0004464E" w:rsidRDefault="0004464E" w:rsidP="0004464E">
      <w:pPr>
        <w:pStyle w:val="a3"/>
        <w:numPr>
          <w:ilvl w:val="0"/>
          <w:numId w:val="2"/>
        </w:numPr>
        <w:ind w:left="0" w:firstLine="709"/>
        <w:jc w:val="both"/>
      </w:pPr>
      <w:r>
        <w:t>Послідовно виконати  команди конфігурування маршрутизатора R1</w:t>
      </w:r>
    </w:p>
    <w:p w:rsidR="0004464E" w:rsidRPr="0004464E" w:rsidRDefault="0004464E" w:rsidP="0004464E">
      <w:pPr>
        <w:pStyle w:val="a3"/>
        <w:ind w:firstLine="0"/>
        <w:jc w:val="both"/>
        <w:rPr>
          <w:i/>
        </w:rPr>
      </w:pPr>
      <w:r w:rsidRPr="0004464E">
        <w:rPr>
          <w:i/>
        </w:rPr>
        <w:t>Налаштування  R1</w:t>
      </w:r>
    </w:p>
    <w:p w:rsidR="0004464E" w:rsidRDefault="0004464E" w:rsidP="0004464E">
      <w:pPr>
        <w:pStyle w:val="a3"/>
        <w:ind w:firstLine="0"/>
        <w:jc w:val="both"/>
      </w:pPr>
      <w:r>
        <w:t>R1 (</w:t>
      </w:r>
      <w:proofErr w:type="spellStart"/>
      <w:r>
        <w:t>config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0.0.0.0 0.0.0.0 200.20.20.2</w:t>
      </w:r>
    </w:p>
    <w:p w:rsidR="0004464E" w:rsidRPr="0004464E" w:rsidRDefault="0004464E" w:rsidP="0004464E">
      <w:pPr>
        <w:pStyle w:val="a3"/>
        <w:ind w:firstLine="0"/>
        <w:jc w:val="both"/>
        <w:rPr>
          <w:i/>
        </w:rPr>
      </w:pPr>
      <w:r w:rsidRPr="0004464E">
        <w:rPr>
          <w:i/>
        </w:rPr>
        <w:t xml:space="preserve">Налаштування внутрішнього інтерфейсу </w:t>
      </w:r>
      <w:r>
        <w:rPr>
          <w:i/>
        </w:rPr>
        <w:t>для</w:t>
      </w:r>
      <w:r w:rsidRPr="0004464E">
        <w:rPr>
          <w:i/>
        </w:rPr>
        <w:t xml:space="preserve"> NAT</w:t>
      </w:r>
    </w:p>
    <w:p w:rsidR="0004464E" w:rsidRDefault="0004464E" w:rsidP="0004464E">
      <w:pPr>
        <w:pStyle w:val="a3"/>
        <w:ind w:firstLine="0"/>
        <w:jc w:val="both"/>
      </w:pPr>
      <w:r>
        <w:t>R1 (</w:t>
      </w:r>
      <w:proofErr w:type="spellStart"/>
      <w:r>
        <w:t>config</w:t>
      </w:r>
      <w:proofErr w:type="spellEnd"/>
      <w:r>
        <w:t xml:space="preserve">) #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0/0</w:t>
      </w:r>
    </w:p>
    <w:p w:rsidR="0004464E" w:rsidRDefault="0004464E" w:rsidP="0004464E">
      <w:pPr>
        <w:pStyle w:val="a3"/>
        <w:ind w:firstLine="0"/>
        <w:jc w:val="both"/>
      </w:pPr>
      <w:r>
        <w:t>R1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04464E" w:rsidRPr="0004464E" w:rsidRDefault="0004464E" w:rsidP="0004464E">
      <w:pPr>
        <w:pStyle w:val="a3"/>
        <w:ind w:firstLine="0"/>
        <w:jc w:val="both"/>
        <w:rPr>
          <w:i/>
        </w:rPr>
      </w:pPr>
      <w:r w:rsidRPr="0004464E">
        <w:rPr>
          <w:i/>
        </w:rPr>
        <w:t xml:space="preserve">Налаштування зовнішнього інтерфейсу </w:t>
      </w:r>
      <w:r>
        <w:rPr>
          <w:i/>
        </w:rPr>
        <w:t>для</w:t>
      </w:r>
      <w:r w:rsidRPr="0004464E">
        <w:rPr>
          <w:i/>
        </w:rPr>
        <w:t xml:space="preserve">  NAT</w:t>
      </w:r>
    </w:p>
    <w:p w:rsidR="0004464E" w:rsidRDefault="0004464E" w:rsidP="0004464E">
      <w:pPr>
        <w:pStyle w:val="a3"/>
        <w:ind w:firstLine="0"/>
        <w:jc w:val="both"/>
      </w:pPr>
      <w:r>
        <w:t>R1 (</w:t>
      </w:r>
      <w:proofErr w:type="spellStart"/>
      <w:r>
        <w:t>config</w:t>
      </w:r>
      <w:proofErr w:type="spellEnd"/>
      <w:r>
        <w:t xml:space="preserve">) #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0/1</w:t>
      </w:r>
    </w:p>
    <w:p w:rsidR="0004464E" w:rsidRDefault="0004464E" w:rsidP="0004464E">
      <w:pPr>
        <w:pStyle w:val="a3"/>
        <w:ind w:firstLine="0"/>
        <w:jc w:val="both"/>
      </w:pPr>
      <w:r>
        <w:t>R1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:rsidR="0004464E" w:rsidRDefault="0004464E" w:rsidP="0004464E">
      <w:pPr>
        <w:pStyle w:val="a3"/>
        <w:ind w:firstLine="0"/>
        <w:jc w:val="both"/>
        <w:rPr>
          <w:i/>
        </w:rPr>
      </w:pPr>
      <w:r w:rsidRPr="0004464E">
        <w:rPr>
          <w:i/>
        </w:rPr>
        <w:t xml:space="preserve">Налаштування </w:t>
      </w:r>
      <w:proofErr w:type="spellStart"/>
      <w:r w:rsidRPr="0004464E">
        <w:rPr>
          <w:i/>
        </w:rPr>
        <w:t>ip</w:t>
      </w:r>
      <w:proofErr w:type="spellEnd"/>
      <w:r w:rsidRPr="0004464E">
        <w:rPr>
          <w:i/>
        </w:rPr>
        <w:t xml:space="preserve">-адрес </w:t>
      </w:r>
      <w:r>
        <w:rPr>
          <w:i/>
        </w:rPr>
        <w:t xml:space="preserve">щодо їх </w:t>
      </w:r>
      <w:r w:rsidRPr="0004464E">
        <w:rPr>
          <w:i/>
        </w:rPr>
        <w:t>зіставлення.</w:t>
      </w:r>
    </w:p>
    <w:p w:rsidR="00AC2961" w:rsidRDefault="0004464E" w:rsidP="00AC2961">
      <w:pPr>
        <w:pStyle w:val="a3"/>
        <w:ind w:left="0" w:firstLine="720"/>
        <w:jc w:val="both"/>
      </w:pPr>
      <w:r w:rsidRPr="0004464E">
        <w:t>R1(</w:t>
      </w:r>
      <w:proofErr w:type="spellStart"/>
      <w:r w:rsidRPr="0004464E">
        <w:t>config</w:t>
      </w:r>
      <w:proofErr w:type="spellEnd"/>
      <w:r w:rsidRPr="0004464E">
        <w:t xml:space="preserve">)# </w:t>
      </w:r>
      <w:proofErr w:type="spellStart"/>
      <w:r w:rsidRPr="0004464E">
        <w:t>ip</w:t>
      </w:r>
      <w:proofErr w:type="spellEnd"/>
      <w:r w:rsidRPr="0004464E">
        <w:t xml:space="preserve"> </w:t>
      </w:r>
      <w:proofErr w:type="spellStart"/>
      <w:r w:rsidRPr="0004464E">
        <w:t>nat</w:t>
      </w:r>
      <w:proofErr w:type="spellEnd"/>
      <w:r w:rsidRPr="0004464E">
        <w:t xml:space="preserve"> </w:t>
      </w:r>
      <w:proofErr w:type="spellStart"/>
      <w:r w:rsidRPr="0004464E">
        <w:t>inside</w:t>
      </w:r>
      <w:proofErr w:type="spellEnd"/>
      <w:r w:rsidRPr="0004464E">
        <w:t xml:space="preserve"> </w:t>
      </w:r>
      <w:proofErr w:type="spellStart"/>
      <w:r w:rsidRPr="0004464E">
        <w:t>source</w:t>
      </w:r>
      <w:proofErr w:type="spellEnd"/>
      <w:r w:rsidRPr="0004464E">
        <w:t xml:space="preserve"> </w:t>
      </w:r>
      <w:proofErr w:type="spellStart"/>
      <w:r w:rsidRPr="0004464E">
        <w:t>static</w:t>
      </w:r>
      <w:proofErr w:type="spellEnd"/>
      <w:r w:rsidRPr="0004464E">
        <w:t xml:space="preserve"> 10.10.10.2 200.10.21.5</w:t>
      </w:r>
    </w:p>
    <w:p w:rsidR="00AC2961" w:rsidRDefault="00AC2961" w:rsidP="00AC2961">
      <w:pPr>
        <w:pStyle w:val="a3"/>
        <w:ind w:left="0" w:firstLine="720"/>
        <w:jc w:val="both"/>
      </w:pPr>
    </w:p>
    <w:p w:rsidR="0004464E" w:rsidRDefault="0004464E" w:rsidP="00AC2961">
      <w:pPr>
        <w:pStyle w:val="a3"/>
        <w:ind w:left="0" w:firstLine="720"/>
        <w:jc w:val="both"/>
      </w:pPr>
      <w:r>
        <w:t xml:space="preserve">3. В результаті цієї команди </w:t>
      </w:r>
      <w:proofErr w:type="spellStart"/>
      <w:r>
        <w:t>ip-адресою</w:t>
      </w:r>
      <w:proofErr w:type="spellEnd"/>
      <w:r>
        <w:t xml:space="preserve"> 200.10.21.5 завжди буде відповідати внутрішній </w:t>
      </w:r>
      <w:proofErr w:type="spellStart"/>
      <w:r>
        <w:t>ip</w:t>
      </w:r>
      <w:proofErr w:type="spellEnd"/>
      <w:r>
        <w:t xml:space="preserve">-адреса 10.10.10.2, тобто якщо ми будемо звертатися до </w:t>
      </w:r>
      <w:proofErr w:type="spellStart"/>
      <w:r>
        <w:t>адресою</w:t>
      </w:r>
      <w:proofErr w:type="spellEnd"/>
      <w:r>
        <w:t xml:space="preserve"> 200.10.21.5 то відповідати буде PC1. Повний лістинг команд наведено на рис. 9.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</w:tblGrid>
      <w:tr w:rsidR="00AC2961" w:rsidTr="00AC2961">
        <w:tc>
          <w:tcPr>
            <w:tcW w:w="8625" w:type="dxa"/>
          </w:tcPr>
          <w:p w:rsidR="00AC2961" w:rsidRDefault="00AC2961" w:rsidP="00AC2961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D88224" wp14:editId="4B5E3340">
                  <wp:extent cx="5514975" cy="31432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64E" w:rsidRDefault="00AC2961" w:rsidP="00AC2961">
      <w:pPr>
        <w:pStyle w:val="a3"/>
        <w:ind w:firstLine="0"/>
        <w:jc w:val="center"/>
      </w:pPr>
      <w:r>
        <w:t>Рис.9</w:t>
      </w:r>
    </w:p>
    <w:p w:rsidR="00AC2961" w:rsidRDefault="00AC2961" w:rsidP="00AC2961">
      <w:pPr>
        <w:pStyle w:val="a3"/>
        <w:numPr>
          <w:ilvl w:val="0"/>
          <w:numId w:val="3"/>
        </w:numPr>
        <w:jc w:val="both"/>
      </w:pPr>
      <w:r w:rsidRPr="00AC2961">
        <w:t xml:space="preserve">Перевіримо зв'язок PC1 і R2 (рис. </w:t>
      </w:r>
      <w:r>
        <w:t>10</w:t>
      </w:r>
      <w:r w:rsidRPr="00AC2961">
        <w:t>).</w:t>
      </w:r>
      <w:r>
        <w:t xml:space="preserve"> 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8"/>
      </w:tblGrid>
      <w:tr w:rsidR="00AC2961" w:rsidTr="00AC2961">
        <w:tc>
          <w:tcPr>
            <w:tcW w:w="8548" w:type="dxa"/>
          </w:tcPr>
          <w:p w:rsidR="00AC2961" w:rsidRDefault="00AC2961" w:rsidP="00AC2961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F84973E" wp14:editId="5542AA3D">
                  <wp:extent cx="4714875" cy="36671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2961" w:rsidRDefault="00AC2961" w:rsidP="00AC2961">
            <w:pPr>
              <w:pStyle w:val="a3"/>
              <w:ind w:left="0" w:firstLine="0"/>
              <w:jc w:val="center"/>
            </w:pPr>
            <w:r>
              <w:t>Рис.10</w:t>
            </w:r>
          </w:p>
        </w:tc>
      </w:tr>
    </w:tbl>
    <w:p w:rsidR="00AC2961" w:rsidRDefault="00AC2961" w:rsidP="00AC2961">
      <w:pPr>
        <w:pStyle w:val="a3"/>
        <w:numPr>
          <w:ilvl w:val="0"/>
          <w:numId w:val="3"/>
        </w:numPr>
        <w:jc w:val="both"/>
      </w:pPr>
      <w:r w:rsidRPr="00AC2961">
        <w:t xml:space="preserve">Перевіримо, що R1 бачить сусідні мережі (рис. </w:t>
      </w:r>
      <w:r>
        <w:t>11</w:t>
      </w:r>
      <w:r w:rsidRPr="00AC2961">
        <w:t xml:space="preserve">) </w:t>
      </w:r>
    </w:p>
    <w:p w:rsidR="00AC2961" w:rsidRDefault="009F4D0B" w:rsidP="009F4D0B">
      <w:pPr>
        <w:pStyle w:val="a3"/>
        <w:ind w:left="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2BDD824E" wp14:editId="0A9E43ED">
            <wp:extent cx="492442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0B" w:rsidRDefault="009F4D0B" w:rsidP="009F4D0B">
      <w:pPr>
        <w:pStyle w:val="a3"/>
        <w:ind w:left="0" w:firstLine="0"/>
        <w:jc w:val="center"/>
      </w:pPr>
      <w:r>
        <w:t>Рис.11</w:t>
      </w:r>
    </w:p>
    <w:p w:rsidR="009F4D0B" w:rsidRDefault="009F4D0B" w:rsidP="003E5B5C">
      <w:pPr>
        <w:pStyle w:val="a3"/>
        <w:numPr>
          <w:ilvl w:val="0"/>
          <w:numId w:val="3"/>
        </w:numPr>
        <w:ind w:left="0" w:firstLine="0"/>
        <w:jc w:val="both"/>
      </w:pPr>
      <w:r>
        <w:t xml:space="preserve">Перевіримо механізм роботи статичного NAT: команда </w:t>
      </w:r>
      <w:proofErr w:type="spellStart"/>
      <w:r w:rsidRPr="009F4D0B">
        <w:rPr>
          <w:b/>
        </w:rPr>
        <w:t>show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ip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nat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translations</w:t>
      </w:r>
      <w:proofErr w:type="spellEnd"/>
      <w:r>
        <w:t xml:space="preserve"> виводить активні перетворення, а команда </w:t>
      </w:r>
      <w:proofErr w:type="spellStart"/>
      <w:r w:rsidRPr="009F4D0B">
        <w:rPr>
          <w:b/>
        </w:rPr>
        <w:t>show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ip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nat</w:t>
      </w:r>
      <w:proofErr w:type="spellEnd"/>
      <w:r w:rsidRPr="009F4D0B">
        <w:rPr>
          <w:b/>
        </w:rPr>
        <w:t xml:space="preserve"> </w:t>
      </w:r>
      <w:proofErr w:type="spellStart"/>
      <w:r w:rsidRPr="009F4D0B">
        <w:rPr>
          <w:b/>
        </w:rPr>
        <w:t>statistics</w:t>
      </w:r>
      <w:proofErr w:type="spellEnd"/>
      <w:r>
        <w:t xml:space="preserve"> виводить статистику по NAT перетворенням (рис. 12).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F4D0B" w:rsidTr="009F4D0B">
        <w:tc>
          <w:tcPr>
            <w:tcW w:w="9628" w:type="dxa"/>
          </w:tcPr>
          <w:p w:rsidR="009F4D0B" w:rsidRDefault="009F4D0B" w:rsidP="009F4D0B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C3533DB" wp14:editId="540C660B">
                  <wp:extent cx="5829300" cy="3409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D0B" w:rsidRDefault="009F4D0B" w:rsidP="009F4D0B">
      <w:pPr>
        <w:pStyle w:val="a3"/>
        <w:ind w:left="0" w:firstLine="0"/>
        <w:jc w:val="both"/>
      </w:pPr>
    </w:p>
    <w:p w:rsidR="009F4D0B" w:rsidRDefault="009F4D0B" w:rsidP="009F4D0B">
      <w:pPr>
        <w:pStyle w:val="a3"/>
        <w:ind w:left="0" w:firstLine="0"/>
        <w:jc w:val="center"/>
        <w:rPr>
          <w:lang w:val="en-US"/>
        </w:rPr>
      </w:pPr>
      <w:r>
        <w:t xml:space="preserve">Рис.12 Перевірка роботи </w:t>
      </w:r>
      <w:r>
        <w:rPr>
          <w:lang w:val="en-US"/>
        </w:rPr>
        <w:t>NAT</w:t>
      </w:r>
    </w:p>
    <w:p w:rsidR="009F4D0B" w:rsidRDefault="009F4D0B" w:rsidP="009F4D0B">
      <w:pPr>
        <w:pStyle w:val="a3"/>
        <w:ind w:left="0" w:firstLine="0"/>
        <w:jc w:val="center"/>
        <w:rPr>
          <w:lang w:val="en-US"/>
        </w:rPr>
      </w:pPr>
    </w:p>
    <w:p w:rsidR="009F4D0B" w:rsidRDefault="009F4D0B" w:rsidP="009F4D0B">
      <w:pPr>
        <w:pStyle w:val="a3"/>
        <w:numPr>
          <w:ilvl w:val="0"/>
          <w:numId w:val="3"/>
        </w:numPr>
        <w:ind w:left="0" w:firstLine="720"/>
        <w:jc w:val="both"/>
        <w:rPr>
          <w:lang w:val="en-US"/>
        </w:rPr>
      </w:pPr>
      <w:r>
        <w:t>Зробити висновок</w:t>
      </w:r>
      <w:r w:rsidRPr="009F4D0B">
        <w:rPr>
          <w:lang w:val="en-US"/>
        </w:rPr>
        <w:t xml:space="preserve">, </w:t>
      </w:r>
      <w:proofErr w:type="spellStart"/>
      <w:r w:rsidRPr="009F4D0B">
        <w:rPr>
          <w:lang w:val="en-US"/>
        </w:rPr>
        <w:t>що</w:t>
      </w:r>
      <w:proofErr w:type="spellEnd"/>
      <w:r w:rsidRPr="009F4D0B">
        <w:rPr>
          <w:lang w:val="en-US"/>
        </w:rPr>
        <w:t xml:space="preserve"> </w:t>
      </w:r>
      <w:proofErr w:type="spellStart"/>
      <w:r w:rsidRPr="009F4D0B">
        <w:rPr>
          <w:lang w:val="en-US"/>
        </w:rPr>
        <w:t>глобально</w:t>
      </w:r>
      <w:proofErr w:type="spellEnd"/>
      <w:r>
        <w:t>ї</w:t>
      </w:r>
      <w:r w:rsidRPr="009F4D0B">
        <w:rPr>
          <w:lang w:val="en-US"/>
        </w:rPr>
        <w:t xml:space="preserve"> </w:t>
      </w:r>
      <w:proofErr w:type="spellStart"/>
      <w:r w:rsidRPr="009F4D0B">
        <w:rPr>
          <w:lang w:val="en-US"/>
        </w:rPr>
        <w:t>ip-адрес</w:t>
      </w:r>
      <w:proofErr w:type="spellEnd"/>
      <w:r>
        <w:t xml:space="preserve">и </w:t>
      </w:r>
      <w:r w:rsidRPr="009F4D0B">
        <w:rPr>
          <w:lang w:val="en-US"/>
        </w:rPr>
        <w:t xml:space="preserve">200.10.21.5 </w:t>
      </w:r>
      <w:proofErr w:type="spellStart"/>
      <w:r w:rsidRPr="009F4D0B">
        <w:rPr>
          <w:lang w:val="en-US"/>
        </w:rPr>
        <w:t>відповідає</w:t>
      </w:r>
      <w:proofErr w:type="spellEnd"/>
      <w:r w:rsidRPr="009F4D0B">
        <w:rPr>
          <w:lang w:val="en-US"/>
        </w:rPr>
        <w:t xml:space="preserve"> </w:t>
      </w:r>
      <w:proofErr w:type="spellStart"/>
      <w:r w:rsidRPr="009F4D0B">
        <w:rPr>
          <w:lang w:val="en-US"/>
        </w:rPr>
        <w:t>локальний</w:t>
      </w:r>
      <w:proofErr w:type="spellEnd"/>
      <w:r w:rsidRPr="009F4D0B">
        <w:rPr>
          <w:lang w:val="en-US"/>
        </w:rPr>
        <w:t xml:space="preserve"> </w:t>
      </w:r>
      <w:proofErr w:type="spellStart"/>
      <w:r w:rsidRPr="009F4D0B">
        <w:rPr>
          <w:lang w:val="en-US"/>
        </w:rPr>
        <w:t>ip-адреса</w:t>
      </w:r>
      <w:proofErr w:type="spellEnd"/>
      <w:r>
        <w:t xml:space="preserve"> </w:t>
      </w:r>
      <w:r w:rsidRPr="009F4D0B">
        <w:rPr>
          <w:lang w:val="en-US"/>
        </w:rPr>
        <w:t xml:space="preserve">10.10.10.2, а </w:t>
      </w:r>
      <w:proofErr w:type="spellStart"/>
      <w:r w:rsidRPr="009F4D0B">
        <w:rPr>
          <w:lang w:val="en-US"/>
        </w:rPr>
        <w:t>також</w:t>
      </w:r>
      <w:proofErr w:type="spellEnd"/>
      <w:r w:rsidRPr="009F4D0B">
        <w:rPr>
          <w:lang w:val="en-US"/>
        </w:rPr>
        <w:t xml:space="preserve">, </w:t>
      </w:r>
      <w:proofErr w:type="spellStart"/>
      <w:r w:rsidRPr="009F4D0B">
        <w:rPr>
          <w:lang w:val="en-US"/>
        </w:rPr>
        <w:t>який</w:t>
      </w:r>
      <w:proofErr w:type="spellEnd"/>
      <w:r w:rsidRPr="009F4D0B">
        <w:rPr>
          <w:lang w:val="en-US"/>
        </w:rPr>
        <w:t xml:space="preserve"> </w:t>
      </w:r>
      <w:proofErr w:type="spellStart"/>
      <w:r w:rsidRPr="009F4D0B">
        <w:rPr>
          <w:lang w:val="en-US"/>
        </w:rPr>
        <w:t>інтерфейс</w:t>
      </w:r>
      <w:proofErr w:type="spellEnd"/>
      <w:r w:rsidRPr="009F4D0B">
        <w:rPr>
          <w:lang w:val="en-US"/>
        </w:rPr>
        <w:t xml:space="preserve"> є </w:t>
      </w:r>
      <w:proofErr w:type="spellStart"/>
      <w:r w:rsidRPr="009F4D0B">
        <w:rPr>
          <w:lang w:val="en-US"/>
        </w:rPr>
        <w:t>зовнішнім</w:t>
      </w:r>
      <w:proofErr w:type="spellEnd"/>
      <w:r w:rsidRPr="009F4D0B">
        <w:rPr>
          <w:lang w:val="en-US"/>
        </w:rPr>
        <w:t xml:space="preserve">, а </w:t>
      </w:r>
      <w:proofErr w:type="spellStart"/>
      <w:r w:rsidRPr="009F4D0B">
        <w:rPr>
          <w:lang w:val="en-US"/>
        </w:rPr>
        <w:t>який-внутрішній</w:t>
      </w:r>
      <w:proofErr w:type="spellEnd"/>
      <w:r w:rsidRPr="009F4D0B">
        <w:rPr>
          <w:lang w:val="en-US"/>
        </w:rPr>
        <w:t>.</w:t>
      </w:r>
    </w:p>
    <w:p w:rsidR="00CC45DA" w:rsidRPr="00CC45DA" w:rsidRDefault="00CC45DA" w:rsidP="00CC45DA">
      <w:pPr>
        <w:pStyle w:val="a3"/>
        <w:numPr>
          <w:ilvl w:val="0"/>
          <w:numId w:val="3"/>
        </w:numPr>
        <w:jc w:val="center"/>
        <w:rPr>
          <w:b/>
        </w:rPr>
      </w:pPr>
      <w:r w:rsidRPr="00CC45DA">
        <w:rPr>
          <w:b/>
        </w:rPr>
        <w:t>Контрольні питання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1. У чому полягає технологія NAT?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2. Чому існує потреба використовувати технологію NAT в мережі?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3. У чому полягають переваги статичного NAT?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4. У чому полягають переваги PAT?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5. Які особливості налаштування NAT на маршрутизаторі?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 xml:space="preserve">6. Як перевірити поточну конфігурацію NAT? </w:t>
      </w:r>
    </w:p>
    <w:p w:rsidR="00CC45DA" w:rsidRPr="00191F73" w:rsidRDefault="00CC45DA" w:rsidP="00CC45DA">
      <w:pPr>
        <w:pStyle w:val="a3"/>
        <w:ind w:left="1080" w:firstLine="0"/>
      </w:pPr>
      <w:r w:rsidRPr="00191F73">
        <w:t>7. Які обмеження NAT</w:t>
      </w:r>
    </w:p>
    <w:p w:rsidR="009F4D0B" w:rsidRPr="009F4D0B" w:rsidRDefault="009F4D0B" w:rsidP="009F4D0B">
      <w:pPr>
        <w:pStyle w:val="a3"/>
        <w:ind w:left="0" w:firstLine="1080"/>
        <w:jc w:val="both"/>
        <w:rPr>
          <w:lang w:val="en-US"/>
        </w:rPr>
      </w:pPr>
    </w:p>
    <w:sectPr w:rsidR="009F4D0B" w:rsidRPr="009F4D0B" w:rsidSect="00AC2961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4C51"/>
    <w:multiLevelType w:val="hybridMultilevel"/>
    <w:tmpl w:val="CC78BB02"/>
    <w:lvl w:ilvl="0" w:tplc="B1A0B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1B3378"/>
    <w:multiLevelType w:val="hybridMultilevel"/>
    <w:tmpl w:val="7A9C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63319"/>
    <w:multiLevelType w:val="hybridMultilevel"/>
    <w:tmpl w:val="4D9CDAEA"/>
    <w:lvl w:ilvl="0" w:tplc="FB462F5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A4"/>
    <w:rsid w:val="0004464E"/>
    <w:rsid w:val="002252E7"/>
    <w:rsid w:val="00241574"/>
    <w:rsid w:val="002A5620"/>
    <w:rsid w:val="00390A80"/>
    <w:rsid w:val="004255D0"/>
    <w:rsid w:val="0042676F"/>
    <w:rsid w:val="004660F7"/>
    <w:rsid w:val="004D311E"/>
    <w:rsid w:val="00512D52"/>
    <w:rsid w:val="00534973"/>
    <w:rsid w:val="00692CB7"/>
    <w:rsid w:val="007F3BB6"/>
    <w:rsid w:val="0084700B"/>
    <w:rsid w:val="00854DA6"/>
    <w:rsid w:val="008C2A9F"/>
    <w:rsid w:val="009069F9"/>
    <w:rsid w:val="00954AAE"/>
    <w:rsid w:val="009F4D0B"/>
    <w:rsid w:val="00AC2961"/>
    <w:rsid w:val="00BB2AAA"/>
    <w:rsid w:val="00BC7DF2"/>
    <w:rsid w:val="00CA4300"/>
    <w:rsid w:val="00CC45DA"/>
    <w:rsid w:val="00D979A4"/>
    <w:rsid w:val="00DC0E7E"/>
    <w:rsid w:val="00DC21AC"/>
    <w:rsid w:val="00E07836"/>
    <w:rsid w:val="00F35104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72AE"/>
  <w15:chartTrackingRefBased/>
  <w15:docId w15:val="{A08A0280-25CF-4FE1-9448-83483E3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B6"/>
    <w:pPr>
      <w:ind w:left="720"/>
      <w:contextualSpacing/>
    </w:pPr>
  </w:style>
  <w:style w:type="table" w:styleId="a4">
    <w:name w:val="Table Grid"/>
    <w:basedOn w:val="a1"/>
    <w:uiPriority w:val="39"/>
    <w:rsid w:val="007F3B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E5BE-8DEC-45CD-A8A9-AC1E51140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10</cp:revision>
  <dcterms:created xsi:type="dcterms:W3CDTF">2020-11-04T14:32:00Z</dcterms:created>
  <dcterms:modified xsi:type="dcterms:W3CDTF">2020-11-18T11:15:00Z</dcterms:modified>
</cp:coreProperties>
</file>