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3B00F">
      <w:pPr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### python概念</w:t>
      </w:r>
    </w:p>
    <w:p w14:paraId="4F61DB99">
      <w:pPr>
        <w:numPr>
          <w:ilvl w:val="0"/>
          <w:numId w:val="1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path环境变量的作用</w:t>
      </w:r>
    </w:p>
    <w:p w14:paraId="29FA5B0E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答：告诉电脑输入命令时，应该去哪些目录找这个命令对应的可执行文件去执行。</w:t>
      </w:r>
    </w:p>
    <w:p w14:paraId="471B24C1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命名规则是？</w:t>
      </w:r>
    </w:p>
    <w:p w14:paraId="253C7A65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答：只能包含字母和数字和下划线。数字不能开头、不能用关键字</w:t>
      </w:r>
    </w:p>
    <w:p w14:paraId="5EAE6B65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3、常见的数据类型？</w:t>
      </w:r>
    </w:p>
    <w:p w14:paraId="1FFD1409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答：int、float、str、bool、NoneType</w:t>
      </w:r>
    </w:p>
    <w:p w14:paraId="555DABB2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4、逻辑运算符有？</w:t>
      </w:r>
    </w:p>
    <w:p w14:paraId="609E177D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答：and、or、not</w:t>
      </w:r>
    </w:p>
    <w:p w14:paraId="3B002A9D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5、break和continue关键字的区别是？</w:t>
      </w:r>
    </w:p>
    <w:p w14:paraId="5844E8A2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答：break、continue只能在循环里，break是直接跳出循环、continue中断这个循环，直接进入下一个循环</w:t>
      </w:r>
    </w:p>
    <w:p w14:paraId="4C6B78B2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6、数据容器有？</w:t>
      </w:r>
    </w:p>
    <w:p w14:paraId="4CF8B985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答：列表(list)、字符串(str)、元组(tuple)、集合(set)、字典(dict)</w:t>
      </w:r>
    </w:p>
    <w:p w14:paraId="0ECBDE2A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7、不定长参数的分类？</w:t>
      </w:r>
    </w:p>
    <w:p w14:paraId="1166CEB1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答：*a: 不定长位置参数，函数调用时，通过它传递多个参数到一个元组中。**b：不定长关键字参数，函数调用时，通过它传递多个参数封装一个字典</w:t>
      </w:r>
    </w:p>
    <w:p w14:paraId="466C8E52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8、魔法方法是什么</w:t>
      </w:r>
    </w:p>
    <w:p w14:paraId="30BD6CDF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答：python提供的一种特殊方法，无需手动调用，会在合适时自动调用</w:t>
      </w:r>
    </w:p>
    <w:p w14:paraId="02EAE68F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9、requests库的作用是什么？</w:t>
      </w:r>
    </w:p>
    <w:p w14:paraId="5B741E3D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答：让python代码发送HTTP请求变得简单</w:t>
      </w:r>
    </w:p>
    <w:p w14:paraId="68056363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10、简单描述一下什么是封装？</w:t>
      </w:r>
    </w:p>
    <w:p w14:paraId="6741083B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答：封装就是将数据及操作数据方法捆绑在一起，形成一个独立的类</w:t>
      </w:r>
    </w:p>
    <w:p w14:paraId="04A68D2F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11、方法重写是什么？</w:t>
      </w:r>
    </w:p>
    <w:p w14:paraId="3C9B32E5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答：在继承体系里不能满足需求时，可以在子类定义一个与父类同名的方法</w:t>
      </w:r>
    </w:p>
    <w:p w14:paraId="5DE3FFCC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12、什么是多态？</w:t>
      </w:r>
    </w:p>
    <w:p w14:paraId="7F8BD587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答：指同一个方法，具有的不同表现形态</w:t>
      </w:r>
    </w:p>
    <w:p w14:paraId="333CEC6A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1FF1BCDE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13、</w:t>
      </w:r>
      <w:r>
        <w:rPr>
          <w:rFonts w:hint="default"/>
          <w:b/>
          <w:bCs/>
          <w:sz w:val="28"/>
          <w:szCs w:val="28"/>
          <w:lang w:val="en-US" w:eastAsia="zh-CN"/>
        </w:rPr>
        <w:t>LangChain 把「模型调用」抽象成统一的接口，我只需要提供一个模型客户端和三个参数，就能用同一套代码调用不同的大模型。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                                      1. 准备三要素 —— 调用任何线上模型，本质上就三个信息：base_url（API 地址）、model_name（模型名）、api_key（密钥）。   </w:t>
      </w:r>
    </w:p>
    <w:p w14:paraId="243A6E16">
      <w:pPr>
        <w:numPr>
          <w:ilvl w:val="0"/>
          <w:numId w:val="0"/>
        </w:numPr>
        <w:ind w:left="120"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2. 实例化模型 —— 用 ChatDeepSeek（或对应的模型类）传入这三个参数，</w:t>
      </w:r>
    </w:p>
    <w:p w14:paraId="659D9C48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14、</w:t>
      </w:r>
      <w:r>
        <w:rPr>
          <w:rFonts w:hint="default"/>
          <w:b/>
          <w:bCs/>
          <w:sz w:val="28"/>
          <w:szCs w:val="28"/>
          <w:lang w:val="en-US" w:eastAsia="zh-CN"/>
        </w:rPr>
        <w:t>为什么用 LangChain</w:t>
      </w:r>
      <w:r>
        <w:rPr>
          <w:rFonts w:hint="eastAsia"/>
          <w:b/>
          <w:bCs/>
          <w:sz w:val="28"/>
          <w:szCs w:val="28"/>
          <w:lang w:val="en-US" w:eastAsia="zh-CN"/>
        </w:rPr>
        <w:t>？</w:t>
      </w:r>
    </w:p>
    <w:p w14:paraId="5F99C708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答: 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它屏蔽了不同厂商 API 的差异。以后想换成 OpenAI、通义千问，只改一个模型类，invoke 的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调用方式完全不变；后续还能方便地接 prompt 模板、memory（多轮记忆）、Agent</w:t>
      </w:r>
    </w:p>
    <w:p w14:paraId="3D6CB16B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▎ 工具调用等能力。</w:t>
      </w:r>
    </w:p>
    <w:p w14:paraId="56A07A62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15、langchain调用对话历史缺点</w:t>
      </w:r>
    </w:p>
    <w:p w14:paraId="099E24B2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答：1、随着对话逐步进行，需要耗费的token越来越多2、长历史对话会导致过去的对话会影响大模型判断和性能 解决方法：只保留最近N轮对话</w:t>
      </w:r>
    </w:p>
    <w:p w14:paraId="2165A25D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16、什么是prompt？</w:t>
      </w:r>
    </w:p>
    <w:p w14:paraId="4B27E7F3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答：prompt是提示词工程，它使用了多个语言技巧赋予大模型对应的角色属性以及场景值，以让大模型输出比较预期的结果为目的产生，通常不是与提示词数量挂钩。</w:t>
      </w:r>
      <w:bookmarkStart w:id="0" w:name="_GoBack"/>
      <w:bookmarkEnd w:id="0"/>
    </w:p>
    <w:p w14:paraId="4CFE00B4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17、</w:t>
      </w:r>
    </w:p>
    <w:p w14:paraId="6C8731C4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答：</w:t>
      </w:r>
    </w:p>
    <w:p w14:paraId="3AD5A5AE">
      <w:pPr>
        <w:numPr>
          <w:ilvl w:val="0"/>
          <w:numId w:val="2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3D1212A8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291436"/>
    <w:multiLevelType w:val="singleLevel"/>
    <w:tmpl w:val="B7291436"/>
    <w:lvl w:ilvl="0" w:tentative="0">
      <w:start w:val="18"/>
      <w:numFmt w:val="decimal"/>
      <w:suff w:val="nothing"/>
      <w:lvlText w:val="%1、"/>
      <w:lvlJc w:val="left"/>
    </w:lvl>
  </w:abstractNum>
  <w:abstractNum w:abstractNumId="1">
    <w:nsid w:val="C6CF8FA8"/>
    <w:multiLevelType w:val="singleLevel"/>
    <w:tmpl w:val="C6CF8FA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B44F2D"/>
    <w:rsid w:val="10104E65"/>
    <w:rsid w:val="14084989"/>
    <w:rsid w:val="28A84265"/>
    <w:rsid w:val="2B8E19AB"/>
    <w:rsid w:val="3166515D"/>
    <w:rsid w:val="3EFC3181"/>
    <w:rsid w:val="47EE6090"/>
    <w:rsid w:val="62DC3B25"/>
    <w:rsid w:val="6D7A6AF8"/>
    <w:rsid w:val="73860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747</Words>
  <Characters>962</Characters>
  <Lines>0</Lines>
  <Paragraphs>0</Paragraphs>
  <TotalTime>62</TotalTime>
  <ScaleCrop>false</ScaleCrop>
  <LinksUpToDate>false</LinksUpToDate>
  <CharactersWithSpaces>1030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2026-08-11T11:36:00Z</dcterms:created>
  <dc:creator>HASEE</dc:creator>
  <cp:lastModifiedBy>微信用户</cp:lastModifiedBy>
  <dcterms:modified xsi:type="dcterms:W3CDTF">2026-08-24T14:17:23Z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eyJoZGlkIjoiODY0ODVhZWFkYjkwNGJkYzkxZmYwOTI5M2Y3M2NmZDIiLCJ1c2VySWQiOiIxMjQ3ODM0MjYwIn0=</vt:lpwstr>
  </property>
  <property fmtid="{D5CDD505-2E9C-101B-9397-08002B2CF9AE}" pid="4" name="ICV">
    <vt:lpwstr>1C64CCC423744D699037454C04872740_12</vt:lpwstr>
  </property>
</Properties>
</file>