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4E" w:rsidRDefault="00604B4E">
      <w:pPr>
        <w:pStyle w:val="a3"/>
        <w:spacing w:before="0" w:beforeAutospacing="0" w:after="0" w:afterAutospacing="0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ascii="Calibri" w:hAnsi="Calibri" w:cs="Calibri"/>
          <w:sz w:val="32"/>
          <w:szCs w:val="32"/>
        </w:rPr>
        <w:t>.HBASE</w:t>
      </w:r>
    </w:p>
    <w:p w:rsidR="00604B4E" w:rsidRDefault="00604B4E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10</w:t>
      </w:r>
      <w:r>
        <w:rPr>
          <w:rFonts w:hint="eastAsia"/>
          <w:color w:val="808080"/>
          <w:sz w:val="18"/>
          <w:szCs w:val="18"/>
        </w:rPr>
        <w:t>日</w:t>
      </w:r>
    </w:p>
    <w:p w:rsidR="00604B4E" w:rsidRDefault="00604B4E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10:08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一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.HBASE</w:t>
      </w:r>
      <w:r>
        <w:rPr>
          <w:rFonts w:hint="eastAsia"/>
          <w:b/>
          <w:bCs/>
          <w:color w:val="17365D"/>
          <w:sz w:val="32"/>
          <w:szCs w:val="32"/>
        </w:rPr>
        <w:t>架构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</w:rPr>
      </w:pPr>
      <w:r>
        <w:rPr>
          <w:noProof/>
        </w:rPr>
        <w:drawing>
          <wp:inline distT="0" distB="0" distL="0" distR="0">
            <wp:extent cx="4617720" cy="2430780"/>
            <wp:effectExtent l="0" t="0" r="0" b="7620"/>
            <wp:docPr id="1" name="图片 1" descr="C:\Users\unicom\AppData\Local\Temp\{B5801C9D-83E6-472D-88DE-5313A1FB52D7}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com\AppData\Local\Temp\{B5801C9D-83E6-472D-88DE-5313A1FB52D7}.files\image001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二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深入浅出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HBASE -</w:t>
      </w:r>
      <w:r>
        <w:rPr>
          <w:rFonts w:hint="eastAsia"/>
          <w:b/>
          <w:bCs/>
          <w:color w:val="17365D"/>
          <w:sz w:val="32"/>
          <w:szCs w:val="32"/>
        </w:rPr>
        <w:t>吴超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一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第一次课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hint="eastAsia"/>
          <w:b/>
          <w:bCs/>
          <w:color w:val="366092"/>
          <w:sz w:val="22"/>
          <w:szCs w:val="22"/>
        </w:rPr>
        <w:t>简介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</w:t>
      </w:r>
      <w:r>
        <w:rPr>
          <w:rFonts w:hint="eastAsia"/>
          <w:sz w:val="21"/>
          <w:szCs w:val="21"/>
        </w:rPr>
        <w:t>是面向列的列式存储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列存放在一个段中</w:t>
      </w:r>
      <w:r>
        <w:rPr>
          <w:rFonts w:ascii="Calibri" w:hAnsi="Calibri" w:cs="Calibri"/>
          <w:sz w:val="21"/>
          <w:szCs w:val="21"/>
        </w:rPr>
        <w:t>;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</w:t>
      </w:r>
      <w:r>
        <w:rPr>
          <w:rFonts w:hint="eastAsia"/>
          <w:sz w:val="21"/>
          <w:szCs w:val="21"/>
        </w:rPr>
        <w:t>使用</w:t>
      </w:r>
      <w:r>
        <w:rPr>
          <w:rFonts w:ascii="Calibri" w:hAnsi="Calibri" w:cs="Calibri"/>
          <w:sz w:val="21"/>
          <w:szCs w:val="21"/>
        </w:rPr>
        <w:t>HDFS</w:t>
      </w:r>
      <w:r>
        <w:rPr>
          <w:rFonts w:hint="eastAsia"/>
          <w:sz w:val="21"/>
          <w:szCs w:val="21"/>
        </w:rPr>
        <w:t>作为文件存储系统</w:t>
      </w:r>
      <w:r>
        <w:rPr>
          <w:rFonts w:ascii="Calibri" w:hAnsi="Calibri" w:cs="Calibri"/>
          <w:sz w:val="21"/>
          <w:szCs w:val="21"/>
        </w:rPr>
        <w:t>;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(1)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逻辑模型</w:t>
      </w: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ascii="Calibri" w:hAnsi="Calibri" w:cs="Calibri"/>
          <w:sz w:val="21"/>
          <w:szCs w:val="21"/>
        </w:rPr>
        <w:t>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行</w:t>
      </w:r>
      <w:r>
        <w:rPr>
          <w:rFonts w:ascii="Calibri" w:hAnsi="Calibri" w:cs="Calibri"/>
          <w:sz w:val="21"/>
          <w:szCs w:val="21"/>
        </w:rPr>
        <w:t>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(columns family)</w:t>
      </w:r>
      <w:r>
        <w:rPr>
          <w:rFonts w:hint="eastAsia"/>
          <w:sz w:val="21"/>
          <w:szCs w:val="21"/>
        </w:rPr>
        <w:t>列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不能脱离列簇而独立存在</w:t>
      </w:r>
      <w:r>
        <w:rPr>
          <w:rFonts w:ascii="Calibri" w:hAnsi="Calibri" w:cs="Calibri"/>
          <w:sz w:val="21"/>
          <w:szCs w:val="21"/>
        </w:rPr>
        <w:t>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(row keys)</w:t>
      </w:r>
      <w:r>
        <w:rPr>
          <w:rFonts w:hint="eastAsia"/>
          <w:sz w:val="21"/>
          <w:szCs w:val="21"/>
        </w:rPr>
        <w:t>行键</w:t>
      </w:r>
      <w:r>
        <w:rPr>
          <w:rFonts w:ascii="Calibri" w:hAnsi="Calibri" w:cs="Calibri"/>
          <w:sz w:val="21"/>
          <w:szCs w:val="21"/>
        </w:rPr>
        <w:t>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时间戳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数据插入数据库的时间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在</w:t>
      </w:r>
      <w:r>
        <w:rPr>
          <w:rFonts w:ascii="Calibri" w:hAnsi="Calibri" w:cs="Calibri"/>
          <w:sz w:val="21"/>
          <w:szCs w:val="21"/>
        </w:rPr>
        <w:t>HBASE</w:t>
      </w:r>
      <w:r>
        <w:rPr>
          <w:rFonts w:hint="eastAsia"/>
          <w:sz w:val="21"/>
          <w:szCs w:val="21"/>
        </w:rPr>
        <w:t>中是天然存在的</w:t>
      </w:r>
      <w:r>
        <w:rPr>
          <w:rFonts w:ascii="Calibri" w:hAnsi="Calibri" w:cs="Calibri"/>
          <w:sz w:val="21"/>
          <w:szCs w:val="21"/>
        </w:rPr>
        <w:t>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(2)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物理模型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ab</w:t>
      </w:r>
      <w:r>
        <w:rPr>
          <w:rFonts w:hint="eastAsia"/>
          <w:sz w:val="21"/>
          <w:szCs w:val="21"/>
        </w:rPr>
        <w:t>列放在一个文件中</w:t>
      </w:r>
      <w:r>
        <w:rPr>
          <w:rFonts w:ascii="Calibri" w:hAnsi="Calibri" w:cs="Calibri"/>
          <w:sz w:val="21"/>
          <w:szCs w:val="21"/>
        </w:rPr>
        <w:t>;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cde</w:t>
      </w:r>
      <w:r>
        <w:rPr>
          <w:rFonts w:hint="eastAsia"/>
          <w:sz w:val="21"/>
          <w:szCs w:val="21"/>
        </w:rPr>
        <w:t>列放在一个文件中</w:t>
      </w:r>
      <w:r>
        <w:rPr>
          <w:rFonts w:ascii="Calibri" w:hAnsi="Calibri" w:cs="Calibri"/>
          <w:sz w:val="21"/>
          <w:szCs w:val="21"/>
        </w:rPr>
        <w:t>;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(columns family)</w:t>
      </w:r>
      <w:r>
        <w:rPr>
          <w:rFonts w:hint="eastAsia"/>
          <w:sz w:val="21"/>
          <w:szCs w:val="21"/>
        </w:rPr>
        <w:t>列簇物理上单独存储一系列列的文件</w:t>
      </w:r>
      <w:r>
        <w:rPr>
          <w:rFonts w:ascii="Calibri" w:hAnsi="Calibri" w:cs="Calibri"/>
          <w:sz w:val="21"/>
          <w:szCs w:val="21"/>
        </w:rPr>
        <w:t>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sz w:val="21"/>
          <w:szCs w:val="21"/>
        </w:rPr>
      </w:pPr>
      <w:r>
        <w:rPr>
          <w:rFonts w:hint="eastAsia"/>
          <w:sz w:val="21"/>
          <w:szCs w:val="21"/>
        </w:rPr>
        <w:t>数据在存储的时候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是按照行键的存储的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存储的时候是经过大小比较</w:t>
      </w:r>
      <w:r>
        <w:rPr>
          <w:rFonts w:ascii="Calibri" w:hAnsi="Calibri" w:cs="Calibri"/>
          <w:sz w:val="21"/>
          <w:szCs w:val="21"/>
        </w:rPr>
        <w:t>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不是按照插入顺序存储的</w:t>
      </w:r>
      <w:r>
        <w:rPr>
          <w:rFonts w:ascii="Calibri" w:hAnsi="Calibri" w:cs="Calibri"/>
          <w:sz w:val="21"/>
          <w:szCs w:val="21"/>
        </w:rPr>
        <w:t>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(3)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存储模型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Cloums family(</w:t>
      </w:r>
      <w:r>
        <w:rPr>
          <w:rFonts w:hint="eastAsia"/>
          <w:sz w:val="21"/>
          <w:szCs w:val="21"/>
        </w:rPr>
        <w:t>列簇</w:t>
      </w:r>
      <w:r>
        <w:rPr>
          <w:rFonts w:ascii="Calibri" w:hAnsi="Calibri" w:cs="Calibri"/>
          <w:sz w:val="21"/>
          <w:szCs w:val="21"/>
        </w:rPr>
        <w:t>)</w:t>
      </w:r>
      <w:r>
        <w:rPr>
          <w:rFonts w:hint="eastAsia"/>
          <w:sz w:val="21"/>
          <w:szCs w:val="21"/>
        </w:rPr>
        <w:t>存放在一个文件</w:t>
      </w:r>
      <w:r>
        <w:rPr>
          <w:rFonts w:ascii="Calibri" w:hAnsi="Calibri" w:cs="Calibri"/>
          <w:sz w:val="21"/>
          <w:szCs w:val="21"/>
        </w:rPr>
        <w:t>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region</w:t>
      </w:r>
      <w:r>
        <w:rPr>
          <w:rFonts w:hint="eastAsia"/>
          <w:sz w:val="21"/>
          <w:szCs w:val="21"/>
        </w:rPr>
        <w:t>多个行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每个</w:t>
      </w:r>
      <w:r>
        <w:rPr>
          <w:rFonts w:ascii="Calibri" w:hAnsi="Calibri" w:cs="Calibri"/>
          <w:sz w:val="21"/>
          <w:szCs w:val="21"/>
        </w:rPr>
        <w:t>region</w:t>
      </w:r>
      <w:r>
        <w:rPr>
          <w:rFonts w:hint="eastAsia"/>
          <w:sz w:val="21"/>
          <w:szCs w:val="21"/>
        </w:rPr>
        <w:t>放在不同的</w:t>
      </w:r>
      <w:r>
        <w:rPr>
          <w:rFonts w:ascii="Calibri" w:hAnsi="Calibri" w:cs="Calibri"/>
          <w:sz w:val="21"/>
          <w:szCs w:val="21"/>
        </w:rPr>
        <w:t>region server</w:t>
      </w:r>
      <w:r>
        <w:rPr>
          <w:rFonts w:hint="eastAsia"/>
          <w:sz w:val="21"/>
          <w:szCs w:val="21"/>
        </w:rPr>
        <w:t>上</w:t>
      </w:r>
      <w:r>
        <w:rPr>
          <w:rFonts w:ascii="Calibri" w:hAnsi="Calibri" w:cs="Calibri"/>
          <w:sz w:val="21"/>
          <w:szCs w:val="21"/>
        </w:rPr>
        <w:t>;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负载均衡功能</w:t>
      </w:r>
      <w:r>
        <w:rPr>
          <w:rFonts w:ascii="Calibri" w:hAnsi="Calibri" w:cs="Calibri"/>
          <w:sz w:val="21"/>
          <w:szCs w:val="21"/>
        </w:rPr>
        <w:t>)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18760" cy="3657600"/>
            <wp:effectExtent l="0" t="0" r="0" b="0"/>
            <wp:docPr id="2" name="图片 2" descr="计算机生成了可选文字: }HBASE基础知识&#10;DgtgMOdel&#10;逻辑数据模型&#10;Tab!O&#10;OoIU.nF.olly.,Co!gm。下．mlly.n&#10;…‘甲&#10;，七’&#10;C01..,&#10;、”口。．冬’&#10;C.l..．口．‘妇即&#10;黑，&#10;二曰．....,..&#10;,c.'.'&#10;润，:&#10;乃尽锣望：攀料，/&#10;～卜．,....&#10;.0口r&#10;二d曰姆盈“卜&#10;!}&#10;一t．勺了妇．r&#10;｝』侧&#10;}rowk.,}&#10;l，二川．:l&#10;l。，栩示l&#10;11．。。u.o。：l&#10;口&#10;亡口门口门日．目翻份&#10;‘介矛．力aa‘附口目，介夕）&#10;'h护确I，口O伪矛而朴州即&#10;洲&#10;l兰黑器翻怨儡铁，,:,,&#10;口时八升铆口口to．自乙归口以口柑介刀&#10;心内&#10;COIUm&quot;f.mlly&#10;物理数魏黝～&#10;ColumnFamlly:ColumnK.y.ColumnV.lu.(Tlm.st.mp加&#10;．一口．,&#10;ti二St.．口&#10;七．1..．、口．.,.,,&#10;日BASE中的每一张表，就是所谓的&#10;BigTable。稀疏表。&#10;RowKey和columnKey是二进制值&#10;byte［】，按字典顺序排序：&#10;Timestamp是一个64位整数；&#10;value是一个未解释的字节数组byte[］。&#10;一伪匕1&gt;&#10;6&#10;．伪肠皿＞&#10;．心匕蕊卜&#10;将逻辑模型&#10;中的一个&#10;R洲分割为&#10;根据ColUmn&#10;femily存储的&#10;物理模型&#10;．一‘,&#10;t‘二st.．护&#10;C.1..．日面，．甘&#10;+&#10;…‘.'~.&#10;虑&#10;二卜．.....'..&#10;一n.&#10;二‘七呀叮l“七．.&#10;.t月臼．..-&#10;．一‘,&#10;卜二St.,&#10;C曰．.．、，二&#10;表中的不同行可以拥有不同数量的成&#10;即支持“动态模式“模型&#10;、．~~'&#10;&quot;．叮k七目才&#10;口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}HBASE基础知识&#10;DgtgMOdel&#10;逻辑数据模型&#10;Tab!O&#10;OoIU.nF.olly.,Co!gm。下．mlly.n&#10;…‘甲&#10;，七’&#10;C01..,&#10;、”口。．冬’&#10;C.l..．口．‘妇即&#10;黑，&#10;二曰．....,..&#10;,c.'.'&#10;润，:&#10;乃尽锣望：攀料，/&#10;～卜．,....&#10;.0口r&#10;二d曰姆盈“卜&#10;!}&#10;一t．勺了妇．r&#10;｝』侧&#10;}rowk.,}&#10;l，二川．:l&#10;l。，栩示l&#10;11．。。u.o。：l&#10;口&#10;亡口门口门日．目翻份&#10;‘介矛．力aa‘附口目，介夕）&#10;'h护确I，口O伪矛而朴州即&#10;洲&#10;l兰黑器翻怨儡铁，,:,,&#10;口时八升铆口口to．自乙归口以口柑介刀&#10;心内&#10;COIUm&quot;f.mlly&#10;物理数魏黝～&#10;ColumnFamlly:ColumnK.y.ColumnV.lu.(Tlm.st.mp加&#10;．一口．,&#10;ti二St.．口&#10;七．1..．、口．.,.,,&#10;日BASE中的每一张表，就是所谓的&#10;BigTable。稀疏表。&#10;RowKey和columnKey是二进制值&#10;byte［】，按字典顺序排序：&#10;Timestamp是一个64位整数；&#10;value是一个未解释的字节数组byte[］。&#10;一伪匕1&gt;&#10;6&#10;．伪肠皿＞&#10;．心匕蕊卜&#10;将逻辑模型&#10;中的一个&#10;R洲分割为&#10;根据ColUmn&#10;femily存储的&#10;物理模型&#10;．一‘,&#10;t‘二st.．护&#10;C.1..．日面，．甘&#10;+&#10;…‘.'~.&#10;虑&#10;二卜．.....'..&#10;一n.&#10;二‘七呀叮l“七．.&#10;.t月臼．..-&#10;．一‘,&#10;卜二St.,&#10;C曰．.．、，二&#10;表中的不同行可以拥有不同数量的成&#10;即支持“动态模式“模型&#10;、．~~'&#10;&quot;．叮k七目才&#10;口贝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存放一个行键的多列数据</w:t>
      </w:r>
      <w:r>
        <w:rPr>
          <w:rFonts w:ascii="Calibri" w:hAnsi="Calibri" w:cs="Calibri"/>
          <w:sz w:val="21"/>
          <w:szCs w:val="21"/>
        </w:rPr>
        <w:t>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</w:rPr>
      </w:pPr>
      <w:r>
        <w:rPr>
          <w:noProof/>
        </w:rPr>
        <w:drawing>
          <wp:inline distT="0" distB="0" distL="0" distR="0">
            <wp:extent cx="3855720" cy="2895600"/>
            <wp:effectExtent l="0" t="0" r="0" b="0"/>
            <wp:docPr id="3" name="图片 3" descr="计算机生成了可选文字: 数据模型一行&#10;里j盔石懊：甲面字粗理生&#10;CNN&#10;CN陀〔OM&#10;T9帕&#10;·字符＄、整数，二进翻串甚至串州七的结构都可以作为行健&#10;峨按照州随的‘’逐字节祠博”．序对行进行有序化处理&#10;召内胜据非常‘稀群．不同的扫的列以擞完全目可以大不沮司&#10;．旅子”的&#10;…趁&#10;口口口口口口口口口口口口口口口口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数据模型一行&#10;里j盔石懊：甲面字粗理生&#10;CNN&#10;CN陀〔OM&#10;T9帕&#10;·字符＄、整数，二进翻串甚至串州七的结构都可以作为行健&#10;峨按照州随的‘’逐字节祠博”．序对行进行有序化处理&#10;召内胜据非常‘稀群．不同的扫的列以擞完全目可以大不沮司&#10;．旅子”的&#10;…趁&#10;口口口口口口口口口口口口口口口口刁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</w:pPr>
      <w:r>
        <w:rPr>
          <w:noProof/>
        </w:rPr>
        <w:lastRenderedPageBreak/>
        <w:drawing>
          <wp:inline distT="0" distB="0" distL="0" distR="0">
            <wp:extent cx="5486400" cy="3276600"/>
            <wp:effectExtent l="0" t="0" r="0" b="0"/>
            <wp:docPr id="4" name="图片 4" descr="计算机生成了可选文字: 。物理存储&#10;参数hbase.hregion一max一行Iesize&#10;Table在行的方向上分割为多个Region，一个region由&#10;【startkey,endkey）表示，每个Region分散在不同的Regionserver中&#10;介blel&#10;T日bIeZ&#10;ReoiO们&#10;R灼．ons.rver'&#10;肋gion&#10;甲萝&#10;R灼Ion&#10;涂烹婆&#10;R灼ion&#10;R灼沁n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。物理存储&#10;参数hbase.hregion一max一行Iesize&#10;Table在行的方向上分割为多个Region，一个region由&#10;【startkey,endkey）表示，每个Region分散在不同的Regionserver中&#10;介blel&#10;T日bIeZ&#10;ReoiO们&#10;R灼．ons.rver'&#10;肋gion&#10;甲萝&#10;R灼Ion&#10;涂烹婆&#10;R灼ion&#10;R灼沁n一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二</w:t>
      </w:r>
      <w:r>
        <w:rPr>
          <w:rFonts w:ascii="Calibri" w:hAnsi="Calibri" w:cs="Calibri"/>
          <w:b/>
          <w:bCs/>
          <w:color w:val="366092"/>
        </w:rPr>
        <w:t>)HBASE</w:t>
      </w:r>
      <w:r>
        <w:rPr>
          <w:rFonts w:hint="eastAsia"/>
          <w:b/>
          <w:bCs/>
          <w:color w:val="366092"/>
        </w:rPr>
        <w:t>的体系结构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ascii="Calibri" w:hAnsi="Calibri" w:cs="Calibri" w:hint="eastAsia"/>
          <w:b/>
          <w:bCs/>
          <w:color w:val="366092"/>
          <w:sz w:val="22"/>
          <w:szCs w:val="22"/>
        </w:rPr>
        <w:t>HMaster</w:t>
      </w:r>
      <w:r>
        <w:rPr>
          <w:rFonts w:ascii="Calibri" w:hAnsi="Calibri" w:cs="Calibri" w:hint="eastAsia"/>
          <w:b/>
          <w:bCs/>
          <w:color w:val="366092"/>
          <w:sz w:val="22"/>
          <w:szCs w:val="22"/>
        </w:rPr>
        <w:t>和</w:t>
      </w:r>
      <w:r>
        <w:rPr>
          <w:rFonts w:ascii="Calibri" w:hAnsi="Calibri" w:cs="Calibri" w:hint="eastAsia"/>
          <w:b/>
          <w:bCs/>
          <w:color w:val="366092"/>
          <w:sz w:val="22"/>
          <w:szCs w:val="22"/>
        </w:rPr>
        <w:t>HRegionServer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HRegionServer</w:t>
      </w:r>
      <w:r>
        <w:rPr>
          <w:rFonts w:hint="eastAsia"/>
          <w:sz w:val="21"/>
          <w:szCs w:val="21"/>
        </w:rPr>
        <w:t>存放</w:t>
      </w:r>
      <w:r>
        <w:rPr>
          <w:rFonts w:ascii="Calibri" w:hAnsi="Calibri" w:cs="Calibri"/>
          <w:sz w:val="21"/>
          <w:szCs w:val="21"/>
        </w:rPr>
        <w:t>region</w:t>
      </w:r>
      <w:r>
        <w:rPr>
          <w:rFonts w:hint="eastAsia"/>
          <w:sz w:val="21"/>
          <w:szCs w:val="21"/>
        </w:rPr>
        <w:t>行簇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HMaster</w:t>
      </w:r>
      <w:r>
        <w:rPr>
          <w:rFonts w:hint="eastAsia"/>
          <w:sz w:val="21"/>
          <w:szCs w:val="21"/>
        </w:rPr>
        <w:t>处理请求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找到</w:t>
      </w:r>
      <w:r>
        <w:rPr>
          <w:rFonts w:ascii="Calibri" w:hAnsi="Calibri" w:cs="Calibri"/>
          <w:sz w:val="21"/>
          <w:szCs w:val="21"/>
        </w:rPr>
        <w:t>region</w:t>
      </w:r>
      <w:r>
        <w:rPr>
          <w:rFonts w:hint="eastAsia"/>
          <w:sz w:val="21"/>
          <w:szCs w:val="21"/>
        </w:rPr>
        <w:t>在哪个</w:t>
      </w:r>
      <w:r>
        <w:rPr>
          <w:rFonts w:ascii="Calibri" w:hAnsi="Calibri" w:cs="Calibri"/>
          <w:sz w:val="21"/>
          <w:szCs w:val="21"/>
        </w:rPr>
        <w:t>HRegionServer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</w:pPr>
      <w:r>
        <w:rPr>
          <w:noProof/>
        </w:rPr>
        <w:drawing>
          <wp:inline distT="0" distB="0" distL="0" distR="0">
            <wp:extent cx="3467100" cy="1752600"/>
            <wp:effectExtent l="0" t="0" r="0" b="0"/>
            <wp:docPr id="5" name="图片 5" descr="计算机生成了可选文字: ．架构体系&#10;.c！吧nt包含访问hbase的接门．cl绝nt维护着一些ca山．来加快对hba能的&#10;访问，比如regione的位科信怠&#10;.Zookeeper&#10;．保证任何时候，集群中只有一个runnlngmas.er&#10;·存贮所有Region的件址入口&#10;·实时监控RegionServer的状态，将Reg唇onserver的上线和卜线信&#10;息．实时通知给Master&#10;·存储Hbase的schema包括有嘟此table．每个table有嘟世七olumn&#10;family&#10;.Master可以启动多个HMa'ter．通处tZOokeeper的MasterE沁以ion机制保证&#10;.#．有一个M丙比褪行&#10;·为Reg旧nserver分配reglon&#10;·负责regionserver的负裁均衡&#10;·发现火效的regionserver井重新分配其上的闻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．架构体系&#10;.c！吧nt包含访问hbase的接门．cl绝nt维护着一些ca山．来加快对hba能的&#10;访问，比如regione的位科信怠&#10;.Zookeeper&#10;．保证任何时候，集群中只有一个runnlngmas.er&#10;·存贮所有Region的件址入口&#10;·实时监控RegionServer的状态，将Reg唇onserver的上线和卜线信&#10;息．实时通知给Master&#10;·存储Hbase的schema包括有嘟此table．每个table有嘟世七olumn&#10;family&#10;.Master可以启动多个HMa'ter．通处tZOokeeper的MasterE沁以ion机制保证&#10;.#．有一个M丙比褪行&#10;·为Reg旧nserver分配reglon&#10;·负责regionserver的负裁均衡&#10;·发现火效的regionserver井重新分配其上的闻lon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(1)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两张特殊的</w:t>
      </w: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table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</w:rPr>
      </w:pPr>
      <w:r>
        <w:rPr>
          <w:noProof/>
        </w:rPr>
        <w:drawing>
          <wp:inline distT="0" distB="0" distL="0" distR="0">
            <wp:extent cx="3337560" cy="1981200"/>
            <wp:effectExtent l="0" t="0" r="0" b="0"/>
            <wp:docPr id="6" name="图片 6" descr="计算机生成了可选文字: HBase中有两张特殊的Table，·R00T·和．MEI'A.&#10;1二M盯A.：记录了用户表的Region信息，.META．可以有多个regoln&#10;2二Roo'r·：i己录T.META表的Regionf占息，一ROOT·只有一个r闪ion&#10;200肋e的r中记录T一ROQT·表的Iocat.on&#10;alent访问用户数据之前需要首先访问z。。kooper，然后访问·ROOT-&#10;表，接着访问．MET人表，最后才能找到用户数据的位置去访问&#10;U创甘T目目口，&#10;群头曰&#10;~~P．『fll．止竺旦夕l土于二截二二1一&#10;耐，一层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HBase中有两张特殊的Table，·R00T·和．MEI'A.&#10;1二M盯A.：记录了用户表的Region信息，.META．可以有多个regoln&#10;2二Roo'r·：i己录T.META表的Regionf占息，一ROOT·只有一个r闪ion&#10;200肋e的r中记录T一ROQT·表的Iocat.on&#10;alent访问用户数据之前需要首先访问z。。kooper，然后访问·ROOT-&#10;表，接着访问．MET人表，最后才能找到用户数据的位置去访问&#10;U创甘T目目口，&#10;群头曰&#10;~~P．『fll．止竺旦夕l土于二截二二1一&#10;耐，一层矍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..meta</w:t>
      </w:r>
      <w:r>
        <w:rPr>
          <w:rFonts w:hint="eastAsia"/>
          <w:sz w:val="21"/>
          <w:szCs w:val="21"/>
        </w:rPr>
        <w:t>存储了</w:t>
      </w:r>
      <w:r>
        <w:rPr>
          <w:rFonts w:ascii="Calibri" w:hAnsi="Calibri" w:cs="Calibri"/>
          <w:sz w:val="21"/>
          <w:szCs w:val="21"/>
        </w:rPr>
        <w:t>region</w:t>
      </w:r>
      <w:r>
        <w:rPr>
          <w:rFonts w:hint="eastAsia"/>
          <w:sz w:val="21"/>
          <w:szCs w:val="21"/>
        </w:rPr>
        <w:t>的起始</w:t>
      </w:r>
      <w:r>
        <w:rPr>
          <w:rFonts w:ascii="Calibri" w:hAnsi="Calibri" w:cs="Calibri"/>
          <w:sz w:val="21"/>
          <w:szCs w:val="21"/>
        </w:rPr>
        <w:t>row key</w:t>
      </w:r>
      <w:r>
        <w:rPr>
          <w:rFonts w:hint="eastAsia"/>
          <w:sz w:val="21"/>
          <w:szCs w:val="21"/>
        </w:rPr>
        <w:t>行键</w:t>
      </w:r>
      <w:r>
        <w:rPr>
          <w:rFonts w:ascii="Calibri" w:hAnsi="Calibri" w:cs="Calibri"/>
          <w:sz w:val="21"/>
          <w:szCs w:val="21"/>
        </w:rPr>
        <w:t>;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..meta</w:t>
      </w:r>
      <w:r>
        <w:rPr>
          <w:rFonts w:hint="eastAsia"/>
          <w:sz w:val="21"/>
          <w:szCs w:val="21"/>
        </w:rPr>
        <w:t>表的数据量比较大的时候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也将</w:t>
      </w:r>
      <w:r>
        <w:rPr>
          <w:rFonts w:ascii="Calibri" w:hAnsi="Calibri" w:cs="Calibri"/>
          <w:sz w:val="21"/>
          <w:szCs w:val="21"/>
        </w:rPr>
        <w:t>..meta</w:t>
      </w:r>
      <w:r>
        <w:rPr>
          <w:rFonts w:hint="eastAsia"/>
          <w:sz w:val="21"/>
          <w:szCs w:val="21"/>
        </w:rPr>
        <w:t>划分</w:t>
      </w:r>
      <w:r>
        <w:rPr>
          <w:rFonts w:ascii="Calibri" w:hAnsi="Calibri" w:cs="Calibri"/>
          <w:sz w:val="21"/>
          <w:szCs w:val="21"/>
        </w:rPr>
        <w:t>region</w:t>
      </w:r>
      <w:r>
        <w:rPr>
          <w:rFonts w:hint="eastAsia"/>
          <w:sz w:val="21"/>
          <w:szCs w:val="21"/>
        </w:rPr>
        <w:t>存放不同</w:t>
      </w:r>
      <w:r>
        <w:rPr>
          <w:rFonts w:ascii="Calibri" w:hAnsi="Calibri" w:cs="Calibri"/>
          <w:sz w:val="21"/>
          <w:szCs w:val="21"/>
        </w:rPr>
        <w:t>region</w:t>
      </w:r>
      <w:r>
        <w:rPr>
          <w:rFonts w:hint="eastAsia"/>
          <w:sz w:val="21"/>
          <w:szCs w:val="21"/>
        </w:rPr>
        <w:t>上</w:t>
      </w:r>
      <w:r>
        <w:rPr>
          <w:rFonts w:ascii="Calibri" w:hAnsi="Calibri" w:cs="Calibri"/>
          <w:sz w:val="21"/>
          <w:szCs w:val="21"/>
        </w:rPr>
        <w:t>;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..root</w:t>
      </w:r>
      <w:r>
        <w:rPr>
          <w:rFonts w:hint="eastAsia"/>
          <w:sz w:val="21"/>
          <w:szCs w:val="21"/>
        </w:rPr>
        <w:t>记录了</w:t>
      </w:r>
      <w:r>
        <w:rPr>
          <w:rFonts w:ascii="Calibri" w:hAnsi="Calibri" w:cs="Calibri"/>
          <w:sz w:val="21"/>
          <w:szCs w:val="21"/>
        </w:rPr>
        <w:t>..meta</w:t>
      </w:r>
      <w:r>
        <w:rPr>
          <w:rFonts w:hint="eastAsia"/>
          <w:sz w:val="21"/>
          <w:szCs w:val="21"/>
        </w:rPr>
        <w:t>表的</w:t>
      </w:r>
      <w:r>
        <w:rPr>
          <w:rFonts w:ascii="Calibri" w:hAnsi="Calibri" w:cs="Calibri"/>
          <w:sz w:val="21"/>
          <w:szCs w:val="21"/>
        </w:rPr>
        <w:t>region</w:t>
      </w:r>
      <w:r>
        <w:rPr>
          <w:rFonts w:hint="eastAsia"/>
          <w:sz w:val="21"/>
          <w:szCs w:val="21"/>
        </w:rPr>
        <w:t>的信息</w:t>
      </w:r>
      <w:r>
        <w:rPr>
          <w:rFonts w:ascii="Calibri" w:hAnsi="Calibri" w:cs="Calibri"/>
          <w:sz w:val="21"/>
          <w:szCs w:val="21"/>
        </w:rPr>
        <w:t>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三</w:t>
      </w:r>
      <w:r>
        <w:rPr>
          <w:rFonts w:ascii="Calibri" w:hAnsi="Calibri" w:cs="Calibri"/>
          <w:b/>
          <w:bCs/>
          <w:color w:val="366092"/>
        </w:rPr>
        <w:t>)hbase shell</w:t>
      </w:r>
      <w:r>
        <w:rPr>
          <w:rFonts w:hint="eastAsia"/>
          <w:b/>
          <w:bCs/>
          <w:color w:val="366092"/>
        </w:rPr>
        <w:t>访问</w:t>
      </w:r>
      <w:r>
        <w:rPr>
          <w:rFonts w:ascii="Calibri" w:hAnsi="Calibri" w:cs="Calibri"/>
          <w:b/>
          <w:bCs/>
          <w:color w:val="366092"/>
        </w:rPr>
        <w:t>hbase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hint="eastAsia"/>
          <w:b/>
          <w:bCs/>
          <w:color w:val="366092"/>
          <w:sz w:val="22"/>
          <w:szCs w:val="22"/>
        </w:rPr>
        <w:t>简单语句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(1)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建表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语句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表名称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列簇名称</w:t>
      </w:r>
      <w:r>
        <w:rPr>
          <w:rFonts w:ascii="Calibri" w:hAnsi="Calibri" w:cs="Calibri"/>
          <w:sz w:val="21"/>
          <w:szCs w:val="21"/>
        </w:rPr>
        <w:t>;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hbase(main):003:0&gt; create 'stu','bas'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0 row(s) in 2.7590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=&gt; Hbase::Table - stu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(2)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查看表</w:t>
      </w: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hbase(main):006:0&gt; exists 'stu'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Table stu does exist                             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0 row(s) in 0.1350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hbase(main):007:0&gt; list 'stu'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TABLE                                            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stu                                              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 row(s) in 0.0380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=&gt; ["stu"]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(3)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插入数据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Put table_name,Row key,columns family:column,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put 'stu','1','bas:id','1'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put 'stu','1','bas:name','clark'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put 'stu','1','bas:age','23'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put 'stu','2','bas:id','2'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put 'stu','2','bas:name','saber'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put 'stu','2','bas:age','23'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(4)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查询一条记录</w:t>
      </w: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: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列是一行查看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 'stu','1'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 'stu','1','bas:name'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hbase(main):006:0&gt; get 'stu','1'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COLUMN                                       CELL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bas:age                                     timestamp=1491794621821, value=23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bas:id                                      timestamp=1491794516290, value=1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bas:name                                    timestamp=1491794647517, value=clark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 row(s) in 0.0750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hbase(main):007:0&gt; get 'stu','1','bas:name'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COLUMN                                       CELL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bas:name                                    timestamp=1491794647517, value=clark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hbase(main):009:0&gt; get 'stu','2'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COLUMN                                       CELL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bas:age                                     timestamp=1491794641807, value=23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bas:id                                      timestamp=1491794631942, value=2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bas:name                                    timestamp=1491794637264, value=saber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(5)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查看所有数据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scan 'stu'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hbase(main):010:0&gt; scan 'stu'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ROW                                          COLUMN+CELL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1                                           column=bas:age, timestamp=1491794621821, value=23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1                                           column=bas:id, timestamp=1491794516290, value=1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1                                           column=bas:name, timestamp=1491794647517, value=clark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2                                           column=bas:age, timestamp=1491794641807, value=23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2                                           column=bas:id, timestamp=1491794631942, value=2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2                                           column=bas:name, timestamp=1491794637264, value=saber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(6)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删除列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delete 'stu','2','bas:age'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hbase(main):011:0&gt; delete 'stu','2','bas:age'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0 row(s) in 0.0440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hbase(main):012:0&gt; get 'stu','2','bas:age'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COLUMN                                       CELL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0 row(s) in 0.0300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(7)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删除行键</w:t>
      </w: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删除行键的所有列</w:t>
      </w: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)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deleteall 'stu','2'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(8)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修改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Put </w:t>
      </w:r>
      <w:r>
        <w:rPr>
          <w:rFonts w:hint="eastAsia"/>
          <w:sz w:val="21"/>
          <w:szCs w:val="21"/>
        </w:rPr>
        <w:t>就是新增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get 'stu','1','bas:name'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put 'stu','1','bas:name','saber'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 'stu','1','bas:name'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hbase(main):017:0&gt; get 'stu','1','bas:name'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COLUMN                                       CELL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bas:name                                    timestamp=1491794647517, value=clark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 row(s) in 0.0450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hbase(main):018:0&gt; get 'stu','1','bas:name'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COLUMN                                       CELL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bas:name                                    timestamp=1491794647517, value=clark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 row(s) in 0.0240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hbase(main):019:0&gt; put 'stu','1','bas:name','saber'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0 row(s) in 0.0130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hbase(main):020:0&gt; get 'stu','1','bas:name'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COLUMN                                       CELL                                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bas:name                                    timestamp=1491795194623, value=saber                                                                                            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 row(s) in 0.0310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(9)</w:t>
      </w:r>
      <w:r>
        <w:rPr>
          <w:rFonts w:hint="eastAsia"/>
          <w:b/>
          <w:bCs/>
          <w:i/>
          <w:iCs/>
          <w:color w:val="366092"/>
          <w:sz w:val="20"/>
          <w:szCs w:val="20"/>
        </w:rPr>
        <w:t>删除表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hbase(main):021:0&gt; disable 'test'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0 row(s) in 2.4880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hbase(main):022:0&gt; drop 'test'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0 row(s) in 1.3100 seconds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四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使用</w:t>
      </w:r>
      <w:r>
        <w:rPr>
          <w:rFonts w:ascii="Calibri" w:hAnsi="Calibri" w:cs="Calibri"/>
          <w:b/>
          <w:bCs/>
          <w:color w:val="366092"/>
        </w:rPr>
        <w:t>java</w:t>
      </w:r>
      <w:r>
        <w:rPr>
          <w:rFonts w:hint="eastAsia"/>
          <w:b/>
          <w:bCs/>
          <w:color w:val="366092"/>
        </w:rPr>
        <w:t>来访问</w:t>
      </w:r>
      <w:r>
        <w:rPr>
          <w:rFonts w:ascii="Calibri" w:hAnsi="Calibri" w:cs="Calibri"/>
          <w:b/>
          <w:bCs/>
          <w:color w:val="366092"/>
        </w:rPr>
        <w:t>HBASE</w:t>
      </w:r>
      <w:r>
        <w:rPr>
          <w:rFonts w:hint="eastAsia"/>
          <w:b/>
          <w:bCs/>
          <w:color w:val="366092"/>
        </w:rPr>
        <w:t>数据库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三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.Python</w:t>
      </w:r>
      <w:r>
        <w:rPr>
          <w:rFonts w:hint="eastAsia"/>
          <w:b/>
          <w:bCs/>
          <w:color w:val="17365D"/>
          <w:sz w:val="32"/>
          <w:szCs w:val="32"/>
        </w:rPr>
        <w:t>通过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thrift</w:t>
      </w:r>
      <w:r>
        <w:rPr>
          <w:rFonts w:hint="eastAsia"/>
          <w:b/>
          <w:bCs/>
          <w:color w:val="17365D"/>
          <w:sz w:val="32"/>
          <w:szCs w:val="32"/>
        </w:rPr>
        <w:t>操作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Hbase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hyperlink r:id="rId11" w:history="1">
        <w:r>
          <w:rPr>
            <w:rStyle w:val="a4"/>
            <w:rFonts w:ascii="Calibri" w:hAnsi="Calibri" w:cs="Calibri"/>
            <w:sz w:val="21"/>
            <w:szCs w:val="21"/>
          </w:rPr>
          <w:t>http://blog.sina.com.cn/s/blog_9f48885501018g03.html</w:t>
        </w:r>
      </w:hyperlink>
    </w:p>
    <w:p w:rsidR="00604B4E" w:rsidRDefault="00604B4E">
      <w:pPr>
        <w:pStyle w:val="a3"/>
        <w:spacing w:before="0" w:beforeAutospacing="0" w:after="0" w:afterAutospacing="0"/>
        <w:ind w:left="367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一</w:t>
      </w:r>
      <w:r>
        <w:rPr>
          <w:rFonts w:ascii="Calibri" w:hAnsi="Calibri" w:cs="Calibri"/>
          <w:b/>
          <w:bCs/>
          <w:color w:val="366092"/>
        </w:rPr>
        <w:t>)Hbase</w:t>
      </w:r>
      <w:r>
        <w:rPr>
          <w:rFonts w:hint="eastAsia"/>
          <w:b/>
          <w:bCs/>
          <w:color w:val="366092"/>
        </w:rPr>
        <w:t>安装</w:t>
      </w:r>
      <w:r>
        <w:rPr>
          <w:rFonts w:ascii="Calibri" w:hAnsi="Calibri" w:cs="Calibri"/>
          <w:b/>
          <w:bCs/>
          <w:color w:val="366092"/>
        </w:rPr>
        <w:t>thrift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hyperlink r:id="rId12" w:history="1">
        <w:r>
          <w:rPr>
            <w:rStyle w:val="a4"/>
            <w:rFonts w:ascii="Calibri" w:hAnsi="Calibri" w:cs="Calibri"/>
            <w:sz w:val="21"/>
            <w:szCs w:val="21"/>
          </w:rPr>
          <w:t>https://mirrors.tuna.tsinghua.edu.cn/apache/thrift/0.10.0/</w:t>
        </w:r>
      </w:hyperlink>
      <w:hyperlink r:id="rId13" w:history="1">
        <w:r>
          <w:rPr>
            <w:rStyle w:val="a4"/>
            <w:rFonts w:ascii="Calibri" w:hAnsi="Calibri" w:cs="Calibri"/>
            <w:sz w:val="21"/>
            <w:szCs w:val="21"/>
          </w:rPr>
          <w:t>thrift-0.10.0.tar.gz</w:t>
        </w:r>
      </w:hyperlink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## Requirements for building from source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* GNU build tools: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* autoconf 2.65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* automake 1.13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* libtool 1.5.24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* pkg-config autoconf macros (pkg.m4)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* lex and yacc (developed primarily with flex and bison)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* libssl-dev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### Install C++ Lib Dependencies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sudo yum -y install libevent-devel zlib-devel openssl-devel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### Upgrade Boost &gt;= 1.53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wget </w:t>
      </w:r>
      <w:hyperlink r:id="rId14" w:history="1">
        <w:r>
          <w:rPr>
            <w:rStyle w:val="a4"/>
            <w:rFonts w:ascii="Calibri" w:hAnsi="Calibri" w:cs="Calibri"/>
            <w:sz w:val="21"/>
            <w:szCs w:val="21"/>
          </w:rPr>
          <w:t>http://sourceforge.net/projects/boost/files/boost/1.53.0/boost_1_53_0.tar.gz</w:t>
        </w:r>
      </w:hyperlink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tar xvf boost_1_53_0.tar.gz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cd boost_1_53_0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./bootstrap.sh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sudo ./b2 install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</w:t>
      </w:r>
      <w:r>
        <w:rPr>
          <w:rFonts w:ascii="Calibri" w:hAnsi="Calibri" w:cs="Calibri" w:hint="eastAsia"/>
          <w:sz w:val="21"/>
          <w:szCs w:val="21"/>
        </w:rPr>
        <w:t>error: no command provided, default command 'g++' not found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yum install gcc-c++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...failed updating 58 targets...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...skipped 12 targets...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...updated 898 targets...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## Build and Install the Apache Thrift IDL Compiler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git clone </w:t>
      </w:r>
      <w:hyperlink r:id="rId15" w:history="1">
        <w:r>
          <w:rPr>
            <w:rStyle w:val="a4"/>
            <w:rFonts w:ascii="Calibri" w:hAnsi="Calibri" w:cs="Calibri"/>
            <w:sz w:val="21"/>
            <w:szCs w:val="21"/>
          </w:rPr>
          <w:t>https://git-wip-us.apache.org/repos/asf/thrift.git</w:t>
        </w:r>
      </w:hyperlink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cd thrift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./bootstrap.sh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./configure --with-lua=no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sudo make install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This will build the compiler (thrift/compiler/cpp/thrift --version) and any language libraries supported. The make install step installs the compiler on the path: /usr/local/bin/thrift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You can use the ./configure --enable-libs=no switch to build the Apache Thrift IDL Compiler only without lib builds. To run tests use "make check".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[root@node01 thrift-0.10.0]# find -name bootstrap.sh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./contrib/fb303/bootstrap.sh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[root@node01 thrift-0.10.0]# ./contrib/fb303/bootstrap.sh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Building Python Library ...... : yes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Building Perl Library ........ : no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Building NodeJS Library ...... : no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Python Library: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Using Python .............. : /usr/bin/python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If something is missing that you think should be present,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please skim the output of configure to find the missing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component.  Details are present in config.log.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A40B1E" w:rsidRDefault="00A40B1E" w:rsidP="0007753C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 w:rsidRPr="00A40B1E">
        <w:rPr>
          <w:rFonts w:ascii="Calibri" w:hAnsi="Calibri" w:cs="Calibri"/>
          <w:sz w:val="21"/>
          <w:szCs w:val="21"/>
        </w:rPr>
        <w:t>[root@node01 ~]# yum -y install libboost-dev libboost-test-dev libboost-program-options-dev libevent-dev automake libtool flex bison pkg-config g++ libssl-dev</w:t>
      </w:r>
    </w:p>
    <w:p w:rsidR="00A40B1E" w:rsidRDefault="009B609F" w:rsidP="009B609F">
      <w:pPr>
        <w:pStyle w:val="a3"/>
        <w:ind w:leftChars="175" w:left="578" w:hangingChars="100" w:hanging="210"/>
        <w:rPr>
          <w:rFonts w:ascii="Calibri" w:hAnsi="Calibri" w:cs="Calibri" w:hint="eastAsia"/>
          <w:sz w:val="21"/>
          <w:szCs w:val="21"/>
        </w:rPr>
      </w:pPr>
      <w:r w:rsidRPr="009B609F">
        <w:rPr>
          <w:rFonts w:ascii="Calibri" w:hAnsi="Calibri" w:cs="Calibri"/>
          <w:sz w:val="21"/>
          <w:szCs w:val="21"/>
        </w:rPr>
        <w:t xml:space="preserve">  Installing : bison-2.4.1-5.el6.x86_64                                                                                                        </w:t>
      </w:r>
      <w:r>
        <w:rPr>
          <w:rFonts w:ascii="Calibri" w:hAnsi="Calibri" w:cs="Calibri"/>
          <w:sz w:val="21"/>
          <w:szCs w:val="21"/>
        </w:rPr>
        <w:t xml:space="preserve">                         </w:t>
      </w:r>
      <w:r w:rsidRPr="009B609F">
        <w:rPr>
          <w:rFonts w:ascii="Calibri" w:hAnsi="Calibri" w:cs="Calibri"/>
          <w:sz w:val="21"/>
          <w:szCs w:val="21"/>
        </w:rPr>
        <w:t xml:space="preserve">  Installing : flex-2.5.35-9.el6.x86_64  </w:t>
      </w:r>
    </w:p>
    <w:p w:rsidR="009B609F" w:rsidRDefault="009B609F" w:rsidP="009B609F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./configure --with-boost=/usr/local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Make 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 install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5D2943" w:rsidRPr="005D2943" w:rsidRDefault="005D2943" w:rsidP="005D2943">
      <w:pPr>
        <w:pStyle w:val="a3"/>
        <w:rPr>
          <w:rFonts w:ascii="Calibri" w:hAnsi="Calibri" w:cs="Calibri"/>
          <w:sz w:val="21"/>
          <w:szCs w:val="21"/>
        </w:rPr>
      </w:pPr>
      <w:r w:rsidRPr="005D2943">
        <w:rPr>
          <w:rFonts w:ascii="Calibri" w:hAnsi="Calibri" w:cs="Calibri"/>
          <w:sz w:val="21"/>
          <w:szCs w:val="21"/>
        </w:rPr>
        <w:t>checking for bison version &gt;= 2.5... no</w:t>
      </w:r>
    </w:p>
    <w:p w:rsidR="00A40B1E" w:rsidRDefault="005D2943" w:rsidP="005D2943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 w:rsidRPr="005D2943">
        <w:rPr>
          <w:rFonts w:ascii="Calibri" w:hAnsi="Calibri" w:cs="Calibri"/>
          <w:sz w:val="21"/>
          <w:szCs w:val="21"/>
        </w:rPr>
        <w:t>configure: error: Bison version 2.5 or higher must be installed on the system!</w:t>
      </w:r>
    </w:p>
    <w:p w:rsidR="005D2943" w:rsidRDefault="005D2943" w:rsidP="005D2943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</w:p>
    <w:p w:rsidR="00D515A3" w:rsidRDefault="00D515A3" w:rsidP="005D2943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wget </w:t>
      </w:r>
      <w:hyperlink r:id="rId16" w:history="1">
        <w:r w:rsidRPr="00FF306D">
          <w:rPr>
            <w:rStyle w:val="a4"/>
            <w:rFonts w:ascii="Calibri" w:hAnsi="Calibri" w:cs="Calibri"/>
            <w:sz w:val="21"/>
            <w:szCs w:val="21"/>
          </w:rPr>
          <w:t>http://ftp.gnu.org/gnu/bison/</w:t>
        </w:r>
      </w:hyperlink>
      <w:r w:rsidRPr="00D515A3">
        <w:rPr>
          <w:rFonts w:ascii="Calibri" w:hAnsi="Calibri" w:cs="Calibri"/>
          <w:sz w:val="21"/>
          <w:szCs w:val="21"/>
        </w:rPr>
        <w:t>bison-2.5.1.tar.gz</w:t>
      </w:r>
    </w:p>
    <w:p w:rsidR="00D515A3" w:rsidRDefault="00D515A3" w:rsidP="005D2943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configure</w:t>
      </w:r>
    </w:p>
    <w:p w:rsidR="00D515A3" w:rsidRDefault="00D515A3" w:rsidP="005D2943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make</w:t>
      </w:r>
    </w:p>
    <w:p w:rsidR="00D515A3" w:rsidRDefault="00D515A3" w:rsidP="005D2943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make install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Installation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============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If you are building from the first time out of the source repository, you will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need to generate the configure scripts.  (This is not necessary if you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downloaded a tarball.)  From the top directory, do: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./bootstrap.sh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Once the configure scripts are generated, thrift can be configured.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From the top directory, do: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./configure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You may need to specify the location of the boost files explicitly.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If you installed boost in /usr/local, you would run configure as follows: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./configure --with-boost=/usr/local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Note that by default the thrift C++ library is typically built with debugging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symbols included. If you want to customize these options you should use the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CXXFLAGS option in configure, as such: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./configure CXXFLAGS='-g -O2'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./configure CFLAGS='-g -O2'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./configure CPPFLAGS='-DDEBUG_MY_FEATURE'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enable gcov required options -fprofile-arcs -ftest-coverage enable them: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./configure  --enable-coverage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Run ./configure --help to see other configuration options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Please be aware that the Python library will ignore the --prefix option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and just install wherever Python's distutils puts it (usually along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lines of /usr/lib/pythonX.Y/site-packages/).  If you need to control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where the Python modules are installed, set the PY_PREFIX variable.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(DESTDIR is respected for Python and C++.)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 thrift: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From the top directory, become superuser and do: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90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 install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Note that some language packages must be installed manually using build tools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better suited to those languages (at the time of this writing, this applies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Java, Ruby, PHP).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Look for the README.md file in the lib/&lt;language&gt;/ folder for more details on the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installation of each language library package.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Testing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=======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There are a large number of client library tests that can all be run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from the top-level directory.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make -k check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This will make all of the libraries (as necessary), and run through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unit tests defined in each of the client libraries. If a single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language fails, the make check will continue on and provide a synopsis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at the end.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run the cross-language test suite, please run: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make cross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This will run a set of tests that use different language clients and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servers.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FF58A5" w:rsidRDefault="00604B4E" w:rsidP="00FF58A5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b/>
          <w:bCs/>
          <w:color w:val="366092"/>
        </w:rPr>
      </w:pPr>
      <w:r>
        <w:rPr>
          <w:rFonts w:ascii="Calibri" w:hAnsi="Calibri" w:cs="Calibri"/>
          <w:sz w:val="21"/>
          <w:szCs w:val="21"/>
        </w:rPr>
        <w:t> </w:t>
      </w:r>
      <w:r w:rsidR="00FF58A5">
        <w:rPr>
          <w:rFonts w:ascii="Calibri" w:hAnsi="Calibri" w:cs="Calibri"/>
          <w:b/>
          <w:bCs/>
          <w:color w:val="366092"/>
        </w:rPr>
        <w:t>(</w:t>
      </w:r>
      <w:r w:rsidR="00FF58A5">
        <w:rPr>
          <w:rFonts w:hint="eastAsia"/>
          <w:b/>
          <w:bCs/>
          <w:color w:val="366092"/>
        </w:rPr>
        <w:t>二</w:t>
      </w:r>
      <w:r w:rsidR="00FF58A5">
        <w:rPr>
          <w:rFonts w:ascii="Calibri" w:hAnsi="Calibri" w:cs="Calibri"/>
          <w:b/>
          <w:bCs/>
          <w:color w:val="366092"/>
        </w:rPr>
        <w:t>)</w:t>
      </w:r>
      <w:r w:rsidR="00FF58A5">
        <w:rPr>
          <w:rFonts w:ascii="Calibri" w:hAnsi="Calibri" w:cs="Calibri" w:hint="eastAsia"/>
          <w:b/>
          <w:bCs/>
          <w:color w:val="366092"/>
        </w:rPr>
        <w:t>安装</w:t>
      </w:r>
      <w:r w:rsidR="00FF58A5">
        <w:rPr>
          <w:rFonts w:ascii="Calibri" w:hAnsi="Calibri" w:cs="Calibri"/>
          <w:b/>
          <w:bCs/>
          <w:color w:val="366092"/>
        </w:rPr>
        <w:t xml:space="preserve"> </w:t>
      </w:r>
      <w:r w:rsidR="00FF58A5">
        <w:rPr>
          <w:rFonts w:ascii="Calibri" w:hAnsi="Calibri" w:cs="Calibri"/>
          <w:b/>
          <w:bCs/>
          <w:color w:val="366092"/>
        </w:rPr>
        <w:t>thrift</w:t>
      </w:r>
    </w:p>
    <w:p w:rsidR="00FF58A5" w:rsidRDefault="00FF58A5" w:rsidP="00FF58A5">
      <w:pPr>
        <w:pStyle w:val="a3"/>
        <w:spacing w:before="0" w:beforeAutospacing="0" w:after="0" w:afterAutospacing="0"/>
        <w:ind w:left="367"/>
        <w:rPr>
          <w:color w:val="366092"/>
        </w:rPr>
      </w:pPr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  <w:shd w:val="clear" w:color="auto" w:fill="F1F1F1"/>
        </w:rPr>
        <w:t> 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1F1F1"/>
        </w:rPr>
        <w:t>yum install automake libtool flex bison pkgconfig gcc-c++ boost-devel libevent-devel zlib-devel python-devel ruby-devel</w:t>
      </w:r>
    </w:p>
    <w:p w:rsidR="00604B4E" w:rsidRDefault="008E530F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重新安装</w:t>
      </w:r>
      <w:r>
        <w:rPr>
          <w:rFonts w:ascii="Calibri" w:hAnsi="Calibri" w:cs="Calibri" w:hint="eastAsia"/>
          <w:sz w:val="21"/>
          <w:szCs w:val="21"/>
        </w:rPr>
        <w:t>:</w:t>
      </w:r>
      <w:r w:rsidRPr="008E530F">
        <w:t xml:space="preserve"> </w:t>
      </w:r>
      <w:r w:rsidRPr="008E530F">
        <w:rPr>
          <w:rFonts w:ascii="Calibri" w:hAnsi="Calibri" w:cs="Calibri"/>
          <w:sz w:val="21"/>
          <w:szCs w:val="21"/>
        </w:rPr>
        <w:t>boost_1_53_0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...on 10200th target...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/usr/local/lib/libboost_python.a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/usr/local/lib/libboost_random.a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/usr/local/lib/libboost_serialization.a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/usr/local/lib/libboost_wserialization.a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/usr/local/lib/libboost_signals.a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/usr/local/lib/libboost_prg_exec_monitor.a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/usr/local/lib/libboost_unit_test_framework.a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/usr/local/lib/libboost_thread.a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/usr/local/lib/libboost_timer.a</w:t>
      </w:r>
    </w:p>
    <w:p w:rsidR="008E530F" w:rsidRPr="008E530F" w:rsidRDefault="008E530F" w:rsidP="008E530F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common.copy /usr/local/lib/libboost_wave.a</w:t>
      </w:r>
    </w:p>
    <w:p w:rsidR="008E530F" w:rsidRDefault="008E530F" w:rsidP="008E530F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 w:rsidRPr="008E530F">
        <w:rPr>
          <w:rFonts w:ascii="Calibri" w:hAnsi="Calibri" w:cs="Calibri"/>
          <w:sz w:val="21"/>
          <w:szCs w:val="21"/>
        </w:rPr>
        <w:t>...updated 10209 targets...</w:t>
      </w:r>
    </w:p>
    <w:p w:rsidR="008E530F" w:rsidRDefault="008E530F" w:rsidP="008E530F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</w:p>
    <w:p w:rsidR="00ED4B12" w:rsidRPr="007220B6" w:rsidRDefault="00ED4B12" w:rsidP="00ED4B12">
      <w:pPr>
        <w:pStyle w:val="a3"/>
        <w:ind w:left="367"/>
        <w:rPr>
          <w:rFonts w:ascii="Calibri" w:hAnsi="Calibri" w:cs="Calibri"/>
          <w:color w:val="FF0000"/>
          <w:sz w:val="21"/>
          <w:szCs w:val="21"/>
        </w:rPr>
      </w:pPr>
      <w:r w:rsidRPr="007220B6">
        <w:rPr>
          <w:rFonts w:ascii="Calibri" w:hAnsi="Calibri" w:cs="Calibri"/>
          <w:color w:val="FF0000"/>
          <w:sz w:val="21"/>
          <w:szCs w:val="21"/>
        </w:rPr>
        <w:t>Building Plugin Support ...... : yes</w:t>
      </w:r>
    </w:p>
    <w:p w:rsidR="00ED4B12" w:rsidRPr="007220B6" w:rsidRDefault="00ED4B12" w:rsidP="00ED4B12">
      <w:pPr>
        <w:pStyle w:val="a3"/>
        <w:ind w:left="367"/>
        <w:rPr>
          <w:rFonts w:ascii="Calibri" w:hAnsi="Calibri" w:cs="Calibri"/>
          <w:color w:val="FF0000"/>
          <w:sz w:val="21"/>
          <w:szCs w:val="21"/>
        </w:rPr>
      </w:pPr>
      <w:r w:rsidRPr="007220B6">
        <w:rPr>
          <w:rFonts w:ascii="Calibri" w:hAnsi="Calibri" w:cs="Calibri"/>
          <w:color w:val="FF0000"/>
          <w:sz w:val="21"/>
          <w:szCs w:val="21"/>
        </w:rPr>
        <w:t>Building C++ Library ......... : yes</w:t>
      </w:r>
    </w:p>
    <w:p w:rsidR="00ED4B12" w:rsidRPr="00ED4B12" w:rsidRDefault="00ED4B12" w:rsidP="00ED4B12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ED4B12">
        <w:rPr>
          <w:rFonts w:ascii="Calibri" w:hAnsi="Calibri" w:cs="Calibri"/>
          <w:sz w:val="21"/>
          <w:szCs w:val="21"/>
        </w:rPr>
        <w:lastRenderedPageBreak/>
        <w:t>Building C (GLib) Library .... : no</w:t>
      </w:r>
    </w:p>
    <w:p w:rsidR="00ED4B12" w:rsidRPr="00ED4B12" w:rsidRDefault="00ED4B12" w:rsidP="00ED4B12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ED4B12">
        <w:rPr>
          <w:rFonts w:ascii="Calibri" w:hAnsi="Calibri" w:cs="Calibri"/>
          <w:sz w:val="21"/>
          <w:szCs w:val="21"/>
        </w:rPr>
        <w:t>Building Java Library ........ : no</w:t>
      </w:r>
    </w:p>
    <w:p w:rsidR="00ED4B12" w:rsidRPr="00ED4B12" w:rsidRDefault="00ED4B12" w:rsidP="00ED4B12">
      <w:pPr>
        <w:pStyle w:val="a3"/>
        <w:ind w:left="367"/>
        <w:rPr>
          <w:rFonts w:ascii="Calibri" w:hAnsi="Calibri" w:cs="Calibri"/>
          <w:sz w:val="21"/>
          <w:szCs w:val="21"/>
        </w:rPr>
      </w:pPr>
      <w:r w:rsidRPr="00ED4B12">
        <w:rPr>
          <w:rFonts w:ascii="Calibri" w:hAnsi="Calibri" w:cs="Calibri"/>
          <w:sz w:val="21"/>
          <w:szCs w:val="21"/>
        </w:rPr>
        <w:t>Building C# Library .......... : no</w:t>
      </w:r>
    </w:p>
    <w:p w:rsidR="00ED4B12" w:rsidRDefault="00ED4B12" w:rsidP="00ED4B12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 w:rsidRPr="00ED4B12">
        <w:rPr>
          <w:rFonts w:ascii="Calibri" w:hAnsi="Calibri" w:cs="Calibri"/>
          <w:sz w:val="21"/>
          <w:szCs w:val="21"/>
        </w:rPr>
        <w:t>Building Python Library ...... : yes</w:t>
      </w:r>
    </w:p>
    <w:p w:rsidR="00ED4B12" w:rsidRDefault="00ED4B12" w:rsidP="00ED4B12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</w:p>
    <w:p w:rsidR="00A61D3D" w:rsidRDefault="00A61D3D" w:rsidP="00ED4B12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</w:p>
    <w:p w:rsidR="00A61D3D" w:rsidRDefault="00A61D3D" w:rsidP="00ED4B12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  <w:r w:rsidRPr="00A61D3D">
        <w:rPr>
          <w:rFonts w:ascii="Calibri" w:hAnsi="Calibri" w:cs="Calibri"/>
          <w:sz w:val="21"/>
          <w:szCs w:val="21"/>
        </w:rPr>
        <w:t>make[3]: *** [src/thrift/server/libthriftnb_la-TNonblockingServer.lo] Error 1</w:t>
      </w:r>
    </w:p>
    <w:p w:rsidR="00A61D3D" w:rsidRDefault="00A61D3D" w:rsidP="00ED4B12">
      <w:pPr>
        <w:pStyle w:val="a3"/>
        <w:spacing w:before="0" w:beforeAutospacing="0" w:after="0" w:afterAutospacing="0"/>
        <w:ind w:left="367"/>
        <w:rPr>
          <w:rFonts w:ascii="Calibri" w:hAnsi="Calibri" w:cs="Calibri" w:hint="eastAsia"/>
          <w:sz w:val="21"/>
          <w:szCs w:val="21"/>
        </w:rPr>
      </w:pPr>
    </w:p>
    <w:p w:rsidR="00604B4E" w:rsidRDefault="00A56633" w:rsidP="00A56633">
      <w:pPr>
        <w:pStyle w:val="a3"/>
        <w:spacing w:before="0" w:beforeAutospacing="0" w:after="0" w:afterAutospacing="0"/>
        <w:rPr>
          <w:rFonts w:ascii="Calibri" w:hAnsi="Calibri" w:cs="Calibri" w:hint="eastAsia"/>
          <w:b/>
          <w:bCs/>
          <w:color w:val="366092"/>
        </w:rPr>
      </w:pPr>
      <w:r>
        <w:rPr>
          <w:rFonts w:ascii="Calibri" w:hAnsi="Calibri" w:cs="Calibri"/>
          <w:b/>
          <w:bCs/>
          <w:color w:val="366092"/>
        </w:rPr>
        <w:t xml:space="preserve"> </w:t>
      </w:r>
      <w:r w:rsidR="00604B4E"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四</w:t>
      </w:r>
      <w:r w:rsidR="00604B4E">
        <w:rPr>
          <w:rFonts w:ascii="Calibri" w:hAnsi="Calibri" w:cs="Calibri"/>
          <w:b/>
          <w:bCs/>
          <w:color w:val="366092"/>
        </w:rPr>
        <w:t>)</w:t>
      </w:r>
      <w:r>
        <w:rPr>
          <w:rFonts w:ascii="Calibri" w:hAnsi="Calibri" w:cs="Calibri" w:hint="eastAsia"/>
          <w:b/>
          <w:bCs/>
          <w:color w:val="366092"/>
        </w:rPr>
        <w:t>第四次</w:t>
      </w:r>
    </w:p>
    <w:p w:rsidR="00A56633" w:rsidRDefault="00A56633" w:rsidP="00A56633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yum -y install automake libtool flex bison pkgconfig gcc-c++ boost-devel libevent-devel zlib-devel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7" w:tgtFrame="_blank" w:tooltip="Python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  <w:shd w:val="clear" w:color="auto" w:fill="FFFFFF"/>
          </w:rPr>
          <w:t>Python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-devel ruby-devel crypto-utils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 openssl-devel</w:t>
      </w:r>
    </w:p>
    <w:p w:rsidR="00A35BFA" w:rsidRDefault="00A35BFA" w:rsidP="00A56633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233081" w:rsidRDefault="00233081" w:rsidP="00A56633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yum install glibc*</w:t>
      </w:r>
      <w:r w:rsidR="0001495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-y</w:t>
      </w:r>
    </w:p>
    <w:p w:rsidR="00A35BFA" w:rsidRDefault="00A35BFA" w:rsidP="00A56633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9F38CC" w:rsidRPr="009F38CC" w:rsidRDefault="009F38CC" w:rsidP="009F38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F38CC">
        <w:rPr>
          <w:rFonts w:ascii="宋体" w:eastAsia="宋体" w:hAnsi="宋体" w:cs="宋体"/>
          <w:color w:val="000000"/>
          <w:kern w:val="0"/>
          <w:sz w:val="18"/>
          <w:szCs w:val="18"/>
        </w:rPr>
        <w:t>git clone https:</w:t>
      </w:r>
      <w:r w:rsidRPr="009F38CC">
        <w:rPr>
          <w:rFonts w:ascii="宋体" w:eastAsia="宋体" w:hAnsi="宋体" w:cs="宋体"/>
          <w:color w:val="008000"/>
          <w:kern w:val="0"/>
          <w:sz w:val="18"/>
          <w:szCs w:val="18"/>
        </w:rPr>
        <w:t>//git-wip-us.apache.org/repos/asf/thrift.git</w:t>
      </w:r>
    </w:p>
    <w:p w:rsidR="009F38CC" w:rsidRDefault="009F38CC" w:rsidP="00A56633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9F38CC" w:rsidRDefault="009F38CC" w:rsidP="009F38CC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color w:val="000000"/>
          <w:sz w:val="18"/>
          <w:szCs w:val="18"/>
        </w:rPr>
        <w:t>./configure --prefix=/usr --with-libevent=/usr</w:t>
      </w:r>
      <w:r>
        <w:rPr>
          <w:rFonts w:hint="eastAsia"/>
          <w:color w:val="000000"/>
          <w:sz w:val="18"/>
          <w:szCs w:val="18"/>
        </w:rPr>
        <w:t>/lib64</w:t>
      </w:r>
      <w:r>
        <w:rPr>
          <w:color w:val="000000"/>
          <w:sz w:val="18"/>
          <w:szCs w:val="18"/>
        </w:rPr>
        <w:t xml:space="preserve"> --with-boost=</w:t>
      </w:r>
      <w:r>
        <w:rPr>
          <w:rFonts w:ascii="Calibri" w:hAnsi="Calibri" w:cs="Calibri"/>
          <w:sz w:val="21"/>
          <w:szCs w:val="21"/>
        </w:rPr>
        <w:t>/usr/local/include</w:t>
      </w:r>
    </w:p>
    <w:p w:rsidR="009F38CC" w:rsidRPr="009F38CC" w:rsidRDefault="009F38CC" w:rsidP="009F38CC">
      <w:pPr>
        <w:pStyle w:val="HTML"/>
        <w:rPr>
          <w:color w:val="000000"/>
          <w:sz w:val="18"/>
          <w:szCs w:val="18"/>
        </w:rPr>
      </w:pPr>
    </w:p>
    <w:p w:rsidR="009F38CC" w:rsidRPr="009F38CC" w:rsidRDefault="009F38CC" w:rsidP="00A56633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A35BFA" w:rsidRDefault="00A35BFA" w:rsidP="00A56633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 w:rsidRPr="00A35BFA">
        <w:rPr>
          <w:rFonts w:ascii="Calibri" w:hAnsi="Calibri" w:cs="Calibri"/>
          <w:sz w:val="21"/>
          <w:szCs w:val="21"/>
        </w:rPr>
        <w:t>/usr/local/include/boost</w:t>
      </w:r>
    </w:p>
    <w:p w:rsidR="00A35BFA" w:rsidRDefault="00A35BFA" w:rsidP="00A56633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</w:p>
    <w:p w:rsidR="00A35BFA" w:rsidRDefault="00A35BFA" w:rsidP="00A56633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./configure --with-boost=</w:t>
      </w:r>
      <w:r w:rsidRPr="00A35BFA">
        <w:rPr>
          <w:rFonts w:ascii="Calibri" w:hAnsi="Calibri" w:cs="Calibri"/>
          <w:sz w:val="21"/>
          <w:szCs w:val="21"/>
        </w:rPr>
        <w:t>/usr/local/include/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因为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安装在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/usr/include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里？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非常重要：可能这里有一个关于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libtool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的错误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Version mismatch error. This is libtool 2.2.4, but the libtool: definition of this LT_INIT comes from libtool 2.2.6. libtool: You should recreate aclocal.m4 with macros from libtool 2.2.4 libtool: and run autoconf again.</w:t>
      </w:r>
    </w:p>
    <w:p w:rsidR="00604B4E" w:rsidRDefault="00604B4E">
      <w:pPr>
        <w:pStyle w:val="a3"/>
        <w:spacing w:before="0" w:beforeAutospacing="0" w:after="0" w:afterAutospacing="0"/>
        <w:ind w:left="367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/src/thrift/server/TNonblockingServer.h:42:33: error: event2/event_struct.h: No such file or directory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./src/thrift/server/TNonblockingServer.h:432:31: warning: use of C99 long long integer constant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src/thrift/server/TNonblockingServer.cpp: In member function 'void apache::thrift::server::TNonblockingServer::listenSocket(int)':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src/thrift/server/TNonblockingServer.cpp:1145: warning: dereferencing pointer 'sin' does break strict-aliasing rules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src/thrift/server/TNonblockingServer.cpp:1144: note: initialized from here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lastRenderedPageBreak/>
        <w:t>src/thrift/server/TNonblockingServer.cpp:1148: warning: dereferencing pointer 'sin' does break strict-aliasing rules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src/thrift/server/TNonblockingServer.cpp:1147: note: initialized from here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make[3]: *** [src/thrift/server/libthriftnb_la-TNonblockingServer.lo] Error 1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make[3]: Leaving directory `/app/thrift-0.10.0/lib/cpp'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make[2]: *** [all-recursive] Error 1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make[2]: Leaving directory `/app/thrift-0.10.0/lib/cpp'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make[1]: *** [all-recursive] Error 1</w:t>
      </w:r>
    </w:p>
    <w:p w:rsidR="009F38CC" w:rsidRPr="009F38CC" w:rsidRDefault="009F38CC" w:rsidP="009F38CC">
      <w:pPr>
        <w:pStyle w:val="a3"/>
        <w:rPr>
          <w:rFonts w:ascii="Calibri" w:hAnsi="Calibri" w:cs="Calibri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make[1]: Leaving directory `/app/thrift-0.10.0'</w:t>
      </w:r>
    </w:p>
    <w:p w:rsidR="009F38CC" w:rsidRDefault="009F38CC" w:rsidP="009F38CC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 w:rsidRPr="009F38CC">
        <w:rPr>
          <w:rFonts w:ascii="Calibri" w:hAnsi="Calibri" w:cs="Calibri"/>
          <w:sz w:val="21"/>
          <w:szCs w:val="21"/>
        </w:rPr>
        <w:t>make: *** [all] Error 2</w:t>
      </w:r>
    </w:p>
    <w:p w:rsidR="009F38CC" w:rsidRDefault="009F38CC" w:rsidP="009F38C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bookmarkStart w:id="0" w:name="_GoBack"/>
      <w:bookmarkEnd w:id="0"/>
    </w:p>
    <w:p w:rsidR="007533E4" w:rsidRDefault="007533E4"/>
    <w:sectPr w:rsidR="007533E4" w:rsidSect="00367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4E"/>
    <w:rsid w:val="00014953"/>
    <w:rsid w:val="000327CD"/>
    <w:rsid w:val="0007753C"/>
    <w:rsid w:val="0010205B"/>
    <w:rsid w:val="00106A0A"/>
    <w:rsid w:val="0011063F"/>
    <w:rsid w:val="001210A3"/>
    <w:rsid w:val="001369B7"/>
    <w:rsid w:val="00156F95"/>
    <w:rsid w:val="00176ED3"/>
    <w:rsid w:val="00190CA8"/>
    <w:rsid w:val="001E1437"/>
    <w:rsid w:val="002030EB"/>
    <w:rsid w:val="00233081"/>
    <w:rsid w:val="002C41C0"/>
    <w:rsid w:val="002D250A"/>
    <w:rsid w:val="002E4522"/>
    <w:rsid w:val="002F64C9"/>
    <w:rsid w:val="00307968"/>
    <w:rsid w:val="00327B46"/>
    <w:rsid w:val="00376F93"/>
    <w:rsid w:val="003A7C82"/>
    <w:rsid w:val="003E116E"/>
    <w:rsid w:val="00433BD6"/>
    <w:rsid w:val="004446CA"/>
    <w:rsid w:val="004927CC"/>
    <w:rsid w:val="004B3E82"/>
    <w:rsid w:val="005061DE"/>
    <w:rsid w:val="00516ADC"/>
    <w:rsid w:val="00520C81"/>
    <w:rsid w:val="00530114"/>
    <w:rsid w:val="00546902"/>
    <w:rsid w:val="005A1237"/>
    <w:rsid w:val="005D2943"/>
    <w:rsid w:val="00604B4E"/>
    <w:rsid w:val="00631E53"/>
    <w:rsid w:val="00664252"/>
    <w:rsid w:val="006B39E8"/>
    <w:rsid w:val="00713002"/>
    <w:rsid w:val="00715BA0"/>
    <w:rsid w:val="007220B6"/>
    <w:rsid w:val="007324B6"/>
    <w:rsid w:val="007415E0"/>
    <w:rsid w:val="00743F51"/>
    <w:rsid w:val="007533E4"/>
    <w:rsid w:val="00792458"/>
    <w:rsid w:val="007D47FE"/>
    <w:rsid w:val="00816A7B"/>
    <w:rsid w:val="00842562"/>
    <w:rsid w:val="00873F3C"/>
    <w:rsid w:val="008B0F5D"/>
    <w:rsid w:val="008C375E"/>
    <w:rsid w:val="008E2C10"/>
    <w:rsid w:val="008E530F"/>
    <w:rsid w:val="008E53B1"/>
    <w:rsid w:val="008F5F5F"/>
    <w:rsid w:val="00920D6D"/>
    <w:rsid w:val="009251E6"/>
    <w:rsid w:val="00926D84"/>
    <w:rsid w:val="00927679"/>
    <w:rsid w:val="00981F9B"/>
    <w:rsid w:val="009A6D6D"/>
    <w:rsid w:val="009B609F"/>
    <w:rsid w:val="009F1D59"/>
    <w:rsid w:val="009F38CC"/>
    <w:rsid w:val="00A02A3D"/>
    <w:rsid w:val="00A35BFA"/>
    <w:rsid w:val="00A40B1E"/>
    <w:rsid w:val="00A535DD"/>
    <w:rsid w:val="00A56633"/>
    <w:rsid w:val="00A61D3D"/>
    <w:rsid w:val="00A810D9"/>
    <w:rsid w:val="00AC02D3"/>
    <w:rsid w:val="00AE52DD"/>
    <w:rsid w:val="00B201F1"/>
    <w:rsid w:val="00B45DBE"/>
    <w:rsid w:val="00BC212D"/>
    <w:rsid w:val="00BD1E92"/>
    <w:rsid w:val="00C80EC8"/>
    <w:rsid w:val="00CA46CE"/>
    <w:rsid w:val="00D33107"/>
    <w:rsid w:val="00D515A3"/>
    <w:rsid w:val="00D57071"/>
    <w:rsid w:val="00DA6D2B"/>
    <w:rsid w:val="00DC48D1"/>
    <w:rsid w:val="00E054FC"/>
    <w:rsid w:val="00E97118"/>
    <w:rsid w:val="00ED4B12"/>
    <w:rsid w:val="00EE3C14"/>
    <w:rsid w:val="00F624AC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4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04B4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04B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04B4E"/>
    <w:rPr>
      <w:sz w:val="18"/>
      <w:szCs w:val="18"/>
    </w:rPr>
  </w:style>
  <w:style w:type="character" w:customStyle="1" w:styleId="apple-converted-space">
    <w:name w:val="apple-converted-space"/>
    <w:basedOn w:val="a0"/>
    <w:rsid w:val="00FF58A5"/>
  </w:style>
  <w:style w:type="paragraph" w:styleId="HTML">
    <w:name w:val="HTML Preformatted"/>
    <w:basedOn w:val="a"/>
    <w:link w:val="HTMLChar"/>
    <w:uiPriority w:val="99"/>
    <w:semiHidden/>
    <w:unhideWhenUsed/>
    <w:rsid w:val="009F38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8C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4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04B4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04B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04B4E"/>
    <w:rPr>
      <w:sz w:val="18"/>
      <w:szCs w:val="18"/>
    </w:rPr>
  </w:style>
  <w:style w:type="character" w:customStyle="1" w:styleId="apple-converted-space">
    <w:name w:val="apple-converted-space"/>
    <w:basedOn w:val="a0"/>
    <w:rsid w:val="00FF58A5"/>
  </w:style>
  <w:style w:type="paragraph" w:styleId="HTML">
    <w:name w:val="HTML Preformatted"/>
    <w:basedOn w:val="a"/>
    <w:link w:val="HTMLChar"/>
    <w:uiPriority w:val="99"/>
    <w:semiHidden/>
    <w:unhideWhenUsed/>
    <w:rsid w:val="009F38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8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1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nicom\AppData\Local\Temp\%7bB5801C9D-83E6-472D-88DE-5313A1FB52D7%7d.files\image004.png" TargetMode="External"/><Relationship Id="rId13" Type="http://schemas.openxmlformats.org/officeDocument/2006/relationships/hyperlink" Target="https://mirrors.tuna.tsinghua.edu.cn/apache/thrift/0.10.0/thrift-0.10.0.tar.g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nicom\AppData\Local\Temp\%7bB5801C9D-83E6-472D-88DE-5313A1FB52D7%7d.files\image003.png" TargetMode="External"/><Relationship Id="rId12" Type="http://schemas.openxmlformats.org/officeDocument/2006/relationships/hyperlink" Target="https://mirrors.tuna.tsinghua.edu.cn/apache/thrift/0.10.0/" TargetMode="External"/><Relationship Id="rId17" Type="http://schemas.openxmlformats.org/officeDocument/2006/relationships/hyperlink" Target="http://lib.csdn.net/base/pyth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ftp.gnu.org/gnu/bison/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unicom\AppData\Local\Temp\%7bB5801C9D-83E6-472D-88DE-5313A1FB52D7%7d.files\image002.png" TargetMode="External"/><Relationship Id="rId11" Type="http://schemas.openxmlformats.org/officeDocument/2006/relationships/hyperlink" Target="http://blog.sina.com.cn/s/blog_9f48885501018g03.html" TargetMode="External"/><Relationship Id="rId5" Type="http://schemas.openxmlformats.org/officeDocument/2006/relationships/image" Target="file:///C:\Users\unicom\AppData\Local\Temp\%7bB5801C9D-83E6-472D-88DE-5313A1FB52D7%7d.files\image001.png" TargetMode="External"/><Relationship Id="rId15" Type="http://schemas.openxmlformats.org/officeDocument/2006/relationships/hyperlink" Target="https://git-wip-us.apache.org/repos/asf/thrift.git" TargetMode="External"/><Relationship Id="rId10" Type="http://schemas.openxmlformats.org/officeDocument/2006/relationships/image" Target="file:///C:\Users\unicom\AppData\Local\Temp\%7bB5801C9D-83E6-472D-88DE-5313A1FB52D7%7d.files\image006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C:\Users\unicom\AppData\Local\Temp\%7bB5801C9D-83E6-472D-88DE-5313A1FB52D7%7d.files\image005.png" TargetMode="External"/><Relationship Id="rId14" Type="http://schemas.openxmlformats.org/officeDocument/2006/relationships/hyperlink" Target="http://sourceforge.net/projects/boost/files/boost/1.53.0/boost_1_53_0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2191</Words>
  <Characters>12491</Characters>
  <Application>Microsoft Office Word</Application>
  <DocSecurity>0</DocSecurity>
  <Lines>104</Lines>
  <Paragraphs>29</Paragraphs>
  <ScaleCrop>false</ScaleCrop>
  <Company/>
  <LinksUpToDate>false</LinksUpToDate>
  <CharactersWithSpaces>14653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xu</dc:creator>
  <cp:lastModifiedBy>clark xu</cp:lastModifiedBy>
  <cp:revision>17</cp:revision>
  <dcterms:created xsi:type="dcterms:W3CDTF">2017-04-10T07:15:00Z</dcterms:created>
  <dcterms:modified xsi:type="dcterms:W3CDTF">2017-04-10T08:38:00Z</dcterms:modified>
</cp:coreProperties>
</file>