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如下图，可以添加、修改、查询城市：</w:t>
      </w:r>
    </w:p>
    <w:p>
      <w:r>
        <w:drawing>
          <wp:inline distT="0" distB="0" distL="114300" distR="114300">
            <wp:extent cx="5269230" cy="5784215"/>
            <wp:effectExtent l="9525" t="9525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为了支持各种查询，城市信息应该包含城市名（中文），英文名、中文拼音等字段信息；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城市信息不能被删除，只能修改为有效或者无效状态。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航班管理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提供航班的添加、查询等，航班信息也不能删除；在航班信息下提供座位信息的维护，比如经济舱数量和价格，头等舱数量和价格等；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4DB9F"/>
    <w:multiLevelType w:val="multilevel"/>
    <w:tmpl w:val="8374DB9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08BBB26"/>
    <w:multiLevelType w:val="multilevel"/>
    <w:tmpl w:val="108BBB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27680"/>
    <w:rsid w:val="046A4601"/>
    <w:rsid w:val="12D6272F"/>
    <w:rsid w:val="143B5A82"/>
    <w:rsid w:val="1694005E"/>
    <w:rsid w:val="18111CFD"/>
    <w:rsid w:val="18B51028"/>
    <w:rsid w:val="19D377C1"/>
    <w:rsid w:val="1BAE33B0"/>
    <w:rsid w:val="20075703"/>
    <w:rsid w:val="263A1707"/>
    <w:rsid w:val="2E6D77AB"/>
    <w:rsid w:val="2EDF0765"/>
    <w:rsid w:val="2F3225CC"/>
    <w:rsid w:val="37763D77"/>
    <w:rsid w:val="40482C51"/>
    <w:rsid w:val="465F22D7"/>
    <w:rsid w:val="4BCF2523"/>
    <w:rsid w:val="50C60027"/>
    <w:rsid w:val="54D82966"/>
    <w:rsid w:val="58DC076C"/>
    <w:rsid w:val="63940F0D"/>
    <w:rsid w:val="678A0159"/>
    <w:rsid w:val="67FF2A96"/>
    <w:rsid w:val="6BA37DA2"/>
    <w:rsid w:val="6DCB69A6"/>
    <w:rsid w:val="6FEC6C80"/>
    <w:rsid w:val="75884E1B"/>
    <w:rsid w:val="7762464A"/>
    <w:rsid w:val="77F3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2022-05-02T01:27:56Z</dcterms:created>
  <dc:creator>Administrator</dc:creator>
  <cp:lastModifiedBy>陈利</cp:lastModifiedBy>
  <dcterms:modified xsi:type="dcterms:W3CDTF">2022-05-02T01:34:39Z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